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47212" w14:textId="77777777" w:rsidR="00DE2371" w:rsidRDefault="00DE2371">
      <w:pPr>
        <w:pStyle w:val="Textoindependiente"/>
        <w:rPr>
          <w:rFonts w:ascii="Times New Roman"/>
          <w:sz w:val="12"/>
        </w:rPr>
      </w:pPr>
    </w:p>
    <w:p w14:paraId="0578C920" w14:textId="77777777" w:rsidR="00DE2371" w:rsidRDefault="004711A8">
      <w:pPr>
        <w:pStyle w:val="Ttulo3"/>
        <w:spacing w:before="93"/>
        <w:ind w:left="191" w:firstLine="0"/>
      </w:pPr>
      <w:r>
        <w:t>INTRODUCCIÓN</w:t>
      </w:r>
    </w:p>
    <w:p w14:paraId="5AFFCD4A" w14:textId="1871D83D" w:rsidR="00DE2371" w:rsidRPr="00063095" w:rsidRDefault="004711A8" w:rsidP="009708E7">
      <w:pPr>
        <w:spacing w:before="178" w:line="259" w:lineRule="auto"/>
        <w:ind w:left="191" w:right="684"/>
        <w:jc w:val="both"/>
        <w:rPr>
          <w:rFonts w:ascii="Arial" w:hAnsi="Arial"/>
          <w:b/>
          <w:i/>
        </w:rPr>
      </w:pPr>
      <w:r>
        <w:rPr>
          <w:sz w:val="20"/>
        </w:rPr>
        <w:t>El presente documento constituye el anexo técnico del proceso de contratación que tiene por objeto</w:t>
      </w:r>
      <w:r>
        <w:rPr>
          <w:spacing w:val="1"/>
          <w:sz w:val="20"/>
        </w:rPr>
        <w:t xml:space="preserve"> </w:t>
      </w:r>
      <w:r w:rsidR="009708E7" w:rsidRPr="009708E7">
        <w:rPr>
          <w:rFonts w:ascii="Arial" w:hAnsi="Arial"/>
          <w:b/>
          <w:i/>
          <w:sz w:val="20"/>
        </w:rPr>
        <w:t>“</w:t>
      </w:r>
      <w:r w:rsidR="00063095" w:rsidRPr="00063095">
        <w:rPr>
          <w:rFonts w:ascii="Arial" w:hAnsi="Arial"/>
          <w:b/>
          <w:i/>
        </w:rPr>
        <w:t>EJECUTAR A PRECIOS UNITARIOS SIN FORMULA DE REAJUSTE EL MANTENIMIENTO PREVENTIVO Y/O CORRECTIVO Y ADEC</w:t>
      </w:r>
      <w:r w:rsidR="00063095">
        <w:rPr>
          <w:rFonts w:ascii="Arial" w:hAnsi="Arial"/>
          <w:b/>
          <w:i/>
        </w:rPr>
        <w:t>UACIÓN DE LA CASA DE LA CULTURA</w:t>
      </w:r>
      <w:r w:rsidR="009708E7" w:rsidRPr="009708E7">
        <w:rPr>
          <w:rFonts w:ascii="Arial" w:hAnsi="Arial"/>
          <w:b/>
          <w:i/>
          <w:sz w:val="20"/>
        </w:rPr>
        <w:t>”.</w:t>
      </w:r>
      <w:r>
        <w:rPr>
          <w:rFonts w:ascii="Arial" w:hAnsi="Arial"/>
          <w:b/>
        </w:rPr>
        <w:t>.</w:t>
      </w:r>
      <w:r>
        <w:rPr>
          <w:rFonts w:ascii="Arial" w:hAnsi="Arial"/>
          <w:b/>
          <w:spacing w:val="5"/>
        </w:rPr>
        <w:t xml:space="preserve"> </w:t>
      </w:r>
      <w:r>
        <w:rPr>
          <w:sz w:val="20"/>
        </w:rPr>
        <w:t>El</w:t>
      </w:r>
      <w:r>
        <w:rPr>
          <w:spacing w:val="9"/>
          <w:sz w:val="20"/>
        </w:rPr>
        <w:t xml:space="preserve"> </w:t>
      </w:r>
      <w:r>
        <w:rPr>
          <w:sz w:val="20"/>
        </w:rPr>
        <w:t>cual</w:t>
      </w:r>
      <w:r>
        <w:rPr>
          <w:spacing w:val="9"/>
          <w:sz w:val="20"/>
        </w:rPr>
        <w:t xml:space="preserve"> </w:t>
      </w:r>
      <w:r>
        <w:rPr>
          <w:sz w:val="20"/>
        </w:rPr>
        <w:t>tiene</w:t>
      </w:r>
      <w:r>
        <w:rPr>
          <w:spacing w:val="10"/>
          <w:sz w:val="20"/>
        </w:rPr>
        <w:t xml:space="preserve"> </w:t>
      </w:r>
      <w:r>
        <w:rPr>
          <w:sz w:val="20"/>
        </w:rPr>
        <w:t>como</w:t>
      </w:r>
      <w:r w:rsidR="009708E7">
        <w:rPr>
          <w:sz w:val="20"/>
        </w:rPr>
        <w:t xml:space="preserve"> </w:t>
      </w:r>
      <w:r>
        <w:t>objetivo</w:t>
      </w:r>
      <w:r>
        <w:rPr>
          <w:spacing w:val="-6"/>
        </w:rPr>
        <w:t xml:space="preserve"> </w:t>
      </w:r>
      <w:r>
        <w:t>presentar</w:t>
      </w:r>
      <w:r>
        <w:rPr>
          <w:spacing w:val="-5"/>
        </w:rPr>
        <w:t xml:space="preserve"> </w:t>
      </w:r>
      <w:r>
        <w:t>las</w:t>
      </w:r>
      <w:r>
        <w:rPr>
          <w:spacing w:val="-5"/>
        </w:rPr>
        <w:t xml:space="preserve"> </w:t>
      </w:r>
      <w:r>
        <w:t>especificaciones</w:t>
      </w:r>
      <w:r>
        <w:rPr>
          <w:spacing w:val="-5"/>
        </w:rPr>
        <w:t xml:space="preserve"> </w:t>
      </w:r>
      <w:r>
        <w:t>técnicas</w:t>
      </w:r>
      <w:r>
        <w:rPr>
          <w:spacing w:val="-5"/>
        </w:rPr>
        <w:t xml:space="preserve"> </w:t>
      </w:r>
      <w:r>
        <w:t>del</w:t>
      </w:r>
      <w:r>
        <w:rPr>
          <w:spacing w:val="-6"/>
        </w:rPr>
        <w:t xml:space="preserve"> </w:t>
      </w:r>
      <w:r>
        <w:t>proyecto,</w:t>
      </w:r>
      <w:r>
        <w:rPr>
          <w:spacing w:val="-3"/>
        </w:rPr>
        <w:t xml:space="preserve"> </w:t>
      </w:r>
      <w:r>
        <w:t>y</w:t>
      </w:r>
      <w:r>
        <w:rPr>
          <w:spacing w:val="-6"/>
        </w:rPr>
        <w:t xml:space="preserve"> </w:t>
      </w:r>
      <w:r>
        <w:t>relacionar</w:t>
      </w:r>
      <w:r>
        <w:rPr>
          <w:spacing w:val="-6"/>
        </w:rPr>
        <w:t xml:space="preserve"> </w:t>
      </w:r>
      <w:r>
        <w:t>el</w:t>
      </w:r>
      <w:r>
        <w:rPr>
          <w:spacing w:val="-6"/>
        </w:rPr>
        <w:t xml:space="preserve"> </w:t>
      </w:r>
      <w:r>
        <w:t>alcance</w:t>
      </w:r>
      <w:r>
        <w:rPr>
          <w:spacing w:val="-7"/>
        </w:rPr>
        <w:t xml:space="preserve"> </w:t>
      </w:r>
      <w:r>
        <w:t>físico</w:t>
      </w:r>
      <w:r>
        <w:rPr>
          <w:spacing w:val="-6"/>
        </w:rPr>
        <w:t xml:space="preserve"> </w:t>
      </w:r>
      <w:r>
        <w:t>general</w:t>
      </w:r>
      <w:r>
        <w:rPr>
          <w:spacing w:val="-6"/>
        </w:rPr>
        <w:t xml:space="preserve"> </w:t>
      </w:r>
      <w:r>
        <w:t>de</w:t>
      </w:r>
      <w:r>
        <w:rPr>
          <w:spacing w:val="-4"/>
        </w:rPr>
        <w:t xml:space="preserve"> </w:t>
      </w:r>
      <w:r>
        <w:t>las</w:t>
      </w:r>
      <w:r>
        <w:rPr>
          <w:spacing w:val="-53"/>
        </w:rPr>
        <w:t xml:space="preserve"> </w:t>
      </w:r>
      <w:r>
        <w:t>Obras que deberán ejecutarse por EL CONTRATISTA, los resultados que deberá obtener, las calidades</w:t>
      </w:r>
      <w:r>
        <w:rPr>
          <w:spacing w:val="-53"/>
        </w:rPr>
        <w:t xml:space="preserve"> </w:t>
      </w:r>
      <w:r>
        <w:rPr>
          <w:w w:val="95"/>
        </w:rPr>
        <w:t>mínimas que serán aceptables, los criterios generales de trabajo, los procedimientos y otras instrucciones</w:t>
      </w:r>
      <w:r>
        <w:rPr>
          <w:spacing w:val="1"/>
          <w:w w:val="95"/>
        </w:rPr>
        <w:t xml:space="preserve"> </w:t>
      </w:r>
      <w:r>
        <w:t>que son de obligatorio cumplimiento para quien suscriba el Contrato de Obra, del cual el presente</w:t>
      </w:r>
      <w:r>
        <w:rPr>
          <w:spacing w:val="1"/>
        </w:rPr>
        <w:t xml:space="preserve"> </w:t>
      </w:r>
      <w:r>
        <w:t>documento</w:t>
      </w:r>
      <w:r>
        <w:rPr>
          <w:spacing w:val="-5"/>
        </w:rPr>
        <w:t xml:space="preserve"> </w:t>
      </w:r>
      <w:r>
        <w:t>forma</w:t>
      </w:r>
      <w:r>
        <w:rPr>
          <w:spacing w:val="-5"/>
        </w:rPr>
        <w:t xml:space="preserve"> </w:t>
      </w:r>
      <w:r>
        <w:t>parte</w:t>
      </w:r>
      <w:r>
        <w:rPr>
          <w:spacing w:val="-2"/>
        </w:rPr>
        <w:t xml:space="preserve"> </w:t>
      </w:r>
      <w:r>
        <w:t>integral</w:t>
      </w:r>
      <w:r>
        <w:rPr>
          <w:spacing w:val="-3"/>
        </w:rPr>
        <w:t xml:space="preserve"> </w:t>
      </w:r>
      <w:r>
        <w:t>del</w:t>
      </w:r>
      <w:r>
        <w:rPr>
          <w:spacing w:val="-4"/>
        </w:rPr>
        <w:t xml:space="preserve"> </w:t>
      </w:r>
      <w:r>
        <w:t>mismo.</w:t>
      </w:r>
      <w:r>
        <w:rPr>
          <w:spacing w:val="-4"/>
        </w:rPr>
        <w:t xml:space="preserve"> </w:t>
      </w:r>
      <w:r>
        <w:t>Su</w:t>
      </w:r>
      <w:r>
        <w:rPr>
          <w:spacing w:val="-1"/>
        </w:rPr>
        <w:t xml:space="preserve"> </w:t>
      </w:r>
      <w:r>
        <w:t>incumplimiento</w:t>
      </w:r>
      <w:r>
        <w:rPr>
          <w:spacing w:val="-5"/>
        </w:rPr>
        <w:t xml:space="preserve"> </w:t>
      </w:r>
      <w:r>
        <w:t>constituirá</w:t>
      </w:r>
      <w:r>
        <w:rPr>
          <w:spacing w:val="-1"/>
        </w:rPr>
        <w:t xml:space="preserve"> </w:t>
      </w:r>
      <w:r>
        <w:t>el</w:t>
      </w:r>
      <w:r>
        <w:rPr>
          <w:spacing w:val="-3"/>
        </w:rPr>
        <w:t xml:space="preserve"> </w:t>
      </w:r>
      <w:r>
        <w:t>incumplimiento</w:t>
      </w:r>
      <w:r>
        <w:rPr>
          <w:spacing w:val="-5"/>
        </w:rPr>
        <w:t xml:space="preserve"> </w:t>
      </w:r>
      <w:r>
        <w:t>del</w:t>
      </w:r>
      <w:r>
        <w:rPr>
          <w:spacing w:val="-2"/>
        </w:rPr>
        <w:t xml:space="preserve"> </w:t>
      </w:r>
      <w:r>
        <w:t>Contrato,</w:t>
      </w:r>
      <w:r>
        <w:rPr>
          <w:spacing w:val="-53"/>
        </w:rPr>
        <w:t xml:space="preserve"> </w:t>
      </w:r>
      <w:r>
        <w:t>haciéndose aplicables</w:t>
      </w:r>
      <w:r>
        <w:rPr>
          <w:spacing w:val="2"/>
        </w:rPr>
        <w:t xml:space="preserve"> </w:t>
      </w:r>
      <w:r>
        <w:t>las sanciones previstas en el</w:t>
      </w:r>
      <w:r>
        <w:rPr>
          <w:spacing w:val="-2"/>
        </w:rPr>
        <w:t xml:space="preserve"> </w:t>
      </w:r>
      <w:r>
        <w:t>mismo.</w:t>
      </w:r>
    </w:p>
    <w:p w14:paraId="2273709E" w14:textId="3B7030CE" w:rsidR="00DE2371" w:rsidRDefault="004711A8">
      <w:pPr>
        <w:pStyle w:val="Textoindependiente"/>
        <w:spacing w:before="158" w:line="259" w:lineRule="auto"/>
        <w:ind w:left="191" w:right="683"/>
        <w:jc w:val="both"/>
      </w:pPr>
      <w:r>
        <w:t>EL CONTRATISTA es el único responsable de los procedimientos constructivos que adopte para la</w:t>
      </w:r>
      <w:r>
        <w:rPr>
          <w:spacing w:val="1"/>
        </w:rPr>
        <w:t xml:space="preserve"> </w:t>
      </w:r>
      <w:r>
        <w:t>ejecución</w:t>
      </w:r>
      <w:r>
        <w:rPr>
          <w:spacing w:val="-6"/>
        </w:rPr>
        <w:t xml:space="preserve"> </w:t>
      </w:r>
      <w:r>
        <w:t>del</w:t>
      </w:r>
      <w:r>
        <w:rPr>
          <w:spacing w:val="-5"/>
        </w:rPr>
        <w:t xml:space="preserve"> </w:t>
      </w:r>
      <w:r>
        <w:t>objeto</w:t>
      </w:r>
      <w:r>
        <w:rPr>
          <w:spacing w:val="-5"/>
        </w:rPr>
        <w:t xml:space="preserve"> </w:t>
      </w:r>
      <w:r>
        <w:t>contractual,</w:t>
      </w:r>
      <w:r>
        <w:rPr>
          <w:spacing w:val="53"/>
        </w:rPr>
        <w:t xml:space="preserve"> </w:t>
      </w:r>
      <w:r>
        <w:t>y</w:t>
      </w:r>
      <w:r>
        <w:rPr>
          <w:spacing w:val="-8"/>
        </w:rPr>
        <w:t xml:space="preserve"> </w:t>
      </w:r>
      <w:r>
        <w:t>los</w:t>
      </w:r>
      <w:r>
        <w:rPr>
          <w:spacing w:val="-5"/>
        </w:rPr>
        <w:t xml:space="preserve"> </w:t>
      </w:r>
      <w:r>
        <w:t>mismos</w:t>
      </w:r>
      <w:r>
        <w:rPr>
          <w:spacing w:val="-5"/>
        </w:rPr>
        <w:t xml:space="preserve"> </w:t>
      </w:r>
      <w:r>
        <w:t>deberán</w:t>
      </w:r>
      <w:r>
        <w:rPr>
          <w:spacing w:val="-6"/>
        </w:rPr>
        <w:t xml:space="preserve"> </w:t>
      </w:r>
      <w:r>
        <w:t>cumplir</w:t>
      </w:r>
      <w:r>
        <w:rPr>
          <w:spacing w:val="-6"/>
        </w:rPr>
        <w:t xml:space="preserve"> </w:t>
      </w:r>
      <w:r>
        <w:t>con</w:t>
      </w:r>
      <w:r>
        <w:rPr>
          <w:spacing w:val="-5"/>
        </w:rPr>
        <w:t xml:space="preserve"> </w:t>
      </w:r>
      <w:r>
        <w:t>las</w:t>
      </w:r>
      <w:r>
        <w:rPr>
          <w:spacing w:val="-7"/>
        </w:rPr>
        <w:t xml:space="preserve"> </w:t>
      </w:r>
      <w:r>
        <w:t>normas</w:t>
      </w:r>
      <w:r>
        <w:rPr>
          <w:spacing w:val="-4"/>
        </w:rPr>
        <w:t xml:space="preserve"> </w:t>
      </w:r>
      <w:r>
        <w:t>técnicas</w:t>
      </w:r>
      <w:r>
        <w:rPr>
          <w:spacing w:val="-4"/>
        </w:rPr>
        <w:t xml:space="preserve"> </w:t>
      </w:r>
      <w:r>
        <w:t>y</w:t>
      </w:r>
      <w:r>
        <w:rPr>
          <w:spacing w:val="-8"/>
        </w:rPr>
        <w:t xml:space="preserve"> </w:t>
      </w:r>
      <w:r>
        <w:t>otra</w:t>
      </w:r>
      <w:r>
        <w:rPr>
          <w:spacing w:val="-7"/>
        </w:rPr>
        <w:t xml:space="preserve"> </w:t>
      </w:r>
      <w:r>
        <w:t>normativa</w:t>
      </w:r>
      <w:r>
        <w:rPr>
          <w:spacing w:val="-54"/>
        </w:rPr>
        <w:t xml:space="preserve"> </w:t>
      </w:r>
      <w:r>
        <w:t>vigente que resulten aplicable y para su ejecución el contratista se</w:t>
      </w:r>
      <w:r>
        <w:rPr>
          <w:spacing w:val="1"/>
        </w:rPr>
        <w:t xml:space="preserve"> </w:t>
      </w:r>
      <w:r>
        <w:t>deberá estarse a lo previsto en este</w:t>
      </w:r>
      <w:r>
        <w:rPr>
          <w:spacing w:val="1"/>
        </w:rPr>
        <w:t xml:space="preserve"> </w:t>
      </w:r>
      <w:r>
        <w:rPr>
          <w:w w:val="95"/>
        </w:rPr>
        <w:t>documento y a todos los demás documentos del Contrato. Igualmente, EL CONTRATISTA deberá cumplir</w:t>
      </w:r>
      <w:r>
        <w:rPr>
          <w:spacing w:val="1"/>
          <w:w w:val="95"/>
        </w:rPr>
        <w:t xml:space="preserve"> </w:t>
      </w:r>
      <w:r>
        <w:t>con</w:t>
      </w:r>
      <w:r>
        <w:rPr>
          <w:spacing w:val="-5"/>
        </w:rPr>
        <w:t xml:space="preserve"> </w:t>
      </w:r>
      <w:r>
        <w:t>lo</w:t>
      </w:r>
      <w:r>
        <w:rPr>
          <w:spacing w:val="-5"/>
        </w:rPr>
        <w:t xml:space="preserve"> </w:t>
      </w:r>
      <w:r>
        <w:t>previsto</w:t>
      </w:r>
      <w:r>
        <w:rPr>
          <w:spacing w:val="-2"/>
        </w:rPr>
        <w:t xml:space="preserve"> </w:t>
      </w:r>
      <w:r>
        <w:t>en</w:t>
      </w:r>
      <w:r>
        <w:rPr>
          <w:spacing w:val="-3"/>
        </w:rPr>
        <w:t xml:space="preserve"> </w:t>
      </w:r>
      <w:r>
        <w:t>el</w:t>
      </w:r>
      <w:r>
        <w:rPr>
          <w:spacing w:val="-3"/>
        </w:rPr>
        <w:t xml:space="preserve"> </w:t>
      </w:r>
      <w:r>
        <w:t>Estudio</w:t>
      </w:r>
      <w:r>
        <w:rPr>
          <w:spacing w:val="-5"/>
        </w:rPr>
        <w:t xml:space="preserve"> </w:t>
      </w:r>
      <w:r>
        <w:t>de</w:t>
      </w:r>
      <w:r>
        <w:rPr>
          <w:spacing w:val="-5"/>
        </w:rPr>
        <w:t xml:space="preserve"> </w:t>
      </w:r>
      <w:r>
        <w:t>Impacto</w:t>
      </w:r>
      <w:r>
        <w:rPr>
          <w:spacing w:val="-5"/>
        </w:rPr>
        <w:t xml:space="preserve"> </w:t>
      </w:r>
      <w:r>
        <w:t>Ambiental,</w:t>
      </w:r>
      <w:r>
        <w:rPr>
          <w:spacing w:val="-1"/>
        </w:rPr>
        <w:t xml:space="preserve"> </w:t>
      </w:r>
      <w:r>
        <w:t>el</w:t>
      </w:r>
      <w:r>
        <w:rPr>
          <w:spacing w:val="-3"/>
        </w:rPr>
        <w:t xml:space="preserve"> </w:t>
      </w:r>
      <w:r>
        <w:t>Plan</w:t>
      </w:r>
      <w:r>
        <w:rPr>
          <w:spacing w:val="-2"/>
        </w:rPr>
        <w:t xml:space="preserve"> </w:t>
      </w:r>
      <w:r>
        <w:t>de</w:t>
      </w:r>
      <w:r>
        <w:rPr>
          <w:spacing w:val="-2"/>
        </w:rPr>
        <w:t xml:space="preserve"> </w:t>
      </w:r>
      <w:r>
        <w:t>Manejo</w:t>
      </w:r>
      <w:r>
        <w:rPr>
          <w:spacing w:val="-2"/>
        </w:rPr>
        <w:t xml:space="preserve"> </w:t>
      </w:r>
      <w:r>
        <w:t>Ambiental,</w:t>
      </w:r>
      <w:r>
        <w:rPr>
          <w:spacing w:val="-2"/>
        </w:rPr>
        <w:t xml:space="preserve"> </w:t>
      </w:r>
      <w:r>
        <w:t>el</w:t>
      </w:r>
      <w:r>
        <w:rPr>
          <w:spacing w:val="-3"/>
        </w:rPr>
        <w:t xml:space="preserve"> </w:t>
      </w:r>
      <w:r>
        <w:t>Plan</w:t>
      </w:r>
      <w:r>
        <w:rPr>
          <w:spacing w:val="-3"/>
        </w:rPr>
        <w:t xml:space="preserve"> </w:t>
      </w:r>
      <w:r>
        <w:t>de</w:t>
      </w:r>
      <w:r>
        <w:rPr>
          <w:spacing w:val="-3"/>
        </w:rPr>
        <w:t xml:space="preserve"> </w:t>
      </w:r>
      <w:r>
        <w:t>Seguridad y</w:t>
      </w:r>
      <w:r>
        <w:rPr>
          <w:spacing w:val="-53"/>
        </w:rPr>
        <w:t xml:space="preserve"> </w:t>
      </w:r>
      <w:r>
        <w:t>Salud en el Trabajo, el Plan de Gestión Social y el Plan de Manejo de Tránsito, Señalización y Desvíos</w:t>
      </w:r>
      <w:r>
        <w:rPr>
          <w:spacing w:val="1"/>
        </w:rPr>
        <w:t xml:space="preserve"> </w:t>
      </w:r>
      <w:r>
        <w:t>para llevar a cabo las Obras de mantenimiento, adecuación</w:t>
      </w:r>
      <w:r w:rsidR="009708E7">
        <w:t xml:space="preserve"> y dotación de mobiliario de la</w:t>
      </w:r>
      <w:r>
        <w:t xml:space="preserve"> </w:t>
      </w:r>
      <w:r w:rsidR="009708E7">
        <w:t>Casa de la Cultura</w:t>
      </w:r>
      <w:r>
        <w:t xml:space="preserve"> a</w:t>
      </w:r>
      <w:r>
        <w:rPr>
          <w:spacing w:val="1"/>
        </w:rPr>
        <w:t xml:space="preserve"> </w:t>
      </w:r>
      <w:r>
        <w:t>intervenir.</w:t>
      </w:r>
    </w:p>
    <w:p w14:paraId="41B423FB" w14:textId="77777777" w:rsidR="00DE2371" w:rsidRDefault="004711A8" w:rsidP="00454847">
      <w:pPr>
        <w:pStyle w:val="Ttulo3"/>
        <w:numPr>
          <w:ilvl w:val="0"/>
          <w:numId w:val="21"/>
        </w:numPr>
        <w:tabs>
          <w:tab w:val="left" w:pos="912"/>
        </w:tabs>
        <w:spacing w:before="159"/>
        <w:ind w:hanging="361"/>
      </w:pPr>
      <w:r>
        <w:t>DESCRIPCIÓN</w:t>
      </w:r>
      <w:r>
        <w:rPr>
          <w:spacing w:val="-2"/>
        </w:rPr>
        <w:t xml:space="preserve"> </w:t>
      </w:r>
      <w:r>
        <w:t>DEL</w:t>
      </w:r>
      <w:r>
        <w:rPr>
          <w:spacing w:val="-1"/>
        </w:rPr>
        <w:t xml:space="preserve"> </w:t>
      </w:r>
      <w:r>
        <w:t>PROYECTO:</w:t>
      </w:r>
    </w:p>
    <w:p w14:paraId="4D84BBFD" w14:textId="77777777" w:rsidR="00993CE1" w:rsidRDefault="00547CD6" w:rsidP="00993CE1">
      <w:pPr>
        <w:pStyle w:val="Textoindependiente"/>
        <w:spacing w:before="158" w:line="259" w:lineRule="auto"/>
        <w:ind w:left="191" w:right="683"/>
        <w:jc w:val="both"/>
        <w:rPr>
          <w:lang w:val="es-ES_tradnl"/>
        </w:rPr>
      </w:pPr>
      <w:r>
        <w:t>A través del Acuerdo No. 0</w:t>
      </w:r>
      <w:r w:rsidR="00993CE1">
        <w:t>02 de 2020</w:t>
      </w:r>
      <w:r w:rsidR="00A142DF" w:rsidRPr="00A142DF">
        <w:t xml:space="preserve"> se adoptó el Plan de Desarrollo Local “</w:t>
      </w:r>
      <w:r w:rsidR="00993CE1" w:rsidRPr="00993CE1">
        <w:rPr>
          <w:b/>
          <w:bCs/>
          <w:i/>
          <w:iCs/>
          <w:lang w:val="es-ES_tradnl"/>
        </w:rPr>
        <w:t>Un Nuevo Contrato Social y Ambie</w:t>
      </w:r>
      <w:r w:rsidR="00993CE1">
        <w:rPr>
          <w:b/>
          <w:bCs/>
          <w:i/>
          <w:iCs/>
          <w:lang w:val="es-ES_tradnl"/>
        </w:rPr>
        <w:t>ntal para Barrios Unidos</w:t>
      </w:r>
      <w:r w:rsidR="00A142DF" w:rsidRPr="00A142DF">
        <w:t>” teniendo como su objetivo gener</w:t>
      </w:r>
      <w:r w:rsidR="00993CE1">
        <w:t>al,</w:t>
      </w:r>
      <w:r w:rsidR="00A142DF" w:rsidRPr="00A142DF">
        <w:t xml:space="preserve"> </w:t>
      </w:r>
      <w:r w:rsidR="00993CE1" w:rsidRPr="00993CE1">
        <w:rPr>
          <w:lang w:val="es-ES_tradnl"/>
        </w:rPr>
        <w:t xml:space="preserve">el cual constituye el referente de las acciones y políticas de la Administración Local. </w:t>
      </w:r>
    </w:p>
    <w:p w14:paraId="7686431E" w14:textId="782CC22E" w:rsidR="00993CE1" w:rsidRPr="00993CE1" w:rsidRDefault="00993CE1" w:rsidP="00993CE1">
      <w:pPr>
        <w:pStyle w:val="Textoindependiente"/>
        <w:spacing w:before="158" w:line="259" w:lineRule="auto"/>
        <w:ind w:left="191" w:right="683"/>
        <w:jc w:val="both"/>
        <w:rPr>
          <w:lang w:val="es-ES_tradnl"/>
        </w:rPr>
      </w:pPr>
      <w:r w:rsidRPr="00993CE1">
        <w:rPr>
          <w:lang w:val="es-ES_tradnl"/>
        </w:rPr>
        <w:t>Este es el resultado de un proceso de concertación entre diversos actores de nuestra Localidad quienes, en el marco de los impactos económicos y sociales que ha traído consigo la pandemia COVID-19, han priorizado la recuperación económica, el apoyo social integral y la generación de oportunidades, retándonos a abordar nuevos programas de cara a la “Nueva Normalidad”; los cuales solo podemos abordar juntos adoptando como bandera los principios y valores más loables del ser humano. Este escenario hostil implica de la empatía y solidaridad de todos: “</w:t>
      </w:r>
      <w:r w:rsidRPr="00993CE1">
        <w:rPr>
          <w:i/>
          <w:iCs/>
          <w:lang w:val="es-ES_tradnl"/>
        </w:rPr>
        <w:t>Cuidar al otro es cuidarnos a nosotros mismos</w:t>
      </w:r>
      <w:r w:rsidRPr="00993CE1">
        <w:rPr>
          <w:lang w:val="es-ES_tradnl"/>
        </w:rPr>
        <w:t xml:space="preserve">”. </w:t>
      </w:r>
    </w:p>
    <w:p w14:paraId="17C9D88A" w14:textId="77777777" w:rsidR="00993CE1" w:rsidRPr="00993CE1" w:rsidRDefault="00993CE1" w:rsidP="00993CE1">
      <w:pPr>
        <w:pStyle w:val="Textoindependiente"/>
        <w:spacing w:before="158" w:line="259" w:lineRule="auto"/>
        <w:ind w:left="191" w:right="683"/>
        <w:jc w:val="both"/>
        <w:rPr>
          <w:lang w:val="es-ES_tradnl"/>
        </w:rPr>
      </w:pPr>
      <w:r w:rsidRPr="00993CE1">
        <w:rPr>
          <w:lang w:val="es-ES_tradnl"/>
        </w:rPr>
        <w:t xml:space="preserve">En ese sentido, nuestro nuevo Plan de Desarrollo es la apuesta para hacer de Barrios Unidos una Localidad más cuidadora, incluyente, sostenible y consciente. Nuestro territorio será un referente para la convivencia, la innovación principalmente en los campos culturales y artísticos, el emprendimiento, el cuidado del medio ambiente, la cultura ciudadana y la reconciliación. </w:t>
      </w:r>
    </w:p>
    <w:p w14:paraId="3584E0F4" w14:textId="77777777" w:rsidR="00993CE1" w:rsidRPr="00993CE1" w:rsidRDefault="00993CE1" w:rsidP="00993CE1">
      <w:pPr>
        <w:pStyle w:val="Textoindependiente"/>
        <w:spacing w:before="158" w:line="259" w:lineRule="auto"/>
        <w:ind w:left="191" w:right="683"/>
        <w:jc w:val="both"/>
        <w:rPr>
          <w:lang w:val="es-ES_tradnl"/>
        </w:rPr>
      </w:pPr>
      <w:r w:rsidRPr="00993CE1">
        <w:rPr>
          <w:lang w:val="es-ES_tradnl"/>
        </w:rPr>
        <w:t xml:space="preserve">Particularmente, el Plan de Desarrollo Local reconoce a la población que se encuentra en estado de mayor vulnerabilidad, especialmente a las personas mayores, y las personas en condición de discapacidad, discriminación o exclusión, permitiendo mitigar, cerrar y evitar las brechas sociales existentes con programas diferenciales e incluyentes. </w:t>
      </w:r>
    </w:p>
    <w:p w14:paraId="06B7F208" w14:textId="1267D447" w:rsidR="00993CE1" w:rsidRDefault="00993CE1" w:rsidP="00594EB7">
      <w:pPr>
        <w:pStyle w:val="Textoindependiente"/>
        <w:spacing w:before="158" w:line="259" w:lineRule="auto"/>
        <w:ind w:left="191" w:right="683"/>
        <w:jc w:val="both"/>
        <w:rPr>
          <w:lang w:val="es-ES_tradnl"/>
        </w:rPr>
      </w:pPr>
      <w:r w:rsidRPr="00993CE1">
        <w:rPr>
          <w:lang w:val="es-ES_tradnl"/>
        </w:rPr>
        <w:lastRenderedPageBreak/>
        <w:t xml:space="preserve">De igual manera, uno de los principales objetivos del presente Plan, es fortalecer el tejido económico conformado por los establecimientos comerciales, pequeñas y medianas empresas. Crear redes de trabajo y fortalecer la inversión de nuestros centros productivos, generadores de empleo como por ejemplo, el sector de autopartes y reparación de automotores en el Siete de Agosto; los talleres metalmecánicos en el barrio Río Negro, los de manufacturas de cuero en Muequetá, el sector de bicicletas de la calle 68 entre carrera 24 y carrera 30, las marqueterías en el barrio San Fernando o los talleres, almacenes de muebles de madera en el Doce de Octubre y nuestras tradicionales y enriquecedoras plazas de mercado. </w:t>
      </w:r>
      <w:r>
        <w:rPr>
          <w:lang w:val="es-ES_tradnl"/>
        </w:rPr>
        <w:t xml:space="preserve">Así mismo, el clúster </w:t>
      </w:r>
      <w:r w:rsidRPr="00993CE1">
        <w:rPr>
          <w:lang w:val="es-ES_tradnl"/>
        </w:rPr>
        <w:t xml:space="preserve">cultural con las diversas manifestaciones de prácticas artísticas, culturales y patrimoniales como las relacionadas con las fiestas tradicionales del Siete de Agosto, Doce de Octubre y Once de Noviembre entre otras. </w:t>
      </w:r>
    </w:p>
    <w:p w14:paraId="71B97409" w14:textId="57D7BC49" w:rsidR="00D47549" w:rsidRPr="00AA185D" w:rsidRDefault="00D47549" w:rsidP="00D47549">
      <w:pPr>
        <w:pStyle w:val="Textoindependiente"/>
        <w:spacing w:before="158" w:line="259" w:lineRule="auto"/>
        <w:ind w:left="191" w:right="683"/>
        <w:jc w:val="both"/>
        <w:rPr>
          <w:lang w:val="es-ES_tradnl"/>
        </w:rPr>
      </w:pPr>
      <w:r w:rsidRPr="00AA185D">
        <w:rPr>
          <w:lang w:val="es-ES_tradnl"/>
        </w:rPr>
        <w:t xml:space="preserve">Que la LEY 397 DE 1997. </w:t>
      </w:r>
      <w:r w:rsidR="00B221CA">
        <w:rPr>
          <w:lang w:val="es-ES_tradnl"/>
        </w:rPr>
        <w:t xml:space="preserve">“(…) </w:t>
      </w:r>
      <w:r w:rsidRPr="00AA185D">
        <w:rPr>
          <w:lang w:val="es-ES_tradnl"/>
        </w:rPr>
        <w:t xml:space="preserve">“Ley General de la Cultura”, “desarrolla los artículos 70, 71 y 72 de la Constitución Política de Colombia, y dicta normas sobre patrimonio cultural y estímulos de la cultura. </w:t>
      </w:r>
    </w:p>
    <w:p w14:paraId="72A56CE9" w14:textId="77777777" w:rsidR="00D47549" w:rsidRPr="00AA185D" w:rsidRDefault="00D47549" w:rsidP="00D47549">
      <w:pPr>
        <w:pStyle w:val="Textoindependiente"/>
        <w:spacing w:before="158" w:line="259" w:lineRule="auto"/>
        <w:ind w:left="191" w:right="683"/>
        <w:jc w:val="both"/>
        <w:rPr>
          <w:lang w:val="es-ES_tradnl"/>
        </w:rPr>
      </w:pPr>
      <w:r w:rsidRPr="00AA185D">
        <w:rPr>
          <w:lang w:val="es-ES_tradnl"/>
        </w:rPr>
        <w:t xml:space="preserve">Que el artículo 1°, relativo a los principios fundamentales y definiciones de la Ley, establece: </w:t>
      </w:r>
    </w:p>
    <w:p w14:paraId="4F50195C" w14:textId="77777777" w:rsidR="00D47549" w:rsidRPr="00AA185D" w:rsidRDefault="00D47549" w:rsidP="00D47549">
      <w:pPr>
        <w:pStyle w:val="Textoindependiente"/>
        <w:spacing w:before="158" w:line="259" w:lineRule="auto"/>
        <w:ind w:left="191" w:right="683"/>
        <w:jc w:val="both"/>
        <w:rPr>
          <w:lang w:val="es-ES_tradnl"/>
        </w:rPr>
      </w:pPr>
      <w:r w:rsidRPr="00AA185D">
        <w:rPr>
          <w:lang w:val="es-ES_tradnl"/>
        </w:rPr>
        <w:t xml:space="preserve">Que la cultura, en sus diversas manifestaciones, es fundamento de la nacionalidad y actividad propia de la sociedad colombiana en su conjunto, como proceso generado individual y colectivamente por los colombianos. Dichas manifestaciones constituyen parte integral de la identidad y la cultura colombianas. </w:t>
      </w:r>
    </w:p>
    <w:p w14:paraId="4EE9BBDB" w14:textId="77777777" w:rsidR="00D47549" w:rsidRPr="00AA185D" w:rsidRDefault="00D47549" w:rsidP="00D47549">
      <w:pPr>
        <w:pStyle w:val="Textoindependiente"/>
        <w:spacing w:before="158" w:line="259" w:lineRule="auto"/>
        <w:ind w:left="191" w:right="683"/>
        <w:jc w:val="both"/>
        <w:rPr>
          <w:lang w:val="es-ES_tradnl"/>
        </w:rPr>
      </w:pPr>
      <w:r w:rsidRPr="00AA185D">
        <w:rPr>
          <w:lang w:val="es-ES_tradnl"/>
        </w:rPr>
        <w:t xml:space="preserve">Que el Estado impulsará y estimulará los procesos, proyectos y actividades culturales en un marco de reconocimiento y respeto por la diversidad y variedad cultural de la Nación colombiana. </w:t>
      </w:r>
    </w:p>
    <w:p w14:paraId="77D8ADCD" w14:textId="77777777" w:rsidR="00D47549" w:rsidRPr="00AA185D" w:rsidRDefault="00D47549" w:rsidP="00D47549">
      <w:pPr>
        <w:pStyle w:val="Textoindependiente"/>
        <w:spacing w:before="158" w:line="259" w:lineRule="auto"/>
        <w:ind w:left="191" w:right="683"/>
        <w:jc w:val="both"/>
        <w:rPr>
          <w:lang w:val="es-ES_tradnl"/>
        </w:rPr>
      </w:pPr>
      <w:r w:rsidRPr="00AA185D">
        <w:rPr>
          <w:lang w:val="es-ES_tradnl"/>
        </w:rPr>
        <w:t xml:space="preserve">Que es obligación del Estado y de las personas valorar, proteger y difundir el Patrimonio Cultural de la Nación. </w:t>
      </w:r>
    </w:p>
    <w:p w14:paraId="4E908B3B" w14:textId="77777777" w:rsidR="00D47549" w:rsidRPr="00AA185D" w:rsidRDefault="00D47549" w:rsidP="00D47549">
      <w:pPr>
        <w:pStyle w:val="Textoindependiente"/>
        <w:spacing w:before="158" w:line="259" w:lineRule="auto"/>
        <w:ind w:left="191" w:right="683"/>
        <w:jc w:val="both"/>
        <w:rPr>
          <w:lang w:val="es-ES_tradnl"/>
        </w:rPr>
      </w:pPr>
      <w:r w:rsidRPr="00AA185D">
        <w:rPr>
          <w:lang w:val="es-ES_tradnl"/>
        </w:rPr>
        <w:t xml:space="preserve">Que el Estado fomentará la creación, ampliación y adecuación de infraestructura artística y cultural y garantizará el acceso de todos los colombianos a la misma. </w:t>
      </w:r>
    </w:p>
    <w:p w14:paraId="1A3A36B8" w14:textId="77777777" w:rsidR="00D47549" w:rsidRPr="00AA185D" w:rsidRDefault="00D47549" w:rsidP="00D47549">
      <w:pPr>
        <w:pStyle w:val="Textoindependiente"/>
        <w:spacing w:before="158" w:line="259" w:lineRule="auto"/>
        <w:ind w:left="191" w:right="683"/>
        <w:jc w:val="both"/>
        <w:rPr>
          <w:lang w:val="es-ES_tradnl"/>
        </w:rPr>
      </w:pPr>
      <w:r w:rsidRPr="00AA185D">
        <w:rPr>
          <w:lang w:val="es-ES_tradnl"/>
        </w:rPr>
        <w:t xml:space="preserve">Que el Artículo 2° dispone lo relacionado con el papel del Estado en relación con la cultura: </w:t>
      </w:r>
    </w:p>
    <w:p w14:paraId="4651F3FB" w14:textId="77777777" w:rsidR="00D47549" w:rsidRPr="00AA185D" w:rsidRDefault="00D47549" w:rsidP="00D47549">
      <w:pPr>
        <w:pStyle w:val="Textoindependiente"/>
        <w:spacing w:before="158" w:line="259" w:lineRule="auto"/>
        <w:ind w:left="191" w:right="683"/>
        <w:jc w:val="both"/>
        <w:rPr>
          <w:lang w:val="es-ES_tradnl"/>
        </w:rPr>
      </w:pPr>
      <w:r w:rsidRPr="00AA185D">
        <w:rPr>
          <w:lang w:val="es-ES_tradnl"/>
        </w:rPr>
        <w:t xml:space="preserve">ARTÍCULO 2. Las funciones y los servicios del Estado en relación con la cultura se cumplirán en conformidad con lo dispuesto en el artículo anterior, teniendo en cuenta que el objetivo primordial de la política estatal sobre la materia son la preservación del Patrimonio Cultural de la Nación y el apoyo y el estímulo a las personas, comunidades e instituciones que desarrollen o promuevan las expresiones artísticas y culturales en los ámbitos locales, regionales y nacional. </w:t>
      </w:r>
    </w:p>
    <w:p w14:paraId="5109B46E" w14:textId="77777777" w:rsidR="00D47549" w:rsidRPr="00AA185D" w:rsidRDefault="00D47549" w:rsidP="00D47549">
      <w:pPr>
        <w:pStyle w:val="Textoindependiente"/>
        <w:spacing w:before="158" w:line="259" w:lineRule="auto"/>
        <w:ind w:left="191" w:right="683"/>
        <w:jc w:val="both"/>
        <w:rPr>
          <w:lang w:val="es-ES_tradnl"/>
        </w:rPr>
      </w:pPr>
      <w:r w:rsidRPr="00AA185D">
        <w:rPr>
          <w:lang w:val="es-ES_tradnl"/>
        </w:rPr>
        <w:t xml:space="preserve">Que “el Artículo 4°, define lo que es el patrimonio cultural de la Nación y dispone: </w:t>
      </w:r>
    </w:p>
    <w:p w14:paraId="7C5BCE67" w14:textId="77777777" w:rsidR="00D47549" w:rsidRPr="00AA185D" w:rsidRDefault="00D47549" w:rsidP="00D47549">
      <w:pPr>
        <w:pStyle w:val="Textoindependiente"/>
        <w:spacing w:before="158" w:line="259" w:lineRule="auto"/>
        <w:ind w:left="191" w:right="683"/>
        <w:jc w:val="both"/>
        <w:rPr>
          <w:lang w:val="es-ES_tradnl"/>
        </w:rPr>
      </w:pPr>
      <w:r w:rsidRPr="00AA185D">
        <w:rPr>
          <w:lang w:val="es-ES_tradnl"/>
        </w:rPr>
        <w:t xml:space="preserve">ARTÍCULO 4. El patrimonio cultural de la Nación está constituido por todos los bienes y valores culturales que son expresión de la nacionalidad colombiana, tales como la tradición, las costumbres y los hábitos, así como el conjunto de bienes inmateriales y materiales, muebles e inmuebles, que poseen un especial interés histórico, artístico, estético, plástico, arquitectónico, urbano, arqueológico, ambiental, ecológico, lingüístico, sonoro, musical, audiovisual, fílmico, científico, testimonial, documental, literario, bibliográfico, museológico, antropológico y las manifestaciones, los productos y Las representaciones de la cultura popular. </w:t>
      </w:r>
    </w:p>
    <w:p w14:paraId="690A3B94" w14:textId="77777777" w:rsidR="00D47549" w:rsidRPr="00AA185D" w:rsidRDefault="00D47549" w:rsidP="00D47549">
      <w:pPr>
        <w:pStyle w:val="Textoindependiente"/>
        <w:spacing w:before="158" w:line="259" w:lineRule="auto"/>
        <w:ind w:left="191" w:right="683"/>
        <w:jc w:val="both"/>
        <w:rPr>
          <w:lang w:val="es-ES_tradnl"/>
        </w:rPr>
      </w:pPr>
      <w:r w:rsidRPr="00AA185D">
        <w:rPr>
          <w:lang w:val="es-ES_tradnl"/>
        </w:rPr>
        <w:t xml:space="preserve">Que el Artículo 5° dispone lo relacionado con los objetivos de la política estatal en relación con el patrimonio cultural de la Nación: </w:t>
      </w:r>
    </w:p>
    <w:p w14:paraId="5AC84E3A" w14:textId="77777777" w:rsidR="00D47549" w:rsidRPr="00AA185D" w:rsidRDefault="00D47549" w:rsidP="00D47549">
      <w:pPr>
        <w:pStyle w:val="Textoindependiente"/>
        <w:spacing w:before="158" w:line="259" w:lineRule="auto"/>
        <w:ind w:left="191" w:right="683"/>
        <w:jc w:val="both"/>
        <w:rPr>
          <w:lang w:val="es-ES_tradnl"/>
        </w:rPr>
      </w:pPr>
      <w:r w:rsidRPr="00AA185D">
        <w:rPr>
          <w:lang w:val="es-ES_tradnl"/>
        </w:rPr>
        <w:t xml:space="preserve">ARTÍCULO 5. La política estatal en lo referente al patrimonio cultural de la Nación, tendrá como objetivos principales la protección, la conservación, la rehabilitación y la divulgación de dicho patrimonio, con el propósito de que éste sirva de testimonio de la identidad cultural nacional, tanto en el presente como en el futuro. </w:t>
      </w:r>
    </w:p>
    <w:p w14:paraId="516DE4CE" w14:textId="77777777" w:rsidR="00D47549" w:rsidRPr="00AA185D" w:rsidRDefault="00D47549" w:rsidP="00D47549">
      <w:pPr>
        <w:pStyle w:val="Textoindependiente"/>
        <w:spacing w:before="158" w:line="259" w:lineRule="auto"/>
        <w:ind w:left="191" w:right="683"/>
        <w:jc w:val="both"/>
        <w:rPr>
          <w:lang w:val="es-ES_tradnl"/>
        </w:rPr>
      </w:pPr>
      <w:r w:rsidRPr="00AA185D">
        <w:rPr>
          <w:lang w:val="es-ES_tradnl"/>
        </w:rPr>
        <w:t xml:space="preserve">Que el Artículo 17, expresa que el Estado a través de las entidades territoriales fomentará todas las expresiones: </w:t>
      </w:r>
    </w:p>
    <w:p w14:paraId="7FEF9596" w14:textId="77777777" w:rsidR="00D47549" w:rsidRPr="00AA185D" w:rsidRDefault="00D47549" w:rsidP="00D47549">
      <w:pPr>
        <w:pStyle w:val="Textoindependiente"/>
        <w:spacing w:before="158" w:line="259" w:lineRule="auto"/>
        <w:ind w:left="191" w:right="683"/>
        <w:jc w:val="both"/>
        <w:rPr>
          <w:lang w:val="es-ES_tradnl"/>
        </w:rPr>
      </w:pPr>
      <w:r w:rsidRPr="00AA185D">
        <w:rPr>
          <w:lang w:val="es-ES_tradnl"/>
        </w:rPr>
        <w:t xml:space="preserve">ARTÍCULO 17. El Estado a través del Ministerio de Cultura y las entidades territoriales, fomentará las artes en todas sus expresiones y las demás manifestaciones simbólicas expresivas, como elementos del diálogo, el intercambio, la participación y como expresión libre y primordial del pensamiento del ser humano que construye en la convivencia pacífica. </w:t>
      </w:r>
    </w:p>
    <w:p w14:paraId="254AAB22" w14:textId="2FB79968" w:rsidR="00D47549" w:rsidRPr="00AA185D" w:rsidRDefault="00D47549" w:rsidP="00D47549">
      <w:pPr>
        <w:pStyle w:val="Textoindependiente"/>
        <w:spacing w:before="158" w:line="259" w:lineRule="auto"/>
        <w:ind w:left="191" w:right="683"/>
        <w:jc w:val="both"/>
        <w:rPr>
          <w:lang w:val="es-ES_tradnl"/>
        </w:rPr>
      </w:pPr>
      <w:r w:rsidRPr="00AA185D">
        <w:rPr>
          <w:lang w:val="es-ES_tradnl"/>
        </w:rPr>
        <w:t>Que el ARTÍCULO 18 declara que el Estado, a través del Ministerio de Cultura y las entidades territoriales, establecerá estímulos especiales y promocionará la creación, la actividad artística y cultural, la investigación y el fortalecimiento de las expresiones culturales.</w:t>
      </w:r>
      <w:r w:rsidR="00B221CA">
        <w:rPr>
          <w:lang w:val="es-ES_tradnl"/>
        </w:rPr>
        <w:t xml:space="preserve"> </w:t>
      </w:r>
    </w:p>
    <w:p w14:paraId="70005F77" w14:textId="3184ECA5" w:rsidR="00D47549" w:rsidRDefault="00D47549" w:rsidP="00594EB7">
      <w:pPr>
        <w:pStyle w:val="Textoindependiente"/>
        <w:spacing w:before="158" w:line="259" w:lineRule="auto"/>
        <w:ind w:left="191" w:right="683"/>
        <w:jc w:val="both"/>
        <w:rPr>
          <w:lang w:val="es-ES_tradnl"/>
        </w:rPr>
      </w:pPr>
      <w:r w:rsidRPr="00AA185D">
        <w:rPr>
          <w:lang w:val="es-ES_tradnl"/>
        </w:rPr>
        <w:t>Que para tal efecto establecerá, entre otros programas, bolsas de trabajo, becas, premios anuales, concursos, festivales, talleres de formación artística, apoyo a personas y grupos dedicados a actividades culturales, ferias, exposiciones, unidades móviles de divulgación cultural, y otorgará incentivos y créditos especiales para artistas sobresalientes, así como para integrantes de las comunidades locales en el campo de la creación, la ejecución, la experimentación, la formación y la investigación a nivel individual y colectivo en cada una de las siguientes expresiones culturales.</w:t>
      </w:r>
      <w:r w:rsidRPr="00D47549">
        <w:rPr>
          <w:lang w:val="es-ES_tradnl"/>
        </w:rPr>
        <w:t xml:space="preserve"> </w:t>
      </w:r>
      <w:r w:rsidR="0035791F">
        <w:rPr>
          <w:lang w:val="es-ES_tradnl"/>
        </w:rPr>
        <w:t>(…)”</w:t>
      </w:r>
    </w:p>
    <w:p w14:paraId="74EBA88D" w14:textId="77777777" w:rsidR="00F270EA" w:rsidRPr="00F270EA" w:rsidRDefault="00F270EA" w:rsidP="00F270EA">
      <w:pPr>
        <w:pStyle w:val="Textoindependiente"/>
        <w:spacing w:before="158" w:line="259" w:lineRule="auto"/>
        <w:ind w:left="191" w:right="683"/>
        <w:jc w:val="both"/>
        <w:rPr>
          <w:lang w:val="es-ES_tradnl"/>
        </w:rPr>
      </w:pPr>
      <w:r w:rsidRPr="00F270EA">
        <w:rPr>
          <w:lang w:val="es-ES_tradnl"/>
        </w:rPr>
        <w:t>El Plan Distrital de Desarrollo 2020-2024, se organiza en torno a 5 propósitos que se cumplen a través de 30 logros de ciudad mediante la articulación de acciones materializadas en programas. En el propósito 1, plantea hacer un nuevo contrato social con igualdad de oportunidades para la inclusión social, productiva y política, a partir del Logro de Ciudad No 9 en virtud del cual, se promueve la participación, la transformación cultural, deportiva, recreativa, patrimonial y artística que propicien espacios de encuentro, tejido social y reconocimiento del otro, en busca de redistribuir los costos y los beneficios de vivir en Bogotá y su región, generando condiciones de posibilidad para que las poblaciones que tradicionalmente han sido excluidas de las oportunidades de desarrollo y han asumido los mayores costos vivir en la ciudad, puedan ejercer plenamente sus derechos, realizar sus deberes y disfrutar de los beneficios de vivir en la ciudad, teniendo en cuenta para ello que quienes han gozado de mayores oportunidades de desarrollo educativo, social y económico, aumenten las oportunidades de solidaridad, generación y redistribución de los beneficios de vivir en la ciudad, en función de disminuir las inequidades y aumentar las oportunidades para todos. Así mismo, para mitigar los efectos negativos que en materia económica genere la pandemia, este propósito también busca aumentar, de manera sostenible, la productividad, la competitividad, la innovación, el bienestar y la distribución equitativa de la prosperidad colectiva. En el artículo 3 del Decreto Distrital 037 de 2017, se definen las funciones de la Secretaría Distrital de Cultura Recreación y Deporte, entre ellas:” f. Impulsar la formación y gestión de actividades y programas artísticos, culturales, deportivos y de alto rendimiento, acorde con los planes sectoriales y con el plan de desarrollo económico y social y de obras públicas del Distrito Capital. g. Formular políticas, vigilar y supervisar la correcta administración y funcionamiento de los sistemas distritales de cultura de parques y de escenarios distritales, recreativos y deportivos. i. Coordinar la ejecución de las políticas, planes y programas en los campos cultural, patrimonial, recreativo y del deporte que desarrollen las entidades adscritas y vinculadas y \las localidades. j. Gestionar la ejecución de las políticas, planes y proyectos culturales y artísticos, con el fin de garantizar el efectivo ejercicio de los derechos culturales y fortalecer los campos cultural, artístico, patrimonial y deportivo. I. Formular, orientar y coordinar políticas que propicien y consoliden la conformación y permanencia de los clubes, escuelas, ligas o asociaciones solidarias de deportistas. t. Liderar la formulación de políticas públicas orientadas a garantizar y restablecer los derechos culturales y a contribuir al desarrollo de la cultura de los derechos, así como la formulación de la Política Pública de Cultura Ciudadana y Democrática, de conformidad con el Decreto Distrital 599 de 2015 o la norma que lo modifique"</w:t>
      </w:r>
    </w:p>
    <w:p w14:paraId="154122F9" w14:textId="77777777" w:rsidR="00215935" w:rsidRDefault="00F270EA" w:rsidP="00F270EA">
      <w:pPr>
        <w:pStyle w:val="Textoindependiente"/>
        <w:spacing w:before="158" w:line="259" w:lineRule="auto"/>
        <w:ind w:left="191" w:right="683"/>
        <w:jc w:val="both"/>
        <w:rPr>
          <w:lang w:val="es-ES_tradnl"/>
        </w:rPr>
      </w:pPr>
      <w:r w:rsidRPr="00F270EA">
        <w:rPr>
          <w:lang w:val="es-ES_tradnl"/>
        </w:rPr>
        <w:t xml:space="preserve">De otro lado, los Fondos de Desarrollo Local cuentan con personería jurídica y patrimonio propio a través de los cuales se manejan los recursos de cada una de las localidades en que se divide territorialmente el Distrito Capital. Así mismo los Alcaldes Locales se encuentran facultados para contratar, ordenar los gastos y pagos con cargo al presupuesto de los Fondos de Desarrollo Local, de acuerdo con la estructura establecida en el Plan de Desarrollo Local que esté vigente de conformidad con lo señalado en el Decreto 153 de 2010. </w:t>
      </w:r>
    </w:p>
    <w:p w14:paraId="291AF680" w14:textId="7EE75D8E" w:rsidR="00F270EA" w:rsidRPr="00F270EA" w:rsidRDefault="00F270EA" w:rsidP="00F270EA">
      <w:pPr>
        <w:pStyle w:val="Textoindependiente"/>
        <w:spacing w:before="158" w:line="259" w:lineRule="auto"/>
        <w:ind w:left="191" w:right="683"/>
        <w:jc w:val="both"/>
        <w:rPr>
          <w:lang w:val="es-ES_tradnl"/>
        </w:rPr>
      </w:pPr>
      <w:r w:rsidRPr="00F270EA">
        <w:rPr>
          <w:lang w:val="es-ES_tradnl"/>
        </w:rPr>
        <w:t xml:space="preserve">La misión de las Alcaldías Locales de acuerdo con lo establecido por el Decreto 101 de 2010, es: "coordinar la acción del Distrito en las localidades y participar en la definición de las políticas de promoción y gestión del desarrollo de su territorio. Así mismo, fomentar la organización de las comunidades, la participación ciudadana en los procesos de la gestión pública, la promoción de la convivencia y la resolución de conflictos." </w:t>
      </w:r>
    </w:p>
    <w:p w14:paraId="5DF06EDE" w14:textId="59E3554F" w:rsidR="00A142DF" w:rsidRPr="004619FB" w:rsidRDefault="00A142DF" w:rsidP="004619FB">
      <w:pPr>
        <w:pStyle w:val="Textoindependiente"/>
        <w:spacing w:before="158" w:line="259" w:lineRule="auto"/>
        <w:ind w:left="191" w:right="683"/>
        <w:jc w:val="both"/>
        <w:rPr>
          <w:lang w:val="es-ES_tradnl"/>
        </w:rPr>
      </w:pPr>
      <w:r w:rsidRPr="00A142DF">
        <w:t>El Plan de desarrollo local</w:t>
      </w:r>
      <w:r w:rsidR="00CD381E">
        <w:t xml:space="preserve"> </w:t>
      </w:r>
      <w:r w:rsidR="001522E5">
        <w:t xml:space="preserve">de </w:t>
      </w:r>
      <w:r w:rsidR="00CD381E">
        <w:t>Barrios Unidos</w:t>
      </w:r>
      <w:r w:rsidRPr="00A142DF">
        <w:t xml:space="preserve">: </w:t>
      </w:r>
      <w:r w:rsidR="00734D4B" w:rsidRPr="00A142DF">
        <w:t>“</w:t>
      </w:r>
      <w:r w:rsidR="00734D4B" w:rsidRPr="00993CE1">
        <w:rPr>
          <w:b/>
          <w:bCs/>
          <w:i/>
          <w:iCs/>
          <w:lang w:val="es-ES_tradnl"/>
        </w:rPr>
        <w:t>Un Nuevo Contrato Social y Ambie</w:t>
      </w:r>
      <w:r w:rsidR="00734D4B">
        <w:rPr>
          <w:b/>
          <w:bCs/>
          <w:i/>
          <w:iCs/>
          <w:lang w:val="es-ES_tradnl"/>
        </w:rPr>
        <w:t>ntal para Barrios Unidos</w:t>
      </w:r>
      <w:r w:rsidR="00734D4B" w:rsidRPr="00A142DF">
        <w:t>”</w:t>
      </w:r>
      <w:r w:rsidR="00734D4B">
        <w:t xml:space="preserve"> 2021 – 2024, en su Capítulo</w:t>
      </w:r>
      <w:r w:rsidRPr="00A142DF">
        <w:t xml:space="preserve"> 2. </w:t>
      </w:r>
      <w:r w:rsidR="00734D4B" w:rsidRPr="00734D4B">
        <w:rPr>
          <w:b/>
          <w:bCs/>
          <w:lang w:val="es-ES_tradnl"/>
        </w:rPr>
        <w:t>PROPÓSITO 1. HACER UN NUEVO CONTRATO SOCIAL CON IGUALDAD DE OPORTUNIDADES PARA LA INCLUSIÓN SOCIAL, PRODUCTIVA Y POLÍTICA</w:t>
      </w:r>
      <w:r w:rsidRPr="00A142DF">
        <w:t>, tiene como objetivo</w:t>
      </w:r>
      <w:r w:rsidR="004619FB">
        <w:t xml:space="preserve"> </w:t>
      </w:r>
      <w:r w:rsidR="004619FB">
        <w:rPr>
          <w:lang w:val="es-ES_tradnl"/>
        </w:rPr>
        <w:t>p</w:t>
      </w:r>
      <w:r w:rsidR="004619FB" w:rsidRPr="004619FB">
        <w:rPr>
          <w:lang w:val="es-ES_tradnl"/>
        </w:rPr>
        <w:t>romover el desarrollo cultural a través del fortalecimiento a grupos culturales y artísticos de la localidad, en consonancia con las acciones que han venido desarrollando en el territorio y en atención a las dinámicas y</w:t>
      </w:r>
      <w:r w:rsidR="004619FB">
        <w:rPr>
          <w:lang w:val="es-ES_tradnl"/>
        </w:rPr>
        <w:t xml:space="preserve"> procesos barriales históricos. Así mismo, f</w:t>
      </w:r>
      <w:r w:rsidR="004619FB" w:rsidRPr="004619FB">
        <w:rPr>
          <w:lang w:val="es-ES_tradnl"/>
        </w:rPr>
        <w:t>omentar la práctica y</w:t>
      </w:r>
      <w:r w:rsidR="004619FB">
        <w:rPr>
          <w:lang w:val="es-ES_tradnl"/>
        </w:rPr>
        <w:t xml:space="preserve"> formación artística y cultural, </w:t>
      </w:r>
      <w:r w:rsidRPr="00A142DF">
        <w:t xml:space="preserve">logrando una mejora en la </w:t>
      </w:r>
      <w:r w:rsidR="004619FB">
        <w:t>infraestructura física de la Casa de la Cultura</w:t>
      </w:r>
      <w:r w:rsidRPr="00A142DF">
        <w:t xml:space="preserve"> y generando un </w:t>
      </w:r>
      <w:r w:rsidR="004619FB">
        <w:t xml:space="preserve">mayor </w:t>
      </w:r>
      <w:r w:rsidRPr="00A142DF">
        <w:t>sentido de pertenenci</w:t>
      </w:r>
      <w:r w:rsidR="004619FB">
        <w:t xml:space="preserve">a, </w:t>
      </w:r>
      <w:r w:rsidR="004619FB" w:rsidRPr="00470D92">
        <w:t>es así como en su artículo 17</w:t>
      </w:r>
      <w:r w:rsidRPr="00470D92">
        <w:t xml:space="preserve"> estableció:</w:t>
      </w:r>
      <w:r w:rsidRPr="00A142DF">
        <w:t xml:space="preserve"> “</w:t>
      </w:r>
      <w:r w:rsidR="004619FB">
        <w:rPr>
          <w:b/>
          <w:bCs/>
          <w:lang w:val="es-ES_tradnl"/>
        </w:rPr>
        <w:t>Artículo 21</w:t>
      </w:r>
      <w:r w:rsidR="004619FB" w:rsidRPr="004619FB">
        <w:rPr>
          <w:b/>
          <w:bCs/>
          <w:lang w:val="es-ES_tradnl"/>
        </w:rPr>
        <w:t>. Metas e indicadores del programa</w:t>
      </w:r>
      <w:r w:rsidR="004619FB">
        <w:rPr>
          <w:b/>
          <w:bCs/>
          <w:lang w:val="es-ES_tradnl"/>
        </w:rPr>
        <w:t xml:space="preserve">” </w:t>
      </w:r>
      <w:r w:rsidR="004619FB">
        <w:t>LÍNEA</w:t>
      </w:r>
      <w:r w:rsidRPr="00A142DF">
        <w:t>: “</w:t>
      </w:r>
      <w:r w:rsidR="004619FB">
        <w:t>Infraestructura</w:t>
      </w:r>
      <w:r w:rsidRPr="00A142DF">
        <w:t>”. OBJETIVO: “</w:t>
      </w:r>
      <w:r w:rsidR="004619FB">
        <w:t>Dotación e infraestructura cultural”. META</w:t>
      </w:r>
      <w:r w:rsidRPr="00A142DF">
        <w:t>: “</w:t>
      </w:r>
      <w:r w:rsidR="004619FB">
        <w:t>Intervenir 1 sedes culturales con dotación y/o adecuación</w:t>
      </w:r>
      <w:r w:rsidRPr="00A142DF">
        <w:t>”. INDICADOR: “</w:t>
      </w:r>
      <w:r w:rsidR="004619FB">
        <w:t>Sedes dotadas / Sedes adecuadas</w:t>
      </w:r>
      <w:r w:rsidRPr="00A142DF">
        <w:t>”.</w:t>
      </w:r>
    </w:p>
    <w:p w14:paraId="36D53212" w14:textId="0E6E9365" w:rsidR="00DE2371" w:rsidRDefault="004711A8">
      <w:pPr>
        <w:pStyle w:val="Textoindependiente"/>
        <w:spacing w:before="178" w:line="259" w:lineRule="auto"/>
        <w:ind w:left="191" w:right="685"/>
        <w:jc w:val="both"/>
      </w:pPr>
      <w:r>
        <w:t>La</w:t>
      </w:r>
      <w:r>
        <w:rPr>
          <w:spacing w:val="-3"/>
        </w:rPr>
        <w:t xml:space="preserve"> </w:t>
      </w:r>
      <w:r>
        <w:t>localidad</w:t>
      </w:r>
      <w:r>
        <w:rPr>
          <w:spacing w:val="-2"/>
        </w:rPr>
        <w:t xml:space="preserve"> </w:t>
      </w:r>
      <w:r>
        <w:t>de</w:t>
      </w:r>
      <w:r>
        <w:rPr>
          <w:spacing w:val="-1"/>
        </w:rPr>
        <w:t xml:space="preserve"> </w:t>
      </w:r>
      <w:r w:rsidR="00A45882">
        <w:t>Barrios Unidos</w:t>
      </w:r>
      <w:r>
        <w:t>,</w:t>
      </w:r>
      <w:r>
        <w:rPr>
          <w:spacing w:val="-2"/>
        </w:rPr>
        <w:t xml:space="preserve"> </w:t>
      </w:r>
      <w:r>
        <w:t>cuenta</w:t>
      </w:r>
      <w:r>
        <w:rPr>
          <w:spacing w:val="-2"/>
        </w:rPr>
        <w:t xml:space="preserve"> </w:t>
      </w:r>
      <w:r>
        <w:t>con</w:t>
      </w:r>
      <w:r>
        <w:rPr>
          <w:spacing w:val="-3"/>
        </w:rPr>
        <w:t xml:space="preserve"> </w:t>
      </w:r>
      <w:r>
        <w:t>una</w:t>
      </w:r>
      <w:r>
        <w:rPr>
          <w:spacing w:val="-2"/>
        </w:rPr>
        <w:t xml:space="preserve"> </w:t>
      </w:r>
      <w:r>
        <w:t>reducida</w:t>
      </w:r>
      <w:r>
        <w:rPr>
          <w:spacing w:val="-2"/>
        </w:rPr>
        <w:t xml:space="preserve"> </w:t>
      </w:r>
      <w:r>
        <w:t>cobertura</w:t>
      </w:r>
      <w:r>
        <w:rPr>
          <w:spacing w:val="-3"/>
        </w:rPr>
        <w:t xml:space="preserve"> </w:t>
      </w:r>
      <w:r>
        <w:t>de</w:t>
      </w:r>
      <w:r>
        <w:rPr>
          <w:spacing w:val="-2"/>
        </w:rPr>
        <w:t xml:space="preserve"> </w:t>
      </w:r>
      <w:r>
        <w:t>su</w:t>
      </w:r>
      <w:r>
        <w:rPr>
          <w:spacing w:val="-2"/>
        </w:rPr>
        <w:t xml:space="preserve"> </w:t>
      </w:r>
      <w:r>
        <w:t>población</w:t>
      </w:r>
      <w:r>
        <w:rPr>
          <w:spacing w:val="-3"/>
        </w:rPr>
        <w:t xml:space="preserve"> </w:t>
      </w:r>
      <w:r>
        <w:t>con</w:t>
      </w:r>
      <w:r>
        <w:rPr>
          <w:spacing w:val="-2"/>
        </w:rPr>
        <w:t xml:space="preserve"> </w:t>
      </w:r>
      <w:r>
        <w:t>relación</w:t>
      </w:r>
      <w:r>
        <w:rPr>
          <w:spacing w:val="-2"/>
        </w:rPr>
        <w:t xml:space="preserve"> </w:t>
      </w:r>
      <w:r>
        <w:t>al</w:t>
      </w:r>
      <w:r>
        <w:rPr>
          <w:spacing w:val="-4"/>
        </w:rPr>
        <w:t xml:space="preserve"> </w:t>
      </w:r>
      <w:r>
        <w:t>fomento</w:t>
      </w:r>
      <w:r>
        <w:rPr>
          <w:spacing w:val="-2"/>
        </w:rPr>
        <w:t xml:space="preserve"> </w:t>
      </w:r>
      <w:r>
        <w:t>de</w:t>
      </w:r>
      <w:r>
        <w:rPr>
          <w:spacing w:val="-53"/>
        </w:rPr>
        <w:t xml:space="preserve"> </w:t>
      </w:r>
      <w:r>
        <w:t xml:space="preserve">las prácticas deportivas, recreativas y </w:t>
      </w:r>
      <w:r w:rsidR="0035791F">
        <w:t>culturales</w:t>
      </w:r>
      <w:r>
        <w:t>, además de no contar con la cantidad de</w:t>
      </w:r>
      <w:r>
        <w:rPr>
          <w:spacing w:val="1"/>
        </w:rPr>
        <w:t xml:space="preserve"> </w:t>
      </w:r>
      <w:r>
        <w:rPr>
          <w:spacing w:val="-1"/>
        </w:rPr>
        <w:t>escenarios</w:t>
      </w:r>
      <w:r>
        <w:rPr>
          <w:spacing w:val="-9"/>
        </w:rPr>
        <w:t xml:space="preserve"> </w:t>
      </w:r>
      <w:r>
        <w:t>con</w:t>
      </w:r>
      <w:r>
        <w:rPr>
          <w:spacing w:val="-10"/>
        </w:rPr>
        <w:t xml:space="preserve"> </w:t>
      </w:r>
      <w:r>
        <w:t>dotación</w:t>
      </w:r>
      <w:r>
        <w:rPr>
          <w:spacing w:val="-10"/>
        </w:rPr>
        <w:t xml:space="preserve"> </w:t>
      </w:r>
      <w:r>
        <w:t>suficiente</w:t>
      </w:r>
      <w:r>
        <w:rPr>
          <w:spacing w:val="-7"/>
        </w:rPr>
        <w:t xml:space="preserve"> </w:t>
      </w:r>
      <w:r>
        <w:t>y</w:t>
      </w:r>
      <w:r>
        <w:rPr>
          <w:spacing w:val="-14"/>
        </w:rPr>
        <w:t xml:space="preserve"> </w:t>
      </w:r>
      <w:r>
        <w:t>adecuada</w:t>
      </w:r>
      <w:r>
        <w:rPr>
          <w:spacing w:val="-10"/>
        </w:rPr>
        <w:t xml:space="preserve"> </w:t>
      </w:r>
      <w:r>
        <w:t>que</w:t>
      </w:r>
      <w:r>
        <w:rPr>
          <w:spacing w:val="-9"/>
        </w:rPr>
        <w:t xml:space="preserve"> </w:t>
      </w:r>
      <w:r>
        <w:t>garantice</w:t>
      </w:r>
      <w:r>
        <w:rPr>
          <w:spacing w:val="-10"/>
        </w:rPr>
        <w:t xml:space="preserve"> </w:t>
      </w:r>
      <w:r>
        <w:t>a</w:t>
      </w:r>
      <w:r>
        <w:rPr>
          <w:spacing w:val="-7"/>
        </w:rPr>
        <w:t xml:space="preserve"> </w:t>
      </w:r>
      <w:r>
        <w:t>la</w:t>
      </w:r>
      <w:r>
        <w:rPr>
          <w:spacing w:val="-10"/>
        </w:rPr>
        <w:t xml:space="preserve"> </w:t>
      </w:r>
      <w:r>
        <w:t>población</w:t>
      </w:r>
      <w:r>
        <w:rPr>
          <w:spacing w:val="-10"/>
        </w:rPr>
        <w:t xml:space="preserve"> </w:t>
      </w:r>
      <w:r>
        <w:t>condiciones</w:t>
      </w:r>
      <w:r>
        <w:rPr>
          <w:spacing w:val="-9"/>
        </w:rPr>
        <w:t xml:space="preserve"> </w:t>
      </w:r>
      <w:r>
        <w:t>de</w:t>
      </w:r>
      <w:r>
        <w:rPr>
          <w:spacing w:val="-10"/>
        </w:rPr>
        <w:t xml:space="preserve"> </w:t>
      </w:r>
      <w:r>
        <w:t>accesibilidad,</w:t>
      </w:r>
      <w:r>
        <w:rPr>
          <w:spacing w:val="-53"/>
        </w:rPr>
        <w:t xml:space="preserve"> </w:t>
      </w:r>
      <w:r>
        <w:t>cercanía y una oferta amplia que pueda incluir todos los grupos etéreos, atendiendo sus necesidades y</w:t>
      </w:r>
      <w:r>
        <w:rPr>
          <w:spacing w:val="1"/>
        </w:rPr>
        <w:t xml:space="preserve"> </w:t>
      </w:r>
      <w:r>
        <w:t>ayudándoles</w:t>
      </w:r>
      <w:r>
        <w:rPr>
          <w:spacing w:val="-1"/>
        </w:rPr>
        <w:t xml:space="preserve"> </w:t>
      </w:r>
      <w:r>
        <w:t>a</w:t>
      </w:r>
      <w:r>
        <w:rPr>
          <w:spacing w:val="-1"/>
        </w:rPr>
        <w:t xml:space="preserve"> </w:t>
      </w:r>
      <w:r>
        <w:t>consolidar</w:t>
      </w:r>
      <w:r w:rsidR="0035791F">
        <w:rPr>
          <w:spacing w:val="2"/>
        </w:rPr>
        <w:t xml:space="preserve"> una mejor y práctica participación de espacios culturales</w:t>
      </w:r>
      <w:r>
        <w:t>.</w:t>
      </w:r>
    </w:p>
    <w:p w14:paraId="2BEEA6DF" w14:textId="79260A38" w:rsidR="00DE2371" w:rsidRDefault="004711A8">
      <w:pPr>
        <w:pStyle w:val="Textoindependiente"/>
        <w:spacing w:before="160" w:line="259" w:lineRule="auto"/>
        <w:ind w:left="191" w:right="689"/>
        <w:jc w:val="both"/>
      </w:pPr>
      <w:r>
        <w:t>A su vez, se está presentando una problemática frente a la falta de mantenimiento</w:t>
      </w:r>
      <w:r w:rsidR="0035791F">
        <w:t xml:space="preserve"> y dotación técnica</w:t>
      </w:r>
      <w:r>
        <w:t xml:space="preserve"> constante a las</w:t>
      </w:r>
      <w:r>
        <w:rPr>
          <w:spacing w:val="1"/>
        </w:rPr>
        <w:t xml:space="preserve"> </w:t>
      </w:r>
      <w:r>
        <w:t>diferentes áreas</w:t>
      </w:r>
      <w:r w:rsidR="0035791F">
        <w:t xml:space="preserve"> culturales</w:t>
      </w:r>
      <w:r>
        <w:t xml:space="preserve"> y la mala utilización o falta de sentido de pertenencia de los elementos de dotación que</w:t>
      </w:r>
      <w:r>
        <w:rPr>
          <w:spacing w:val="-53"/>
        </w:rPr>
        <w:t xml:space="preserve"> </w:t>
      </w:r>
      <w:r w:rsidR="0035791F">
        <w:t>conforman la Casa de la Cultura local</w:t>
      </w:r>
      <w:r>
        <w:t>, lo que se traduce en un deterioro progresivo que conlleva algunas veces a</w:t>
      </w:r>
      <w:r>
        <w:rPr>
          <w:spacing w:val="1"/>
        </w:rPr>
        <w:t xml:space="preserve"> </w:t>
      </w:r>
      <w:r>
        <w:t>cambiar</w:t>
      </w:r>
      <w:r>
        <w:rPr>
          <w:spacing w:val="-2"/>
        </w:rPr>
        <w:t xml:space="preserve"> </w:t>
      </w:r>
      <w:r>
        <w:t>los</w:t>
      </w:r>
      <w:r>
        <w:rPr>
          <w:spacing w:val="2"/>
        </w:rPr>
        <w:t xml:space="preserve"> </w:t>
      </w:r>
      <w:r>
        <w:t>elementos por</w:t>
      </w:r>
      <w:r>
        <w:rPr>
          <w:spacing w:val="2"/>
        </w:rPr>
        <w:t xml:space="preserve"> </w:t>
      </w:r>
      <w:r>
        <w:t>el</w:t>
      </w:r>
      <w:r>
        <w:rPr>
          <w:spacing w:val="-2"/>
        </w:rPr>
        <w:t xml:space="preserve"> </w:t>
      </w:r>
      <w:r>
        <w:t>excesivo deterioro</w:t>
      </w:r>
      <w:r w:rsidR="0035791F">
        <w:t xml:space="preserve"> y/o falta de dotación para la práctica y crecimiento cultural</w:t>
      </w:r>
      <w:r>
        <w:t>.</w:t>
      </w:r>
    </w:p>
    <w:p w14:paraId="709C8DE4" w14:textId="715331C5" w:rsidR="007F0BE5" w:rsidRDefault="004711A8" w:rsidP="00B2648F">
      <w:pPr>
        <w:pStyle w:val="Textoindependiente"/>
        <w:spacing w:before="158" w:line="259" w:lineRule="auto"/>
        <w:ind w:left="191" w:right="689"/>
        <w:jc w:val="both"/>
      </w:pPr>
      <w:r>
        <w:rPr>
          <w:spacing w:val="-1"/>
        </w:rPr>
        <w:t>Es</w:t>
      </w:r>
      <w:r>
        <w:rPr>
          <w:spacing w:val="-14"/>
        </w:rPr>
        <w:t xml:space="preserve"> </w:t>
      </w:r>
      <w:r>
        <w:rPr>
          <w:spacing w:val="-1"/>
        </w:rPr>
        <w:t>responsabilidad</w:t>
      </w:r>
      <w:r>
        <w:rPr>
          <w:spacing w:val="-13"/>
        </w:rPr>
        <w:t xml:space="preserve"> </w:t>
      </w:r>
      <w:r>
        <w:rPr>
          <w:spacing w:val="-1"/>
        </w:rPr>
        <w:t>de</w:t>
      </w:r>
      <w:r>
        <w:rPr>
          <w:spacing w:val="-16"/>
        </w:rPr>
        <w:t xml:space="preserve"> </w:t>
      </w:r>
      <w:r>
        <w:rPr>
          <w:spacing w:val="-1"/>
        </w:rPr>
        <w:t>la</w:t>
      </w:r>
      <w:r>
        <w:rPr>
          <w:spacing w:val="-13"/>
        </w:rPr>
        <w:t xml:space="preserve"> </w:t>
      </w:r>
      <w:r>
        <w:rPr>
          <w:spacing w:val="-1"/>
        </w:rPr>
        <w:t>Alcaldía</w:t>
      </w:r>
      <w:r>
        <w:rPr>
          <w:spacing w:val="-14"/>
        </w:rPr>
        <w:t xml:space="preserve"> </w:t>
      </w:r>
      <w:r>
        <w:t>Local</w:t>
      </w:r>
      <w:r>
        <w:rPr>
          <w:spacing w:val="-10"/>
        </w:rPr>
        <w:t xml:space="preserve"> </w:t>
      </w:r>
      <w:r>
        <w:t>de</w:t>
      </w:r>
      <w:r>
        <w:rPr>
          <w:spacing w:val="-14"/>
        </w:rPr>
        <w:t xml:space="preserve"> </w:t>
      </w:r>
      <w:r w:rsidR="00A01800">
        <w:t>Barrios Unidos</w:t>
      </w:r>
      <w:r>
        <w:t>,</w:t>
      </w:r>
      <w:r>
        <w:rPr>
          <w:spacing w:val="-13"/>
        </w:rPr>
        <w:t xml:space="preserve"> </w:t>
      </w:r>
      <w:r>
        <w:t>con</w:t>
      </w:r>
      <w:r>
        <w:rPr>
          <w:spacing w:val="-16"/>
        </w:rPr>
        <w:t xml:space="preserve"> </w:t>
      </w:r>
      <w:r>
        <w:t>la</w:t>
      </w:r>
      <w:r>
        <w:rPr>
          <w:spacing w:val="-13"/>
        </w:rPr>
        <w:t xml:space="preserve"> </w:t>
      </w:r>
      <w:r>
        <w:t>inversión</w:t>
      </w:r>
      <w:r>
        <w:rPr>
          <w:spacing w:val="-16"/>
        </w:rPr>
        <w:t xml:space="preserve"> </w:t>
      </w:r>
      <w:r>
        <w:t>programada</w:t>
      </w:r>
      <w:r>
        <w:rPr>
          <w:spacing w:val="-13"/>
        </w:rPr>
        <w:t xml:space="preserve"> </w:t>
      </w:r>
      <w:r>
        <w:t>y</w:t>
      </w:r>
      <w:r>
        <w:rPr>
          <w:spacing w:val="-16"/>
        </w:rPr>
        <w:t xml:space="preserve"> </w:t>
      </w:r>
      <w:r>
        <w:t>objetiva,</w:t>
      </w:r>
      <w:r>
        <w:rPr>
          <w:spacing w:val="-14"/>
        </w:rPr>
        <w:t xml:space="preserve"> </w:t>
      </w:r>
      <w:r>
        <w:t>la</w:t>
      </w:r>
      <w:r>
        <w:rPr>
          <w:spacing w:val="-13"/>
        </w:rPr>
        <w:t xml:space="preserve"> </w:t>
      </w:r>
      <w:r>
        <w:t>dotación,</w:t>
      </w:r>
      <w:r>
        <w:rPr>
          <w:spacing w:val="-53"/>
        </w:rPr>
        <w:t xml:space="preserve"> </w:t>
      </w:r>
      <w:r>
        <w:t>mantenimiento, adecuaci</w:t>
      </w:r>
      <w:r w:rsidR="00A01800">
        <w:t>ón de infraestructura y dotación de la Casa de la Cultura</w:t>
      </w:r>
      <w:r>
        <w:t>, su mantenimiento y rehabilitación de los</w:t>
      </w:r>
      <w:r>
        <w:rPr>
          <w:spacing w:val="1"/>
        </w:rPr>
        <w:t xml:space="preserve"> </w:t>
      </w:r>
      <w:r>
        <w:t>existentes</w:t>
      </w:r>
      <w:r>
        <w:rPr>
          <w:spacing w:val="1"/>
        </w:rPr>
        <w:t xml:space="preserve"> </w:t>
      </w:r>
      <w:r>
        <w:t>y</w:t>
      </w:r>
      <w:r>
        <w:rPr>
          <w:spacing w:val="-3"/>
        </w:rPr>
        <w:t xml:space="preserve"> </w:t>
      </w:r>
      <w:r>
        <w:t>adicionalmente</w:t>
      </w:r>
      <w:r>
        <w:rPr>
          <w:spacing w:val="-2"/>
        </w:rPr>
        <w:t xml:space="preserve"> </w:t>
      </w:r>
      <w:r>
        <w:t>buscar</w:t>
      </w:r>
      <w:r>
        <w:rPr>
          <w:spacing w:val="-2"/>
        </w:rPr>
        <w:t xml:space="preserve"> </w:t>
      </w:r>
      <w:r>
        <w:t>fuentes alternativas</w:t>
      </w:r>
      <w:r>
        <w:rPr>
          <w:spacing w:val="-1"/>
        </w:rPr>
        <w:t xml:space="preserve"> </w:t>
      </w:r>
      <w:r>
        <w:t>que permitan</w:t>
      </w:r>
      <w:r>
        <w:rPr>
          <w:spacing w:val="-2"/>
        </w:rPr>
        <w:t xml:space="preserve"> </w:t>
      </w:r>
      <w:r>
        <w:t>construir</w:t>
      </w:r>
      <w:r>
        <w:rPr>
          <w:spacing w:val="-1"/>
        </w:rPr>
        <w:t xml:space="preserve"> </w:t>
      </w:r>
      <w:r>
        <w:t>la</w:t>
      </w:r>
      <w:r>
        <w:rPr>
          <w:spacing w:val="-1"/>
        </w:rPr>
        <w:t xml:space="preserve"> </w:t>
      </w:r>
      <w:r>
        <w:t>ciudad planeada.</w:t>
      </w:r>
    </w:p>
    <w:p w14:paraId="3B861C02" w14:textId="1203A410" w:rsidR="00B2648F" w:rsidRDefault="004711A8" w:rsidP="00B2648F">
      <w:pPr>
        <w:pStyle w:val="Textoindependiente"/>
        <w:spacing w:before="163" w:line="259" w:lineRule="auto"/>
        <w:ind w:left="191" w:right="683"/>
        <w:jc w:val="both"/>
      </w:pPr>
      <w:r w:rsidRPr="00B2648F">
        <w:t>En el mar</w:t>
      </w:r>
      <w:r w:rsidR="00B2648F" w:rsidRPr="00B2648F">
        <w:t>c</w:t>
      </w:r>
      <w:r w:rsidRPr="00B2648F">
        <w:t>o de lo anterior, el proyecto objeto de la presente contratación tiene como objetivo brindar a la</w:t>
      </w:r>
      <w:r w:rsidRPr="00B2648F">
        <w:rPr>
          <w:spacing w:val="1"/>
        </w:rPr>
        <w:t xml:space="preserve"> </w:t>
      </w:r>
      <w:r w:rsidRPr="00B2648F">
        <w:rPr>
          <w:w w:val="95"/>
        </w:rPr>
        <w:t>comunidad el derecho de tener espacios con instalaciones</w:t>
      </w:r>
      <w:r w:rsidR="00B2648F" w:rsidRPr="00B2648F">
        <w:rPr>
          <w:w w:val="95"/>
        </w:rPr>
        <w:t xml:space="preserve"> para realizar sus actividades culturales</w:t>
      </w:r>
      <w:r w:rsidRPr="00B2648F">
        <w:rPr>
          <w:spacing w:val="1"/>
          <w:w w:val="95"/>
        </w:rPr>
        <w:t xml:space="preserve"> </w:t>
      </w:r>
      <w:r w:rsidRPr="00B2648F">
        <w:t>bajo un ambiente sano que fomente un progreso socio cultural e incentivando la salud física y mental de</w:t>
      </w:r>
      <w:r w:rsidRPr="00B2648F">
        <w:rPr>
          <w:spacing w:val="-53"/>
        </w:rPr>
        <w:t xml:space="preserve"> </w:t>
      </w:r>
      <w:r w:rsidRPr="00B2648F">
        <w:t>nuestros vecinos. Construyendo espacios que reúnan a la comunidad en ambientes que incentiven los</w:t>
      </w:r>
      <w:r w:rsidRPr="00B2648F">
        <w:rPr>
          <w:spacing w:val="1"/>
        </w:rPr>
        <w:t xml:space="preserve"> </w:t>
      </w:r>
      <w:r w:rsidRPr="00B2648F">
        <w:t>hábitos</w:t>
      </w:r>
      <w:r w:rsidRPr="00B2648F">
        <w:rPr>
          <w:spacing w:val="1"/>
        </w:rPr>
        <w:t xml:space="preserve"> </w:t>
      </w:r>
      <w:r w:rsidRPr="00B2648F">
        <w:t>saludables.</w:t>
      </w:r>
      <w:r w:rsidRPr="00B2648F">
        <w:rPr>
          <w:spacing w:val="1"/>
        </w:rPr>
        <w:t xml:space="preserve"> </w:t>
      </w:r>
      <w:r w:rsidRPr="00B2648F">
        <w:t>El</w:t>
      </w:r>
      <w:r w:rsidRPr="00B2648F">
        <w:rPr>
          <w:spacing w:val="1"/>
        </w:rPr>
        <w:t xml:space="preserve"> </w:t>
      </w:r>
      <w:r w:rsidRPr="00B2648F">
        <w:t>proyecto</w:t>
      </w:r>
      <w:r w:rsidRPr="00B2648F">
        <w:rPr>
          <w:spacing w:val="1"/>
        </w:rPr>
        <w:t xml:space="preserve"> </w:t>
      </w:r>
      <w:r w:rsidRPr="00B2648F">
        <w:t>comprende</w:t>
      </w:r>
      <w:r w:rsidRPr="00B2648F">
        <w:rPr>
          <w:spacing w:val="1"/>
        </w:rPr>
        <w:t xml:space="preserve"> </w:t>
      </w:r>
      <w:r w:rsidRPr="00B2648F">
        <w:t>la</w:t>
      </w:r>
      <w:r w:rsidRPr="00B2648F">
        <w:rPr>
          <w:spacing w:val="1"/>
        </w:rPr>
        <w:t xml:space="preserve"> </w:t>
      </w:r>
      <w:r w:rsidRPr="00B2648F">
        <w:t>ejecución</w:t>
      </w:r>
      <w:r w:rsidRPr="00B2648F">
        <w:rPr>
          <w:spacing w:val="1"/>
        </w:rPr>
        <w:t xml:space="preserve"> </w:t>
      </w:r>
      <w:r w:rsidRPr="00B2648F">
        <w:t>de</w:t>
      </w:r>
      <w:r w:rsidRPr="00B2648F">
        <w:rPr>
          <w:spacing w:val="1"/>
        </w:rPr>
        <w:t xml:space="preserve"> </w:t>
      </w:r>
      <w:r w:rsidRPr="00B2648F">
        <w:t>las</w:t>
      </w:r>
      <w:r w:rsidRPr="00B2648F">
        <w:rPr>
          <w:spacing w:val="1"/>
        </w:rPr>
        <w:t xml:space="preserve"> </w:t>
      </w:r>
      <w:r w:rsidRPr="00B2648F">
        <w:t>obras</w:t>
      </w:r>
      <w:r w:rsidRPr="00B2648F">
        <w:rPr>
          <w:spacing w:val="1"/>
        </w:rPr>
        <w:t xml:space="preserve"> </w:t>
      </w:r>
      <w:r w:rsidRPr="00B2648F">
        <w:t>de</w:t>
      </w:r>
      <w:r w:rsidRPr="00B2648F">
        <w:rPr>
          <w:spacing w:val="1"/>
        </w:rPr>
        <w:t xml:space="preserve"> </w:t>
      </w:r>
      <w:r w:rsidRPr="00B2648F">
        <w:t>mantenimiento</w:t>
      </w:r>
      <w:r w:rsidRPr="00B2648F">
        <w:rPr>
          <w:spacing w:val="1"/>
        </w:rPr>
        <w:t xml:space="preserve"> </w:t>
      </w:r>
      <w:r w:rsidRPr="00B2648F">
        <w:t>de</w:t>
      </w:r>
      <w:r w:rsidRPr="00B2648F">
        <w:rPr>
          <w:spacing w:val="1"/>
        </w:rPr>
        <w:t xml:space="preserve"> </w:t>
      </w:r>
      <w:r w:rsidRPr="00B2648F">
        <w:t>la</w:t>
      </w:r>
      <w:r w:rsidRPr="00B2648F">
        <w:rPr>
          <w:spacing w:val="1"/>
        </w:rPr>
        <w:t xml:space="preserve"> </w:t>
      </w:r>
      <w:r w:rsidRPr="00B2648F">
        <w:t>infraestructura física, así co</w:t>
      </w:r>
      <w:r w:rsidR="00B2648F" w:rsidRPr="00B2648F">
        <w:t>mo la adecuación y/o dotación</w:t>
      </w:r>
      <w:r w:rsidRPr="00B2648F">
        <w:t xml:space="preserve"> e instalación de mobiliario, y pisos </w:t>
      </w:r>
      <w:r w:rsidRPr="00B2648F">
        <w:rPr>
          <w:w w:val="95"/>
        </w:rPr>
        <w:t xml:space="preserve">de </w:t>
      </w:r>
      <w:r w:rsidR="00B2648F" w:rsidRPr="00B2648F">
        <w:rPr>
          <w:w w:val="95"/>
        </w:rPr>
        <w:t>la Casa de la Cultura</w:t>
      </w:r>
      <w:r w:rsidRPr="00B2648F">
        <w:rPr>
          <w:w w:val="95"/>
        </w:rPr>
        <w:t>, mejorando el espacio público y garantizando</w:t>
      </w:r>
      <w:r w:rsidRPr="00B2648F">
        <w:rPr>
          <w:spacing w:val="1"/>
          <w:w w:val="95"/>
        </w:rPr>
        <w:t xml:space="preserve"> </w:t>
      </w:r>
      <w:r w:rsidRPr="00B2648F">
        <w:t>que las</w:t>
      </w:r>
      <w:r w:rsidRPr="00B2648F">
        <w:rPr>
          <w:spacing w:val="-1"/>
        </w:rPr>
        <w:t xml:space="preserve"> </w:t>
      </w:r>
      <w:r w:rsidRPr="00B2648F">
        <w:t>condiciones</w:t>
      </w:r>
      <w:r w:rsidRPr="00B2648F">
        <w:rPr>
          <w:spacing w:val="1"/>
        </w:rPr>
        <w:t xml:space="preserve"> </w:t>
      </w:r>
      <w:r w:rsidRPr="00B2648F">
        <w:t>de</w:t>
      </w:r>
      <w:r w:rsidRPr="00B2648F">
        <w:rPr>
          <w:spacing w:val="-2"/>
        </w:rPr>
        <w:t xml:space="preserve"> </w:t>
      </w:r>
      <w:r w:rsidRPr="00B2648F">
        <w:t>habitabilidad</w:t>
      </w:r>
      <w:r w:rsidRPr="00B2648F">
        <w:rPr>
          <w:spacing w:val="2"/>
        </w:rPr>
        <w:t xml:space="preserve"> </w:t>
      </w:r>
      <w:r w:rsidRPr="00B2648F">
        <w:t>y</w:t>
      </w:r>
      <w:r w:rsidRPr="00B2648F">
        <w:rPr>
          <w:spacing w:val="-5"/>
        </w:rPr>
        <w:t xml:space="preserve"> </w:t>
      </w:r>
      <w:r w:rsidRPr="00B2648F">
        <w:t>calidad de vida sean</w:t>
      </w:r>
      <w:r w:rsidRPr="00B2648F">
        <w:rPr>
          <w:spacing w:val="-2"/>
        </w:rPr>
        <w:t xml:space="preserve"> </w:t>
      </w:r>
      <w:r w:rsidRPr="00B2648F">
        <w:t>mejores en</w:t>
      </w:r>
      <w:r w:rsidRPr="00B2648F">
        <w:rPr>
          <w:spacing w:val="-2"/>
        </w:rPr>
        <w:t xml:space="preserve"> </w:t>
      </w:r>
      <w:r w:rsidRPr="00B2648F">
        <w:t>la localidad</w:t>
      </w:r>
      <w:r w:rsidRPr="00B2648F">
        <w:rPr>
          <w:spacing w:val="-2"/>
        </w:rPr>
        <w:t xml:space="preserve"> </w:t>
      </w:r>
      <w:r w:rsidR="00B2648F" w:rsidRPr="00B2648F">
        <w:t>de Barrios Unidos</w:t>
      </w:r>
      <w:r w:rsidRPr="00B2648F">
        <w:t>.</w:t>
      </w:r>
    </w:p>
    <w:p w14:paraId="5EBDFB9B" w14:textId="2E32D9C7" w:rsidR="00B2648F" w:rsidRDefault="004711A8" w:rsidP="006D0DA5">
      <w:pPr>
        <w:pStyle w:val="Textoindependiente"/>
        <w:spacing w:before="159" w:line="259" w:lineRule="auto"/>
        <w:ind w:left="191" w:right="685"/>
        <w:jc w:val="both"/>
      </w:pPr>
      <w:r>
        <w:t>El Contratista responsable de las obras debe garan</w:t>
      </w:r>
      <w:r w:rsidR="00B2648F">
        <w:t>tizar la atención de la Casa de la Cultura priorizada</w:t>
      </w:r>
      <w:r>
        <w:t xml:space="preserve"> para el</w:t>
      </w:r>
      <w:r>
        <w:rPr>
          <w:spacing w:val="1"/>
        </w:rPr>
        <w:t xml:space="preserve"> </w:t>
      </w:r>
      <w:r>
        <w:t>mejoramiento</w:t>
      </w:r>
      <w:r>
        <w:rPr>
          <w:spacing w:val="1"/>
        </w:rPr>
        <w:t xml:space="preserve"> </w:t>
      </w:r>
      <w:r>
        <w:t>del</w:t>
      </w:r>
      <w:r>
        <w:rPr>
          <w:spacing w:val="1"/>
        </w:rPr>
        <w:t xml:space="preserve"> </w:t>
      </w:r>
      <w:r>
        <w:t>equipamiento</w:t>
      </w:r>
      <w:r>
        <w:rPr>
          <w:spacing w:val="1"/>
        </w:rPr>
        <w:t xml:space="preserve"> </w:t>
      </w:r>
      <w:r>
        <w:t>en</w:t>
      </w:r>
      <w:r>
        <w:rPr>
          <w:spacing w:val="1"/>
        </w:rPr>
        <w:t xml:space="preserve"> </w:t>
      </w:r>
      <w:r>
        <w:t>la</w:t>
      </w:r>
      <w:r>
        <w:rPr>
          <w:spacing w:val="1"/>
        </w:rPr>
        <w:t xml:space="preserve"> </w:t>
      </w:r>
      <w:r>
        <w:t>Localidad.</w:t>
      </w:r>
      <w:r>
        <w:rPr>
          <w:spacing w:val="1"/>
        </w:rPr>
        <w:t xml:space="preserve"> </w:t>
      </w:r>
      <w:r>
        <w:t>Dentro</w:t>
      </w:r>
      <w:r>
        <w:rPr>
          <w:spacing w:val="1"/>
        </w:rPr>
        <w:t xml:space="preserve"> </w:t>
      </w:r>
      <w:r>
        <w:t>del</w:t>
      </w:r>
      <w:r>
        <w:rPr>
          <w:spacing w:val="1"/>
        </w:rPr>
        <w:t xml:space="preserve"> </w:t>
      </w:r>
      <w:r>
        <w:t>desarrollo</w:t>
      </w:r>
      <w:r>
        <w:rPr>
          <w:spacing w:val="1"/>
        </w:rPr>
        <w:t xml:space="preserve"> </w:t>
      </w:r>
      <w:r>
        <w:t>del</w:t>
      </w:r>
      <w:r>
        <w:rPr>
          <w:spacing w:val="1"/>
        </w:rPr>
        <w:t xml:space="preserve"> </w:t>
      </w:r>
      <w:r>
        <w:t>respectivo</w:t>
      </w:r>
      <w:r>
        <w:rPr>
          <w:spacing w:val="1"/>
        </w:rPr>
        <w:t xml:space="preserve"> </w:t>
      </w:r>
      <w:r>
        <w:t>contrato,</w:t>
      </w:r>
      <w:r>
        <w:rPr>
          <w:spacing w:val="1"/>
        </w:rPr>
        <w:t xml:space="preserve"> </w:t>
      </w:r>
      <w:r>
        <w:t>el</w:t>
      </w:r>
      <w:r>
        <w:rPr>
          <w:spacing w:val="1"/>
        </w:rPr>
        <w:t xml:space="preserve"> </w:t>
      </w:r>
      <w:r>
        <w:rPr>
          <w:w w:val="95"/>
        </w:rPr>
        <w:t>Contratista</w:t>
      </w:r>
      <w:r>
        <w:rPr>
          <w:spacing w:val="13"/>
          <w:w w:val="95"/>
        </w:rPr>
        <w:t xml:space="preserve"> </w:t>
      </w:r>
      <w:r>
        <w:rPr>
          <w:w w:val="95"/>
        </w:rPr>
        <w:t>responsable</w:t>
      </w:r>
      <w:r>
        <w:rPr>
          <w:spacing w:val="14"/>
          <w:w w:val="95"/>
        </w:rPr>
        <w:t xml:space="preserve"> </w:t>
      </w:r>
      <w:r>
        <w:rPr>
          <w:w w:val="95"/>
        </w:rPr>
        <w:t>de</w:t>
      </w:r>
      <w:r>
        <w:rPr>
          <w:spacing w:val="14"/>
          <w:w w:val="95"/>
        </w:rPr>
        <w:t xml:space="preserve"> </w:t>
      </w:r>
      <w:r>
        <w:rPr>
          <w:w w:val="95"/>
        </w:rPr>
        <w:t>las</w:t>
      </w:r>
      <w:r>
        <w:rPr>
          <w:spacing w:val="15"/>
          <w:w w:val="95"/>
        </w:rPr>
        <w:t xml:space="preserve"> </w:t>
      </w:r>
      <w:r>
        <w:rPr>
          <w:w w:val="95"/>
        </w:rPr>
        <w:t>obras</w:t>
      </w:r>
      <w:r>
        <w:rPr>
          <w:spacing w:val="16"/>
          <w:w w:val="95"/>
        </w:rPr>
        <w:t xml:space="preserve"> </w:t>
      </w:r>
      <w:r>
        <w:rPr>
          <w:w w:val="95"/>
        </w:rPr>
        <w:t>debe</w:t>
      </w:r>
      <w:r>
        <w:rPr>
          <w:spacing w:val="20"/>
          <w:w w:val="95"/>
        </w:rPr>
        <w:t xml:space="preserve"> </w:t>
      </w:r>
      <w:r>
        <w:rPr>
          <w:w w:val="95"/>
        </w:rPr>
        <w:t>conocer</w:t>
      </w:r>
      <w:r>
        <w:rPr>
          <w:spacing w:val="15"/>
          <w:w w:val="95"/>
        </w:rPr>
        <w:t xml:space="preserve"> </w:t>
      </w:r>
      <w:r w:rsidR="00B2648F">
        <w:rPr>
          <w:w w:val="95"/>
        </w:rPr>
        <w:t>el predio</w:t>
      </w:r>
      <w:r>
        <w:rPr>
          <w:spacing w:val="16"/>
          <w:w w:val="95"/>
        </w:rPr>
        <w:t xml:space="preserve"> </w:t>
      </w:r>
      <w:r>
        <w:rPr>
          <w:w w:val="95"/>
        </w:rPr>
        <w:t>a</w:t>
      </w:r>
      <w:r>
        <w:rPr>
          <w:spacing w:val="13"/>
          <w:w w:val="95"/>
        </w:rPr>
        <w:t xml:space="preserve"> </w:t>
      </w:r>
      <w:r>
        <w:rPr>
          <w:w w:val="95"/>
        </w:rPr>
        <w:t>su</w:t>
      </w:r>
      <w:r>
        <w:rPr>
          <w:spacing w:val="14"/>
          <w:w w:val="95"/>
        </w:rPr>
        <w:t xml:space="preserve"> </w:t>
      </w:r>
      <w:r>
        <w:rPr>
          <w:w w:val="95"/>
        </w:rPr>
        <w:t>cargo</w:t>
      </w:r>
      <w:r>
        <w:rPr>
          <w:spacing w:val="17"/>
          <w:w w:val="95"/>
        </w:rPr>
        <w:t xml:space="preserve"> </w:t>
      </w:r>
      <w:r>
        <w:rPr>
          <w:w w:val="95"/>
        </w:rPr>
        <w:t>y</w:t>
      </w:r>
      <w:r>
        <w:rPr>
          <w:spacing w:val="12"/>
          <w:w w:val="95"/>
        </w:rPr>
        <w:t xml:space="preserve"> </w:t>
      </w:r>
      <w:r>
        <w:rPr>
          <w:w w:val="95"/>
        </w:rPr>
        <w:t>así</w:t>
      </w:r>
      <w:r>
        <w:rPr>
          <w:spacing w:val="14"/>
          <w:w w:val="95"/>
        </w:rPr>
        <w:t xml:space="preserve"> </w:t>
      </w:r>
      <w:r>
        <w:rPr>
          <w:w w:val="95"/>
        </w:rPr>
        <w:t>programar</w:t>
      </w:r>
      <w:r>
        <w:rPr>
          <w:spacing w:val="15"/>
          <w:w w:val="95"/>
        </w:rPr>
        <w:t xml:space="preserve"> </w:t>
      </w:r>
      <w:r>
        <w:rPr>
          <w:w w:val="95"/>
        </w:rPr>
        <w:t>las</w:t>
      </w:r>
      <w:r>
        <w:rPr>
          <w:spacing w:val="16"/>
          <w:w w:val="95"/>
        </w:rPr>
        <w:t xml:space="preserve"> </w:t>
      </w:r>
      <w:r>
        <w:rPr>
          <w:w w:val="95"/>
        </w:rPr>
        <w:t>inversiones</w:t>
      </w:r>
      <w:r>
        <w:rPr>
          <w:spacing w:val="-51"/>
          <w:w w:val="95"/>
        </w:rPr>
        <w:t xml:space="preserve"> </w:t>
      </w:r>
      <w:r>
        <w:t>e intervenciones de manera tal que se optimicen los recursos a su disposición. Así mismo, tendrá la</w:t>
      </w:r>
      <w:r>
        <w:rPr>
          <w:spacing w:val="1"/>
        </w:rPr>
        <w:t xml:space="preserve"> </w:t>
      </w:r>
      <w:r>
        <w:t>posibilidad de aplicar nuevas tecnologías para la intervención de las obras y la utilización de equipos de</w:t>
      </w:r>
      <w:r>
        <w:rPr>
          <w:spacing w:val="-53"/>
        </w:rPr>
        <w:t xml:space="preserve"> </w:t>
      </w:r>
      <w:r>
        <w:t>última</w:t>
      </w:r>
      <w:r>
        <w:rPr>
          <w:spacing w:val="-2"/>
        </w:rPr>
        <w:t xml:space="preserve"> </w:t>
      </w:r>
      <w:r>
        <w:t>generación</w:t>
      </w:r>
      <w:r>
        <w:rPr>
          <w:spacing w:val="-1"/>
        </w:rPr>
        <w:t xml:space="preserve"> </w:t>
      </w:r>
      <w:r>
        <w:t>que permitan</w:t>
      </w:r>
      <w:r>
        <w:rPr>
          <w:spacing w:val="-1"/>
        </w:rPr>
        <w:t xml:space="preserve"> </w:t>
      </w:r>
      <w:r>
        <w:t>optimizar</w:t>
      </w:r>
      <w:r>
        <w:rPr>
          <w:spacing w:val="2"/>
        </w:rPr>
        <w:t xml:space="preserve"> </w:t>
      </w:r>
      <w:r>
        <w:t>los</w:t>
      </w:r>
      <w:r>
        <w:rPr>
          <w:spacing w:val="-1"/>
        </w:rPr>
        <w:t xml:space="preserve"> </w:t>
      </w:r>
      <w:r>
        <w:t>recursos</w:t>
      </w:r>
      <w:r>
        <w:rPr>
          <w:spacing w:val="2"/>
        </w:rPr>
        <w:t xml:space="preserve"> </w:t>
      </w:r>
      <w:r>
        <w:t>y</w:t>
      </w:r>
      <w:r>
        <w:rPr>
          <w:spacing w:val="-5"/>
        </w:rPr>
        <w:t xml:space="preserve"> </w:t>
      </w:r>
      <w:r>
        <w:t>los rendimientos en obra.</w:t>
      </w:r>
    </w:p>
    <w:p w14:paraId="7D750529" w14:textId="34AD8962" w:rsidR="00DE2371" w:rsidRDefault="004711A8">
      <w:pPr>
        <w:pStyle w:val="Textoindependiente"/>
        <w:spacing w:before="161" w:line="259" w:lineRule="auto"/>
        <w:ind w:left="191" w:right="682"/>
        <w:jc w:val="both"/>
      </w:pPr>
      <w:r>
        <w:t>Durante la ejecución del proyecto, el Fon</w:t>
      </w:r>
      <w:r w:rsidR="00B2648F">
        <w:t>do podrá excluir algún o algunas de la</w:t>
      </w:r>
      <w:r>
        <w:t xml:space="preserve">s </w:t>
      </w:r>
      <w:r w:rsidR="00B2648F">
        <w:t>actividades priorizada</w:t>
      </w:r>
      <w:r>
        <w:t>s e</w:t>
      </w:r>
      <w:r>
        <w:rPr>
          <w:spacing w:val="1"/>
        </w:rPr>
        <w:t xml:space="preserve"> </w:t>
      </w:r>
      <w:r>
        <w:rPr>
          <w:spacing w:val="-1"/>
        </w:rPr>
        <w:t>incluir</w:t>
      </w:r>
      <w:r>
        <w:rPr>
          <w:spacing w:val="-10"/>
        </w:rPr>
        <w:t xml:space="preserve"> </w:t>
      </w:r>
      <w:r>
        <w:rPr>
          <w:spacing w:val="-1"/>
        </w:rPr>
        <w:t>los</w:t>
      </w:r>
      <w:r>
        <w:rPr>
          <w:spacing w:val="-9"/>
        </w:rPr>
        <w:t xml:space="preserve"> </w:t>
      </w:r>
      <w:r>
        <w:rPr>
          <w:spacing w:val="-1"/>
        </w:rPr>
        <w:t>que</w:t>
      </w:r>
      <w:r>
        <w:rPr>
          <w:spacing w:val="-11"/>
        </w:rPr>
        <w:t xml:space="preserve"> </w:t>
      </w:r>
      <w:r>
        <w:rPr>
          <w:spacing w:val="-1"/>
        </w:rPr>
        <w:t>se</w:t>
      </w:r>
      <w:r>
        <w:rPr>
          <w:spacing w:val="-10"/>
        </w:rPr>
        <w:t xml:space="preserve"> </w:t>
      </w:r>
      <w:r>
        <w:rPr>
          <w:spacing w:val="-1"/>
        </w:rPr>
        <w:t>requieran,</w:t>
      </w:r>
      <w:r>
        <w:rPr>
          <w:spacing w:val="-6"/>
        </w:rPr>
        <w:t xml:space="preserve"> </w:t>
      </w:r>
      <w:r>
        <w:t>siempre</w:t>
      </w:r>
      <w:r>
        <w:rPr>
          <w:spacing w:val="-7"/>
        </w:rPr>
        <w:t xml:space="preserve"> </w:t>
      </w:r>
      <w:r>
        <w:t>y</w:t>
      </w:r>
      <w:r>
        <w:rPr>
          <w:spacing w:val="-16"/>
        </w:rPr>
        <w:t xml:space="preserve"> </w:t>
      </w:r>
      <w:r>
        <w:t>cuando</w:t>
      </w:r>
      <w:r>
        <w:rPr>
          <w:spacing w:val="-10"/>
        </w:rPr>
        <w:t xml:space="preserve"> </w:t>
      </w:r>
      <w:r>
        <w:t>se</w:t>
      </w:r>
      <w:r>
        <w:rPr>
          <w:spacing w:val="-10"/>
        </w:rPr>
        <w:t xml:space="preserve"> </w:t>
      </w:r>
      <w:r>
        <w:t>suministre</w:t>
      </w:r>
      <w:r>
        <w:rPr>
          <w:spacing w:val="-11"/>
        </w:rPr>
        <w:t xml:space="preserve"> </w:t>
      </w:r>
      <w:r>
        <w:t>un</w:t>
      </w:r>
      <w:r>
        <w:rPr>
          <w:spacing w:val="-10"/>
        </w:rPr>
        <w:t xml:space="preserve"> </w:t>
      </w:r>
      <w:r>
        <w:t>soporte</w:t>
      </w:r>
      <w:r>
        <w:rPr>
          <w:spacing w:val="-10"/>
        </w:rPr>
        <w:t xml:space="preserve"> </w:t>
      </w:r>
      <w:r>
        <w:t>técnico</w:t>
      </w:r>
      <w:r>
        <w:rPr>
          <w:spacing w:val="-7"/>
        </w:rPr>
        <w:t xml:space="preserve"> </w:t>
      </w:r>
      <w:r>
        <w:t>que</w:t>
      </w:r>
      <w:r>
        <w:rPr>
          <w:spacing w:val="-6"/>
        </w:rPr>
        <w:t xml:space="preserve"> </w:t>
      </w:r>
      <w:r>
        <w:t>justifique</w:t>
      </w:r>
      <w:r>
        <w:rPr>
          <w:spacing w:val="-10"/>
        </w:rPr>
        <w:t xml:space="preserve"> </w:t>
      </w:r>
      <w:r>
        <w:t>su</w:t>
      </w:r>
      <w:r>
        <w:rPr>
          <w:spacing w:val="-8"/>
        </w:rPr>
        <w:t xml:space="preserve"> </w:t>
      </w:r>
      <w:r>
        <w:t>exclusión</w:t>
      </w:r>
      <w:r>
        <w:rPr>
          <w:spacing w:val="-53"/>
        </w:rPr>
        <w:t xml:space="preserve"> </w:t>
      </w:r>
      <w:r>
        <w:t>y/o incorporación, mientras exista presupuesto disponible, solicitando oportunamente el concepto de</w:t>
      </w:r>
      <w:r>
        <w:rPr>
          <w:spacing w:val="1"/>
        </w:rPr>
        <w:t xml:space="preserve"> </w:t>
      </w:r>
      <w:r>
        <w:t xml:space="preserve">viabilidad técnica que </w:t>
      </w:r>
      <w:r w:rsidR="00B2648F">
        <w:t xml:space="preserve">la Interventoría y el FDL </w:t>
      </w:r>
      <w:r>
        <w:t>para priorizar la intervención</w:t>
      </w:r>
      <w:r>
        <w:rPr>
          <w:spacing w:val="1"/>
        </w:rPr>
        <w:t xml:space="preserve"> </w:t>
      </w:r>
      <w:r>
        <w:t>del pre</w:t>
      </w:r>
      <w:r w:rsidR="002E2D13">
        <w:t xml:space="preserve">dio </w:t>
      </w:r>
      <w:r>
        <w:t xml:space="preserve">previsto. </w:t>
      </w:r>
    </w:p>
    <w:p w14:paraId="6B22F73C" w14:textId="71F79C33" w:rsidR="00DE2371" w:rsidRDefault="004711A8">
      <w:pPr>
        <w:pStyle w:val="Textoindependiente"/>
        <w:spacing w:before="157" w:line="259" w:lineRule="auto"/>
        <w:ind w:left="191" w:right="684"/>
        <w:jc w:val="both"/>
      </w:pPr>
      <w:r>
        <w:t xml:space="preserve">Se recalca que </w:t>
      </w:r>
      <w:r w:rsidR="00484D48">
        <w:t>el predio mencionado en el presente documento, es existente</w:t>
      </w:r>
      <w:r>
        <w:t xml:space="preserve"> y que se encuentran consolidados y certificados</w:t>
      </w:r>
      <w:r>
        <w:rPr>
          <w:spacing w:val="1"/>
        </w:rPr>
        <w:t xml:space="preserve"> </w:t>
      </w:r>
      <w:r>
        <w:t>por el Departamento Administrativo de la Defensoría del Espacio Público (DADEP), además, deberá</w:t>
      </w:r>
      <w:r>
        <w:rPr>
          <w:spacing w:val="1"/>
        </w:rPr>
        <w:t xml:space="preserve"> </w:t>
      </w:r>
      <w:r>
        <w:t>mantenerse en el estado en que se encuentran, de igual forma, los estudios que se realicen para las</w:t>
      </w:r>
      <w:r>
        <w:rPr>
          <w:spacing w:val="1"/>
        </w:rPr>
        <w:t xml:space="preserve"> </w:t>
      </w:r>
      <w:r>
        <w:rPr>
          <w:w w:val="95"/>
        </w:rPr>
        <w:t>obras deberán estar enfocados al sector, para su recuperación de acuerdo con el diagnóstico presentado,</w:t>
      </w:r>
      <w:r>
        <w:rPr>
          <w:spacing w:val="1"/>
          <w:w w:val="95"/>
        </w:rPr>
        <w:t xml:space="preserve"> </w:t>
      </w:r>
      <w:r>
        <w:t>donde</w:t>
      </w:r>
      <w:r>
        <w:rPr>
          <w:spacing w:val="-3"/>
        </w:rPr>
        <w:t xml:space="preserve"> </w:t>
      </w:r>
      <w:r>
        <w:t>se identificará el</w:t>
      </w:r>
      <w:r>
        <w:rPr>
          <w:spacing w:val="-1"/>
        </w:rPr>
        <w:t xml:space="preserve"> </w:t>
      </w:r>
      <w:r>
        <w:t>estado de las</w:t>
      </w:r>
      <w:r>
        <w:rPr>
          <w:spacing w:val="-1"/>
        </w:rPr>
        <w:t xml:space="preserve"> </w:t>
      </w:r>
      <w:r>
        <w:t>estructuras,</w:t>
      </w:r>
      <w:r>
        <w:rPr>
          <w:spacing w:val="-2"/>
        </w:rPr>
        <w:t xml:space="preserve"> </w:t>
      </w:r>
      <w:r>
        <w:t>mobiliarios,</w:t>
      </w:r>
      <w:r>
        <w:rPr>
          <w:spacing w:val="-3"/>
        </w:rPr>
        <w:t xml:space="preserve"> </w:t>
      </w:r>
      <w:r>
        <w:t>senderos,</w:t>
      </w:r>
      <w:r>
        <w:rPr>
          <w:spacing w:val="-2"/>
        </w:rPr>
        <w:t xml:space="preserve"> </w:t>
      </w:r>
      <w:r>
        <w:t>trazados,</w:t>
      </w:r>
      <w:r w:rsidR="00B715DF">
        <w:rPr>
          <w:spacing w:val="-2"/>
        </w:rPr>
        <w:t xml:space="preserve"> </w:t>
      </w:r>
      <w:r w:rsidR="00146330">
        <w:t>etc.</w:t>
      </w:r>
    </w:p>
    <w:p w14:paraId="3773AD3C" w14:textId="3C8BEA39" w:rsidR="00DE2371" w:rsidRPr="00E40DEB" w:rsidRDefault="004711A8">
      <w:pPr>
        <w:pStyle w:val="Textoindependiente"/>
        <w:spacing w:before="160" w:line="259" w:lineRule="auto"/>
        <w:ind w:left="191" w:right="692"/>
        <w:jc w:val="both"/>
      </w:pPr>
      <w:r>
        <w:rPr>
          <w:rFonts w:ascii="Arial" w:hAnsi="Arial"/>
          <w:b/>
        </w:rPr>
        <w:t xml:space="preserve">EL CONTRATISTA </w:t>
      </w:r>
      <w:r>
        <w:t>responsable de las obras, debe garan</w:t>
      </w:r>
      <w:r w:rsidR="00B715DF">
        <w:t xml:space="preserve">tizar la atención </w:t>
      </w:r>
      <w:r>
        <w:t>dentro del proyecto y adicionalmente atender las emergencias que se presenten y en las cuales sea</w:t>
      </w:r>
      <w:r>
        <w:rPr>
          <w:spacing w:val="1"/>
        </w:rPr>
        <w:t xml:space="preserve"> </w:t>
      </w:r>
      <w:r>
        <w:t>requerida</w:t>
      </w:r>
      <w:r>
        <w:rPr>
          <w:spacing w:val="-2"/>
        </w:rPr>
        <w:t xml:space="preserve"> </w:t>
      </w:r>
      <w:r>
        <w:t>su</w:t>
      </w:r>
      <w:r>
        <w:rPr>
          <w:spacing w:val="1"/>
        </w:rPr>
        <w:t xml:space="preserve"> </w:t>
      </w:r>
      <w:r w:rsidRPr="00E40DEB">
        <w:t>intervención</w:t>
      </w:r>
      <w:r w:rsidRPr="00E40DEB">
        <w:rPr>
          <w:spacing w:val="-1"/>
        </w:rPr>
        <w:t xml:space="preserve"> </w:t>
      </w:r>
      <w:r w:rsidRPr="00E40DEB">
        <w:t>dentro</w:t>
      </w:r>
      <w:r w:rsidRPr="00E40DEB">
        <w:rPr>
          <w:spacing w:val="-2"/>
        </w:rPr>
        <w:t xml:space="preserve"> </w:t>
      </w:r>
      <w:r w:rsidRPr="00E40DEB">
        <w:t>de</w:t>
      </w:r>
      <w:r w:rsidRPr="00E40DEB">
        <w:rPr>
          <w:spacing w:val="-1"/>
        </w:rPr>
        <w:t xml:space="preserve"> </w:t>
      </w:r>
      <w:r w:rsidRPr="00E40DEB">
        <w:t>la zona</w:t>
      </w:r>
      <w:r w:rsidRPr="00E40DEB">
        <w:rPr>
          <w:spacing w:val="-1"/>
        </w:rPr>
        <w:t xml:space="preserve"> </w:t>
      </w:r>
      <w:r w:rsidRPr="00E40DEB">
        <w:t>de</w:t>
      </w:r>
      <w:r w:rsidRPr="00E40DEB">
        <w:rPr>
          <w:spacing w:val="-1"/>
        </w:rPr>
        <w:t xml:space="preserve"> </w:t>
      </w:r>
      <w:r w:rsidRPr="00E40DEB">
        <w:t>influencia</w:t>
      </w:r>
      <w:r w:rsidRPr="00E40DEB">
        <w:rPr>
          <w:spacing w:val="-2"/>
        </w:rPr>
        <w:t xml:space="preserve"> </w:t>
      </w:r>
      <w:r w:rsidRPr="00E40DEB">
        <w:t>del</w:t>
      </w:r>
      <w:r w:rsidRPr="00E40DEB">
        <w:rPr>
          <w:spacing w:val="-2"/>
        </w:rPr>
        <w:t xml:space="preserve"> </w:t>
      </w:r>
      <w:r w:rsidRPr="00E40DEB">
        <w:t>proyecto.</w:t>
      </w:r>
    </w:p>
    <w:p w14:paraId="5F95CA6D" w14:textId="5DF377D7" w:rsidR="00E9647A" w:rsidRPr="00E40DEB" w:rsidRDefault="00021E27" w:rsidP="007451C7">
      <w:pPr>
        <w:pStyle w:val="Ttulo3"/>
        <w:numPr>
          <w:ilvl w:val="0"/>
          <w:numId w:val="21"/>
        </w:numPr>
        <w:tabs>
          <w:tab w:val="left" w:pos="912"/>
        </w:tabs>
        <w:spacing w:before="160"/>
        <w:ind w:hanging="361"/>
      </w:pPr>
      <w:r w:rsidRPr="00E40DEB">
        <w:t>CRITERIOS DE ELEGIBILIDAD PARA EL CONCEPTO “DOTACIÓN E INFRAESTRUCTURA CULTURAL”</w:t>
      </w:r>
    </w:p>
    <w:p w14:paraId="43D7D023" w14:textId="44BC941F" w:rsidR="00021E27" w:rsidRDefault="00021E27" w:rsidP="00021E27">
      <w:pPr>
        <w:pStyle w:val="Textoindependiente"/>
        <w:spacing w:before="160" w:line="259" w:lineRule="auto"/>
        <w:ind w:left="191" w:right="692"/>
        <w:jc w:val="both"/>
      </w:pPr>
      <w:r w:rsidRPr="00021E27">
        <w:t>De acuerdo con las directrices generadas por part</w:t>
      </w:r>
      <w:r>
        <w:t>e de la Secretaría de Cultura, Recreación y D</w:t>
      </w:r>
      <w:r w:rsidRPr="00021E27">
        <w:t>eporte de la Alcaldía Mayor de Bogotá, dirigidas a proyectos que aportan al fortalecimiento de las infraestructuras culturales locales, como herramientas para el mejoramiento del acceso y disfrute de la oferta cultural por parte de la ciudadanía en condiciones adecuadas de seguridad y calidad</w:t>
      </w:r>
      <w:r>
        <w:t>, se estiman actividades de intervención denominadas “OPCION ELEGIBLE”, las cuales se describen a continuación:</w:t>
      </w:r>
    </w:p>
    <w:p w14:paraId="1DB5063A" w14:textId="2A93E83A" w:rsidR="00021E27" w:rsidRPr="00454847" w:rsidRDefault="00021E27" w:rsidP="00454847">
      <w:pPr>
        <w:pStyle w:val="Textoindependiente"/>
        <w:spacing w:before="160" w:line="259" w:lineRule="auto"/>
        <w:ind w:right="692" w:firstLine="550"/>
        <w:jc w:val="both"/>
        <w:rPr>
          <w:b/>
        </w:rPr>
      </w:pPr>
      <w:r w:rsidRPr="00454847">
        <w:rPr>
          <w:b/>
        </w:rPr>
        <w:t>OPCIÓN ELEGIBLE 1.</w:t>
      </w:r>
    </w:p>
    <w:p w14:paraId="08EA9647" w14:textId="6365FB21" w:rsidR="00021E27" w:rsidRDefault="00454847" w:rsidP="00454847">
      <w:pPr>
        <w:pStyle w:val="Textoindependiente"/>
        <w:numPr>
          <w:ilvl w:val="0"/>
          <w:numId w:val="35"/>
        </w:numPr>
        <w:spacing w:before="160" w:line="259" w:lineRule="auto"/>
        <w:ind w:right="692"/>
        <w:jc w:val="both"/>
      </w:pPr>
      <w:r>
        <w:t>Cambiar el uso de la infraestructura o una parte garantizando la permanencia del inmueble original.</w:t>
      </w:r>
    </w:p>
    <w:p w14:paraId="78BF712E" w14:textId="74F841EF" w:rsidR="00454847" w:rsidRDefault="00454847" w:rsidP="00454847">
      <w:pPr>
        <w:pStyle w:val="Textoindependiente"/>
        <w:numPr>
          <w:ilvl w:val="0"/>
          <w:numId w:val="35"/>
        </w:numPr>
        <w:spacing w:before="160" w:line="259" w:lineRule="auto"/>
        <w:ind w:right="692"/>
        <w:jc w:val="both"/>
      </w:pPr>
      <w:r>
        <w:t>Variar el diseño arquitectónico o estructural de una infraestructura, sin incrementar su área construida.</w:t>
      </w:r>
    </w:p>
    <w:p w14:paraId="3066DB4F" w14:textId="664BF472" w:rsidR="00454847" w:rsidRDefault="00454847" w:rsidP="00454847">
      <w:pPr>
        <w:pStyle w:val="Textoindependiente"/>
        <w:numPr>
          <w:ilvl w:val="0"/>
          <w:numId w:val="35"/>
        </w:numPr>
        <w:spacing w:before="160" w:line="259" w:lineRule="auto"/>
        <w:ind w:right="692"/>
        <w:jc w:val="both"/>
      </w:pPr>
      <w:r>
        <w:t>Incrementar el área construida de una infraestructura existente.</w:t>
      </w:r>
    </w:p>
    <w:p w14:paraId="3989609B" w14:textId="70EDC8F7" w:rsidR="00454847" w:rsidRDefault="00454847" w:rsidP="00454847">
      <w:pPr>
        <w:pStyle w:val="Textoindependiente"/>
        <w:numPr>
          <w:ilvl w:val="0"/>
          <w:numId w:val="35"/>
        </w:numPr>
        <w:spacing w:before="160" w:line="259" w:lineRule="auto"/>
        <w:ind w:right="692"/>
        <w:jc w:val="both"/>
      </w:pPr>
      <w:r>
        <w:t>Recuperar y adaptar un inmueble declarado como bien de interés cultural o parte de este, conservando su valor urbano, arquitectónico, estético e histórico.</w:t>
      </w:r>
    </w:p>
    <w:p w14:paraId="10C8583D" w14:textId="55373E09" w:rsidR="00454847" w:rsidRDefault="00454847" w:rsidP="00454847">
      <w:pPr>
        <w:pStyle w:val="Textoindependiente"/>
        <w:numPr>
          <w:ilvl w:val="0"/>
          <w:numId w:val="35"/>
        </w:numPr>
        <w:spacing w:before="160" w:line="259" w:lineRule="auto"/>
        <w:ind w:right="692"/>
        <w:jc w:val="both"/>
      </w:pPr>
      <w:r>
        <w:t xml:space="preserve">Reforzar la estructura de una infraestructura, garantizando la seguridad del inmueble y de sus habitantes, de acuerdo con las exigencias de la norma de </w:t>
      </w:r>
      <w:r w:rsidR="009D04C0">
        <w:t>sismo resistencia</w:t>
      </w:r>
      <w:r>
        <w:t>.</w:t>
      </w:r>
    </w:p>
    <w:p w14:paraId="2868199E" w14:textId="77777777" w:rsidR="007451C7" w:rsidRDefault="007451C7" w:rsidP="007451C7">
      <w:pPr>
        <w:pStyle w:val="Textoindependiente"/>
        <w:spacing w:before="157" w:line="259" w:lineRule="auto"/>
        <w:ind w:left="191" w:right="684"/>
        <w:jc w:val="both"/>
      </w:pPr>
      <w:r w:rsidRPr="00E9647A">
        <w:rPr>
          <w:b/>
        </w:rPr>
        <w:t>OPCIÓN ELEGIBLE 2:</w:t>
      </w:r>
      <w:r>
        <w:t xml:space="preserve"> </w:t>
      </w:r>
      <w:r w:rsidRPr="00E9647A">
        <w:t>Dotación de equipamiento cultural: Dotar a los equipamientos culturales de muebles, enseres y equipos con el fin de garantizar su operación y adecuada utilización.</w:t>
      </w:r>
    </w:p>
    <w:p w14:paraId="61D127C3" w14:textId="11343FCB" w:rsidR="00E40DEB" w:rsidRDefault="00E40DEB" w:rsidP="007451C7">
      <w:pPr>
        <w:pStyle w:val="Textoindependiente"/>
        <w:spacing w:before="157" w:line="259" w:lineRule="auto"/>
        <w:ind w:left="191" w:right="684"/>
        <w:jc w:val="both"/>
      </w:pPr>
      <w:r>
        <w:rPr>
          <w:b/>
        </w:rPr>
        <w:t>Dicho lo anterior, el Fondo de Desarrollo Local de Barrios Unidos adoptará al presente proyecto de intervención, la OPCIÓN ELEGIBLE #2.</w:t>
      </w:r>
    </w:p>
    <w:p w14:paraId="3CAB8CCE" w14:textId="002E674D" w:rsidR="007451C7" w:rsidRDefault="007451C7" w:rsidP="007451C7">
      <w:pPr>
        <w:pStyle w:val="Textoindependiente"/>
        <w:spacing w:before="157" w:line="259" w:lineRule="auto"/>
        <w:ind w:left="191" w:right="684"/>
        <w:jc w:val="both"/>
      </w:pPr>
      <w:r>
        <w:t>Así mismo, e</w:t>
      </w:r>
      <w:r w:rsidRPr="00E9647A">
        <w:t xml:space="preserve">l presente </w:t>
      </w:r>
      <w:r>
        <w:t>proyecto prevé los siguientes criterios de elegibilidad y viabilidad.</w:t>
      </w:r>
    </w:p>
    <w:p w14:paraId="233D428A" w14:textId="0F3DAD2C" w:rsidR="007451C7" w:rsidRPr="007451C7" w:rsidRDefault="007451C7" w:rsidP="007451C7">
      <w:pPr>
        <w:pStyle w:val="Textoindependiente"/>
        <w:spacing w:before="157" w:line="259" w:lineRule="auto"/>
        <w:ind w:right="684"/>
        <w:jc w:val="both"/>
        <w:rPr>
          <w:b/>
        </w:rPr>
      </w:pPr>
      <w:r w:rsidRPr="007451C7">
        <w:rPr>
          <w:b/>
        </w:rPr>
        <w:t>CRITERIOS DE ELEGIBILIDAD:</w:t>
      </w:r>
    </w:p>
    <w:p w14:paraId="1C457C7A" w14:textId="77777777" w:rsidR="007451C7" w:rsidRDefault="007451C7" w:rsidP="007451C7">
      <w:pPr>
        <w:pStyle w:val="Textoindependiente"/>
        <w:numPr>
          <w:ilvl w:val="0"/>
          <w:numId w:val="36"/>
        </w:numPr>
        <w:spacing w:before="157" w:line="259" w:lineRule="auto"/>
        <w:ind w:right="684"/>
        <w:jc w:val="both"/>
      </w:pPr>
      <w:r>
        <w:t>El proyecto promueve la generación de espacios adecuados para el desarrollo de actividades culturales creativas.</w:t>
      </w:r>
    </w:p>
    <w:p w14:paraId="30C50C4B" w14:textId="77777777" w:rsidR="007451C7" w:rsidRDefault="007451C7" w:rsidP="007451C7">
      <w:pPr>
        <w:pStyle w:val="Textoindependiente"/>
        <w:numPr>
          <w:ilvl w:val="0"/>
          <w:numId w:val="36"/>
        </w:numPr>
        <w:spacing w:before="157" w:line="259" w:lineRule="auto"/>
        <w:ind w:right="684"/>
        <w:jc w:val="both"/>
      </w:pPr>
      <w:r>
        <w:t>El proyecto permite diversificar la oferta o facilitar la condiciones para el disfrute y el acceso de las infraestructuras culturales.</w:t>
      </w:r>
    </w:p>
    <w:p w14:paraId="12756706" w14:textId="77777777" w:rsidR="007451C7" w:rsidRDefault="007451C7" w:rsidP="007451C7">
      <w:pPr>
        <w:pStyle w:val="Textoindependiente"/>
        <w:numPr>
          <w:ilvl w:val="0"/>
          <w:numId w:val="36"/>
        </w:numPr>
        <w:spacing w:before="157" w:line="259" w:lineRule="auto"/>
        <w:ind w:right="684"/>
        <w:jc w:val="both"/>
      </w:pPr>
      <w:r>
        <w:t>El proyecto cuenta con procesos de socialización a la comunidad en las diferentes etapas de desarrollo.</w:t>
      </w:r>
    </w:p>
    <w:p w14:paraId="3CFE197C" w14:textId="77777777" w:rsidR="007451C7" w:rsidRDefault="007451C7" w:rsidP="007451C7">
      <w:pPr>
        <w:pStyle w:val="Textoindependiente"/>
        <w:numPr>
          <w:ilvl w:val="0"/>
          <w:numId w:val="36"/>
        </w:numPr>
        <w:spacing w:before="157" w:line="259" w:lineRule="auto"/>
        <w:ind w:right="684"/>
        <w:jc w:val="both"/>
      </w:pPr>
      <w:r>
        <w:t>El inmueble donde se va desarrollar el proyecto de infraestructura cultural corresponde a un bien público del nivel central.</w:t>
      </w:r>
    </w:p>
    <w:p w14:paraId="7B248EBF" w14:textId="4C292D4D" w:rsidR="007451C7" w:rsidRPr="007451C7" w:rsidRDefault="007451C7" w:rsidP="007451C7">
      <w:pPr>
        <w:pStyle w:val="Textoindependiente"/>
        <w:spacing w:before="157" w:line="259" w:lineRule="auto"/>
        <w:ind w:right="684"/>
        <w:jc w:val="both"/>
        <w:rPr>
          <w:b/>
        </w:rPr>
      </w:pPr>
      <w:r w:rsidRPr="007451C7">
        <w:rPr>
          <w:b/>
        </w:rPr>
        <w:t>CRITERIOS DE VIABILIDAD:</w:t>
      </w:r>
    </w:p>
    <w:p w14:paraId="44853A62" w14:textId="77777777" w:rsidR="007451C7" w:rsidRDefault="007451C7" w:rsidP="007451C7">
      <w:pPr>
        <w:pStyle w:val="Textoindependiente"/>
        <w:numPr>
          <w:ilvl w:val="0"/>
          <w:numId w:val="37"/>
        </w:numPr>
        <w:spacing w:before="157" w:line="259" w:lineRule="auto"/>
        <w:ind w:right="684"/>
        <w:jc w:val="both"/>
      </w:pPr>
      <w:r>
        <w:t>El proyecto corresponde a las metas e indicadores del Plan de Desarrollo Local.</w:t>
      </w:r>
    </w:p>
    <w:p w14:paraId="461DAB53" w14:textId="77777777" w:rsidR="007451C7" w:rsidRDefault="007451C7" w:rsidP="007451C7">
      <w:pPr>
        <w:pStyle w:val="Textoindependiente"/>
        <w:numPr>
          <w:ilvl w:val="0"/>
          <w:numId w:val="37"/>
        </w:numPr>
        <w:spacing w:before="157" w:line="259" w:lineRule="auto"/>
        <w:ind w:right="684"/>
        <w:jc w:val="both"/>
      </w:pPr>
      <w:r>
        <w:t>Las obras de adecuación previstas en el proyecto son de baja complejidad técnica y rápida ejecución.</w:t>
      </w:r>
    </w:p>
    <w:p w14:paraId="7B42744D" w14:textId="77777777" w:rsidR="007451C7" w:rsidRDefault="007451C7" w:rsidP="007451C7">
      <w:pPr>
        <w:pStyle w:val="Textoindependiente"/>
        <w:numPr>
          <w:ilvl w:val="0"/>
          <w:numId w:val="37"/>
        </w:numPr>
        <w:spacing w:before="157" w:line="259" w:lineRule="auto"/>
        <w:ind w:right="684"/>
        <w:jc w:val="both"/>
      </w:pPr>
      <w:r>
        <w:t>El proyecto cuenta con los estudios y diseños técnicos.</w:t>
      </w:r>
    </w:p>
    <w:p w14:paraId="3F74B66B" w14:textId="77777777" w:rsidR="007451C7" w:rsidRDefault="007451C7" w:rsidP="007451C7">
      <w:pPr>
        <w:pStyle w:val="Textoindependiente"/>
        <w:numPr>
          <w:ilvl w:val="0"/>
          <w:numId w:val="37"/>
        </w:numPr>
        <w:spacing w:before="157" w:line="259" w:lineRule="auto"/>
        <w:ind w:right="684"/>
        <w:jc w:val="both"/>
      </w:pPr>
      <w:r>
        <w:t>El presupuesto del proyecto se establece según los precios del mercado y/o con las bases de datos disponibles de la Secretaría de Cultura. Remitirse al anexo “Canasta de precios infraestructura SCRD”.</w:t>
      </w:r>
    </w:p>
    <w:p w14:paraId="7B86F7DE" w14:textId="77777777" w:rsidR="007451C7" w:rsidRDefault="007451C7" w:rsidP="007451C7">
      <w:pPr>
        <w:pStyle w:val="Textoindependiente"/>
        <w:numPr>
          <w:ilvl w:val="0"/>
          <w:numId w:val="37"/>
        </w:numPr>
        <w:spacing w:before="157" w:line="259" w:lineRule="auto"/>
        <w:ind w:right="684"/>
        <w:jc w:val="both"/>
      </w:pPr>
      <w:r>
        <w:t>Para la opción elegible “Dotación de equipamiento cultural” el proyecto cuenta con el certificado, donde la entidad pública se compromete a ingresar los elementos de dotación en los inventarios de esta y a constituir las garantías correspondientes.</w:t>
      </w:r>
    </w:p>
    <w:p w14:paraId="2A94F055" w14:textId="6CED02F9" w:rsidR="00C77E5B" w:rsidRDefault="00C77E5B" w:rsidP="007451C7">
      <w:pPr>
        <w:pStyle w:val="Textoindependiente"/>
        <w:numPr>
          <w:ilvl w:val="0"/>
          <w:numId w:val="37"/>
        </w:numPr>
        <w:spacing w:before="157" w:line="259" w:lineRule="auto"/>
        <w:ind w:right="684"/>
        <w:jc w:val="both"/>
      </w:pPr>
      <w:r>
        <w:t>El proyecto cuenta con las aprobaciones del responsable de la operación del equipamiento, el propietario del inmueble público y el Alcalde Local o el Ordenador del gasto de la Alcaldía Local que se verificará en el anexo #1.</w:t>
      </w:r>
    </w:p>
    <w:p w14:paraId="4C016784" w14:textId="671CFB53" w:rsidR="00C77E5B" w:rsidRDefault="00C77E5B" w:rsidP="007451C7">
      <w:pPr>
        <w:pStyle w:val="Textoindependiente"/>
        <w:numPr>
          <w:ilvl w:val="0"/>
          <w:numId w:val="37"/>
        </w:numPr>
        <w:spacing w:before="157" w:line="259" w:lineRule="auto"/>
        <w:ind w:right="684"/>
        <w:jc w:val="both"/>
      </w:pPr>
      <w:r>
        <w:t>La alcaldía Local garantiza que con la dotación y/o adecuación del equipamiento no se generará gasto recurrente, en cumplimiento de lo establecido en el artículo 21 del Decreto Distrital 768 de 2019.</w:t>
      </w:r>
    </w:p>
    <w:p w14:paraId="181134A2" w14:textId="344B7A3A" w:rsidR="00C77E5B" w:rsidRDefault="00C77E5B" w:rsidP="007451C7">
      <w:pPr>
        <w:pStyle w:val="Textoindependiente"/>
        <w:numPr>
          <w:ilvl w:val="0"/>
          <w:numId w:val="37"/>
        </w:numPr>
        <w:spacing w:before="157" w:line="259" w:lineRule="auto"/>
        <w:ind w:right="684"/>
        <w:jc w:val="both"/>
      </w:pPr>
      <w:r>
        <w:t>El proyecto cumple con el uso de suelo cultural de conformidad con el concepto emitido por la Secretaría Distrital de Planeación.</w:t>
      </w:r>
    </w:p>
    <w:p w14:paraId="6A0A9D90" w14:textId="111A4109" w:rsidR="00C77E5B" w:rsidRDefault="00C77E5B" w:rsidP="007451C7">
      <w:pPr>
        <w:pStyle w:val="Textoindependiente"/>
        <w:numPr>
          <w:ilvl w:val="0"/>
          <w:numId w:val="37"/>
        </w:numPr>
        <w:spacing w:before="157" w:line="259" w:lineRule="auto"/>
        <w:ind w:right="684"/>
        <w:jc w:val="both"/>
      </w:pPr>
      <w:r>
        <w:t>El proyecto cuenta con el certificado de tradición y Libertad del inmueble, sin ninguna restricción jurídica.</w:t>
      </w:r>
    </w:p>
    <w:p w14:paraId="5C875926" w14:textId="1FC8D01D" w:rsidR="00454847" w:rsidRDefault="00905182" w:rsidP="00B969E3">
      <w:pPr>
        <w:pStyle w:val="Textoindependiente"/>
        <w:numPr>
          <w:ilvl w:val="0"/>
          <w:numId w:val="37"/>
        </w:numPr>
        <w:spacing w:before="160" w:line="259" w:lineRule="auto"/>
        <w:ind w:right="692"/>
        <w:jc w:val="both"/>
      </w:pPr>
      <w:r>
        <w:t>El proyecto cuenta con el concepto de reparaciones locativas por parte de la curaduría Urbana cuando se requiera.</w:t>
      </w:r>
    </w:p>
    <w:p w14:paraId="75E4B3C3" w14:textId="77777777" w:rsidR="00E40DEB" w:rsidRPr="00021E27" w:rsidRDefault="00E40DEB" w:rsidP="00E40DEB">
      <w:pPr>
        <w:pStyle w:val="Textoindependiente"/>
        <w:spacing w:before="160" w:line="259" w:lineRule="auto"/>
        <w:ind w:left="720" w:right="692"/>
        <w:jc w:val="both"/>
      </w:pPr>
    </w:p>
    <w:p w14:paraId="6BC9BB20" w14:textId="77777777" w:rsidR="00DE2371" w:rsidRDefault="004711A8" w:rsidP="00454847">
      <w:pPr>
        <w:pStyle w:val="Ttulo3"/>
        <w:numPr>
          <w:ilvl w:val="0"/>
          <w:numId w:val="21"/>
        </w:numPr>
        <w:tabs>
          <w:tab w:val="left" w:pos="912"/>
        </w:tabs>
        <w:spacing w:before="160"/>
        <w:ind w:hanging="361"/>
      </w:pPr>
      <w:r>
        <w:t>DESCRIPCIÓN</w:t>
      </w:r>
      <w:r>
        <w:rPr>
          <w:spacing w:val="-3"/>
        </w:rPr>
        <w:t xml:space="preserve"> </w:t>
      </w:r>
      <w:r>
        <w:t>OBRA</w:t>
      </w:r>
      <w:r>
        <w:rPr>
          <w:spacing w:val="-1"/>
        </w:rPr>
        <w:t xml:space="preserve"> </w:t>
      </w:r>
      <w:r>
        <w:t>ACTUAL</w:t>
      </w:r>
      <w:r>
        <w:rPr>
          <w:spacing w:val="-2"/>
        </w:rPr>
        <w:t xml:space="preserve"> </w:t>
      </w:r>
      <w:r>
        <w:t>O</w:t>
      </w:r>
      <w:r>
        <w:rPr>
          <w:spacing w:val="-1"/>
        </w:rPr>
        <w:t xml:space="preserve"> </w:t>
      </w:r>
      <w:r>
        <w:t>ZONA</w:t>
      </w:r>
      <w:r>
        <w:rPr>
          <w:spacing w:val="-2"/>
        </w:rPr>
        <w:t xml:space="preserve"> </w:t>
      </w:r>
      <w:r>
        <w:t>A</w:t>
      </w:r>
      <w:r>
        <w:rPr>
          <w:spacing w:val="-5"/>
        </w:rPr>
        <w:t xml:space="preserve"> </w:t>
      </w:r>
      <w:r>
        <w:t>INTERVENIR</w:t>
      </w:r>
    </w:p>
    <w:p w14:paraId="7071B436" w14:textId="358FB015" w:rsidR="00DE2371" w:rsidRDefault="00DB49CE" w:rsidP="00DB49CE">
      <w:pPr>
        <w:pStyle w:val="Textoindependiente"/>
        <w:spacing w:before="178"/>
        <w:ind w:left="191" w:right="687"/>
        <w:jc w:val="both"/>
      </w:pPr>
      <w:r>
        <w:t>La Localidad de Barrios Unidos cuenta con 1 infraestructura física</w:t>
      </w:r>
      <w:r w:rsidR="004711A8">
        <w:t xml:space="preserve"> dentro </w:t>
      </w:r>
      <w:r>
        <w:t>de su territorio, la cual</w:t>
      </w:r>
      <w:r w:rsidR="004711A8">
        <w:t xml:space="preserve"> a la fecha se</w:t>
      </w:r>
      <w:r w:rsidR="004711A8">
        <w:rPr>
          <w:spacing w:val="1"/>
        </w:rPr>
        <w:t xml:space="preserve"> </w:t>
      </w:r>
      <w:r>
        <w:t>encuentra</w:t>
      </w:r>
      <w:r w:rsidR="004711A8">
        <w:rPr>
          <w:spacing w:val="-11"/>
        </w:rPr>
        <w:t xml:space="preserve"> </w:t>
      </w:r>
      <w:r w:rsidR="004711A8">
        <w:t>en</w:t>
      </w:r>
      <w:r w:rsidR="004711A8">
        <w:rPr>
          <w:spacing w:val="-9"/>
        </w:rPr>
        <w:t xml:space="preserve"> </w:t>
      </w:r>
      <w:r w:rsidR="004711A8">
        <w:t>un</w:t>
      </w:r>
      <w:r w:rsidR="004711A8">
        <w:rPr>
          <w:spacing w:val="-8"/>
        </w:rPr>
        <w:t xml:space="preserve"> </w:t>
      </w:r>
      <w:r w:rsidR="004711A8">
        <w:t>60%</w:t>
      </w:r>
      <w:r w:rsidR="004711A8">
        <w:rPr>
          <w:spacing w:val="-8"/>
        </w:rPr>
        <w:t xml:space="preserve"> </w:t>
      </w:r>
      <w:r w:rsidR="004711A8">
        <w:t>en</w:t>
      </w:r>
      <w:r w:rsidR="004711A8">
        <w:rPr>
          <w:spacing w:val="-10"/>
        </w:rPr>
        <w:t xml:space="preserve"> </w:t>
      </w:r>
      <w:r w:rsidR="004711A8">
        <w:t>un</w:t>
      </w:r>
      <w:r w:rsidR="004711A8">
        <w:rPr>
          <w:spacing w:val="-9"/>
        </w:rPr>
        <w:t xml:space="preserve"> </w:t>
      </w:r>
      <w:r w:rsidR="004711A8">
        <w:t>estado</w:t>
      </w:r>
      <w:r w:rsidR="006529CC">
        <w:rPr>
          <w:spacing w:val="-9"/>
        </w:rPr>
        <w:t xml:space="preserve"> n</w:t>
      </w:r>
      <w:r>
        <w:rPr>
          <w:spacing w:val="-9"/>
        </w:rPr>
        <w:t>o apto para la práctica</w:t>
      </w:r>
      <w:r w:rsidR="006529CC">
        <w:rPr>
          <w:spacing w:val="-9"/>
        </w:rPr>
        <w:t xml:space="preserve"> cultural</w:t>
      </w:r>
      <w:r w:rsidR="004711A8">
        <w:t>,</w:t>
      </w:r>
      <w:r w:rsidR="004711A8">
        <w:rPr>
          <w:spacing w:val="-11"/>
        </w:rPr>
        <w:t xml:space="preserve"> </w:t>
      </w:r>
      <w:r w:rsidR="006529CC">
        <w:rPr>
          <w:spacing w:val="-11"/>
        </w:rPr>
        <w:t xml:space="preserve">además carece su dotación integral, </w:t>
      </w:r>
      <w:r w:rsidR="004711A8">
        <w:t>se</w:t>
      </w:r>
      <w:r w:rsidR="004711A8">
        <w:rPr>
          <w:spacing w:val="-7"/>
        </w:rPr>
        <w:t xml:space="preserve"> </w:t>
      </w:r>
      <w:r w:rsidR="004711A8">
        <w:t>busca</w:t>
      </w:r>
      <w:r w:rsidR="004711A8">
        <w:rPr>
          <w:spacing w:val="-10"/>
        </w:rPr>
        <w:t xml:space="preserve"> </w:t>
      </w:r>
      <w:r w:rsidR="004711A8">
        <w:t>que</w:t>
      </w:r>
      <w:r w:rsidR="004711A8">
        <w:rPr>
          <w:spacing w:val="-7"/>
        </w:rPr>
        <w:t xml:space="preserve"> </w:t>
      </w:r>
      <w:r w:rsidR="004711A8">
        <w:t>el</w:t>
      </w:r>
      <w:r w:rsidR="004711A8">
        <w:rPr>
          <w:spacing w:val="-10"/>
        </w:rPr>
        <w:t xml:space="preserve"> </w:t>
      </w:r>
      <w:r w:rsidR="004711A8">
        <w:t>presente</w:t>
      </w:r>
      <w:r w:rsidR="004711A8">
        <w:rPr>
          <w:spacing w:val="-8"/>
        </w:rPr>
        <w:t xml:space="preserve"> </w:t>
      </w:r>
      <w:r w:rsidR="004711A8">
        <w:t>proceso</w:t>
      </w:r>
      <w:r w:rsidR="004711A8">
        <w:rPr>
          <w:spacing w:val="-9"/>
        </w:rPr>
        <w:t xml:space="preserve"> </w:t>
      </w:r>
      <w:r w:rsidR="004711A8">
        <w:t>de</w:t>
      </w:r>
      <w:r w:rsidR="004711A8">
        <w:rPr>
          <w:spacing w:val="-11"/>
        </w:rPr>
        <w:t xml:space="preserve"> </w:t>
      </w:r>
      <w:r w:rsidR="004711A8">
        <w:t>licitación</w:t>
      </w:r>
      <w:r w:rsidR="004711A8">
        <w:rPr>
          <w:spacing w:val="-7"/>
        </w:rPr>
        <w:t xml:space="preserve"> </w:t>
      </w:r>
      <w:r w:rsidR="004711A8">
        <w:t>pueda</w:t>
      </w:r>
      <w:r>
        <w:t xml:space="preserve"> </w:t>
      </w:r>
      <w:r w:rsidR="004711A8">
        <w:t>mejorar</w:t>
      </w:r>
      <w:r w:rsidR="004711A8">
        <w:rPr>
          <w:spacing w:val="-2"/>
        </w:rPr>
        <w:t xml:space="preserve"> </w:t>
      </w:r>
      <w:r w:rsidR="004711A8">
        <w:t>la</w:t>
      </w:r>
      <w:r w:rsidR="004711A8">
        <w:rPr>
          <w:spacing w:val="-3"/>
        </w:rPr>
        <w:t xml:space="preserve"> </w:t>
      </w:r>
      <w:r w:rsidR="004711A8">
        <w:t>calidad</w:t>
      </w:r>
      <w:r w:rsidR="004711A8">
        <w:rPr>
          <w:spacing w:val="-3"/>
        </w:rPr>
        <w:t xml:space="preserve"> </w:t>
      </w:r>
      <w:r w:rsidR="004711A8">
        <w:t>de</w:t>
      </w:r>
      <w:r w:rsidR="004711A8">
        <w:rPr>
          <w:spacing w:val="-3"/>
        </w:rPr>
        <w:t xml:space="preserve"> </w:t>
      </w:r>
      <w:r w:rsidR="004711A8">
        <w:t>vida</w:t>
      </w:r>
      <w:r w:rsidR="004711A8">
        <w:rPr>
          <w:spacing w:val="-3"/>
        </w:rPr>
        <w:t xml:space="preserve"> </w:t>
      </w:r>
      <w:r w:rsidR="004711A8">
        <w:t>de</w:t>
      </w:r>
      <w:r w:rsidR="004711A8">
        <w:rPr>
          <w:spacing w:val="-3"/>
        </w:rPr>
        <w:t xml:space="preserve"> </w:t>
      </w:r>
      <w:r w:rsidR="004711A8">
        <w:t>aproximadamente</w:t>
      </w:r>
      <w:r w:rsidR="004711A8">
        <w:rPr>
          <w:spacing w:val="-3"/>
        </w:rPr>
        <w:t xml:space="preserve"> </w:t>
      </w:r>
      <w:r w:rsidR="00C6576E">
        <w:t>1</w:t>
      </w:r>
      <w:r w:rsidR="004711A8">
        <w:t>00.000</w:t>
      </w:r>
      <w:r w:rsidR="004711A8">
        <w:rPr>
          <w:spacing w:val="-3"/>
        </w:rPr>
        <w:t xml:space="preserve"> </w:t>
      </w:r>
      <w:r w:rsidR="004711A8">
        <w:t>personas</w:t>
      </w:r>
      <w:r w:rsidR="004711A8">
        <w:rPr>
          <w:spacing w:val="-2"/>
        </w:rPr>
        <w:t xml:space="preserve"> </w:t>
      </w:r>
      <w:r w:rsidR="004711A8">
        <w:t>de</w:t>
      </w:r>
      <w:r w:rsidR="004711A8">
        <w:rPr>
          <w:spacing w:val="-3"/>
        </w:rPr>
        <w:t xml:space="preserve"> </w:t>
      </w:r>
      <w:r w:rsidR="004711A8">
        <w:t>la</w:t>
      </w:r>
      <w:r w:rsidR="004711A8">
        <w:rPr>
          <w:spacing w:val="-3"/>
        </w:rPr>
        <w:t xml:space="preserve"> </w:t>
      </w:r>
      <w:r w:rsidR="004711A8">
        <w:t>localidad y</w:t>
      </w:r>
      <w:r w:rsidR="004711A8">
        <w:rPr>
          <w:spacing w:val="-4"/>
        </w:rPr>
        <w:t xml:space="preserve"> </w:t>
      </w:r>
      <w:r w:rsidR="004711A8">
        <w:t>de</w:t>
      </w:r>
      <w:r w:rsidR="004711A8">
        <w:rPr>
          <w:spacing w:val="-3"/>
        </w:rPr>
        <w:t xml:space="preserve"> </w:t>
      </w:r>
      <w:r w:rsidR="004711A8">
        <w:t>población</w:t>
      </w:r>
      <w:r w:rsidR="004711A8">
        <w:rPr>
          <w:spacing w:val="-3"/>
        </w:rPr>
        <w:t xml:space="preserve"> </w:t>
      </w:r>
      <w:r w:rsidR="004711A8">
        <w:t>flotante</w:t>
      </w:r>
      <w:r w:rsidR="004711A8">
        <w:rPr>
          <w:spacing w:val="-53"/>
        </w:rPr>
        <w:t xml:space="preserve"> </w:t>
      </w:r>
      <w:r w:rsidR="004711A8">
        <w:t>que maneja gr</w:t>
      </w:r>
      <w:r w:rsidR="00E56FD5">
        <w:t>an parte de su tiempo en Barrios Unidos</w:t>
      </w:r>
      <w:r w:rsidR="004711A8">
        <w:t>.( Fuente: SCRD – Aplicativo SIM IDRD – febrero de</w:t>
      </w:r>
      <w:r w:rsidR="004711A8">
        <w:rPr>
          <w:spacing w:val="1"/>
        </w:rPr>
        <w:t xml:space="preserve"> </w:t>
      </w:r>
      <w:r w:rsidR="004711A8">
        <w:t>2018).</w:t>
      </w:r>
    </w:p>
    <w:p w14:paraId="551B6737" w14:textId="77777777" w:rsidR="00DE2371" w:rsidRDefault="00DE2371">
      <w:pPr>
        <w:pStyle w:val="Textoindependiente"/>
        <w:rPr>
          <w:sz w:val="22"/>
        </w:rPr>
      </w:pPr>
    </w:p>
    <w:p w14:paraId="17537C87" w14:textId="64BEA18D" w:rsidR="00DE2371" w:rsidRDefault="006529CC" w:rsidP="00EF770C">
      <w:pPr>
        <w:pStyle w:val="Textoindependiente"/>
        <w:spacing w:before="154"/>
        <w:ind w:left="191" w:right="692"/>
        <w:jc w:val="both"/>
      </w:pPr>
      <w:r>
        <w:t>La Localidad de Barrios Unidos cue</w:t>
      </w:r>
      <w:r w:rsidR="00EF770C">
        <w:t>nta con un predio ubicado en la KR</w:t>
      </w:r>
      <w:r w:rsidR="00847F35">
        <w:t xml:space="preserve"> </w:t>
      </w:r>
      <w:r w:rsidR="00EF770C">
        <w:t xml:space="preserve">29B 66 51, con CÓDIGO DE SECTOR CATASTRAL No. 007310 03 42 000 00000, CHIP No.  AAA0085ZENN, </w:t>
      </w:r>
      <w:r w:rsidR="006F69EB">
        <w:t xml:space="preserve">matrícula inmobiliaria No. 050C00474890, </w:t>
      </w:r>
      <w:r w:rsidR="004711A8">
        <w:t>así:</w:t>
      </w:r>
    </w:p>
    <w:p w14:paraId="20662805" w14:textId="363BE4FA" w:rsidR="006F69EB" w:rsidRDefault="006F69EB" w:rsidP="006F69EB">
      <w:pPr>
        <w:pStyle w:val="Textoindependiente"/>
        <w:spacing w:before="154"/>
        <w:ind w:left="191" w:right="692"/>
        <w:jc w:val="center"/>
      </w:pPr>
      <w:r>
        <w:rPr>
          <w:noProof/>
          <w:lang w:val="es-ES_tradnl" w:eastAsia="es-ES_tradnl"/>
        </w:rPr>
        <w:drawing>
          <wp:inline distT="0" distB="0" distL="0" distR="0" wp14:anchorId="20FE2A3E" wp14:editId="4954C0AA">
            <wp:extent cx="4998791" cy="6476834"/>
            <wp:effectExtent l="0" t="0" r="0" b="0"/>
            <wp:docPr id="2" name="Imagen 2" descr="../1.%20Boletin_AAA0085ZENN.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20Boletin_AAA0085ZENN.pd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6044" cy="6512145"/>
                    </a:xfrm>
                    <a:prstGeom prst="rect">
                      <a:avLst/>
                    </a:prstGeom>
                    <a:noFill/>
                    <a:ln>
                      <a:noFill/>
                    </a:ln>
                  </pic:spPr>
                </pic:pic>
              </a:graphicData>
            </a:graphic>
          </wp:inline>
        </w:drawing>
      </w:r>
    </w:p>
    <w:p w14:paraId="0A1A06FC" w14:textId="77777777" w:rsidR="006F69EB" w:rsidRDefault="006F69EB" w:rsidP="00EF770C">
      <w:pPr>
        <w:pStyle w:val="Textoindependiente"/>
        <w:spacing w:before="154"/>
        <w:ind w:left="191" w:right="692"/>
        <w:jc w:val="both"/>
      </w:pPr>
    </w:p>
    <w:p w14:paraId="3EF52B50" w14:textId="12473DA8" w:rsidR="00DE2371" w:rsidRDefault="0071028F" w:rsidP="00FF1C6E">
      <w:pPr>
        <w:pStyle w:val="Textoindependiente"/>
        <w:spacing w:line="259" w:lineRule="auto"/>
        <w:ind w:left="191" w:right="687"/>
        <w:jc w:val="both"/>
      </w:pPr>
      <w:r>
        <w:t>S</w:t>
      </w:r>
      <w:r w:rsidR="004711A8">
        <w:t>e busca con la present</w:t>
      </w:r>
      <w:r>
        <w:t xml:space="preserve">e contratación intervenir el predio en mención, </w:t>
      </w:r>
      <w:r w:rsidR="004711A8">
        <w:t xml:space="preserve">como resultado de la priorización previa realizada </w:t>
      </w:r>
      <w:r>
        <w:t>en acompañamiento con el Consejo Local de Barrios Unidos</w:t>
      </w:r>
      <w:r w:rsidR="004711A8">
        <w:t>,</w:t>
      </w:r>
      <w:r w:rsidR="004711A8">
        <w:rPr>
          <w:spacing w:val="1"/>
        </w:rPr>
        <w:t xml:space="preserve"> </w:t>
      </w:r>
      <w:r>
        <w:t>comunidad que realizó el planteamiento de las diferentes necesidades</w:t>
      </w:r>
      <w:r w:rsidR="004711A8">
        <w:rPr>
          <w:spacing w:val="1"/>
        </w:rPr>
        <w:t xml:space="preserve"> </w:t>
      </w:r>
      <w:r>
        <w:rPr>
          <w:spacing w:val="1"/>
        </w:rPr>
        <w:t>obtenidas para el buen desarrollo de la práctica cultural en sus diferentes ámbitos</w:t>
      </w:r>
      <w:r w:rsidR="004711A8">
        <w:t xml:space="preserve">, </w:t>
      </w:r>
      <w:r>
        <w:t xml:space="preserve">dado que no se encuentran espacios adecuados técnicamente para llevar a cabo </w:t>
      </w:r>
      <w:r w:rsidR="00FF1C6E">
        <w:t>la danza, la música, el teatro, canto, artes plásticas, no cuenta</w:t>
      </w:r>
      <w:r w:rsidR="004711A8">
        <w:t xml:space="preserve"> con la señalización, </w:t>
      </w:r>
      <w:r w:rsidR="00FF1C6E">
        <w:t>los pisos actuales no son los adecuados,</w:t>
      </w:r>
      <w:r w:rsidR="0039389B">
        <w:t xml:space="preserve"> se requiere ampliación de espacios,</w:t>
      </w:r>
      <w:r w:rsidR="00FF1C6E">
        <w:t xml:space="preserve"> el cielorraso se encuentra en deterioro, no se cuenta con mobiliari</w:t>
      </w:r>
      <w:r w:rsidR="0039389B">
        <w:t>o, falta de instrumentos musicales</w:t>
      </w:r>
      <w:r w:rsidR="00FF1C6E">
        <w:t>, necesidad de locker</w:t>
      </w:r>
      <w:r w:rsidR="0039389B">
        <w:t>s, etc.</w:t>
      </w:r>
    </w:p>
    <w:p w14:paraId="65747FE6" w14:textId="77777777" w:rsidR="00AA0C14" w:rsidRDefault="00AA0C14">
      <w:pPr>
        <w:pStyle w:val="Textoindependiente"/>
        <w:spacing w:before="2"/>
        <w:rPr>
          <w:sz w:val="21"/>
        </w:rPr>
      </w:pPr>
    </w:p>
    <w:p w14:paraId="5E2A7908" w14:textId="63BBB938" w:rsidR="00DE2371" w:rsidRDefault="004711A8" w:rsidP="00454847">
      <w:pPr>
        <w:pStyle w:val="Ttulo3"/>
        <w:numPr>
          <w:ilvl w:val="2"/>
          <w:numId w:val="21"/>
        </w:numPr>
        <w:tabs>
          <w:tab w:val="left" w:pos="1271"/>
          <w:tab w:val="left" w:pos="1272"/>
        </w:tabs>
        <w:ind w:hanging="721"/>
      </w:pPr>
      <w:r>
        <w:t>Reconocimiento</w:t>
      </w:r>
      <w:r>
        <w:rPr>
          <w:spacing w:val="-2"/>
        </w:rPr>
        <w:t xml:space="preserve"> </w:t>
      </w:r>
      <w:r>
        <w:t>e</w:t>
      </w:r>
      <w:r>
        <w:rPr>
          <w:spacing w:val="-2"/>
        </w:rPr>
        <w:t xml:space="preserve"> </w:t>
      </w:r>
      <w:r>
        <w:t>inspección</w:t>
      </w:r>
      <w:r>
        <w:rPr>
          <w:spacing w:val="-1"/>
        </w:rPr>
        <w:t xml:space="preserve"> </w:t>
      </w:r>
      <w:r>
        <w:t>a</w:t>
      </w:r>
      <w:r>
        <w:rPr>
          <w:spacing w:val="-2"/>
        </w:rPr>
        <w:t xml:space="preserve"> </w:t>
      </w:r>
      <w:r w:rsidR="00D17CF8">
        <w:t>la</w:t>
      </w:r>
      <w:r w:rsidRPr="00D17CF8">
        <w:rPr>
          <w:spacing w:val="-3"/>
        </w:rPr>
        <w:t xml:space="preserve"> </w:t>
      </w:r>
      <w:r w:rsidR="00D17CF8">
        <w:t>zona</w:t>
      </w:r>
      <w:r w:rsidRPr="00D17CF8">
        <w:rPr>
          <w:spacing w:val="-2"/>
        </w:rPr>
        <w:t xml:space="preserve"> </w:t>
      </w:r>
      <w:r>
        <w:t>objeto</w:t>
      </w:r>
      <w:r w:rsidRPr="00D17CF8">
        <w:rPr>
          <w:spacing w:val="-1"/>
        </w:rPr>
        <w:t xml:space="preserve"> </w:t>
      </w:r>
      <w:r>
        <w:t>del</w:t>
      </w:r>
      <w:r w:rsidRPr="00D17CF8">
        <w:rPr>
          <w:spacing w:val="-2"/>
        </w:rPr>
        <w:t xml:space="preserve"> </w:t>
      </w:r>
      <w:r>
        <w:t>contrato.</w:t>
      </w:r>
    </w:p>
    <w:p w14:paraId="1D166087" w14:textId="3CECD16B" w:rsidR="00DE2371" w:rsidRDefault="004711A8" w:rsidP="00975079">
      <w:pPr>
        <w:pStyle w:val="Textoindependiente"/>
        <w:spacing w:before="180" w:line="259" w:lineRule="auto"/>
        <w:ind w:left="191" w:right="690"/>
        <w:jc w:val="both"/>
      </w:pPr>
      <w:r>
        <w:t>Los</w:t>
      </w:r>
      <w:r>
        <w:rPr>
          <w:spacing w:val="-10"/>
        </w:rPr>
        <w:t xml:space="preserve"> </w:t>
      </w:r>
      <w:r>
        <w:t>Proponentes</w:t>
      </w:r>
      <w:r>
        <w:rPr>
          <w:spacing w:val="-9"/>
        </w:rPr>
        <w:t xml:space="preserve"> </w:t>
      </w:r>
      <w:r>
        <w:t>deberán</w:t>
      </w:r>
      <w:r>
        <w:rPr>
          <w:spacing w:val="-9"/>
        </w:rPr>
        <w:t xml:space="preserve"> </w:t>
      </w:r>
      <w:r>
        <w:t>visitar</w:t>
      </w:r>
      <w:r>
        <w:rPr>
          <w:spacing w:val="-7"/>
        </w:rPr>
        <w:t xml:space="preserve"> </w:t>
      </w:r>
      <w:r>
        <w:t>e</w:t>
      </w:r>
      <w:r>
        <w:rPr>
          <w:spacing w:val="-10"/>
        </w:rPr>
        <w:t xml:space="preserve"> </w:t>
      </w:r>
      <w:r>
        <w:t>inspeccionar</w:t>
      </w:r>
      <w:r>
        <w:rPr>
          <w:spacing w:val="-7"/>
        </w:rPr>
        <w:t xml:space="preserve"> </w:t>
      </w:r>
      <w:r>
        <w:t>las</w:t>
      </w:r>
      <w:r>
        <w:rPr>
          <w:spacing w:val="-7"/>
        </w:rPr>
        <w:t xml:space="preserve"> </w:t>
      </w:r>
      <w:r>
        <w:t>zonas</w:t>
      </w:r>
      <w:r>
        <w:rPr>
          <w:spacing w:val="-10"/>
        </w:rPr>
        <w:t xml:space="preserve"> </w:t>
      </w:r>
      <w:r>
        <w:t>objeto</w:t>
      </w:r>
      <w:r>
        <w:rPr>
          <w:spacing w:val="-9"/>
        </w:rPr>
        <w:t xml:space="preserve"> </w:t>
      </w:r>
      <w:r>
        <w:t>del</w:t>
      </w:r>
      <w:r>
        <w:rPr>
          <w:spacing w:val="-11"/>
        </w:rPr>
        <w:t xml:space="preserve"> </w:t>
      </w:r>
      <w:r>
        <w:t>presente</w:t>
      </w:r>
      <w:r>
        <w:rPr>
          <w:spacing w:val="-8"/>
        </w:rPr>
        <w:t xml:space="preserve"> </w:t>
      </w:r>
      <w:r>
        <w:t>proceso</w:t>
      </w:r>
      <w:r>
        <w:rPr>
          <w:spacing w:val="-10"/>
        </w:rPr>
        <w:t xml:space="preserve"> </w:t>
      </w:r>
      <w:r>
        <w:t>selectivo.</w:t>
      </w:r>
      <w:r w:rsidR="00A53011">
        <w:rPr>
          <w:spacing w:val="-8"/>
        </w:rPr>
        <w:t xml:space="preserve"> </w:t>
      </w:r>
      <w:r>
        <w:t>Será responsabilidad de los proponentes la visita e inspección de los sitios en los cuales se realizarán</w:t>
      </w:r>
      <w:r>
        <w:rPr>
          <w:spacing w:val="1"/>
        </w:rPr>
        <w:t xml:space="preserve"> </w:t>
      </w:r>
      <w:r>
        <w:t>los</w:t>
      </w:r>
      <w:r>
        <w:rPr>
          <w:spacing w:val="-7"/>
        </w:rPr>
        <w:t xml:space="preserve"> </w:t>
      </w:r>
      <w:r>
        <w:t>trabajos.</w:t>
      </w:r>
      <w:r>
        <w:rPr>
          <w:spacing w:val="-5"/>
        </w:rPr>
        <w:t xml:space="preserve"> </w:t>
      </w:r>
      <w:r>
        <w:t>El</w:t>
      </w:r>
      <w:r>
        <w:rPr>
          <w:spacing w:val="-5"/>
        </w:rPr>
        <w:t xml:space="preserve"> </w:t>
      </w:r>
      <w:r>
        <w:t>hecho</w:t>
      </w:r>
      <w:r>
        <w:rPr>
          <w:spacing w:val="-8"/>
        </w:rPr>
        <w:t xml:space="preserve"> </w:t>
      </w:r>
      <w:r>
        <w:t>que</w:t>
      </w:r>
      <w:r>
        <w:rPr>
          <w:spacing w:val="-5"/>
        </w:rPr>
        <w:t xml:space="preserve"> </w:t>
      </w:r>
      <w:r>
        <w:t>los</w:t>
      </w:r>
      <w:r>
        <w:rPr>
          <w:spacing w:val="-7"/>
        </w:rPr>
        <w:t xml:space="preserve"> </w:t>
      </w:r>
      <w:r>
        <w:t>proponentes</w:t>
      </w:r>
      <w:r>
        <w:rPr>
          <w:spacing w:val="-4"/>
        </w:rPr>
        <w:t xml:space="preserve"> </w:t>
      </w:r>
      <w:r>
        <w:t>no</w:t>
      </w:r>
      <w:r>
        <w:rPr>
          <w:spacing w:val="-7"/>
        </w:rPr>
        <w:t xml:space="preserve"> </w:t>
      </w:r>
      <w:r>
        <w:t>se</w:t>
      </w:r>
      <w:r>
        <w:rPr>
          <w:spacing w:val="-6"/>
        </w:rPr>
        <w:t xml:space="preserve"> </w:t>
      </w:r>
      <w:r>
        <w:t>familiaricen</w:t>
      </w:r>
      <w:r>
        <w:rPr>
          <w:spacing w:val="-5"/>
        </w:rPr>
        <w:t xml:space="preserve"> </w:t>
      </w:r>
      <w:r>
        <w:t>debidamente</w:t>
      </w:r>
      <w:r>
        <w:rPr>
          <w:spacing w:val="-8"/>
        </w:rPr>
        <w:t xml:space="preserve"> </w:t>
      </w:r>
      <w:r>
        <w:t>con</w:t>
      </w:r>
      <w:r>
        <w:rPr>
          <w:spacing w:val="-6"/>
        </w:rPr>
        <w:t xml:space="preserve"> </w:t>
      </w:r>
      <w:r>
        <w:t>los</w:t>
      </w:r>
      <w:r>
        <w:rPr>
          <w:spacing w:val="-4"/>
        </w:rPr>
        <w:t xml:space="preserve"> </w:t>
      </w:r>
      <w:r>
        <w:t>detalles</w:t>
      </w:r>
      <w:r>
        <w:rPr>
          <w:spacing w:val="-2"/>
        </w:rPr>
        <w:t xml:space="preserve"> </w:t>
      </w:r>
      <w:r>
        <w:t>y</w:t>
      </w:r>
      <w:r>
        <w:rPr>
          <w:spacing w:val="-10"/>
        </w:rPr>
        <w:t xml:space="preserve"> </w:t>
      </w:r>
      <w:r>
        <w:t>condiciones</w:t>
      </w:r>
      <w:r>
        <w:rPr>
          <w:spacing w:val="-54"/>
        </w:rPr>
        <w:t xml:space="preserve"> </w:t>
      </w:r>
      <w:r>
        <w:t>bajo</w:t>
      </w:r>
      <w:r>
        <w:rPr>
          <w:spacing w:val="-9"/>
        </w:rPr>
        <w:t xml:space="preserve"> </w:t>
      </w:r>
      <w:r>
        <w:t>las</w:t>
      </w:r>
      <w:r>
        <w:rPr>
          <w:spacing w:val="-7"/>
        </w:rPr>
        <w:t xml:space="preserve"> </w:t>
      </w:r>
      <w:r>
        <w:t>cuales</w:t>
      </w:r>
      <w:r>
        <w:rPr>
          <w:spacing w:val="-7"/>
        </w:rPr>
        <w:t xml:space="preserve"> </w:t>
      </w:r>
      <w:r>
        <w:t>serán</w:t>
      </w:r>
      <w:r>
        <w:rPr>
          <w:spacing w:val="-5"/>
        </w:rPr>
        <w:t xml:space="preserve"> </w:t>
      </w:r>
      <w:r>
        <w:t>ejecutados</w:t>
      </w:r>
      <w:r>
        <w:rPr>
          <w:spacing w:val="-7"/>
        </w:rPr>
        <w:t xml:space="preserve"> </w:t>
      </w:r>
      <w:r>
        <w:t>los</w:t>
      </w:r>
      <w:r>
        <w:rPr>
          <w:spacing w:val="-7"/>
        </w:rPr>
        <w:t xml:space="preserve"> </w:t>
      </w:r>
      <w:r>
        <w:t>trabajos,</w:t>
      </w:r>
      <w:r>
        <w:rPr>
          <w:spacing w:val="-3"/>
        </w:rPr>
        <w:t xml:space="preserve"> </w:t>
      </w:r>
      <w:r>
        <w:t>no</w:t>
      </w:r>
      <w:r>
        <w:rPr>
          <w:spacing w:val="-8"/>
        </w:rPr>
        <w:t xml:space="preserve"> </w:t>
      </w:r>
      <w:r>
        <w:t>se</w:t>
      </w:r>
      <w:r>
        <w:rPr>
          <w:spacing w:val="-8"/>
        </w:rPr>
        <w:t xml:space="preserve"> </w:t>
      </w:r>
      <w:r>
        <w:t>considerará</w:t>
      </w:r>
      <w:r>
        <w:rPr>
          <w:spacing w:val="-7"/>
        </w:rPr>
        <w:t xml:space="preserve"> </w:t>
      </w:r>
      <w:r>
        <w:t>como</w:t>
      </w:r>
      <w:r>
        <w:rPr>
          <w:spacing w:val="-8"/>
        </w:rPr>
        <w:t xml:space="preserve"> </w:t>
      </w:r>
      <w:r>
        <w:t>argumento</w:t>
      </w:r>
      <w:r>
        <w:rPr>
          <w:spacing w:val="-8"/>
        </w:rPr>
        <w:t xml:space="preserve"> </w:t>
      </w:r>
      <w:r>
        <w:t>válido</w:t>
      </w:r>
      <w:r>
        <w:rPr>
          <w:spacing w:val="-8"/>
        </w:rPr>
        <w:t xml:space="preserve"> </w:t>
      </w:r>
      <w:r>
        <w:t>para</w:t>
      </w:r>
      <w:r>
        <w:rPr>
          <w:spacing w:val="-6"/>
        </w:rPr>
        <w:t xml:space="preserve"> </w:t>
      </w:r>
      <w:r w:rsidR="00AA0C14">
        <w:t>posteriores</w:t>
      </w:r>
      <w:r w:rsidR="00975079">
        <w:t xml:space="preserve"> </w:t>
      </w:r>
      <w:r>
        <w:t>reclamaciones.</w:t>
      </w:r>
      <w:r>
        <w:rPr>
          <w:spacing w:val="-4"/>
        </w:rPr>
        <w:t xml:space="preserve"> </w:t>
      </w:r>
      <w:r>
        <w:t>Así</w:t>
      </w:r>
      <w:r>
        <w:rPr>
          <w:spacing w:val="-4"/>
        </w:rPr>
        <w:t xml:space="preserve"> </w:t>
      </w:r>
      <w:r>
        <w:t>entonces,</w:t>
      </w:r>
      <w:r>
        <w:rPr>
          <w:spacing w:val="-4"/>
        </w:rPr>
        <w:t xml:space="preserve"> </w:t>
      </w:r>
      <w:r>
        <w:t>los</w:t>
      </w:r>
      <w:r>
        <w:rPr>
          <w:spacing w:val="-3"/>
        </w:rPr>
        <w:t xml:space="preserve"> </w:t>
      </w:r>
      <w:r>
        <w:t>oferentes</w:t>
      </w:r>
      <w:r>
        <w:rPr>
          <w:spacing w:val="-3"/>
        </w:rPr>
        <w:t xml:space="preserve"> </w:t>
      </w:r>
      <w:r>
        <w:t>deberán</w:t>
      </w:r>
      <w:r>
        <w:rPr>
          <w:spacing w:val="-4"/>
        </w:rPr>
        <w:t xml:space="preserve"> </w:t>
      </w:r>
      <w:r>
        <w:t>considerar</w:t>
      </w:r>
      <w:r>
        <w:rPr>
          <w:spacing w:val="-3"/>
        </w:rPr>
        <w:t xml:space="preserve"> </w:t>
      </w:r>
      <w:r>
        <w:t>en</w:t>
      </w:r>
      <w:r>
        <w:rPr>
          <w:spacing w:val="-4"/>
        </w:rPr>
        <w:t xml:space="preserve"> </w:t>
      </w:r>
      <w:r>
        <w:t>sus</w:t>
      </w:r>
      <w:r>
        <w:rPr>
          <w:spacing w:val="-3"/>
        </w:rPr>
        <w:t xml:space="preserve"> </w:t>
      </w:r>
      <w:r>
        <w:t>propuestas</w:t>
      </w:r>
      <w:r>
        <w:rPr>
          <w:spacing w:val="-3"/>
        </w:rPr>
        <w:t xml:space="preserve"> </w:t>
      </w:r>
      <w:r>
        <w:t>todas</w:t>
      </w:r>
      <w:r>
        <w:rPr>
          <w:spacing w:val="-3"/>
        </w:rPr>
        <w:t xml:space="preserve"> </w:t>
      </w:r>
      <w:r>
        <w:t>las</w:t>
      </w:r>
      <w:r>
        <w:rPr>
          <w:spacing w:val="-3"/>
        </w:rPr>
        <w:t xml:space="preserve"> </w:t>
      </w:r>
      <w:r>
        <w:t>condiciones</w:t>
      </w:r>
      <w:r>
        <w:rPr>
          <w:spacing w:val="-53"/>
        </w:rPr>
        <w:t xml:space="preserve"> </w:t>
      </w:r>
      <w:r>
        <w:t>y</w:t>
      </w:r>
      <w:r>
        <w:rPr>
          <w:spacing w:val="-5"/>
        </w:rPr>
        <w:t xml:space="preserve"> </w:t>
      </w:r>
      <w:r>
        <w:t>circunstancias que</w:t>
      </w:r>
      <w:r>
        <w:rPr>
          <w:spacing w:val="-1"/>
        </w:rPr>
        <w:t xml:space="preserve"> </w:t>
      </w:r>
      <w:r>
        <w:t>rodean</w:t>
      </w:r>
      <w:r>
        <w:rPr>
          <w:spacing w:val="-1"/>
        </w:rPr>
        <w:t xml:space="preserve"> </w:t>
      </w:r>
      <w:r>
        <w:t>el sitio</w:t>
      </w:r>
      <w:r>
        <w:rPr>
          <w:spacing w:val="-1"/>
        </w:rPr>
        <w:t xml:space="preserve"> </w:t>
      </w:r>
      <w:r>
        <w:t>donde</w:t>
      </w:r>
      <w:r>
        <w:rPr>
          <w:spacing w:val="-1"/>
        </w:rPr>
        <w:t xml:space="preserve"> </w:t>
      </w:r>
      <w:r>
        <w:t>se</w:t>
      </w:r>
      <w:r>
        <w:rPr>
          <w:spacing w:val="-1"/>
        </w:rPr>
        <w:t xml:space="preserve"> </w:t>
      </w:r>
      <w:r>
        <w:t>ejecutará</w:t>
      </w:r>
      <w:r>
        <w:rPr>
          <w:spacing w:val="-1"/>
        </w:rPr>
        <w:t xml:space="preserve"> </w:t>
      </w:r>
      <w:r>
        <w:t>la obra.</w:t>
      </w:r>
    </w:p>
    <w:p w14:paraId="7E81ED9C" w14:textId="6761A1E3" w:rsidR="00DE2371" w:rsidRDefault="004711A8">
      <w:pPr>
        <w:pStyle w:val="Textoindependiente"/>
        <w:spacing w:before="163" w:line="259" w:lineRule="auto"/>
        <w:ind w:left="191" w:right="690"/>
        <w:jc w:val="both"/>
      </w:pPr>
      <w:r>
        <w:t>Los proponentes deberán identificar las áreas ambientalmente frágiles y vulnerables que puedan ser</w:t>
      </w:r>
      <w:r>
        <w:rPr>
          <w:spacing w:val="1"/>
        </w:rPr>
        <w:t xml:space="preserve"> </w:t>
      </w:r>
      <w:r>
        <w:t>afectadas por el proyecto, con el fin de considerar el manejo ambiental del proyecto, aspecto</w:t>
      </w:r>
      <w:r w:rsidR="00E837A1">
        <w:t xml:space="preserve"> que</w:t>
      </w:r>
      <w:r>
        <w:t xml:space="preserve"> éste</w:t>
      </w:r>
      <w:r>
        <w:rPr>
          <w:spacing w:val="1"/>
        </w:rPr>
        <w:t xml:space="preserve"> </w:t>
      </w:r>
      <w:r>
        <w:t>considerado</w:t>
      </w:r>
      <w:r>
        <w:rPr>
          <w:spacing w:val="-2"/>
        </w:rPr>
        <w:t xml:space="preserve"> </w:t>
      </w:r>
      <w:r>
        <w:t>como</w:t>
      </w:r>
      <w:r>
        <w:rPr>
          <w:spacing w:val="-1"/>
        </w:rPr>
        <w:t xml:space="preserve"> </w:t>
      </w:r>
      <w:r>
        <w:t>prioritario.</w:t>
      </w:r>
    </w:p>
    <w:p w14:paraId="59858051" w14:textId="77777777" w:rsidR="00DE2371" w:rsidRDefault="004711A8">
      <w:pPr>
        <w:pStyle w:val="Textoindependiente"/>
        <w:spacing w:before="159" w:line="259" w:lineRule="auto"/>
        <w:ind w:left="191" w:right="685"/>
        <w:jc w:val="both"/>
      </w:pPr>
      <w:r>
        <w:t>Así</w:t>
      </w:r>
      <w:r>
        <w:rPr>
          <w:spacing w:val="1"/>
        </w:rPr>
        <w:t xml:space="preserve"> </w:t>
      </w:r>
      <w:r>
        <w:t>mismo</w:t>
      </w:r>
      <w:r>
        <w:rPr>
          <w:spacing w:val="1"/>
        </w:rPr>
        <w:t xml:space="preserve"> </w:t>
      </w:r>
      <w:r>
        <w:t>los</w:t>
      </w:r>
      <w:r>
        <w:rPr>
          <w:spacing w:val="1"/>
        </w:rPr>
        <w:t xml:space="preserve"> </w:t>
      </w:r>
      <w:r>
        <w:t>proponentes</w:t>
      </w:r>
      <w:r>
        <w:rPr>
          <w:spacing w:val="1"/>
        </w:rPr>
        <w:t xml:space="preserve"> </w:t>
      </w:r>
      <w:r>
        <w:t>deberán</w:t>
      </w:r>
      <w:r>
        <w:rPr>
          <w:spacing w:val="1"/>
        </w:rPr>
        <w:t xml:space="preserve"> </w:t>
      </w:r>
      <w:r>
        <w:t>efectuar</w:t>
      </w:r>
      <w:r>
        <w:rPr>
          <w:spacing w:val="1"/>
        </w:rPr>
        <w:t xml:space="preserve"> </w:t>
      </w:r>
      <w:r>
        <w:t>el reconocimiento</w:t>
      </w:r>
      <w:r>
        <w:rPr>
          <w:spacing w:val="1"/>
        </w:rPr>
        <w:t xml:space="preserve"> </w:t>
      </w:r>
      <w:r>
        <w:t>del</w:t>
      </w:r>
      <w:r>
        <w:rPr>
          <w:spacing w:val="1"/>
        </w:rPr>
        <w:t xml:space="preserve"> </w:t>
      </w:r>
      <w:r>
        <w:t>entorno</w:t>
      </w:r>
      <w:r>
        <w:rPr>
          <w:spacing w:val="1"/>
        </w:rPr>
        <w:t xml:space="preserve"> </w:t>
      </w:r>
      <w:r>
        <w:t>socio-económico</w:t>
      </w:r>
      <w:r>
        <w:rPr>
          <w:spacing w:val="1"/>
        </w:rPr>
        <w:t xml:space="preserve"> </w:t>
      </w:r>
      <w:r>
        <w:t>y la</w:t>
      </w:r>
      <w:r>
        <w:rPr>
          <w:spacing w:val="1"/>
        </w:rPr>
        <w:t xml:space="preserve"> </w:t>
      </w:r>
      <w:r>
        <w:t>presencia de minorías étnicas en el área de influencia del proyecto. La presentación de la propuesta</w:t>
      </w:r>
      <w:r>
        <w:rPr>
          <w:spacing w:val="1"/>
        </w:rPr>
        <w:t xml:space="preserve"> </w:t>
      </w:r>
      <w:r>
        <w:t>constituye</w:t>
      </w:r>
      <w:r>
        <w:rPr>
          <w:spacing w:val="-6"/>
        </w:rPr>
        <w:t xml:space="preserve"> </w:t>
      </w:r>
      <w:r>
        <w:t>una</w:t>
      </w:r>
      <w:r>
        <w:rPr>
          <w:spacing w:val="-8"/>
        </w:rPr>
        <w:t xml:space="preserve"> </w:t>
      </w:r>
      <w:r>
        <w:t>manifestación</w:t>
      </w:r>
      <w:r>
        <w:rPr>
          <w:spacing w:val="-5"/>
        </w:rPr>
        <w:t xml:space="preserve"> </w:t>
      </w:r>
      <w:r>
        <w:t>explícita</w:t>
      </w:r>
      <w:r>
        <w:rPr>
          <w:spacing w:val="-6"/>
        </w:rPr>
        <w:t xml:space="preserve"> </w:t>
      </w:r>
      <w:r>
        <w:t>de</w:t>
      </w:r>
      <w:r>
        <w:rPr>
          <w:spacing w:val="-6"/>
        </w:rPr>
        <w:t xml:space="preserve"> </w:t>
      </w:r>
      <w:r>
        <w:t>que</w:t>
      </w:r>
      <w:r>
        <w:rPr>
          <w:spacing w:val="-5"/>
        </w:rPr>
        <w:t xml:space="preserve"> </w:t>
      </w:r>
      <w:r>
        <w:t>el</w:t>
      </w:r>
      <w:r>
        <w:rPr>
          <w:spacing w:val="-4"/>
        </w:rPr>
        <w:t xml:space="preserve"> </w:t>
      </w:r>
      <w:r>
        <w:t>Proponente</w:t>
      </w:r>
      <w:r>
        <w:rPr>
          <w:spacing w:val="-5"/>
        </w:rPr>
        <w:t xml:space="preserve"> </w:t>
      </w:r>
      <w:r>
        <w:t>ha</w:t>
      </w:r>
      <w:r>
        <w:rPr>
          <w:spacing w:val="-6"/>
        </w:rPr>
        <w:t xml:space="preserve"> </w:t>
      </w:r>
      <w:r>
        <w:t>efectuado</w:t>
      </w:r>
      <w:r>
        <w:rPr>
          <w:spacing w:val="-6"/>
        </w:rPr>
        <w:t xml:space="preserve"> </w:t>
      </w:r>
      <w:r>
        <w:t>la</w:t>
      </w:r>
      <w:r>
        <w:rPr>
          <w:spacing w:val="-5"/>
        </w:rPr>
        <w:t xml:space="preserve"> </w:t>
      </w:r>
      <w:r>
        <w:t>inspección</w:t>
      </w:r>
      <w:r>
        <w:rPr>
          <w:spacing w:val="-8"/>
        </w:rPr>
        <w:t xml:space="preserve"> </w:t>
      </w:r>
      <w:r>
        <w:t>completa</w:t>
      </w:r>
      <w:r>
        <w:rPr>
          <w:spacing w:val="-3"/>
        </w:rPr>
        <w:t xml:space="preserve"> </w:t>
      </w:r>
      <w:r>
        <w:t>y</w:t>
      </w:r>
      <w:r>
        <w:rPr>
          <w:spacing w:val="-8"/>
        </w:rPr>
        <w:t xml:space="preserve"> </w:t>
      </w:r>
      <w:r>
        <w:t>visita</w:t>
      </w:r>
      <w:r>
        <w:rPr>
          <w:spacing w:val="-53"/>
        </w:rPr>
        <w:t xml:space="preserve"> </w:t>
      </w:r>
      <w:r>
        <w:t>del sitio de las obras y que ha investigado plenamente las condiciones de trabajo, los riesgos, así como</w:t>
      </w:r>
      <w:r>
        <w:rPr>
          <w:spacing w:val="1"/>
        </w:rPr>
        <w:t xml:space="preserve"> </w:t>
      </w:r>
      <w:r>
        <w:t>todos los aspectos, factores y elementos que puedan incidir en los costos de ejecución de los trabajos y</w:t>
      </w:r>
      <w:r>
        <w:rPr>
          <w:spacing w:val="-53"/>
        </w:rPr>
        <w:t xml:space="preserve"> </w:t>
      </w:r>
      <w:r>
        <w:t>en</w:t>
      </w:r>
      <w:r>
        <w:rPr>
          <w:spacing w:val="-2"/>
        </w:rPr>
        <w:t xml:space="preserve"> </w:t>
      </w:r>
      <w:r>
        <w:t>la</w:t>
      </w:r>
      <w:r>
        <w:rPr>
          <w:spacing w:val="-1"/>
        </w:rPr>
        <w:t xml:space="preserve"> </w:t>
      </w:r>
      <w:r>
        <w:t>formulación</w:t>
      </w:r>
      <w:r>
        <w:rPr>
          <w:spacing w:val="-1"/>
        </w:rPr>
        <w:t xml:space="preserve"> </w:t>
      </w:r>
      <w:r>
        <w:t>de</w:t>
      </w:r>
      <w:r>
        <w:rPr>
          <w:spacing w:val="-1"/>
        </w:rPr>
        <w:t xml:space="preserve"> </w:t>
      </w:r>
      <w:r>
        <w:t>la</w:t>
      </w:r>
      <w:r>
        <w:rPr>
          <w:spacing w:val="-1"/>
        </w:rPr>
        <w:t xml:space="preserve"> </w:t>
      </w:r>
      <w:r>
        <w:t>propuesta.</w:t>
      </w:r>
    </w:p>
    <w:p w14:paraId="5C2C9DBE" w14:textId="3B6A6369" w:rsidR="008C7557" w:rsidRDefault="008C7557">
      <w:pPr>
        <w:pStyle w:val="Textoindependiente"/>
        <w:spacing w:before="159" w:line="259" w:lineRule="auto"/>
        <w:ind w:left="191" w:right="685"/>
        <w:jc w:val="both"/>
      </w:pPr>
      <w:r>
        <w:t>A continuación se muestra el esquema arquitectónico referente a la distribución actual de la Casa de la Cultura de la Localidad de Barrios Unidos:</w:t>
      </w:r>
    </w:p>
    <w:p w14:paraId="4DC41E9A" w14:textId="5A640BE4" w:rsidR="008C7557" w:rsidRDefault="00AD258A">
      <w:pPr>
        <w:pStyle w:val="Textoindependiente"/>
        <w:spacing w:before="159" w:line="259" w:lineRule="auto"/>
        <w:ind w:left="191" w:right="685"/>
        <w:jc w:val="both"/>
      </w:pPr>
      <w:r>
        <w:rPr>
          <w:noProof/>
          <w:lang w:val="es-ES_tradnl" w:eastAsia="es-ES_tradnl"/>
        </w:rPr>
        <mc:AlternateContent>
          <mc:Choice Requires="wps">
            <w:drawing>
              <wp:anchor distT="0" distB="0" distL="114300" distR="114300" simplePos="0" relativeHeight="487599616" behindDoc="0" locked="0" layoutInCell="1" allowOverlap="1" wp14:anchorId="4B291C78" wp14:editId="0750FFC5">
                <wp:simplePos x="0" y="0"/>
                <wp:positionH relativeFrom="column">
                  <wp:posOffset>2044897</wp:posOffset>
                </wp:positionH>
                <wp:positionV relativeFrom="paragraph">
                  <wp:posOffset>-46683</wp:posOffset>
                </wp:positionV>
                <wp:extent cx="1888637" cy="28375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1888637" cy="283750"/>
                        </a:xfrm>
                        <a:prstGeom prst="rect">
                          <a:avLst/>
                        </a:prstGeom>
                        <a:noFill/>
                      </wps:spPr>
                      <wps:txbx>
                        <w:txbxContent>
                          <w:p w14:paraId="4051475B" w14:textId="61984103" w:rsidR="00B969E3" w:rsidRPr="00AD258A" w:rsidRDefault="00B969E3" w:rsidP="00AD258A">
                            <w:pPr>
                              <w:pStyle w:val="NormalWeb"/>
                              <w:spacing w:before="0" w:beforeAutospacing="0" w:after="0" w:afterAutospacing="0"/>
                              <w:rPr>
                                <w:sz w:val="21"/>
                              </w:rPr>
                            </w:pPr>
                            <w:r w:rsidRPr="00AD258A">
                              <w:rPr>
                                <w:rFonts w:asciiTheme="minorHAnsi" w:hAnsi="Calibri" w:cstheme="minorBidi"/>
                                <w:color w:val="000000" w:themeColor="text1"/>
                                <w:kern w:val="24"/>
                                <w:szCs w:val="32"/>
                                <w:lang w:val="es-ES"/>
                              </w:rPr>
                              <w:t xml:space="preserve">PLANTA </w:t>
                            </w:r>
                            <w:r>
                              <w:rPr>
                                <w:rFonts w:asciiTheme="minorHAnsi" w:hAnsi="Calibri" w:cstheme="minorBidi"/>
                                <w:color w:val="000000" w:themeColor="text1"/>
                                <w:kern w:val="24"/>
                                <w:szCs w:val="32"/>
                                <w:lang w:val="es-ES"/>
                              </w:rPr>
                              <w:t xml:space="preserve">2 </w:t>
                            </w:r>
                            <w:r w:rsidRPr="00AD258A">
                              <w:rPr>
                                <w:rFonts w:asciiTheme="minorHAnsi" w:hAnsi="Calibri" w:cstheme="minorBidi"/>
                                <w:color w:val="000000" w:themeColor="text1"/>
                                <w:kern w:val="24"/>
                                <w:szCs w:val="32"/>
                                <w:lang w:val="es-ES"/>
                              </w:rPr>
                              <w:t>PISO</w:t>
                            </w:r>
                          </w:p>
                        </w:txbxContent>
                      </wps:txbx>
                      <wps:bodyPr wrap="square" rtlCol="0">
                        <a:noAutofit/>
                      </wps:bodyPr>
                    </wps:wsp>
                  </a:graphicData>
                </a:graphic>
              </wp:anchor>
            </w:drawing>
          </mc:Choice>
          <mc:Fallback>
            <w:pict>
              <v:shapetype w14:anchorId="4B291C78" id="_x0000_t202" coordsize="21600,21600" o:spt="202" path="m,l,21600r21600,l21600,xe">
                <v:stroke joinstyle="miter"/>
                <v:path gradientshapeok="t" o:connecttype="rect"/>
              </v:shapetype>
              <v:shape id="Cuadro de texto 5" o:spid="_x0000_s1026" type="#_x0000_t202" style="position:absolute;left:0;text-align:left;margin-left:161pt;margin-top:-3.7pt;width:148.7pt;height:22.35pt;z-index:48759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" filled="f" stroked="f">
                <v:textbox>
                  <w:txbxContent>
                    <w:p w14:paraId="4051475B" w14:textId="61984103" w:rsidR="00B969E3" w:rsidRPr="00AD258A" w:rsidRDefault="00B969E3" w:rsidP="00AD258A">
                      <w:pPr>
                        <w:pStyle w:val="NormalWeb"/>
                        <w:spacing w:before="0" w:beforeAutospacing="0" w:after="0" w:afterAutospacing="0"/>
                        <w:rPr>
                          <w:sz w:val="21"/>
                        </w:rPr>
                      </w:pPr>
                      <w:r w:rsidRPr="00AD258A">
                        <w:rPr>
                          <w:rFonts w:asciiTheme="minorHAnsi" w:hAnsi="Calibri" w:cstheme="minorBidi"/>
                          <w:color w:val="000000" w:themeColor="text1"/>
                          <w:kern w:val="24"/>
                          <w:szCs w:val="32"/>
                          <w:lang w:val="es-ES"/>
                        </w:rPr>
                        <w:t xml:space="preserve">PLANTA </w:t>
                      </w:r>
                      <w:r>
                        <w:rPr>
                          <w:rFonts w:asciiTheme="minorHAnsi" w:hAnsi="Calibri" w:cstheme="minorBidi"/>
                          <w:color w:val="000000" w:themeColor="text1"/>
                          <w:kern w:val="24"/>
                          <w:szCs w:val="32"/>
                          <w:lang w:val="es-ES"/>
                        </w:rPr>
                        <w:t xml:space="preserve">2 </w:t>
                      </w:r>
                      <w:r w:rsidRPr="00AD258A">
                        <w:rPr>
                          <w:rFonts w:asciiTheme="minorHAnsi" w:hAnsi="Calibri" w:cstheme="minorBidi"/>
                          <w:color w:val="000000" w:themeColor="text1"/>
                          <w:kern w:val="24"/>
                          <w:szCs w:val="32"/>
                          <w:lang w:val="es-ES"/>
                        </w:rPr>
                        <w:t>PISO</w:t>
                      </w:r>
                    </w:p>
                  </w:txbxContent>
                </v:textbox>
              </v:shape>
            </w:pict>
          </mc:Fallback>
        </mc:AlternateContent>
      </w:r>
      <w:r>
        <w:rPr>
          <w:noProof/>
          <w:lang w:val="es-ES_tradnl" w:eastAsia="es-ES_tradnl"/>
        </w:rPr>
        <mc:AlternateContent>
          <mc:Choice Requires="wps">
            <w:drawing>
              <wp:anchor distT="0" distB="0" distL="114300" distR="114300" simplePos="0" relativeHeight="487597568" behindDoc="0" locked="0" layoutInCell="1" allowOverlap="1" wp14:anchorId="577C554A" wp14:editId="12C5086D">
                <wp:simplePos x="0" y="0"/>
                <wp:positionH relativeFrom="column">
                  <wp:posOffset>89097</wp:posOffset>
                </wp:positionH>
                <wp:positionV relativeFrom="paragraph">
                  <wp:posOffset>-46683</wp:posOffset>
                </wp:positionV>
                <wp:extent cx="1888637" cy="28375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1888637" cy="283750"/>
                        </a:xfrm>
                        <a:prstGeom prst="rect">
                          <a:avLst/>
                        </a:prstGeom>
                        <a:noFill/>
                      </wps:spPr>
                      <wps:txbx>
                        <w:txbxContent>
                          <w:p w14:paraId="6B2E70C3" w14:textId="707270AA" w:rsidR="00B969E3" w:rsidRPr="00AD258A" w:rsidRDefault="00B969E3" w:rsidP="00AD258A">
                            <w:pPr>
                              <w:pStyle w:val="NormalWeb"/>
                              <w:spacing w:before="0" w:beforeAutospacing="0" w:after="0" w:afterAutospacing="0"/>
                              <w:rPr>
                                <w:sz w:val="21"/>
                              </w:rPr>
                            </w:pPr>
                            <w:r w:rsidRPr="00AD258A">
                              <w:rPr>
                                <w:rFonts w:asciiTheme="minorHAnsi" w:hAnsi="Calibri" w:cstheme="minorBidi"/>
                                <w:color w:val="000000" w:themeColor="text1"/>
                                <w:kern w:val="24"/>
                                <w:szCs w:val="32"/>
                                <w:lang w:val="es-ES"/>
                              </w:rPr>
                              <w:t>PLANTA 1 PISO</w:t>
                            </w:r>
                          </w:p>
                        </w:txbxContent>
                      </wps:txbx>
                      <wps:bodyPr wrap="square" rtlCol="0">
                        <a:noAutofit/>
                      </wps:bodyPr>
                    </wps:wsp>
                  </a:graphicData>
                </a:graphic>
              </wp:anchor>
            </w:drawing>
          </mc:Choice>
          <mc:Fallback>
            <w:pict>
              <v:shape w14:anchorId="577C554A" id="Cuadro de texto 4" o:spid="_x0000_s1027" type="#_x0000_t202" style="position:absolute;left:0;text-align:left;margin-left:7pt;margin-top:-3.7pt;width:148.7pt;height:22.35pt;z-index:48759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" filled="f" stroked="f">
                <v:textbox>
                  <w:txbxContent>
                    <w:p w14:paraId="6B2E70C3" w14:textId="707270AA" w:rsidR="00B969E3" w:rsidRPr="00AD258A" w:rsidRDefault="00B969E3" w:rsidP="00AD258A">
                      <w:pPr>
                        <w:pStyle w:val="NormalWeb"/>
                        <w:spacing w:before="0" w:beforeAutospacing="0" w:after="0" w:afterAutospacing="0"/>
                        <w:rPr>
                          <w:sz w:val="21"/>
                        </w:rPr>
                      </w:pPr>
                      <w:r w:rsidRPr="00AD258A">
                        <w:rPr>
                          <w:rFonts w:asciiTheme="minorHAnsi" w:hAnsi="Calibri" w:cstheme="minorBidi"/>
                          <w:color w:val="000000" w:themeColor="text1"/>
                          <w:kern w:val="24"/>
                          <w:szCs w:val="32"/>
                          <w:lang w:val="es-ES"/>
                        </w:rPr>
                        <w:t>PLANTA 1 PISO</w:t>
                      </w:r>
                    </w:p>
                  </w:txbxContent>
                </v:textbox>
              </v:shape>
            </w:pict>
          </mc:Fallback>
        </mc:AlternateContent>
      </w:r>
      <w:r w:rsidR="008C7557" w:rsidRPr="00A07174">
        <w:rPr>
          <w:noProof/>
          <w:spacing w:val="-2"/>
          <w:lang w:val="es-ES_tradnl" w:eastAsia="es-ES_tradnl"/>
        </w:rPr>
        <mc:AlternateContent>
          <mc:Choice Requires="wpg">
            <w:drawing>
              <wp:inline distT="0" distB="0" distL="0" distR="0" wp14:anchorId="786269BC" wp14:editId="23B7A525">
                <wp:extent cx="6414791" cy="7465367"/>
                <wp:effectExtent l="0" t="0" r="0" b="2540"/>
                <wp:docPr id="40" name="Agrupar 1"/>
                <wp:cNvGraphicFramePr/>
                <a:graphic xmlns:a="http://schemas.openxmlformats.org/drawingml/2006/main">
                  <a:graphicData uri="http://schemas.microsoft.com/office/word/2010/wordprocessingGroup">
                    <wpg:wgp>
                      <wpg:cNvGrpSpPr/>
                      <wpg:grpSpPr>
                        <a:xfrm>
                          <a:off x="0" y="0"/>
                          <a:ext cx="6414791" cy="7465367"/>
                          <a:chOff x="0" y="0"/>
                          <a:chExt cx="7680330" cy="8937682"/>
                        </a:xfrm>
                      </wpg:grpSpPr>
                      <wpg:grpSp>
                        <wpg:cNvPr id="41" name="Agrupar 41"/>
                        <wpg:cNvGrpSpPr/>
                        <wpg:grpSpPr>
                          <a:xfrm>
                            <a:off x="0" y="0"/>
                            <a:ext cx="3642754" cy="8937682"/>
                            <a:chOff x="0" y="0"/>
                            <a:chExt cx="3642754" cy="8937682"/>
                          </a:xfrm>
                        </wpg:grpSpPr>
                        <pic:pic xmlns:pic="http://schemas.openxmlformats.org/drawingml/2006/picture">
                          <pic:nvPicPr>
                            <pic:cNvPr id="42" name="Imagen 42"/>
                            <pic:cNvPicPr>
                              <a:picLocks noChangeAspect="1"/>
                            </pic:cNvPicPr>
                          </pic:nvPicPr>
                          <pic:blipFill rotWithShape="1">
                            <a:blip r:embed="rId9">
                              <a:extLst>
                                <a:ext uri="{28A0092B-C50C-407E-A947-70E740481C1C}">
                                  <a14:useLocalDpi xmlns:a14="http://schemas.microsoft.com/office/drawing/2010/main" val="0"/>
                                </a:ext>
                              </a:extLst>
                            </a:blip>
                            <a:srcRect l="2784" t="3636" r="68648" b="5657"/>
                            <a:stretch/>
                          </pic:blipFill>
                          <pic:spPr>
                            <a:xfrm>
                              <a:off x="0" y="0"/>
                              <a:ext cx="3642754" cy="8937682"/>
                            </a:xfrm>
                            <a:prstGeom prst="rect">
                              <a:avLst/>
                            </a:prstGeom>
                          </pic:spPr>
                        </pic:pic>
                        <wps:wsp>
                          <wps:cNvPr id="43" name="Rectángulo 43"/>
                          <wps:cNvSpPr/>
                          <wps:spPr>
                            <a:xfrm>
                              <a:off x="111748" y="259492"/>
                              <a:ext cx="1161535" cy="2520778"/>
                            </a:xfrm>
                            <a:prstGeom prst="rect">
                              <a:avLst/>
                            </a:prstGeom>
                            <a:solidFill>
                              <a:schemeClr val="accent6">
                                <a:lumMod val="60000"/>
                                <a:lumOff val="40000"/>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4" name="Rectángulo 44"/>
                          <wps:cNvSpPr/>
                          <wps:spPr>
                            <a:xfrm>
                              <a:off x="111748" y="2780270"/>
                              <a:ext cx="1161535" cy="591580"/>
                            </a:xfrm>
                            <a:prstGeom prst="rect">
                              <a:avLst/>
                            </a:prstGeom>
                            <a:solidFill>
                              <a:schemeClr val="accent2">
                                <a:lumMod val="75000"/>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5" name="Rectángulo 45"/>
                          <wps:cNvSpPr/>
                          <wps:spPr>
                            <a:xfrm>
                              <a:off x="111748" y="3371850"/>
                              <a:ext cx="254602" cy="2971800"/>
                            </a:xfrm>
                            <a:prstGeom prst="rect">
                              <a:avLst/>
                            </a:prstGeom>
                            <a:solidFill>
                              <a:schemeClr val="accent2">
                                <a:lumMod val="75000"/>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6" name="Rectángulo 46"/>
                          <wps:cNvSpPr/>
                          <wps:spPr>
                            <a:xfrm>
                              <a:off x="2368817" y="3371850"/>
                              <a:ext cx="254602" cy="2971800"/>
                            </a:xfrm>
                            <a:prstGeom prst="rect">
                              <a:avLst/>
                            </a:prstGeom>
                            <a:solidFill>
                              <a:schemeClr val="accent2">
                                <a:lumMod val="75000"/>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7" name="Rectángulo 47"/>
                          <wps:cNvSpPr/>
                          <wps:spPr>
                            <a:xfrm>
                              <a:off x="366350" y="3371850"/>
                              <a:ext cx="906933" cy="1352550"/>
                            </a:xfrm>
                            <a:prstGeom prst="rect">
                              <a:avLst/>
                            </a:prstGeom>
                            <a:solidFill>
                              <a:schemeClr val="accent1">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8" name="Rectángulo 48"/>
                          <wps:cNvSpPr/>
                          <wps:spPr>
                            <a:xfrm>
                              <a:off x="366350" y="4781550"/>
                              <a:ext cx="906933" cy="1562100"/>
                            </a:xfrm>
                            <a:prstGeom prst="rect">
                              <a:avLst/>
                            </a:prstGeom>
                            <a:solidFill>
                              <a:schemeClr val="accent4">
                                <a:lumMod val="60000"/>
                                <a:lumOff val="40000"/>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9" name="Rectángulo 49"/>
                          <wps:cNvSpPr/>
                          <wps:spPr>
                            <a:xfrm>
                              <a:off x="121273" y="6343650"/>
                              <a:ext cx="1161535" cy="2457450"/>
                            </a:xfrm>
                            <a:prstGeom prst="rect">
                              <a:avLst/>
                            </a:prstGeom>
                            <a:solidFill>
                              <a:srgbClr val="7030A0">
                                <a:alpha val="4392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0" name="Rectángulo 50"/>
                          <wps:cNvSpPr/>
                          <wps:spPr>
                            <a:xfrm>
                              <a:off x="2368817" y="259492"/>
                              <a:ext cx="1161535" cy="2245583"/>
                            </a:xfrm>
                            <a:prstGeom prst="rect">
                              <a:avLst/>
                            </a:prstGeom>
                            <a:solidFill>
                              <a:schemeClr val="tx2">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1" name="Rectángulo 51"/>
                          <wps:cNvSpPr/>
                          <wps:spPr>
                            <a:xfrm>
                              <a:off x="2368818" y="88042"/>
                              <a:ext cx="359732" cy="340583"/>
                            </a:xfrm>
                            <a:prstGeom prst="rect">
                              <a:avLst/>
                            </a:prstGeom>
                            <a:solidFill>
                              <a:schemeClr val="tx2">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2" name="Rectángulo 52"/>
                          <wps:cNvSpPr/>
                          <wps:spPr>
                            <a:xfrm>
                              <a:off x="2623419" y="3371851"/>
                              <a:ext cx="906933" cy="647700"/>
                            </a:xfrm>
                            <a:prstGeom prst="rect">
                              <a:avLst/>
                            </a:prstGeom>
                            <a:solidFill>
                              <a:schemeClr val="tx2">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Rectángulo 53"/>
                          <wps:cNvSpPr/>
                          <wps:spPr>
                            <a:xfrm>
                              <a:off x="2368816" y="2505074"/>
                              <a:ext cx="254603" cy="866775"/>
                            </a:xfrm>
                            <a:prstGeom prst="rect">
                              <a:avLst/>
                            </a:prstGeom>
                            <a:solidFill>
                              <a:schemeClr val="accent2">
                                <a:lumMod val="75000"/>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4" name="Rectángulo 54"/>
                          <wps:cNvSpPr/>
                          <wps:spPr>
                            <a:xfrm>
                              <a:off x="2623419" y="2828924"/>
                              <a:ext cx="906933" cy="542925"/>
                            </a:xfrm>
                            <a:prstGeom prst="rect">
                              <a:avLst/>
                            </a:prstGeom>
                            <a:solidFill>
                              <a:schemeClr val="accent2">
                                <a:lumMod val="75000"/>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5" name="Rectángulo 55"/>
                          <wps:cNvSpPr/>
                          <wps:spPr>
                            <a:xfrm>
                              <a:off x="2387867" y="6343650"/>
                              <a:ext cx="1152010" cy="1304925"/>
                            </a:xfrm>
                            <a:prstGeom prst="rect">
                              <a:avLst/>
                            </a:prstGeom>
                            <a:solidFill>
                              <a:schemeClr val="tx2">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6" name="Rectángulo 56"/>
                          <wps:cNvSpPr/>
                          <wps:spPr>
                            <a:xfrm>
                              <a:off x="2623419" y="4019551"/>
                              <a:ext cx="906933" cy="425391"/>
                            </a:xfrm>
                            <a:prstGeom prst="rect">
                              <a:avLst/>
                            </a:prstGeom>
                            <a:solidFill>
                              <a:schemeClr val="accent1">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7" name="Rectángulo 57"/>
                          <wps:cNvSpPr/>
                          <wps:spPr>
                            <a:xfrm>
                              <a:off x="2642469" y="4444943"/>
                              <a:ext cx="906933" cy="647700"/>
                            </a:xfrm>
                            <a:prstGeom prst="rect">
                              <a:avLst/>
                            </a:prstGeom>
                            <a:solidFill>
                              <a:schemeClr val="tx2">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58" name="Agrupar 58"/>
                        <wpg:cNvGrpSpPr/>
                        <wpg:grpSpPr>
                          <a:xfrm>
                            <a:off x="3709444" y="2938215"/>
                            <a:ext cx="3970886" cy="2631459"/>
                            <a:chOff x="3709428" y="2938346"/>
                            <a:chExt cx="2034837" cy="1173563"/>
                          </a:xfrm>
                        </wpg:grpSpPr>
                        <wps:wsp>
                          <wps:cNvPr id="59" name="Rectángulo 59"/>
                          <wps:cNvSpPr/>
                          <wps:spPr>
                            <a:xfrm>
                              <a:off x="3709430" y="3005690"/>
                              <a:ext cx="221168" cy="84567"/>
                            </a:xfrm>
                            <a:prstGeom prst="rect">
                              <a:avLst/>
                            </a:prstGeom>
                            <a:solidFill>
                              <a:schemeClr val="accent6">
                                <a:lumMod val="60000"/>
                                <a:lumOff val="40000"/>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0" name="Rectángulo 60"/>
                          <wps:cNvSpPr/>
                          <wps:spPr>
                            <a:xfrm>
                              <a:off x="3709429" y="3649447"/>
                              <a:ext cx="221169" cy="95250"/>
                            </a:xfrm>
                            <a:prstGeom prst="rect">
                              <a:avLst/>
                            </a:prstGeom>
                            <a:solidFill>
                              <a:schemeClr val="tx2">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1" name="Rectángulo 61"/>
                          <wps:cNvSpPr/>
                          <wps:spPr>
                            <a:xfrm>
                              <a:off x="3709428" y="3824196"/>
                              <a:ext cx="221169" cy="85725"/>
                            </a:xfrm>
                            <a:prstGeom prst="rect">
                              <a:avLst/>
                            </a:prstGeom>
                            <a:solidFill>
                              <a:schemeClr val="accent1">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2" name="Rectángulo 62"/>
                          <wps:cNvSpPr/>
                          <wps:spPr>
                            <a:xfrm>
                              <a:off x="3709430" y="3297287"/>
                              <a:ext cx="221168" cy="94434"/>
                            </a:xfrm>
                            <a:prstGeom prst="rect">
                              <a:avLst/>
                            </a:prstGeom>
                            <a:solidFill>
                              <a:schemeClr val="accent4">
                                <a:lumMod val="60000"/>
                                <a:lumOff val="40000"/>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3" name="Rectángulo 63"/>
                          <wps:cNvSpPr/>
                          <wps:spPr>
                            <a:xfrm>
                              <a:off x="3709429" y="3475045"/>
                              <a:ext cx="221169" cy="84109"/>
                            </a:xfrm>
                            <a:prstGeom prst="rect">
                              <a:avLst/>
                            </a:prstGeom>
                            <a:solidFill>
                              <a:srgbClr val="7030A0">
                                <a:alpha val="4392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4" name="Rectángulo 64"/>
                          <wps:cNvSpPr/>
                          <wps:spPr>
                            <a:xfrm>
                              <a:off x="3709430" y="3133210"/>
                              <a:ext cx="221169" cy="84109"/>
                            </a:xfrm>
                            <a:prstGeom prst="rect">
                              <a:avLst/>
                            </a:prstGeom>
                            <a:solidFill>
                              <a:schemeClr val="accent2">
                                <a:lumMod val="75000"/>
                                <a:alpha val="4392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5" name="Imagen 65"/>
                            <pic:cNvPicPr>
                              <a:picLocks noChangeAspect="1"/>
                            </pic:cNvPicPr>
                          </pic:nvPicPr>
                          <pic:blipFill rotWithShape="1">
                            <a:blip r:embed="rId9">
                              <a:extLst>
                                <a:ext uri="{28A0092B-C50C-407E-A947-70E740481C1C}">
                                  <a14:useLocalDpi xmlns:a14="http://schemas.microsoft.com/office/drawing/2010/main" val="0"/>
                                </a:ext>
                              </a:extLst>
                            </a:blip>
                            <a:srcRect l="23957" t="29312" r="69896" b="67954"/>
                            <a:stretch/>
                          </pic:blipFill>
                          <pic:spPr>
                            <a:xfrm>
                              <a:off x="3712586" y="4016799"/>
                              <a:ext cx="221169" cy="76027"/>
                            </a:xfrm>
                            <a:prstGeom prst="rect">
                              <a:avLst/>
                            </a:prstGeom>
                          </pic:spPr>
                        </pic:pic>
                        <wps:wsp>
                          <wps:cNvPr id="66" name="Cuadro de texto 66"/>
                          <wps:cNvSpPr txBox="1"/>
                          <wps:spPr>
                            <a:xfrm>
                              <a:off x="3899864" y="2938346"/>
                              <a:ext cx="1844401" cy="286709"/>
                            </a:xfrm>
                            <a:prstGeom prst="rect">
                              <a:avLst/>
                            </a:prstGeom>
                            <a:noFill/>
                          </wps:spPr>
                          <wps:txbx>
                            <w:txbxContent>
                              <w:p w14:paraId="7B748AE2" w14:textId="77777777" w:rsidR="00B969E3" w:rsidRDefault="00B969E3" w:rsidP="008C7557">
                                <w:pPr>
                                  <w:pStyle w:val="NormalWeb"/>
                                  <w:spacing w:before="0" w:beforeAutospacing="0" w:after="0" w:afterAutospacing="0"/>
                                </w:pPr>
                                <w:r>
                                  <w:rPr>
                                    <w:rFonts w:asciiTheme="minorHAnsi" w:hAnsi="Calibri" w:cstheme="minorBidi"/>
                                    <w:color w:val="000000" w:themeColor="text1"/>
                                    <w:kern w:val="24"/>
                                    <w:sz w:val="32"/>
                                    <w:szCs w:val="32"/>
                                  </w:rPr>
                                  <w:t>Exposición</w:t>
                                </w:r>
                                <w:r>
                                  <w:rPr>
                                    <w:rFonts w:asciiTheme="minorHAnsi" w:hAnsi="Calibri" w:cstheme="minorBidi"/>
                                    <w:color w:val="000000" w:themeColor="text1"/>
                                    <w:kern w:val="24"/>
                                    <w:sz w:val="32"/>
                                    <w:szCs w:val="32"/>
                                    <w:lang w:val="es-ES"/>
                                  </w:rPr>
                                  <w:t xml:space="preserve"> de Artes</w:t>
                                </w:r>
                              </w:p>
                            </w:txbxContent>
                          </wps:txbx>
                          <wps:bodyPr wrap="square" rtlCol="0">
                            <a:noAutofit/>
                          </wps:bodyPr>
                        </wps:wsp>
                        <wps:wsp>
                          <wps:cNvPr id="67" name="Cuadro de texto 67"/>
                          <wps:cNvSpPr txBox="1"/>
                          <wps:spPr>
                            <a:xfrm>
                              <a:off x="3910184" y="3080693"/>
                              <a:ext cx="1066010" cy="151509"/>
                            </a:xfrm>
                            <a:prstGeom prst="rect">
                              <a:avLst/>
                            </a:prstGeom>
                            <a:noFill/>
                          </wps:spPr>
                          <wps:txbx>
                            <w:txbxContent>
                              <w:p w14:paraId="5CBDB5F1" w14:textId="77777777" w:rsidR="00B969E3" w:rsidRDefault="00B969E3" w:rsidP="008C7557">
                                <w:pPr>
                                  <w:pStyle w:val="NormalWeb"/>
                                  <w:spacing w:before="0" w:beforeAutospacing="0" w:after="0" w:afterAutospacing="0"/>
                                </w:pPr>
                                <w:r>
                                  <w:rPr>
                                    <w:rFonts w:asciiTheme="minorHAnsi" w:hAnsi="Calibri" w:cstheme="minorBidi"/>
                                    <w:color w:val="000000" w:themeColor="text1"/>
                                    <w:kern w:val="24"/>
                                    <w:sz w:val="32"/>
                                    <w:szCs w:val="32"/>
                                  </w:rPr>
                                  <w:t>Circulación</w:t>
                                </w:r>
                              </w:p>
                            </w:txbxContent>
                          </wps:txbx>
                          <wps:bodyPr wrap="square" rtlCol="0">
                            <a:noAutofit/>
                          </wps:bodyPr>
                        </wps:wsp>
                        <wps:wsp>
                          <wps:cNvPr id="68" name="Cuadro de texto 68"/>
                          <wps:cNvSpPr txBox="1"/>
                          <wps:spPr>
                            <a:xfrm>
                              <a:off x="3910184" y="3236873"/>
                              <a:ext cx="1066010" cy="151509"/>
                            </a:xfrm>
                            <a:prstGeom prst="rect">
                              <a:avLst/>
                            </a:prstGeom>
                            <a:noFill/>
                          </wps:spPr>
                          <wps:txbx>
                            <w:txbxContent>
                              <w:p w14:paraId="2FAA11E2" w14:textId="77777777" w:rsidR="00B969E3" w:rsidRDefault="00B969E3" w:rsidP="008C7557">
                                <w:pPr>
                                  <w:pStyle w:val="NormalWeb"/>
                                  <w:spacing w:before="0" w:beforeAutospacing="0" w:after="0" w:afterAutospacing="0"/>
                                </w:pPr>
                                <w:r>
                                  <w:rPr>
                                    <w:rFonts w:asciiTheme="minorHAnsi" w:hAnsi="Calibri" w:cstheme="minorBidi"/>
                                    <w:color w:val="000000" w:themeColor="text1"/>
                                    <w:kern w:val="24"/>
                                    <w:sz w:val="32"/>
                                    <w:szCs w:val="32"/>
                                  </w:rPr>
                                  <w:t>Exposición</w:t>
                                </w:r>
                                <w:r>
                                  <w:rPr>
                                    <w:rFonts w:asciiTheme="minorHAnsi" w:hAnsi="Calibri" w:cstheme="minorBidi"/>
                                    <w:color w:val="000000" w:themeColor="text1"/>
                                    <w:kern w:val="24"/>
                                    <w:sz w:val="32"/>
                                    <w:szCs w:val="32"/>
                                    <w:lang w:val="es-ES"/>
                                  </w:rPr>
                                  <w:t xml:space="preserve"> de Danza</w:t>
                                </w:r>
                              </w:p>
                            </w:txbxContent>
                          </wps:txbx>
                          <wps:bodyPr wrap="square" rtlCol="0">
                            <a:noAutofit/>
                          </wps:bodyPr>
                        </wps:wsp>
                        <wps:wsp>
                          <wps:cNvPr id="69" name="Cuadro de texto 69"/>
                          <wps:cNvSpPr txBox="1"/>
                          <wps:spPr>
                            <a:xfrm>
                              <a:off x="3910184" y="3414956"/>
                              <a:ext cx="1158749" cy="151509"/>
                            </a:xfrm>
                            <a:prstGeom prst="rect">
                              <a:avLst/>
                            </a:prstGeom>
                            <a:noFill/>
                          </wps:spPr>
                          <wps:txbx>
                            <w:txbxContent>
                              <w:p w14:paraId="12AD1724" w14:textId="77777777" w:rsidR="00B969E3" w:rsidRDefault="00B969E3" w:rsidP="008C7557">
                                <w:pPr>
                                  <w:pStyle w:val="NormalWeb"/>
                                  <w:spacing w:before="0" w:beforeAutospacing="0" w:after="0" w:afterAutospacing="0"/>
                                </w:pPr>
                                <w:r>
                                  <w:rPr>
                                    <w:rFonts w:asciiTheme="minorHAnsi" w:hAnsi="Calibri" w:cstheme="minorBidi"/>
                                    <w:color w:val="000000" w:themeColor="text1"/>
                                    <w:kern w:val="24"/>
                                    <w:sz w:val="32"/>
                                    <w:szCs w:val="32"/>
                                  </w:rPr>
                                  <w:t>Entrenamiento</w:t>
                                </w:r>
                                <w:r>
                                  <w:rPr>
                                    <w:rFonts w:asciiTheme="minorHAnsi" w:hAnsi="Calibri" w:cstheme="minorBidi"/>
                                    <w:color w:val="000000" w:themeColor="text1"/>
                                    <w:kern w:val="24"/>
                                    <w:sz w:val="32"/>
                                    <w:szCs w:val="32"/>
                                    <w:lang w:val="es-ES"/>
                                  </w:rPr>
                                  <w:t xml:space="preserve"> de Danza</w:t>
                                </w:r>
                              </w:p>
                            </w:txbxContent>
                          </wps:txbx>
                          <wps:bodyPr wrap="square" rtlCol="0">
                            <a:noAutofit/>
                          </wps:bodyPr>
                        </wps:wsp>
                        <wps:wsp>
                          <wps:cNvPr id="70" name="Cuadro de texto 70"/>
                          <wps:cNvSpPr txBox="1"/>
                          <wps:spPr>
                            <a:xfrm>
                              <a:off x="3910184" y="3589703"/>
                              <a:ext cx="1158749" cy="151509"/>
                            </a:xfrm>
                            <a:prstGeom prst="rect">
                              <a:avLst/>
                            </a:prstGeom>
                            <a:noFill/>
                          </wps:spPr>
                          <wps:txbx>
                            <w:txbxContent>
                              <w:p w14:paraId="4034BD15" w14:textId="77777777" w:rsidR="00B969E3" w:rsidRDefault="00B969E3" w:rsidP="008C7557">
                                <w:pPr>
                                  <w:pStyle w:val="NormalWeb"/>
                                  <w:spacing w:before="0" w:beforeAutospacing="0" w:after="0" w:afterAutospacing="0"/>
                                </w:pPr>
                                <w:r>
                                  <w:rPr>
                                    <w:rFonts w:asciiTheme="minorHAnsi" w:hAnsi="Calibri" w:cstheme="minorBidi"/>
                                    <w:color w:val="000000" w:themeColor="text1"/>
                                    <w:kern w:val="24"/>
                                    <w:sz w:val="32"/>
                                    <w:szCs w:val="32"/>
                                    <w:lang w:val="es-ES"/>
                                  </w:rPr>
                                  <w:t>Salón Cultural</w:t>
                                </w:r>
                              </w:p>
                            </w:txbxContent>
                          </wps:txbx>
                          <wps:bodyPr wrap="square" rtlCol="0">
                            <a:noAutofit/>
                          </wps:bodyPr>
                        </wps:wsp>
                        <wps:wsp>
                          <wps:cNvPr id="71" name="Cuadro de texto 71"/>
                          <wps:cNvSpPr txBox="1"/>
                          <wps:spPr>
                            <a:xfrm>
                              <a:off x="3910184" y="3766381"/>
                              <a:ext cx="1158749" cy="151509"/>
                            </a:xfrm>
                            <a:prstGeom prst="rect">
                              <a:avLst/>
                            </a:prstGeom>
                            <a:noFill/>
                          </wps:spPr>
                          <wps:txbx>
                            <w:txbxContent>
                              <w:p w14:paraId="2A66A487" w14:textId="77777777" w:rsidR="00B969E3" w:rsidRDefault="00B969E3" w:rsidP="008C7557">
                                <w:pPr>
                                  <w:pStyle w:val="NormalWeb"/>
                                  <w:spacing w:before="0" w:beforeAutospacing="0" w:after="0" w:afterAutospacing="0"/>
                                </w:pPr>
                                <w:r>
                                  <w:rPr>
                                    <w:rFonts w:asciiTheme="minorHAnsi" w:hAnsi="Calibri" w:cstheme="minorBidi"/>
                                    <w:color w:val="000000" w:themeColor="text1"/>
                                    <w:kern w:val="24"/>
                                    <w:sz w:val="32"/>
                                    <w:szCs w:val="32"/>
                                    <w:lang w:val="es-ES"/>
                                  </w:rPr>
                                  <w:t>Zona Húmeda</w:t>
                                </w:r>
                              </w:p>
                            </w:txbxContent>
                          </wps:txbx>
                          <wps:bodyPr wrap="square" rtlCol="0">
                            <a:noAutofit/>
                          </wps:bodyPr>
                        </wps:wsp>
                        <wps:wsp>
                          <wps:cNvPr id="72" name="Cuadro de texto 72"/>
                          <wps:cNvSpPr txBox="1"/>
                          <wps:spPr>
                            <a:xfrm>
                              <a:off x="3910184" y="3960400"/>
                              <a:ext cx="1158749" cy="151509"/>
                            </a:xfrm>
                            <a:prstGeom prst="rect">
                              <a:avLst/>
                            </a:prstGeom>
                            <a:noFill/>
                          </wps:spPr>
                          <wps:txbx>
                            <w:txbxContent>
                              <w:p w14:paraId="4AE74E04" w14:textId="77777777" w:rsidR="00B969E3" w:rsidRDefault="00B969E3" w:rsidP="008C7557">
                                <w:pPr>
                                  <w:pStyle w:val="NormalWeb"/>
                                  <w:spacing w:before="0" w:beforeAutospacing="0" w:after="0" w:afterAutospacing="0"/>
                                </w:pPr>
                                <w:r>
                                  <w:rPr>
                                    <w:rFonts w:asciiTheme="minorHAnsi" w:hAnsi="Calibri" w:cstheme="minorBidi"/>
                                    <w:color w:val="000000" w:themeColor="text1"/>
                                    <w:kern w:val="24"/>
                                    <w:sz w:val="32"/>
                                    <w:szCs w:val="32"/>
                                    <w:lang w:val="es-ES"/>
                                  </w:rPr>
                                  <w:t>Vacío</w:t>
                                </w:r>
                              </w:p>
                            </w:txbxContent>
                          </wps:txbx>
                          <wps:bodyPr wrap="square" rtlCol="0">
                            <a:noAutofit/>
                          </wps:bodyPr>
                        </wps:wsp>
                      </wpg:grpSp>
                    </wpg:wgp>
                  </a:graphicData>
                </a:graphic>
              </wp:inline>
            </w:drawing>
          </mc:Choice>
          <mc:Fallback>
            <w:pict>
              <v:group w14:anchorId="786269BC" id="Agrupar 1" o:spid="_x0000_s1028" style="width:505.1pt;height:587.8pt;mso-position-horizontal-relative:char;mso-position-vertical-relative:line" coordsize="76803,8937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">
                <v:group id="Agrupar 41" o:spid="_x0000_s1029" style="position:absolute;width:36427;height:89376" coordsize="36427,89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30" type="#_x0000_t75" style="position:absolute;width:36427;height:89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">
                    <v:imagedata r:id="rId10" o:title="" croptop="2383f" cropbottom="3707f" cropleft="1825f" cropright="44989f"/>
                  </v:shape>
                  <v:rect id="Rectángulo 43" o:spid="_x0000_s1031" style="position:absolute;left:1117;top:2594;width:11615;height:252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" fillcolor="#fabf8f [1945]" stroked="f" strokeweight="2pt">
                    <v:fill opacity="28784f"/>
                  </v:rect>
                  <v:rect id="Rectángulo 44" o:spid="_x0000_s1032" style="position:absolute;left:1117;top:27802;width:11615;height:5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" fillcolor="#943634 [2405]" stroked="f" strokeweight="2pt">
                    <v:fill opacity="28784f"/>
                  </v:rect>
                  <v:rect id="Rectángulo 45" o:spid="_x0000_s1033" style="position:absolute;left:1117;top:33718;width:2546;height:29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" fillcolor="#943634 [2405]" stroked="f" strokeweight="2pt">
                    <v:fill opacity="28784f"/>
                  </v:rect>
                  <v:rect id="Rectángulo 46" o:spid="_x0000_s1034" style="position:absolute;left:23688;top:33718;width:2546;height:29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" fillcolor="#943634 [2405]" stroked="f" strokeweight="2pt">
                    <v:fill opacity="28784f"/>
                  </v:rect>
                  <v:rect id="Rectángulo 47" o:spid="_x0000_s1035" style="position:absolute;left:3663;top:33718;width:9069;height:13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" fillcolor="#4f81bd [3204]" stroked="f" strokeweight="2pt">
                    <v:fill opacity="28784f"/>
                  </v:rect>
                  <v:rect id="Rectángulo 48" o:spid="_x0000_s1036" style="position:absolute;left:3663;top:47815;width:9069;height:15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" fillcolor="#b2a1c7 [1943]" stroked="f" strokeweight="2pt">
                    <v:fill opacity="28784f"/>
                  </v:rect>
                  <v:rect id="Rectángulo 49" o:spid="_x0000_s1037" style="position:absolute;left:1212;top:63436;width:11616;height:24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" fillcolor="#7030a0" stroked="f" strokeweight="2pt">
                    <v:fill opacity="28784f"/>
                  </v:rect>
                  <v:rect id="Rectángulo 50" o:spid="_x0000_s1038" style="position:absolute;left:23688;top:2594;width:11615;height:224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" fillcolor="#1f497d [3215]" stroked="f" strokeweight="2pt">
                    <v:fill opacity="28784f"/>
                  </v:rect>
                  <v:rect id="Rectángulo 51" o:spid="_x0000_s1039" style="position:absolute;left:23688;top:880;width:3597;height:34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" fillcolor="#1f497d [3215]" stroked="f" strokeweight="2pt">
                    <v:fill opacity="28784f"/>
                  </v:rect>
                  <v:rect id="Rectángulo 52" o:spid="_x0000_s1040" style="position:absolute;left:26234;top:33718;width:9069;height:6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" fillcolor="#1f497d [3215]" stroked="f" strokeweight="2pt">
                    <v:fill opacity="28784f"/>
                  </v:rect>
                  <v:rect id="Rectángulo 53" o:spid="_x0000_s1041" style="position:absolute;left:23688;top:25050;width:2546;height:8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" fillcolor="#943634 [2405]" stroked="f" strokeweight="2pt">
                    <v:fill opacity="28784f"/>
                  </v:rect>
                  <v:rect id="Rectángulo 54" o:spid="_x0000_s1042" style="position:absolute;left:26234;top:28289;width:9069;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" fillcolor="#943634 [2405]" stroked="f" strokeweight="2pt">
                    <v:fill opacity="28784f"/>
                  </v:rect>
                  <v:rect id="Rectángulo 55" o:spid="_x0000_s1043" style="position:absolute;left:23878;top:63436;width:11520;height:13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" fillcolor="#1f497d [3215]" stroked="f" strokeweight="2pt">
                    <v:fill opacity="28784f"/>
                  </v:rect>
                  <v:rect id="Rectángulo 56" o:spid="_x0000_s1044" style="position:absolute;left:26234;top:40195;width:9069;height:4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" fillcolor="#4f81bd [3204]" stroked="f" strokeweight="2pt">
                    <v:fill opacity="28784f"/>
                  </v:rect>
                  <v:rect id="Rectángulo 57" o:spid="_x0000_s1045" style="position:absolute;left:26424;top:44449;width:9070;height:6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" fillcolor="#1f497d [3215]" stroked="f" strokeweight="2pt">
                    <v:fill opacity="28784f"/>
                  </v:rect>
                </v:group>
                <v:group id="Agrupar 58" o:spid="_x0000_s1046" style="position:absolute;left:37094;top:29382;width:39709;height:26314" coordorigin="37094,29383" coordsize="20348,11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rect id="Rectángulo 59" o:spid="_x0000_s1047" style="position:absolute;left:37094;top:30056;width:2211;height:8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" fillcolor="#fabf8f [1945]" stroked="f" strokeweight="2pt">
                    <v:fill opacity="28784f"/>
                  </v:rect>
                  <v:rect id="Rectángulo 60" o:spid="_x0000_s1048" style="position:absolute;left:37094;top:36494;width:221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" fillcolor="#1f497d [3215]" stroked="f" strokeweight="2pt">
                    <v:fill opacity="28784f"/>
                  </v:rect>
                  <v:rect id="Rectángulo 61" o:spid="_x0000_s1049" style="position:absolute;left:37094;top:38241;width:2211;height: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" fillcolor="#4f81bd [3204]" stroked="f" strokeweight="2pt">
                    <v:fill opacity="28784f"/>
                  </v:rect>
                  <v:rect id="Rectángulo 62" o:spid="_x0000_s1050" style="position:absolute;left:37094;top:32972;width:2211;height:9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" fillcolor="#b2a1c7 [1943]" stroked="f" strokeweight="2pt">
                    <v:fill opacity="28784f"/>
                  </v:rect>
                  <v:rect id="Rectángulo 63" o:spid="_x0000_s1051" style="position:absolute;left:37094;top:34750;width:2211;height: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" fillcolor="#7030a0" stroked="f" strokeweight="2pt">
                    <v:fill opacity="28784f"/>
                  </v:rect>
                  <v:rect id="Rectángulo 64" o:spid="_x0000_s1052" style="position:absolute;left:37094;top:31332;width:2211;height: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" fillcolor="#943634 [2405]" stroked="f" strokeweight="2pt">
                    <v:fill opacity="28784f"/>
                  </v:rect>
                  <v:shape id="Imagen 65" o:spid="_x0000_s1053" type="#_x0000_t75" style="position:absolute;left:37125;top:40167;width:2212;height:7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">
                    <v:imagedata r:id="rId10" o:title="" croptop="19210f" cropbottom="44534f" cropleft="15700f" cropright="45807f"/>
                  </v:shape>
                  <v:shape id="Cuadro de texto 66" o:spid="_x0000_s1054" type="#_x0000_t202" style="position:absolute;left:38998;top:29383;width:18444;height:2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" filled="f" stroked="f">
                    <v:textbox>
                      <w:txbxContent>
                        <w:p w14:paraId="7B748AE2" w14:textId="77777777" w:rsidR="00B969E3" w:rsidRDefault="00B969E3" w:rsidP="008C7557">
                          <w:pPr>
                            <w:pStyle w:val="NormalWeb"/>
                            <w:spacing w:before="0" w:beforeAutospacing="0" w:after="0" w:afterAutospacing="0"/>
                          </w:pPr>
                          <w:r>
                            <w:rPr>
                              <w:rFonts w:asciiTheme="minorHAnsi" w:hAnsi="Calibri" w:cstheme="minorBidi"/>
                              <w:color w:val="000000" w:themeColor="text1"/>
                              <w:kern w:val="24"/>
                              <w:sz w:val="32"/>
                              <w:szCs w:val="32"/>
                            </w:rPr>
                            <w:t>Exposición</w:t>
                          </w:r>
                          <w:r>
                            <w:rPr>
                              <w:rFonts w:asciiTheme="minorHAnsi" w:hAnsi="Calibri" w:cstheme="minorBidi"/>
                              <w:color w:val="000000" w:themeColor="text1"/>
                              <w:kern w:val="24"/>
                              <w:sz w:val="32"/>
                              <w:szCs w:val="32"/>
                              <w:lang w:val="es-ES"/>
                            </w:rPr>
                            <w:t xml:space="preserve"> de Artes</w:t>
                          </w:r>
                        </w:p>
                      </w:txbxContent>
                    </v:textbox>
                  </v:shape>
                  <v:shape id="Cuadro de texto 67" o:spid="_x0000_s1055" type="#_x0000_t202" style="position:absolute;left:39101;top:30806;width:10660;height:1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" filled="f" stroked="f">
                    <v:textbox>
                      <w:txbxContent>
                        <w:p w14:paraId="5CBDB5F1" w14:textId="77777777" w:rsidR="00B969E3" w:rsidRDefault="00B969E3" w:rsidP="008C7557">
                          <w:pPr>
                            <w:pStyle w:val="NormalWeb"/>
                            <w:spacing w:before="0" w:beforeAutospacing="0" w:after="0" w:afterAutospacing="0"/>
                          </w:pPr>
                          <w:r>
                            <w:rPr>
                              <w:rFonts w:asciiTheme="minorHAnsi" w:hAnsi="Calibri" w:cstheme="minorBidi"/>
                              <w:color w:val="000000" w:themeColor="text1"/>
                              <w:kern w:val="24"/>
                              <w:sz w:val="32"/>
                              <w:szCs w:val="32"/>
                            </w:rPr>
                            <w:t>Circulación</w:t>
                          </w:r>
                        </w:p>
                      </w:txbxContent>
                    </v:textbox>
                  </v:shape>
                  <v:shape id="Cuadro de texto 68" o:spid="_x0000_s1056" type="#_x0000_t202" style="position:absolute;left:39101;top:32368;width:10660;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" filled="f" stroked="f">
                    <v:textbox>
                      <w:txbxContent>
                        <w:p w14:paraId="2FAA11E2" w14:textId="77777777" w:rsidR="00B969E3" w:rsidRDefault="00B969E3" w:rsidP="008C7557">
                          <w:pPr>
                            <w:pStyle w:val="NormalWeb"/>
                            <w:spacing w:before="0" w:beforeAutospacing="0" w:after="0" w:afterAutospacing="0"/>
                          </w:pPr>
                          <w:r>
                            <w:rPr>
                              <w:rFonts w:asciiTheme="minorHAnsi" w:hAnsi="Calibri" w:cstheme="minorBidi"/>
                              <w:color w:val="000000" w:themeColor="text1"/>
                              <w:kern w:val="24"/>
                              <w:sz w:val="32"/>
                              <w:szCs w:val="32"/>
                            </w:rPr>
                            <w:t>Exposición</w:t>
                          </w:r>
                          <w:r>
                            <w:rPr>
                              <w:rFonts w:asciiTheme="minorHAnsi" w:hAnsi="Calibri" w:cstheme="minorBidi"/>
                              <w:color w:val="000000" w:themeColor="text1"/>
                              <w:kern w:val="24"/>
                              <w:sz w:val="32"/>
                              <w:szCs w:val="32"/>
                              <w:lang w:val="es-ES"/>
                            </w:rPr>
                            <w:t xml:space="preserve"> de Danza</w:t>
                          </w:r>
                        </w:p>
                      </w:txbxContent>
                    </v:textbox>
                  </v:shape>
                  <v:shape id="Cuadro de texto 69" o:spid="_x0000_s1057" type="#_x0000_t202" style="position:absolute;left:39101;top:34149;width:1158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" filled="f" stroked="f">
                    <v:textbox>
                      <w:txbxContent>
                        <w:p w14:paraId="12AD1724" w14:textId="77777777" w:rsidR="00B969E3" w:rsidRDefault="00B969E3" w:rsidP="008C7557">
                          <w:pPr>
                            <w:pStyle w:val="NormalWeb"/>
                            <w:spacing w:before="0" w:beforeAutospacing="0" w:after="0" w:afterAutospacing="0"/>
                          </w:pPr>
                          <w:r>
                            <w:rPr>
                              <w:rFonts w:asciiTheme="minorHAnsi" w:hAnsi="Calibri" w:cstheme="minorBidi"/>
                              <w:color w:val="000000" w:themeColor="text1"/>
                              <w:kern w:val="24"/>
                              <w:sz w:val="32"/>
                              <w:szCs w:val="32"/>
                            </w:rPr>
                            <w:t>Entrenamiento</w:t>
                          </w:r>
                          <w:r>
                            <w:rPr>
                              <w:rFonts w:asciiTheme="minorHAnsi" w:hAnsi="Calibri" w:cstheme="minorBidi"/>
                              <w:color w:val="000000" w:themeColor="text1"/>
                              <w:kern w:val="24"/>
                              <w:sz w:val="32"/>
                              <w:szCs w:val="32"/>
                              <w:lang w:val="es-ES"/>
                            </w:rPr>
                            <w:t xml:space="preserve"> de Danza</w:t>
                          </w:r>
                        </w:p>
                      </w:txbxContent>
                    </v:textbox>
                  </v:shape>
                  <v:shape id="Cuadro de texto 70" o:spid="_x0000_s1058" type="#_x0000_t202" style="position:absolute;left:39101;top:35897;width:1158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" filled="f" stroked="f">
                    <v:textbox>
                      <w:txbxContent>
                        <w:p w14:paraId="4034BD15" w14:textId="77777777" w:rsidR="00B969E3" w:rsidRDefault="00B969E3" w:rsidP="008C7557">
                          <w:pPr>
                            <w:pStyle w:val="NormalWeb"/>
                            <w:spacing w:before="0" w:beforeAutospacing="0" w:after="0" w:afterAutospacing="0"/>
                          </w:pPr>
                          <w:r>
                            <w:rPr>
                              <w:rFonts w:asciiTheme="minorHAnsi" w:hAnsi="Calibri" w:cstheme="minorBidi"/>
                              <w:color w:val="000000" w:themeColor="text1"/>
                              <w:kern w:val="24"/>
                              <w:sz w:val="32"/>
                              <w:szCs w:val="32"/>
                              <w:lang w:val="es-ES"/>
                            </w:rPr>
                            <w:t>Salón Cultural</w:t>
                          </w:r>
                        </w:p>
                      </w:txbxContent>
                    </v:textbox>
                  </v:shape>
                  <v:shape id="Cuadro de texto 71" o:spid="_x0000_s1059" type="#_x0000_t202" style="position:absolute;left:39101;top:37663;width:1158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" filled="f" stroked="f">
                    <v:textbox>
                      <w:txbxContent>
                        <w:p w14:paraId="2A66A487" w14:textId="77777777" w:rsidR="00B969E3" w:rsidRDefault="00B969E3" w:rsidP="008C7557">
                          <w:pPr>
                            <w:pStyle w:val="NormalWeb"/>
                            <w:spacing w:before="0" w:beforeAutospacing="0" w:after="0" w:afterAutospacing="0"/>
                          </w:pPr>
                          <w:r>
                            <w:rPr>
                              <w:rFonts w:asciiTheme="minorHAnsi" w:hAnsi="Calibri" w:cstheme="minorBidi"/>
                              <w:color w:val="000000" w:themeColor="text1"/>
                              <w:kern w:val="24"/>
                              <w:sz w:val="32"/>
                              <w:szCs w:val="32"/>
                              <w:lang w:val="es-ES"/>
                            </w:rPr>
                            <w:t>Zona Húmeda</w:t>
                          </w:r>
                        </w:p>
                      </w:txbxContent>
                    </v:textbox>
                  </v:shape>
                  <v:shape id="Cuadro de texto 72" o:spid="_x0000_s1060" type="#_x0000_t202" style="position:absolute;left:39101;top:39604;width:11588;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" filled="f" stroked="f">
                    <v:textbox>
                      <w:txbxContent>
                        <w:p w14:paraId="4AE74E04" w14:textId="77777777" w:rsidR="00B969E3" w:rsidRDefault="00B969E3" w:rsidP="008C7557">
                          <w:pPr>
                            <w:pStyle w:val="NormalWeb"/>
                            <w:spacing w:before="0" w:beforeAutospacing="0" w:after="0" w:afterAutospacing="0"/>
                          </w:pPr>
                          <w:r>
                            <w:rPr>
                              <w:rFonts w:asciiTheme="minorHAnsi" w:hAnsi="Calibri" w:cstheme="minorBidi"/>
                              <w:color w:val="000000" w:themeColor="text1"/>
                              <w:kern w:val="24"/>
                              <w:sz w:val="32"/>
                              <w:szCs w:val="32"/>
                              <w:lang w:val="es-ES"/>
                            </w:rPr>
                            <w:t>Vacío</w:t>
                          </w:r>
                        </w:p>
                      </w:txbxContent>
                    </v:textbox>
                  </v:shape>
                </v:group>
                <w10:anchorlock/>
              </v:group>
            </w:pict>
          </mc:Fallback>
        </mc:AlternateContent>
      </w:r>
    </w:p>
    <w:p w14:paraId="7E39285D" w14:textId="71CE8240" w:rsidR="003E3D25" w:rsidRDefault="004711A8" w:rsidP="003E3D25">
      <w:pPr>
        <w:pStyle w:val="Textoindependiente"/>
        <w:spacing w:before="162" w:line="259" w:lineRule="auto"/>
        <w:ind w:left="191" w:right="687"/>
        <w:jc w:val="both"/>
      </w:pPr>
      <w:r>
        <w:t>Si</w:t>
      </w:r>
      <w:r>
        <w:rPr>
          <w:spacing w:val="-5"/>
        </w:rPr>
        <w:t xml:space="preserve"> </w:t>
      </w:r>
      <w:r>
        <w:t>el</w:t>
      </w:r>
      <w:r>
        <w:rPr>
          <w:spacing w:val="-4"/>
        </w:rPr>
        <w:t xml:space="preserve"> </w:t>
      </w:r>
      <w:r>
        <w:t>proponente</w:t>
      </w:r>
      <w:r>
        <w:rPr>
          <w:spacing w:val="-1"/>
        </w:rPr>
        <w:t xml:space="preserve"> </w:t>
      </w:r>
      <w:r>
        <w:t>que</w:t>
      </w:r>
      <w:r>
        <w:rPr>
          <w:spacing w:val="-4"/>
        </w:rPr>
        <w:t xml:space="preserve"> </w:t>
      </w:r>
      <w:r>
        <w:t>resulte</w:t>
      </w:r>
      <w:r>
        <w:rPr>
          <w:spacing w:val="-3"/>
        </w:rPr>
        <w:t xml:space="preserve"> </w:t>
      </w:r>
      <w:r>
        <w:t>adjudicatario</w:t>
      </w:r>
      <w:r>
        <w:rPr>
          <w:spacing w:val="-3"/>
        </w:rPr>
        <w:t xml:space="preserve"> </w:t>
      </w:r>
      <w:r>
        <w:t>ha</w:t>
      </w:r>
      <w:r>
        <w:rPr>
          <w:spacing w:val="-1"/>
        </w:rPr>
        <w:t xml:space="preserve"> </w:t>
      </w:r>
      <w:r>
        <w:t>evaluado</w:t>
      </w:r>
      <w:r>
        <w:rPr>
          <w:spacing w:val="-2"/>
        </w:rPr>
        <w:t xml:space="preserve"> </w:t>
      </w:r>
      <w:r>
        <w:t>incorrectamente</w:t>
      </w:r>
      <w:r>
        <w:rPr>
          <w:spacing w:val="-3"/>
        </w:rPr>
        <w:t xml:space="preserve"> </w:t>
      </w:r>
      <w:r>
        <w:t>las</w:t>
      </w:r>
      <w:r>
        <w:rPr>
          <w:spacing w:val="-2"/>
        </w:rPr>
        <w:t xml:space="preserve"> </w:t>
      </w:r>
      <w:r>
        <w:t>condiciones</w:t>
      </w:r>
      <w:r>
        <w:rPr>
          <w:spacing w:val="-3"/>
        </w:rPr>
        <w:t xml:space="preserve"> </w:t>
      </w:r>
      <w:r>
        <w:t>de</w:t>
      </w:r>
      <w:r>
        <w:rPr>
          <w:spacing w:val="-3"/>
        </w:rPr>
        <w:t xml:space="preserve"> </w:t>
      </w:r>
      <w:r>
        <w:t>ejecución</w:t>
      </w:r>
      <w:r>
        <w:rPr>
          <w:spacing w:val="-3"/>
        </w:rPr>
        <w:t xml:space="preserve"> </w:t>
      </w:r>
      <w:r>
        <w:t>del</w:t>
      </w:r>
      <w:r>
        <w:rPr>
          <w:spacing w:val="-53"/>
        </w:rPr>
        <w:t xml:space="preserve"> </w:t>
      </w:r>
      <w:r>
        <w:t>contrato o no ha considerado toda la información que pueda influir en la determinación de los costos, no</w:t>
      </w:r>
      <w:r>
        <w:rPr>
          <w:spacing w:val="-53"/>
        </w:rPr>
        <w:t xml:space="preserve"> </w:t>
      </w:r>
      <w:r>
        <w:t>se eximirá de su responsabilidad</w:t>
      </w:r>
      <w:r>
        <w:rPr>
          <w:spacing w:val="1"/>
        </w:rPr>
        <w:t xml:space="preserve"> </w:t>
      </w:r>
      <w:r>
        <w:t>por la</w:t>
      </w:r>
      <w:r>
        <w:rPr>
          <w:spacing w:val="1"/>
        </w:rPr>
        <w:t xml:space="preserve"> </w:t>
      </w:r>
      <w:r>
        <w:t>ejecución</w:t>
      </w:r>
      <w:r>
        <w:rPr>
          <w:spacing w:val="1"/>
        </w:rPr>
        <w:t xml:space="preserve"> </w:t>
      </w:r>
      <w:r>
        <w:t>completa de los trabajos y los suministros, de</w:t>
      </w:r>
      <w:r>
        <w:rPr>
          <w:spacing w:val="1"/>
        </w:rPr>
        <w:t xml:space="preserve"> </w:t>
      </w:r>
      <w:r>
        <w:t>conformidad</w:t>
      </w:r>
      <w:r>
        <w:rPr>
          <w:spacing w:val="1"/>
        </w:rPr>
        <w:t xml:space="preserve"> </w:t>
      </w:r>
      <w:r>
        <w:t>con</w:t>
      </w:r>
      <w:r>
        <w:rPr>
          <w:spacing w:val="1"/>
        </w:rPr>
        <w:t xml:space="preserve"> </w:t>
      </w:r>
      <w:r>
        <w:t>el</w:t>
      </w:r>
      <w:r>
        <w:rPr>
          <w:spacing w:val="1"/>
        </w:rPr>
        <w:t xml:space="preserve"> </w:t>
      </w:r>
      <w:r>
        <w:t>contrato,</w:t>
      </w:r>
      <w:r>
        <w:rPr>
          <w:spacing w:val="1"/>
        </w:rPr>
        <w:t xml:space="preserve"> </w:t>
      </w:r>
      <w:r>
        <w:t>ni</w:t>
      </w:r>
      <w:r>
        <w:rPr>
          <w:spacing w:val="1"/>
        </w:rPr>
        <w:t xml:space="preserve"> </w:t>
      </w:r>
      <w:r>
        <w:t>le</w:t>
      </w:r>
      <w:r>
        <w:rPr>
          <w:spacing w:val="1"/>
        </w:rPr>
        <w:t xml:space="preserve"> </w:t>
      </w:r>
      <w:r>
        <w:t>dará</w:t>
      </w:r>
      <w:r>
        <w:rPr>
          <w:spacing w:val="1"/>
        </w:rPr>
        <w:t xml:space="preserve"> </w:t>
      </w:r>
      <w:r>
        <w:t>derecho</w:t>
      </w:r>
      <w:r>
        <w:rPr>
          <w:spacing w:val="1"/>
        </w:rPr>
        <w:t xml:space="preserve"> </w:t>
      </w:r>
      <w:r>
        <w:t>a</w:t>
      </w:r>
      <w:r>
        <w:rPr>
          <w:spacing w:val="1"/>
        </w:rPr>
        <w:t xml:space="preserve"> </w:t>
      </w:r>
      <w:r>
        <w:t>reembolso</w:t>
      </w:r>
      <w:r>
        <w:rPr>
          <w:spacing w:val="1"/>
        </w:rPr>
        <w:t xml:space="preserve"> </w:t>
      </w:r>
      <w:r>
        <w:t>de</w:t>
      </w:r>
      <w:r>
        <w:rPr>
          <w:spacing w:val="1"/>
        </w:rPr>
        <w:t xml:space="preserve"> </w:t>
      </w:r>
      <w:r>
        <w:t>costos,</w:t>
      </w:r>
      <w:r>
        <w:rPr>
          <w:spacing w:val="1"/>
        </w:rPr>
        <w:t xml:space="preserve"> </w:t>
      </w:r>
      <w:r>
        <w:t>ni</w:t>
      </w:r>
      <w:r>
        <w:rPr>
          <w:spacing w:val="1"/>
        </w:rPr>
        <w:t xml:space="preserve"> </w:t>
      </w:r>
      <w:r>
        <w:t>a</w:t>
      </w:r>
      <w:r>
        <w:rPr>
          <w:spacing w:val="1"/>
        </w:rPr>
        <w:t xml:space="preserve"> </w:t>
      </w:r>
      <w:r>
        <w:t>reclamaciones</w:t>
      </w:r>
      <w:r>
        <w:rPr>
          <w:spacing w:val="1"/>
        </w:rPr>
        <w:t xml:space="preserve"> </w:t>
      </w:r>
      <w:r>
        <w:t>o</w:t>
      </w:r>
      <w:r>
        <w:rPr>
          <w:spacing w:val="1"/>
        </w:rPr>
        <w:t xml:space="preserve"> </w:t>
      </w:r>
      <w:r>
        <w:t>reconocimientos</w:t>
      </w:r>
      <w:r>
        <w:rPr>
          <w:spacing w:val="-1"/>
        </w:rPr>
        <w:t xml:space="preserve"> </w:t>
      </w:r>
      <w:r>
        <w:t>adicionales de</w:t>
      </w:r>
      <w:r>
        <w:rPr>
          <w:spacing w:val="-1"/>
        </w:rPr>
        <w:t xml:space="preserve"> </w:t>
      </w:r>
      <w:r>
        <w:t>ninguna</w:t>
      </w:r>
      <w:r>
        <w:rPr>
          <w:spacing w:val="1"/>
        </w:rPr>
        <w:t xml:space="preserve"> </w:t>
      </w:r>
      <w:r>
        <w:t>naturaleza.</w:t>
      </w:r>
    </w:p>
    <w:p w14:paraId="04661038" w14:textId="77777777" w:rsidR="00DE2371" w:rsidRDefault="004711A8" w:rsidP="00454847">
      <w:pPr>
        <w:pStyle w:val="Ttulo3"/>
        <w:numPr>
          <w:ilvl w:val="1"/>
          <w:numId w:val="21"/>
        </w:numPr>
        <w:tabs>
          <w:tab w:val="left" w:pos="912"/>
        </w:tabs>
        <w:spacing w:before="157"/>
        <w:ind w:hanging="361"/>
      </w:pPr>
      <w:r>
        <w:t>Localización:</w:t>
      </w:r>
    </w:p>
    <w:p w14:paraId="1E93DBA0" w14:textId="209D7930" w:rsidR="00E079A5" w:rsidRDefault="004711A8" w:rsidP="00E079A5">
      <w:pPr>
        <w:pStyle w:val="Textoindependiente"/>
        <w:spacing w:before="178" w:line="259" w:lineRule="auto"/>
        <w:ind w:left="191" w:right="685"/>
        <w:jc w:val="both"/>
      </w:pPr>
      <w:r w:rsidRPr="002B43CA">
        <w:t xml:space="preserve">Las obras a ejecutar en el presente proyecto </w:t>
      </w:r>
      <w:r w:rsidR="002B43CA" w:rsidRPr="002B43CA">
        <w:t>se encuentran localizadas en la</w:t>
      </w:r>
      <w:r w:rsidR="002E67A3" w:rsidRPr="002B43CA">
        <w:t xml:space="preserve"> Localidad de Barrios Unidos </w:t>
      </w:r>
      <w:r w:rsidRPr="002B43CA">
        <w:t>de</w:t>
      </w:r>
      <w:r w:rsidRPr="002B43CA">
        <w:rPr>
          <w:spacing w:val="1"/>
        </w:rPr>
        <w:t xml:space="preserve"> </w:t>
      </w:r>
      <w:r w:rsidRPr="002B43CA">
        <w:t>la</w:t>
      </w:r>
      <w:r w:rsidRPr="002B43CA">
        <w:rPr>
          <w:spacing w:val="1"/>
        </w:rPr>
        <w:t xml:space="preserve"> </w:t>
      </w:r>
      <w:r w:rsidRPr="002B43CA">
        <w:t>ciudad</w:t>
      </w:r>
      <w:r w:rsidRPr="002B43CA">
        <w:rPr>
          <w:spacing w:val="1"/>
        </w:rPr>
        <w:t xml:space="preserve"> </w:t>
      </w:r>
      <w:r w:rsidRPr="002B43CA">
        <w:t>de</w:t>
      </w:r>
      <w:r w:rsidRPr="002B43CA">
        <w:rPr>
          <w:spacing w:val="1"/>
        </w:rPr>
        <w:t xml:space="preserve"> </w:t>
      </w:r>
      <w:r w:rsidRPr="002B43CA">
        <w:t>Bogotá</w:t>
      </w:r>
      <w:r w:rsidRPr="002B43CA">
        <w:rPr>
          <w:spacing w:val="1"/>
        </w:rPr>
        <w:t xml:space="preserve"> </w:t>
      </w:r>
      <w:r w:rsidRPr="002B43CA">
        <w:t>D.C.</w:t>
      </w:r>
    </w:p>
    <w:p w14:paraId="53AA9882" w14:textId="44B99E3E" w:rsidR="00DE2371" w:rsidRDefault="00E079A5" w:rsidP="00E079A5">
      <w:pPr>
        <w:pStyle w:val="Textoindependiente"/>
        <w:spacing w:before="6"/>
        <w:jc w:val="center"/>
        <w:rPr>
          <w:sz w:val="10"/>
        </w:rPr>
      </w:pPr>
      <w:r>
        <w:rPr>
          <w:noProof/>
          <w:sz w:val="10"/>
          <w:lang w:val="es-ES_tradnl" w:eastAsia="es-ES_tradnl"/>
        </w:rPr>
        <w:drawing>
          <wp:inline distT="0" distB="0" distL="0" distR="0" wp14:anchorId="00241C21" wp14:editId="78F0715B">
            <wp:extent cx="2776771" cy="2086610"/>
            <wp:effectExtent l="0" t="0" r="0" b="0"/>
            <wp:docPr id="12" name="Imagen 12" descr="../Captura%20de%20pantalla%202021-06-02%20a%20las%204.02.2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ptura%20de%20pantalla%202021-06-02%20a%20las%204.02.22%20p.m..png"/>
                    <pic:cNvPicPr>
                      <a:picLocks noChangeAspect="1" noChangeArrowheads="1"/>
                    </pic:cNvPicPr>
                  </pic:nvPicPr>
                  <pic:blipFill>
                    <a:blip r:embed="rId11" cstate="print">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797327" cy="2102057"/>
                    </a:xfrm>
                    <a:prstGeom prst="rect">
                      <a:avLst/>
                    </a:prstGeom>
                    <a:noFill/>
                    <a:ln>
                      <a:noFill/>
                    </a:ln>
                  </pic:spPr>
                </pic:pic>
              </a:graphicData>
            </a:graphic>
          </wp:inline>
        </w:drawing>
      </w:r>
    </w:p>
    <w:p w14:paraId="52A99AB4" w14:textId="2DDE5B17" w:rsidR="00DE2371" w:rsidRDefault="004711A8">
      <w:pPr>
        <w:spacing w:before="193"/>
        <w:ind w:left="2101" w:right="2596"/>
        <w:jc w:val="center"/>
        <w:rPr>
          <w:sz w:val="16"/>
        </w:rPr>
      </w:pPr>
      <w:r>
        <w:rPr>
          <w:sz w:val="16"/>
        </w:rPr>
        <w:t>Figura</w:t>
      </w:r>
      <w:r>
        <w:rPr>
          <w:spacing w:val="-2"/>
          <w:sz w:val="16"/>
        </w:rPr>
        <w:t xml:space="preserve"> </w:t>
      </w:r>
      <w:r>
        <w:rPr>
          <w:sz w:val="16"/>
        </w:rPr>
        <w:t>1.1.</w:t>
      </w:r>
      <w:r>
        <w:rPr>
          <w:spacing w:val="-3"/>
          <w:sz w:val="16"/>
        </w:rPr>
        <w:t xml:space="preserve"> </w:t>
      </w:r>
      <w:r>
        <w:rPr>
          <w:sz w:val="16"/>
        </w:rPr>
        <w:t>Localización</w:t>
      </w:r>
      <w:r>
        <w:rPr>
          <w:spacing w:val="-1"/>
          <w:sz w:val="16"/>
        </w:rPr>
        <w:t xml:space="preserve"> </w:t>
      </w:r>
      <w:r>
        <w:rPr>
          <w:sz w:val="16"/>
        </w:rPr>
        <w:t>de</w:t>
      </w:r>
      <w:r w:rsidR="00E079A5">
        <w:rPr>
          <w:sz w:val="16"/>
        </w:rPr>
        <w:t xml:space="preserve"> la Localidad del Proyecto</w:t>
      </w:r>
    </w:p>
    <w:p w14:paraId="4FA0BF4F" w14:textId="77777777" w:rsidR="00DE2371" w:rsidRDefault="00DE2371">
      <w:pPr>
        <w:pStyle w:val="Textoindependiente"/>
        <w:spacing w:before="1"/>
        <w:rPr>
          <w:sz w:val="15"/>
        </w:rPr>
      </w:pPr>
    </w:p>
    <w:p w14:paraId="4D7B6DBC" w14:textId="409F5873" w:rsidR="00DE2371" w:rsidRDefault="004711A8" w:rsidP="003967C8">
      <w:pPr>
        <w:spacing w:line="259" w:lineRule="auto"/>
        <w:ind w:left="196" w:right="698" w:firstLine="9"/>
        <w:jc w:val="center"/>
      </w:pPr>
      <w:r>
        <w:rPr>
          <w:sz w:val="16"/>
        </w:rPr>
        <w:t>Fuente:</w:t>
      </w:r>
      <w:r w:rsidR="00E079A5">
        <w:rPr>
          <w:spacing w:val="1"/>
          <w:sz w:val="16"/>
        </w:rPr>
        <w:t xml:space="preserve"> </w:t>
      </w:r>
      <w:r w:rsidR="003068BE" w:rsidRPr="003068BE">
        <w:rPr>
          <w:spacing w:val="-1"/>
          <w:sz w:val="16"/>
        </w:rPr>
        <w:t>https://www.idiger.gov.co/documents/220605/494708/PLGR-CC++BARRRIOS+UNIDOS.pdf/88f13b24-2885-466e-b6b5-a802208311cd</w:t>
      </w:r>
    </w:p>
    <w:p w14:paraId="132D9AB8" w14:textId="488E8624" w:rsidR="00DE2371" w:rsidRDefault="0053546D" w:rsidP="00D75DEC">
      <w:pPr>
        <w:pStyle w:val="Textoindependiente"/>
        <w:ind w:left="911"/>
        <w:jc w:val="center"/>
      </w:pPr>
      <w:r>
        <w:rPr>
          <w:noProof/>
          <w:lang w:val="es-ES_tradnl" w:eastAsia="es-ES_tradnl"/>
        </w:rPr>
        <mc:AlternateContent>
          <mc:Choice Requires="wps">
            <w:drawing>
              <wp:anchor distT="0" distB="0" distL="114300" distR="114300" simplePos="0" relativeHeight="487593472" behindDoc="0" locked="0" layoutInCell="1" allowOverlap="1" wp14:anchorId="1EBCEFD7" wp14:editId="04DEB1F8">
                <wp:simplePos x="0" y="0"/>
                <wp:positionH relativeFrom="column">
                  <wp:posOffset>2917825</wp:posOffset>
                </wp:positionH>
                <wp:positionV relativeFrom="paragraph">
                  <wp:posOffset>2187575</wp:posOffset>
                </wp:positionV>
                <wp:extent cx="457200" cy="345440"/>
                <wp:effectExtent l="0" t="0" r="25400" b="35560"/>
                <wp:wrapNone/>
                <wp:docPr id="1" name="Forma libre 1"/>
                <wp:cNvGraphicFramePr/>
                <a:graphic xmlns:a="http://schemas.openxmlformats.org/drawingml/2006/main">
                  <a:graphicData uri="http://schemas.microsoft.com/office/word/2010/wordprocessingShape">
                    <wps:wsp>
                      <wps:cNvSpPr/>
                      <wps:spPr>
                        <a:xfrm>
                          <a:off x="0" y="0"/>
                          <a:ext cx="457200" cy="345440"/>
                        </a:xfrm>
                        <a:custGeom>
                          <a:avLst/>
                          <a:gdLst>
                            <a:gd name="connsiteX0" fmla="*/ 0 w 457200"/>
                            <a:gd name="connsiteY0" fmla="*/ 76200 h 345831"/>
                            <a:gd name="connsiteX1" fmla="*/ 52754 w 457200"/>
                            <a:gd name="connsiteY1" fmla="*/ 0 h 345831"/>
                            <a:gd name="connsiteX2" fmla="*/ 457200 w 457200"/>
                            <a:gd name="connsiteY2" fmla="*/ 287216 h 345831"/>
                            <a:gd name="connsiteX3" fmla="*/ 404446 w 457200"/>
                            <a:gd name="connsiteY3" fmla="*/ 345831 h 345831"/>
                            <a:gd name="connsiteX4" fmla="*/ 0 w 457200"/>
                            <a:gd name="connsiteY4" fmla="*/ 76200 h 34583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7200" h="345831">
                              <a:moveTo>
                                <a:pt x="0" y="76200"/>
                              </a:moveTo>
                              <a:lnTo>
                                <a:pt x="52754" y="0"/>
                              </a:lnTo>
                              <a:lnTo>
                                <a:pt x="457200" y="287216"/>
                              </a:lnTo>
                              <a:lnTo>
                                <a:pt x="404446" y="345831"/>
                              </a:lnTo>
                              <a:lnTo>
                                <a:pt x="0" y="76200"/>
                              </a:lnTo>
                              <a:close/>
                            </a:path>
                          </a:pathLst>
                        </a:cu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C16E09" id="Forma libre 1" o:spid="_x0000_s1026" style="position:absolute;margin-left:229.75pt;margin-top:172.25pt;width:36pt;height:27.2pt;z-index:487593472;visibility:visible;mso-wrap-style:square;mso-wrap-distance-left:9pt;mso-wrap-distance-top:0;mso-wrap-distance-right:9pt;mso-wrap-distance-bottom:0;mso-position-horizontal:absolute;mso-position-horizontal-relative:text;mso-position-vertical:absolute;mso-position-vertical-relative:text;v-text-anchor:middle" coordsize="457200,345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" path="m,76200l52754,,457200,287216r-52754,58615l,76200xe" filled="f" strokecolor="#c00000" strokeweight="2pt">
                <v:path arrowok="t" o:connecttype="custom" o:connectlocs="0,76114;52754,0;457200,286891;404446,345440;0,76114" o:connectangles="0,0,0,0,0"/>
              </v:shape>
            </w:pict>
          </mc:Fallback>
        </mc:AlternateContent>
      </w:r>
      <w:r w:rsidR="00D75DEC">
        <w:rPr>
          <w:noProof/>
          <w:lang w:val="es-ES_tradnl" w:eastAsia="es-ES_tradnl"/>
        </w:rPr>
        <w:drawing>
          <wp:inline distT="0" distB="0" distL="0" distR="0" wp14:anchorId="64EDB3F2" wp14:editId="6B3BCB0B">
            <wp:extent cx="2745070" cy="2672617"/>
            <wp:effectExtent l="0" t="0" r="0" b="0"/>
            <wp:docPr id="13" name="Imagen 13" descr="../Captura%20de%20pantalla%202021-06-02%20a%20las%204.18.3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ptura%20de%20pantalla%202021-06-02%20a%20las%204.18.36%20p.m..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4240" cy="2691281"/>
                    </a:xfrm>
                    <a:prstGeom prst="rect">
                      <a:avLst/>
                    </a:prstGeom>
                    <a:noFill/>
                    <a:ln>
                      <a:noFill/>
                    </a:ln>
                  </pic:spPr>
                </pic:pic>
              </a:graphicData>
            </a:graphic>
          </wp:inline>
        </w:drawing>
      </w:r>
    </w:p>
    <w:p w14:paraId="57953B04" w14:textId="6FE9651F" w:rsidR="00DE2371" w:rsidRDefault="00E55618">
      <w:pPr>
        <w:pStyle w:val="Textoindependiente"/>
        <w:spacing w:before="54"/>
        <w:ind w:left="2305" w:right="2079"/>
        <w:jc w:val="center"/>
      </w:pPr>
      <w:r>
        <w:t xml:space="preserve">      </w:t>
      </w:r>
      <w:r w:rsidR="004711A8">
        <w:t>Ubicación</w:t>
      </w:r>
      <w:r w:rsidR="004711A8">
        <w:rPr>
          <w:spacing w:val="-4"/>
        </w:rPr>
        <w:t xml:space="preserve"> </w:t>
      </w:r>
      <w:r w:rsidR="0053546D">
        <w:t>del predio</w:t>
      </w:r>
      <w:r w:rsidR="004711A8">
        <w:rPr>
          <w:spacing w:val="-3"/>
        </w:rPr>
        <w:t xml:space="preserve"> </w:t>
      </w:r>
      <w:r w:rsidR="004711A8">
        <w:t>a</w:t>
      </w:r>
      <w:r w:rsidR="004711A8">
        <w:rPr>
          <w:spacing w:val="-1"/>
        </w:rPr>
        <w:t xml:space="preserve"> </w:t>
      </w:r>
      <w:r w:rsidR="004711A8">
        <w:t>intervenir.</w:t>
      </w:r>
    </w:p>
    <w:p w14:paraId="1305EECF" w14:textId="77777777" w:rsidR="00DE2371" w:rsidRDefault="00DE2371">
      <w:pPr>
        <w:pStyle w:val="Textoindependiente"/>
        <w:rPr>
          <w:sz w:val="23"/>
        </w:rPr>
      </w:pPr>
    </w:p>
    <w:p w14:paraId="65A73352" w14:textId="77777777" w:rsidR="00DE2371" w:rsidRDefault="004711A8" w:rsidP="00454847">
      <w:pPr>
        <w:pStyle w:val="Ttulo3"/>
        <w:numPr>
          <w:ilvl w:val="0"/>
          <w:numId w:val="21"/>
        </w:numPr>
        <w:tabs>
          <w:tab w:val="left" w:pos="912"/>
        </w:tabs>
        <w:ind w:hanging="361"/>
      </w:pPr>
      <w:r>
        <w:t>PRINCIPALES</w:t>
      </w:r>
      <w:r>
        <w:rPr>
          <w:spacing w:val="-3"/>
        </w:rPr>
        <w:t xml:space="preserve"> </w:t>
      </w:r>
      <w:r>
        <w:t>ACTIVIDADES</w:t>
      </w:r>
      <w:r>
        <w:rPr>
          <w:spacing w:val="-5"/>
        </w:rPr>
        <w:t xml:space="preserve"> </w:t>
      </w:r>
      <w:r>
        <w:t>POR</w:t>
      </w:r>
      <w:r>
        <w:rPr>
          <w:spacing w:val="-4"/>
        </w:rPr>
        <w:t xml:space="preserve"> </w:t>
      </w:r>
      <w:r>
        <w:t>EJECUTAR</w:t>
      </w:r>
      <w:r>
        <w:rPr>
          <w:spacing w:val="-3"/>
        </w:rPr>
        <w:t xml:space="preserve"> </w:t>
      </w:r>
      <w:r>
        <w:t>Y</w:t>
      </w:r>
      <w:r>
        <w:rPr>
          <w:spacing w:val="-1"/>
        </w:rPr>
        <w:t xml:space="preserve"> </w:t>
      </w:r>
      <w:r>
        <w:t>ALCANCE:</w:t>
      </w:r>
    </w:p>
    <w:p w14:paraId="5A68AC80" w14:textId="77777777" w:rsidR="00DE2371" w:rsidRDefault="004711A8">
      <w:pPr>
        <w:pStyle w:val="Textoindependiente"/>
        <w:spacing w:before="178"/>
        <w:ind w:left="191"/>
      </w:pPr>
      <w:r>
        <w:t>Las</w:t>
      </w:r>
      <w:r>
        <w:rPr>
          <w:spacing w:val="-3"/>
        </w:rPr>
        <w:t xml:space="preserve"> </w:t>
      </w:r>
      <w:r>
        <w:t>principales</w:t>
      </w:r>
      <w:r>
        <w:rPr>
          <w:spacing w:val="-2"/>
        </w:rPr>
        <w:t xml:space="preserve"> </w:t>
      </w:r>
      <w:r>
        <w:t>actividades</w:t>
      </w:r>
      <w:r>
        <w:rPr>
          <w:spacing w:val="2"/>
        </w:rPr>
        <w:t xml:space="preserve"> </w:t>
      </w:r>
      <w:r>
        <w:t>u</w:t>
      </w:r>
      <w:r>
        <w:rPr>
          <w:spacing w:val="-4"/>
        </w:rPr>
        <w:t xml:space="preserve"> </w:t>
      </w:r>
      <w:r>
        <w:t>obras</w:t>
      </w:r>
      <w:r>
        <w:rPr>
          <w:spacing w:val="-2"/>
        </w:rPr>
        <w:t xml:space="preserve"> </w:t>
      </w:r>
      <w:r>
        <w:t>a</w:t>
      </w:r>
      <w:r>
        <w:rPr>
          <w:spacing w:val="-1"/>
        </w:rPr>
        <w:t xml:space="preserve"> </w:t>
      </w:r>
      <w:r>
        <w:t>ejecutar</w:t>
      </w:r>
      <w:r>
        <w:rPr>
          <w:spacing w:val="-2"/>
        </w:rPr>
        <w:t xml:space="preserve"> </w:t>
      </w:r>
      <w:r>
        <w:t>son</w:t>
      </w:r>
      <w:r>
        <w:rPr>
          <w:spacing w:val="-4"/>
        </w:rPr>
        <w:t xml:space="preserve"> </w:t>
      </w:r>
      <w:r>
        <w:t>las</w:t>
      </w:r>
      <w:r>
        <w:rPr>
          <w:spacing w:val="-2"/>
        </w:rPr>
        <w:t xml:space="preserve"> </w:t>
      </w:r>
      <w:r>
        <w:t>siguientes:</w:t>
      </w:r>
    </w:p>
    <w:p w14:paraId="7CAE90EC" w14:textId="27EE9F05" w:rsidR="00DE2371" w:rsidRDefault="004711A8" w:rsidP="00454847">
      <w:pPr>
        <w:pStyle w:val="Prrafodelista"/>
        <w:numPr>
          <w:ilvl w:val="0"/>
          <w:numId w:val="20"/>
        </w:numPr>
        <w:tabs>
          <w:tab w:val="left" w:pos="911"/>
          <w:tab w:val="left" w:pos="912"/>
        </w:tabs>
        <w:spacing w:before="180" w:line="256" w:lineRule="auto"/>
        <w:ind w:right="694"/>
        <w:rPr>
          <w:sz w:val="20"/>
        </w:rPr>
      </w:pPr>
      <w:r>
        <w:rPr>
          <w:sz w:val="20"/>
        </w:rPr>
        <w:t>Elaboración</w:t>
      </w:r>
      <w:r>
        <w:rPr>
          <w:spacing w:val="17"/>
          <w:sz w:val="20"/>
        </w:rPr>
        <w:t xml:space="preserve"> </w:t>
      </w:r>
      <w:r>
        <w:rPr>
          <w:sz w:val="20"/>
        </w:rPr>
        <w:t>y</w:t>
      </w:r>
      <w:r>
        <w:rPr>
          <w:spacing w:val="12"/>
          <w:sz w:val="20"/>
        </w:rPr>
        <w:t xml:space="preserve"> </w:t>
      </w:r>
      <w:r>
        <w:rPr>
          <w:sz w:val="20"/>
        </w:rPr>
        <w:t>levantamiento</w:t>
      </w:r>
      <w:r>
        <w:rPr>
          <w:spacing w:val="13"/>
          <w:sz w:val="20"/>
        </w:rPr>
        <w:t xml:space="preserve"> </w:t>
      </w:r>
      <w:r>
        <w:rPr>
          <w:sz w:val="20"/>
        </w:rPr>
        <w:t>del</w:t>
      </w:r>
      <w:r>
        <w:rPr>
          <w:spacing w:val="15"/>
          <w:sz w:val="20"/>
        </w:rPr>
        <w:t xml:space="preserve"> </w:t>
      </w:r>
      <w:r w:rsidR="00F60A02">
        <w:rPr>
          <w:sz w:val="20"/>
        </w:rPr>
        <w:t>revisión y actualización de inicio</w:t>
      </w:r>
      <w:r>
        <w:rPr>
          <w:spacing w:val="15"/>
          <w:sz w:val="20"/>
        </w:rPr>
        <w:t xml:space="preserve"> </w:t>
      </w:r>
      <w:r>
        <w:rPr>
          <w:sz w:val="20"/>
        </w:rPr>
        <w:t>del</w:t>
      </w:r>
      <w:r>
        <w:rPr>
          <w:spacing w:val="14"/>
          <w:sz w:val="20"/>
        </w:rPr>
        <w:t xml:space="preserve"> </w:t>
      </w:r>
      <w:r>
        <w:rPr>
          <w:sz w:val="20"/>
        </w:rPr>
        <w:t>estado</w:t>
      </w:r>
      <w:r>
        <w:rPr>
          <w:spacing w:val="13"/>
          <w:sz w:val="20"/>
        </w:rPr>
        <w:t xml:space="preserve"> </w:t>
      </w:r>
      <w:r>
        <w:rPr>
          <w:sz w:val="20"/>
        </w:rPr>
        <w:t>de</w:t>
      </w:r>
      <w:r>
        <w:rPr>
          <w:spacing w:val="16"/>
          <w:sz w:val="20"/>
        </w:rPr>
        <w:t xml:space="preserve"> </w:t>
      </w:r>
      <w:r>
        <w:rPr>
          <w:sz w:val="20"/>
        </w:rPr>
        <w:t>l</w:t>
      </w:r>
      <w:r w:rsidR="00046655">
        <w:rPr>
          <w:sz w:val="20"/>
        </w:rPr>
        <w:t>a</w:t>
      </w:r>
      <w:r>
        <w:rPr>
          <w:spacing w:val="18"/>
          <w:sz w:val="20"/>
        </w:rPr>
        <w:t xml:space="preserve"> </w:t>
      </w:r>
      <w:r w:rsidR="00046655">
        <w:rPr>
          <w:spacing w:val="18"/>
          <w:sz w:val="20"/>
        </w:rPr>
        <w:t>Casa de la Cultura</w:t>
      </w:r>
      <w:r w:rsidR="00046655">
        <w:rPr>
          <w:spacing w:val="15"/>
          <w:sz w:val="20"/>
        </w:rPr>
        <w:t>.</w:t>
      </w:r>
    </w:p>
    <w:p w14:paraId="4FFAB98D" w14:textId="7F696BA4" w:rsidR="00DE2371" w:rsidRDefault="004711A8" w:rsidP="00454847">
      <w:pPr>
        <w:pStyle w:val="Prrafodelista"/>
        <w:numPr>
          <w:ilvl w:val="0"/>
          <w:numId w:val="20"/>
        </w:numPr>
        <w:tabs>
          <w:tab w:val="left" w:pos="911"/>
          <w:tab w:val="left" w:pos="912"/>
        </w:tabs>
        <w:spacing w:before="3" w:line="261" w:lineRule="auto"/>
        <w:ind w:right="691" w:hanging="526"/>
        <w:rPr>
          <w:sz w:val="20"/>
        </w:rPr>
      </w:pPr>
      <w:r>
        <w:rPr>
          <w:sz w:val="20"/>
        </w:rPr>
        <w:t>Ejecución</w:t>
      </w:r>
      <w:r>
        <w:rPr>
          <w:spacing w:val="10"/>
          <w:sz w:val="20"/>
        </w:rPr>
        <w:t xml:space="preserve"> </w:t>
      </w:r>
      <w:r>
        <w:rPr>
          <w:sz w:val="20"/>
        </w:rPr>
        <w:t>de</w:t>
      </w:r>
      <w:r>
        <w:rPr>
          <w:spacing w:val="12"/>
          <w:sz w:val="20"/>
        </w:rPr>
        <w:t xml:space="preserve"> </w:t>
      </w:r>
      <w:r>
        <w:rPr>
          <w:sz w:val="20"/>
        </w:rPr>
        <w:t>las</w:t>
      </w:r>
      <w:r>
        <w:rPr>
          <w:spacing w:val="9"/>
          <w:sz w:val="20"/>
        </w:rPr>
        <w:t xml:space="preserve"> </w:t>
      </w:r>
      <w:r>
        <w:rPr>
          <w:sz w:val="20"/>
        </w:rPr>
        <w:t>obras</w:t>
      </w:r>
      <w:r>
        <w:rPr>
          <w:spacing w:val="11"/>
          <w:sz w:val="20"/>
        </w:rPr>
        <w:t xml:space="preserve"> </w:t>
      </w:r>
      <w:r>
        <w:rPr>
          <w:sz w:val="20"/>
        </w:rPr>
        <w:t>de</w:t>
      </w:r>
      <w:r>
        <w:rPr>
          <w:spacing w:val="11"/>
          <w:sz w:val="20"/>
        </w:rPr>
        <w:t xml:space="preserve"> </w:t>
      </w:r>
      <w:r>
        <w:rPr>
          <w:sz w:val="20"/>
        </w:rPr>
        <w:t>intervención</w:t>
      </w:r>
      <w:r>
        <w:rPr>
          <w:spacing w:val="9"/>
          <w:sz w:val="20"/>
        </w:rPr>
        <w:t xml:space="preserve"> </w:t>
      </w:r>
      <w:r>
        <w:rPr>
          <w:sz w:val="20"/>
        </w:rPr>
        <w:t>sobre</w:t>
      </w:r>
      <w:r>
        <w:rPr>
          <w:spacing w:val="11"/>
          <w:sz w:val="20"/>
        </w:rPr>
        <w:t xml:space="preserve"> </w:t>
      </w:r>
      <w:r w:rsidR="00046655">
        <w:rPr>
          <w:sz w:val="20"/>
        </w:rPr>
        <w:t>el predio</w:t>
      </w:r>
      <w:r w:rsidR="00046655">
        <w:rPr>
          <w:spacing w:val="19"/>
          <w:sz w:val="20"/>
        </w:rPr>
        <w:t xml:space="preserve"> </w:t>
      </w:r>
      <w:r>
        <w:rPr>
          <w:sz w:val="20"/>
        </w:rPr>
        <w:t>según</w:t>
      </w:r>
      <w:r>
        <w:rPr>
          <w:spacing w:val="1"/>
          <w:sz w:val="20"/>
        </w:rPr>
        <w:t xml:space="preserve"> </w:t>
      </w:r>
      <w:r>
        <w:rPr>
          <w:sz w:val="20"/>
        </w:rPr>
        <w:t>los resultados</w:t>
      </w:r>
      <w:r>
        <w:rPr>
          <w:spacing w:val="-1"/>
          <w:sz w:val="20"/>
        </w:rPr>
        <w:t xml:space="preserve"> </w:t>
      </w:r>
      <w:r>
        <w:rPr>
          <w:sz w:val="20"/>
        </w:rPr>
        <w:t>de</w:t>
      </w:r>
      <w:r>
        <w:rPr>
          <w:spacing w:val="-1"/>
          <w:sz w:val="20"/>
        </w:rPr>
        <w:t xml:space="preserve"> </w:t>
      </w:r>
      <w:r w:rsidR="00F60A02">
        <w:rPr>
          <w:sz w:val="20"/>
        </w:rPr>
        <w:t>revisión y actualización de inicio</w:t>
      </w:r>
      <w:r>
        <w:rPr>
          <w:sz w:val="20"/>
        </w:rPr>
        <w:t>.</w:t>
      </w:r>
    </w:p>
    <w:p w14:paraId="19F8369E" w14:textId="1C9DFBDC" w:rsidR="003E3D25" w:rsidRDefault="003E3D25" w:rsidP="00454847">
      <w:pPr>
        <w:pStyle w:val="Prrafodelista"/>
        <w:numPr>
          <w:ilvl w:val="0"/>
          <w:numId w:val="20"/>
        </w:numPr>
        <w:tabs>
          <w:tab w:val="left" w:pos="911"/>
          <w:tab w:val="left" w:pos="912"/>
        </w:tabs>
        <w:spacing w:before="3" w:line="261" w:lineRule="auto"/>
        <w:ind w:right="691" w:hanging="526"/>
        <w:rPr>
          <w:sz w:val="20"/>
        </w:rPr>
      </w:pPr>
      <w:r>
        <w:rPr>
          <w:sz w:val="20"/>
        </w:rPr>
        <w:t>Modificación y creació</w:t>
      </w:r>
      <w:r w:rsidR="0032138D">
        <w:rPr>
          <w:sz w:val="20"/>
        </w:rPr>
        <w:t>n de una ID</w:t>
      </w:r>
      <w:r>
        <w:rPr>
          <w:sz w:val="20"/>
        </w:rPr>
        <w:t>ENTIDAD CULTURAL que requiere la Casa de la Cult</w:t>
      </w:r>
      <w:r w:rsidR="0032138D">
        <w:rPr>
          <w:sz w:val="20"/>
        </w:rPr>
        <w:t>ura, desde el ingreso (fachada) y sus diferentes espacios interiores</w:t>
      </w:r>
      <w:r w:rsidR="00DA0E9D">
        <w:rPr>
          <w:sz w:val="20"/>
        </w:rPr>
        <w:t>, b</w:t>
      </w:r>
      <w:r w:rsidR="002A4817">
        <w:rPr>
          <w:sz w:val="20"/>
        </w:rPr>
        <w:t xml:space="preserve">ajo la estructuración integral </w:t>
      </w:r>
      <w:r w:rsidR="002C625F">
        <w:rPr>
          <w:sz w:val="20"/>
        </w:rPr>
        <w:t xml:space="preserve">de Diseño </w:t>
      </w:r>
      <w:r w:rsidR="002A4817">
        <w:rPr>
          <w:sz w:val="20"/>
        </w:rPr>
        <w:t>arquitectural</w:t>
      </w:r>
      <w:r w:rsidR="0032138D">
        <w:rPr>
          <w:sz w:val="20"/>
        </w:rPr>
        <w:t>.</w:t>
      </w:r>
    </w:p>
    <w:p w14:paraId="04007260" w14:textId="63418762" w:rsidR="00942900" w:rsidRDefault="004711A8">
      <w:pPr>
        <w:pStyle w:val="Textoindependiente"/>
        <w:spacing w:before="156"/>
        <w:ind w:left="191"/>
      </w:pPr>
      <w:r>
        <w:t>Las</w:t>
      </w:r>
      <w:r>
        <w:rPr>
          <w:spacing w:val="-2"/>
        </w:rPr>
        <w:t xml:space="preserve"> </w:t>
      </w:r>
      <w:r>
        <w:t>actividades</w:t>
      </w:r>
      <w:r>
        <w:rPr>
          <w:spacing w:val="-2"/>
        </w:rPr>
        <w:t xml:space="preserve"> </w:t>
      </w:r>
      <w:r>
        <w:t>de</w:t>
      </w:r>
      <w:r>
        <w:rPr>
          <w:spacing w:val="-3"/>
        </w:rPr>
        <w:t xml:space="preserve"> </w:t>
      </w:r>
      <w:r>
        <w:t>mantenimiento y</w:t>
      </w:r>
      <w:r>
        <w:rPr>
          <w:spacing w:val="-6"/>
        </w:rPr>
        <w:t xml:space="preserve"> </w:t>
      </w:r>
      <w:r>
        <w:t>dotación</w:t>
      </w:r>
      <w:r>
        <w:rPr>
          <w:spacing w:val="-1"/>
        </w:rPr>
        <w:t xml:space="preserve"> </w:t>
      </w:r>
      <w:r w:rsidR="0023274C">
        <w:t>de la Casa de la Cu</w:t>
      </w:r>
      <w:r w:rsidR="00140B65">
        <w:t>ltura</w:t>
      </w:r>
      <w:r>
        <w:rPr>
          <w:spacing w:val="-2"/>
        </w:rPr>
        <w:t xml:space="preserve"> </w:t>
      </w:r>
      <w:r>
        <w:t>corresponden</w:t>
      </w:r>
      <w:r>
        <w:rPr>
          <w:spacing w:val="-1"/>
        </w:rPr>
        <w:t xml:space="preserve"> </w:t>
      </w:r>
      <w:r>
        <w:t>principalmente</w:t>
      </w:r>
      <w:r>
        <w:rPr>
          <w:spacing w:val="-2"/>
        </w:rPr>
        <w:t xml:space="preserve"> </w:t>
      </w:r>
      <w:r>
        <w:t>a:</w:t>
      </w:r>
    </w:p>
    <w:p w14:paraId="63F3B4A8" w14:textId="77777777" w:rsidR="002435B3" w:rsidRDefault="002435B3" w:rsidP="002435B3">
      <w:pPr>
        <w:pStyle w:val="Textoindependiente"/>
        <w:spacing w:before="156"/>
      </w:pPr>
    </w:p>
    <w:p w14:paraId="6EC92B1A" w14:textId="33A51834" w:rsidR="00DE2371" w:rsidRPr="00140B65" w:rsidRDefault="004711A8" w:rsidP="00454847">
      <w:pPr>
        <w:pStyle w:val="Prrafodelista"/>
        <w:numPr>
          <w:ilvl w:val="1"/>
          <w:numId w:val="20"/>
        </w:numPr>
        <w:tabs>
          <w:tab w:val="left" w:pos="911"/>
          <w:tab w:val="left" w:pos="912"/>
        </w:tabs>
        <w:spacing w:line="244" w:lineRule="exact"/>
        <w:ind w:hanging="361"/>
        <w:rPr>
          <w:sz w:val="20"/>
        </w:rPr>
      </w:pPr>
      <w:r w:rsidRPr="00140B65">
        <w:rPr>
          <w:sz w:val="20"/>
        </w:rPr>
        <w:t xml:space="preserve">Levantamiento </w:t>
      </w:r>
      <w:r w:rsidR="00046655" w:rsidRPr="00140B65">
        <w:rPr>
          <w:sz w:val="20"/>
        </w:rPr>
        <w:t>fot</w:t>
      </w:r>
      <w:r w:rsidRPr="00140B65">
        <w:rPr>
          <w:sz w:val="20"/>
        </w:rPr>
        <w:t>ográfico.</w:t>
      </w:r>
    </w:p>
    <w:p w14:paraId="43BB3FD0" w14:textId="540253F5" w:rsidR="00942900" w:rsidRPr="00140B65" w:rsidRDefault="00942900" w:rsidP="00454847">
      <w:pPr>
        <w:pStyle w:val="Prrafodelista"/>
        <w:numPr>
          <w:ilvl w:val="1"/>
          <w:numId w:val="20"/>
        </w:numPr>
        <w:tabs>
          <w:tab w:val="left" w:pos="911"/>
          <w:tab w:val="left" w:pos="912"/>
        </w:tabs>
        <w:spacing w:line="244" w:lineRule="exact"/>
        <w:ind w:hanging="361"/>
        <w:rPr>
          <w:sz w:val="20"/>
        </w:rPr>
      </w:pPr>
      <w:r w:rsidRPr="00140B65">
        <w:rPr>
          <w:sz w:val="20"/>
        </w:rPr>
        <w:t>Levantamiento arquitectónico</w:t>
      </w:r>
    </w:p>
    <w:p w14:paraId="6A7B15CC" w14:textId="237716AB" w:rsidR="00942900" w:rsidRPr="00140B65" w:rsidRDefault="00942900" w:rsidP="00454847">
      <w:pPr>
        <w:pStyle w:val="Prrafodelista"/>
        <w:numPr>
          <w:ilvl w:val="1"/>
          <w:numId w:val="20"/>
        </w:numPr>
        <w:tabs>
          <w:tab w:val="left" w:pos="911"/>
          <w:tab w:val="left" w:pos="912"/>
        </w:tabs>
        <w:spacing w:line="244" w:lineRule="exact"/>
        <w:ind w:hanging="361"/>
        <w:rPr>
          <w:sz w:val="20"/>
        </w:rPr>
      </w:pPr>
      <w:r w:rsidRPr="00140B65">
        <w:rPr>
          <w:sz w:val="20"/>
        </w:rPr>
        <w:t>Demolición de pisos</w:t>
      </w:r>
    </w:p>
    <w:p w14:paraId="09079C36" w14:textId="5D140EC4" w:rsidR="00942900" w:rsidRPr="00140B65" w:rsidRDefault="00140B65" w:rsidP="00454847">
      <w:pPr>
        <w:pStyle w:val="Prrafodelista"/>
        <w:numPr>
          <w:ilvl w:val="1"/>
          <w:numId w:val="20"/>
        </w:numPr>
        <w:tabs>
          <w:tab w:val="left" w:pos="911"/>
          <w:tab w:val="left" w:pos="912"/>
        </w:tabs>
        <w:spacing w:line="244" w:lineRule="exact"/>
        <w:ind w:hanging="361"/>
        <w:rPr>
          <w:sz w:val="20"/>
        </w:rPr>
      </w:pPr>
      <w:r w:rsidRPr="00140B65">
        <w:rPr>
          <w:sz w:val="20"/>
        </w:rPr>
        <w:t>Retiro de mobiliario</w:t>
      </w:r>
    </w:p>
    <w:p w14:paraId="14E2D50D" w14:textId="2D802F44" w:rsidR="00140B65" w:rsidRPr="00140B65" w:rsidRDefault="00140B65" w:rsidP="00454847">
      <w:pPr>
        <w:pStyle w:val="Prrafodelista"/>
        <w:numPr>
          <w:ilvl w:val="1"/>
          <w:numId w:val="20"/>
        </w:numPr>
        <w:tabs>
          <w:tab w:val="left" w:pos="911"/>
          <w:tab w:val="left" w:pos="912"/>
        </w:tabs>
        <w:spacing w:line="244" w:lineRule="exact"/>
        <w:ind w:hanging="361"/>
        <w:rPr>
          <w:sz w:val="20"/>
        </w:rPr>
      </w:pPr>
      <w:r w:rsidRPr="00140B65">
        <w:rPr>
          <w:sz w:val="20"/>
        </w:rPr>
        <w:t>Demolición de muros</w:t>
      </w:r>
    </w:p>
    <w:p w14:paraId="29A21BF8" w14:textId="2EDD9FA1" w:rsidR="00140B65" w:rsidRDefault="00140B65" w:rsidP="00454847">
      <w:pPr>
        <w:pStyle w:val="Prrafodelista"/>
        <w:numPr>
          <w:ilvl w:val="1"/>
          <w:numId w:val="20"/>
        </w:numPr>
        <w:tabs>
          <w:tab w:val="left" w:pos="911"/>
          <w:tab w:val="left" w:pos="912"/>
        </w:tabs>
        <w:spacing w:line="244" w:lineRule="exact"/>
        <w:ind w:hanging="361"/>
        <w:rPr>
          <w:sz w:val="20"/>
        </w:rPr>
      </w:pPr>
      <w:r w:rsidRPr="00140B65">
        <w:rPr>
          <w:sz w:val="20"/>
        </w:rPr>
        <w:t>Dotación de Mobiliario</w:t>
      </w:r>
    </w:p>
    <w:p w14:paraId="3BC9C6B9" w14:textId="1A3C509F" w:rsidR="00140B65" w:rsidRPr="00140B65" w:rsidRDefault="00140B65" w:rsidP="00454847">
      <w:pPr>
        <w:pStyle w:val="Prrafodelista"/>
        <w:numPr>
          <w:ilvl w:val="1"/>
          <w:numId w:val="20"/>
        </w:numPr>
        <w:tabs>
          <w:tab w:val="left" w:pos="911"/>
          <w:tab w:val="left" w:pos="912"/>
        </w:tabs>
        <w:spacing w:line="244" w:lineRule="exact"/>
        <w:ind w:hanging="361"/>
        <w:rPr>
          <w:sz w:val="20"/>
        </w:rPr>
      </w:pPr>
      <w:r w:rsidRPr="00140B65">
        <w:rPr>
          <w:sz w:val="20"/>
        </w:rPr>
        <w:t>Dotación de la Casa de la Cultura</w:t>
      </w:r>
    </w:p>
    <w:p w14:paraId="36878480" w14:textId="50BF328D" w:rsidR="00DE2371" w:rsidRPr="00140B65" w:rsidRDefault="004711A8" w:rsidP="00454847">
      <w:pPr>
        <w:pStyle w:val="Prrafodelista"/>
        <w:numPr>
          <w:ilvl w:val="1"/>
          <w:numId w:val="20"/>
        </w:numPr>
        <w:tabs>
          <w:tab w:val="left" w:pos="911"/>
          <w:tab w:val="left" w:pos="912"/>
        </w:tabs>
        <w:spacing w:line="244" w:lineRule="exact"/>
        <w:ind w:hanging="361"/>
        <w:rPr>
          <w:sz w:val="20"/>
        </w:rPr>
      </w:pPr>
      <w:r w:rsidRPr="00140B65">
        <w:rPr>
          <w:sz w:val="20"/>
        </w:rPr>
        <w:t>Mantenimiento</w:t>
      </w:r>
      <w:r w:rsidRPr="00140B65">
        <w:rPr>
          <w:spacing w:val="-5"/>
          <w:sz w:val="20"/>
        </w:rPr>
        <w:t xml:space="preserve"> </w:t>
      </w:r>
      <w:r w:rsidRPr="00140B65">
        <w:rPr>
          <w:sz w:val="20"/>
        </w:rPr>
        <w:t>de</w:t>
      </w:r>
      <w:r w:rsidRPr="00140B65">
        <w:rPr>
          <w:spacing w:val="-2"/>
          <w:sz w:val="20"/>
        </w:rPr>
        <w:t xml:space="preserve"> </w:t>
      </w:r>
      <w:r w:rsidR="00942900" w:rsidRPr="00140B65">
        <w:rPr>
          <w:sz w:val="20"/>
        </w:rPr>
        <w:t>muros</w:t>
      </w:r>
    </w:p>
    <w:p w14:paraId="07F2E650" w14:textId="77777777" w:rsidR="00DE2371" w:rsidRPr="00140B65" w:rsidRDefault="004711A8" w:rsidP="00454847">
      <w:pPr>
        <w:pStyle w:val="Prrafodelista"/>
        <w:numPr>
          <w:ilvl w:val="1"/>
          <w:numId w:val="20"/>
        </w:numPr>
        <w:tabs>
          <w:tab w:val="left" w:pos="911"/>
          <w:tab w:val="left" w:pos="912"/>
        </w:tabs>
        <w:spacing w:line="244" w:lineRule="exact"/>
        <w:ind w:hanging="361"/>
        <w:rPr>
          <w:sz w:val="20"/>
        </w:rPr>
      </w:pPr>
      <w:r w:rsidRPr="00140B65">
        <w:rPr>
          <w:sz w:val="20"/>
        </w:rPr>
        <w:t>Mantenimiento</w:t>
      </w:r>
      <w:r w:rsidRPr="00140B65">
        <w:rPr>
          <w:spacing w:val="-3"/>
          <w:sz w:val="20"/>
        </w:rPr>
        <w:t xml:space="preserve"> </w:t>
      </w:r>
      <w:r w:rsidRPr="00140B65">
        <w:rPr>
          <w:sz w:val="20"/>
        </w:rPr>
        <w:t>de</w:t>
      </w:r>
      <w:r w:rsidRPr="00140B65">
        <w:rPr>
          <w:spacing w:val="-1"/>
          <w:sz w:val="20"/>
        </w:rPr>
        <w:t xml:space="preserve"> </w:t>
      </w:r>
      <w:r w:rsidRPr="00140B65">
        <w:rPr>
          <w:sz w:val="20"/>
        </w:rPr>
        <w:t>mobiliario</w:t>
      </w:r>
    </w:p>
    <w:p w14:paraId="0C7A4D4D" w14:textId="0970E798" w:rsidR="00DE2371" w:rsidRPr="00140B65" w:rsidRDefault="004711A8" w:rsidP="00454847">
      <w:pPr>
        <w:pStyle w:val="Prrafodelista"/>
        <w:numPr>
          <w:ilvl w:val="1"/>
          <w:numId w:val="20"/>
        </w:numPr>
        <w:tabs>
          <w:tab w:val="left" w:pos="911"/>
          <w:tab w:val="left" w:pos="912"/>
        </w:tabs>
        <w:spacing w:line="244" w:lineRule="exact"/>
        <w:ind w:hanging="361"/>
        <w:rPr>
          <w:sz w:val="20"/>
        </w:rPr>
      </w:pPr>
      <w:r w:rsidRPr="00140B65">
        <w:rPr>
          <w:sz w:val="20"/>
        </w:rPr>
        <w:t>Mantenimiento</w:t>
      </w:r>
      <w:r w:rsidRPr="00140B65">
        <w:rPr>
          <w:spacing w:val="-4"/>
          <w:sz w:val="20"/>
        </w:rPr>
        <w:t xml:space="preserve"> </w:t>
      </w:r>
      <w:r w:rsidRPr="00140B65">
        <w:rPr>
          <w:sz w:val="20"/>
        </w:rPr>
        <w:t>de</w:t>
      </w:r>
      <w:r w:rsidRPr="00140B65">
        <w:rPr>
          <w:spacing w:val="-1"/>
          <w:sz w:val="20"/>
        </w:rPr>
        <w:t xml:space="preserve"> </w:t>
      </w:r>
      <w:r w:rsidR="00942900" w:rsidRPr="00140B65">
        <w:rPr>
          <w:sz w:val="20"/>
        </w:rPr>
        <w:t>cielorraso</w:t>
      </w:r>
    </w:p>
    <w:p w14:paraId="4AF44C54" w14:textId="64E7AB15" w:rsidR="00DE2371" w:rsidRPr="00140B65" w:rsidRDefault="004711A8" w:rsidP="00454847">
      <w:pPr>
        <w:pStyle w:val="Prrafodelista"/>
        <w:numPr>
          <w:ilvl w:val="1"/>
          <w:numId w:val="20"/>
        </w:numPr>
        <w:tabs>
          <w:tab w:val="left" w:pos="911"/>
          <w:tab w:val="left" w:pos="912"/>
        </w:tabs>
        <w:spacing w:line="244" w:lineRule="exact"/>
        <w:ind w:hanging="361"/>
        <w:rPr>
          <w:sz w:val="20"/>
        </w:rPr>
      </w:pPr>
      <w:r w:rsidRPr="00140B65">
        <w:rPr>
          <w:sz w:val="20"/>
        </w:rPr>
        <w:t>Mantenimiento</w:t>
      </w:r>
      <w:r w:rsidR="00942900" w:rsidRPr="00140B65">
        <w:rPr>
          <w:sz w:val="20"/>
        </w:rPr>
        <w:t xml:space="preserve"> y estructuración de</w:t>
      </w:r>
      <w:r w:rsidRPr="00140B65">
        <w:rPr>
          <w:spacing w:val="-1"/>
          <w:sz w:val="20"/>
        </w:rPr>
        <w:t xml:space="preserve"> </w:t>
      </w:r>
      <w:r w:rsidR="00942900" w:rsidRPr="00140B65">
        <w:rPr>
          <w:sz w:val="20"/>
        </w:rPr>
        <w:t>pisos</w:t>
      </w:r>
    </w:p>
    <w:p w14:paraId="192105B0" w14:textId="77777777" w:rsidR="00DE2371" w:rsidRPr="00140B65" w:rsidRDefault="004711A8" w:rsidP="00454847">
      <w:pPr>
        <w:pStyle w:val="Prrafodelista"/>
        <w:numPr>
          <w:ilvl w:val="1"/>
          <w:numId w:val="20"/>
        </w:numPr>
        <w:tabs>
          <w:tab w:val="left" w:pos="911"/>
          <w:tab w:val="left" w:pos="912"/>
        </w:tabs>
        <w:spacing w:line="244" w:lineRule="exact"/>
        <w:ind w:hanging="361"/>
        <w:rPr>
          <w:sz w:val="20"/>
        </w:rPr>
      </w:pPr>
      <w:r w:rsidRPr="00140B65">
        <w:rPr>
          <w:sz w:val="20"/>
        </w:rPr>
        <w:t>Mantenimiento general (soldadura, pintura, reemplazo de mallas y tubos)</w:t>
      </w:r>
    </w:p>
    <w:p w14:paraId="698A1F31" w14:textId="77777777" w:rsidR="00140B65" w:rsidRPr="00140B65" w:rsidRDefault="004711A8" w:rsidP="00454847">
      <w:pPr>
        <w:pStyle w:val="Prrafodelista"/>
        <w:numPr>
          <w:ilvl w:val="1"/>
          <w:numId w:val="20"/>
        </w:numPr>
        <w:tabs>
          <w:tab w:val="left" w:pos="911"/>
          <w:tab w:val="left" w:pos="912"/>
        </w:tabs>
        <w:spacing w:line="244" w:lineRule="exact"/>
        <w:ind w:hanging="361"/>
        <w:rPr>
          <w:sz w:val="20"/>
        </w:rPr>
      </w:pPr>
      <w:r w:rsidRPr="00140B65">
        <w:rPr>
          <w:sz w:val="20"/>
        </w:rPr>
        <w:t>Mantenimiento de carpintería</w:t>
      </w:r>
    </w:p>
    <w:p w14:paraId="3B53F6BA" w14:textId="69A33D8E" w:rsidR="00DE2371" w:rsidRPr="00140B65" w:rsidRDefault="00140B65" w:rsidP="00454847">
      <w:pPr>
        <w:pStyle w:val="Prrafodelista"/>
        <w:numPr>
          <w:ilvl w:val="1"/>
          <w:numId w:val="20"/>
        </w:numPr>
        <w:tabs>
          <w:tab w:val="left" w:pos="911"/>
          <w:tab w:val="left" w:pos="912"/>
        </w:tabs>
        <w:spacing w:line="244" w:lineRule="exact"/>
        <w:ind w:hanging="361"/>
        <w:rPr>
          <w:sz w:val="20"/>
        </w:rPr>
      </w:pPr>
      <w:r w:rsidRPr="00140B65">
        <w:rPr>
          <w:sz w:val="20"/>
        </w:rPr>
        <w:t>L</w:t>
      </w:r>
      <w:r w:rsidR="004711A8" w:rsidRPr="00140B65">
        <w:rPr>
          <w:sz w:val="20"/>
        </w:rPr>
        <w:t>impieza</w:t>
      </w:r>
    </w:p>
    <w:p w14:paraId="210FFB7F" w14:textId="6905C071" w:rsidR="00DE2371" w:rsidRDefault="004711A8" w:rsidP="00454847">
      <w:pPr>
        <w:pStyle w:val="Prrafodelista"/>
        <w:numPr>
          <w:ilvl w:val="1"/>
          <w:numId w:val="20"/>
        </w:numPr>
        <w:tabs>
          <w:tab w:val="left" w:pos="911"/>
          <w:tab w:val="left" w:pos="912"/>
        </w:tabs>
        <w:spacing w:line="244" w:lineRule="exact"/>
        <w:ind w:hanging="361"/>
        <w:rPr>
          <w:sz w:val="20"/>
        </w:rPr>
      </w:pPr>
      <w:r w:rsidRPr="00140B65">
        <w:rPr>
          <w:sz w:val="20"/>
        </w:rPr>
        <w:t>Suministro e instalación</w:t>
      </w:r>
      <w:r w:rsidRPr="00140B65">
        <w:rPr>
          <w:spacing w:val="-1"/>
          <w:sz w:val="20"/>
        </w:rPr>
        <w:t xml:space="preserve"> </w:t>
      </w:r>
      <w:r w:rsidRPr="00140B65">
        <w:rPr>
          <w:sz w:val="20"/>
        </w:rPr>
        <w:t>de</w:t>
      </w:r>
      <w:r w:rsidRPr="00140B65">
        <w:rPr>
          <w:spacing w:val="-1"/>
          <w:sz w:val="20"/>
        </w:rPr>
        <w:t xml:space="preserve"> </w:t>
      </w:r>
      <w:r w:rsidR="00942900" w:rsidRPr="00140B65">
        <w:rPr>
          <w:sz w:val="20"/>
        </w:rPr>
        <w:t>mobiliario</w:t>
      </w:r>
    </w:p>
    <w:p w14:paraId="7FE0F3F4" w14:textId="4208DCA7" w:rsidR="0032138D" w:rsidRPr="00140B65" w:rsidRDefault="0032138D" w:rsidP="00454847">
      <w:pPr>
        <w:pStyle w:val="Prrafodelista"/>
        <w:numPr>
          <w:ilvl w:val="1"/>
          <w:numId w:val="20"/>
        </w:numPr>
        <w:tabs>
          <w:tab w:val="left" w:pos="911"/>
          <w:tab w:val="left" w:pos="912"/>
        </w:tabs>
        <w:spacing w:line="244" w:lineRule="exact"/>
        <w:ind w:hanging="361"/>
        <w:rPr>
          <w:sz w:val="20"/>
        </w:rPr>
      </w:pPr>
      <w:r>
        <w:rPr>
          <w:sz w:val="20"/>
        </w:rPr>
        <w:t>Suministro de mobiliario para exposición</w:t>
      </w:r>
    </w:p>
    <w:p w14:paraId="7D300E0D" w14:textId="50C8A0B3" w:rsidR="00DE2371" w:rsidRPr="00140B65" w:rsidRDefault="00140B65" w:rsidP="00454847">
      <w:pPr>
        <w:pStyle w:val="Prrafodelista"/>
        <w:numPr>
          <w:ilvl w:val="1"/>
          <w:numId w:val="20"/>
        </w:numPr>
        <w:tabs>
          <w:tab w:val="left" w:pos="911"/>
          <w:tab w:val="left" w:pos="912"/>
        </w:tabs>
        <w:spacing w:line="244" w:lineRule="exact"/>
        <w:ind w:hanging="361"/>
        <w:rPr>
          <w:sz w:val="20"/>
        </w:rPr>
      </w:pPr>
      <w:r w:rsidRPr="00140B65">
        <w:rPr>
          <w:sz w:val="20"/>
        </w:rPr>
        <w:t>Suministro de equipos tecnológicos</w:t>
      </w:r>
    </w:p>
    <w:p w14:paraId="16EDAE2B" w14:textId="29561AE2" w:rsidR="00140B65" w:rsidRPr="00140B65" w:rsidRDefault="00140B65" w:rsidP="00454847">
      <w:pPr>
        <w:pStyle w:val="Prrafodelista"/>
        <w:numPr>
          <w:ilvl w:val="1"/>
          <w:numId w:val="20"/>
        </w:numPr>
        <w:tabs>
          <w:tab w:val="left" w:pos="911"/>
          <w:tab w:val="left" w:pos="912"/>
        </w:tabs>
        <w:spacing w:line="244" w:lineRule="exact"/>
        <w:ind w:hanging="361"/>
        <w:rPr>
          <w:sz w:val="20"/>
        </w:rPr>
      </w:pPr>
      <w:r w:rsidRPr="00140B65">
        <w:rPr>
          <w:sz w:val="20"/>
        </w:rPr>
        <w:t>Mejoramiento arquitectónico en la estructura fí</w:t>
      </w:r>
      <w:r>
        <w:rPr>
          <w:sz w:val="20"/>
        </w:rPr>
        <w:t>sica principal.</w:t>
      </w:r>
    </w:p>
    <w:p w14:paraId="3797FD89" w14:textId="77777777" w:rsidR="00DE2371" w:rsidRDefault="00DE2371">
      <w:pPr>
        <w:pStyle w:val="Textoindependiente"/>
        <w:spacing w:before="4"/>
        <w:rPr>
          <w:sz w:val="35"/>
        </w:rPr>
      </w:pPr>
    </w:p>
    <w:p w14:paraId="77534942" w14:textId="51CA10C6" w:rsidR="003D6153" w:rsidRDefault="004711A8" w:rsidP="003D6153">
      <w:pPr>
        <w:pStyle w:val="Textoindependiente"/>
        <w:spacing w:before="1" w:line="259" w:lineRule="auto"/>
        <w:ind w:left="191" w:right="682"/>
        <w:jc w:val="both"/>
      </w:pPr>
      <w:r>
        <w:t xml:space="preserve">El contrato estará conformado por </w:t>
      </w:r>
      <w:r w:rsidRPr="00862753">
        <w:t>dos etapas, la primera corre</w:t>
      </w:r>
      <w:r w:rsidR="00F60A02">
        <w:t>sponde a la etapa de REVISIÓN Y ACTUALIZACIÓN DE INICIO</w:t>
      </w:r>
      <w:r w:rsidRPr="00862753">
        <w:t xml:space="preserve"> la</w:t>
      </w:r>
      <w:r w:rsidRPr="00862753">
        <w:rPr>
          <w:spacing w:val="1"/>
        </w:rPr>
        <w:t xml:space="preserve"> </w:t>
      </w:r>
      <w:r w:rsidRPr="00862753">
        <w:t xml:space="preserve">cual tendrá una duración máxima </w:t>
      </w:r>
      <w:r w:rsidR="00140B65" w:rsidRPr="00862753">
        <w:t>de veinte (20</w:t>
      </w:r>
      <w:r w:rsidRPr="00862753">
        <w:t>)</w:t>
      </w:r>
      <w:r w:rsidR="00140B65" w:rsidRPr="00862753">
        <w:t xml:space="preserve"> días</w:t>
      </w:r>
      <w:r w:rsidRPr="00862753">
        <w:t xml:space="preserve"> y la segunda etapa que corresponde a la</w:t>
      </w:r>
      <w:r w:rsidRPr="00862753">
        <w:rPr>
          <w:spacing w:val="-53"/>
        </w:rPr>
        <w:t xml:space="preserve"> </w:t>
      </w:r>
      <w:r w:rsidRPr="00862753">
        <w:t>fase</w:t>
      </w:r>
      <w:r w:rsidRPr="00862753">
        <w:rPr>
          <w:spacing w:val="-13"/>
        </w:rPr>
        <w:t xml:space="preserve"> </w:t>
      </w:r>
      <w:r w:rsidRPr="00862753">
        <w:t>de</w:t>
      </w:r>
      <w:r w:rsidRPr="00862753">
        <w:rPr>
          <w:spacing w:val="-12"/>
        </w:rPr>
        <w:t xml:space="preserve"> </w:t>
      </w:r>
      <w:r w:rsidRPr="00862753">
        <w:t>EJECUCIÓN</w:t>
      </w:r>
      <w:r w:rsidRPr="00862753">
        <w:rPr>
          <w:spacing w:val="-11"/>
        </w:rPr>
        <w:t xml:space="preserve"> </w:t>
      </w:r>
      <w:r w:rsidRPr="00862753">
        <w:t>DE</w:t>
      </w:r>
      <w:r w:rsidRPr="00862753">
        <w:rPr>
          <w:spacing w:val="-12"/>
        </w:rPr>
        <w:t xml:space="preserve"> </w:t>
      </w:r>
      <w:r w:rsidRPr="00862753">
        <w:t>OBRAS</w:t>
      </w:r>
      <w:r w:rsidR="00A5031C" w:rsidRPr="00862753">
        <w:t xml:space="preserve"> Y DOTACIÓN</w:t>
      </w:r>
      <w:r w:rsidRPr="00862753">
        <w:t>,</w:t>
      </w:r>
      <w:r w:rsidRPr="00862753">
        <w:rPr>
          <w:spacing w:val="-10"/>
        </w:rPr>
        <w:t xml:space="preserve"> </w:t>
      </w:r>
      <w:r w:rsidRPr="00862753">
        <w:t>la</w:t>
      </w:r>
      <w:r w:rsidRPr="00862753">
        <w:rPr>
          <w:spacing w:val="-12"/>
        </w:rPr>
        <w:t xml:space="preserve"> </w:t>
      </w:r>
      <w:r w:rsidRPr="00862753">
        <w:t>cual</w:t>
      </w:r>
      <w:r w:rsidRPr="00862753">
        <w:rPr>
          <w:spacing w:val="-13"/>
        </w:rPr>
        <w:t xml:space="preserve"> </w:t>
      </w:r>
      <w:r w:rsidRPr="00862753">
        <w:t>se</w:t>
      </w:r>
      <w:r w:rsidRPr="00862753">
        <w:rPr>
          <w:spacing w:val="-9"/>
        </w:rPr>
        <w:t xml:space="preserve"> </w:t>
      </w:r>
      <w:r w:rsidRPr="00862753">
        <w:t>ejecutará</w:t>
      </w:r>
      <w:r w:rsidRPr="00862753">
        <w:rPr>
          <w:spacing w:val="-7"/>
        </w:rPr>
        <w:t xml:space="preserve"> </w:t>
      </w:r>
      <w:r w:rsidRPr="00862753">
        <w:t>una</w:t>
      </w:r>
      <w:r w:rsidRPr="00862753">
        <w:rPr>
          <w:spacing w:val="-9"/>
        </w:rPr>
        <w:t xml:space="preserve"> </w:t>
      </w:r>
      <w:r w:rsidRPr="00862753">
        <w:t>vez</w:t>
      </w:r>
      <w:r w:rsidRPr="00862753">
        <w:rPr>
          <w:spacing w:val="-12"/>
        </w:rPr>
        <w:t xml:space="preserve"> </w:t>
      </w:r>
      <w:r w:rsidRPr="00862753">
        <w:t>culminada</w:t>
      </w:r>
      <w:r w:rsidRPr="00862753">
        <w:rPr>
          <w:spacing w:val="-10"/>
        </w:rPr>
        <w:t xml:space="preserve"> </w:t>
      </w:r>
      <w:r w:rsidRPr="00862753">
        <w:t>la</w:t>
      </w:r>
      <w:r w:rsidRPr="00862753">
        <w:rPr>
          <w:spacing w:val="-12"/>
        </w:rPr>
        <w:t xml:space="preserve"> </w:t>
      </w:r>
      <w:r w:rsidRPr="00862753">
        <w:t>etapa</w:t>
      </w:r>
      <w:r w:rsidRPr="00862753">
        <w:rPr>
          <w:spacing w:val="-9"/>
        </w:rPr>
        <w:t xml:space="preserve"> </w:t>
      </w:r>
      <w:r w:rsidRPr="00862753">
        <w:t>de</w:t>
      </w:r>
      <w:r w:rsidRPr="00862753">
        <w:rPr>
          <w:spacing w:val="-12"/>
        </w:rPr>
        <w:t xml:space="preserve"> </w:t>
      </w:r>
      <w:r w:rsidR="00F60A02">
        <w:t>revisión y actualización de inicio</w:t>
      </w:r>
      <w:r w:rsidRPr="00862753">
        <w:rPr>
          <w:spacing w:val="-8"/>
        </w:rPr>
        <w:t xml:space="preserve"> </w:t>
      </w:r>
      <w:r w:rsidRPr="00862753">
        <w:t>y</w:t>
      </w:r>
      <w:r w:rsidRPr="00862753">
        <w:rPr>
          <w:spacing w:val="-13"/>
        </w:rPr>
        <w:t xml:space="preserve"> </w:t>
      </w:r>
      <w:r w:rsidR="00A5031C" w:rsidRPr="00862753">
        <w:t xml:space="preserve">dentro </w:t>
      </w:r>
      <w:r w:rsidRPr="00862753">
        <w:t>del</w:t>
      </w:r>
      <w:r w:rsidRPr="00862753">
        <w:rPr>
          <w:spacing w:val="-1"/>
        </w:rPr>
        <w:t xml:space="preserve"> </w:t>
      </w:r>
      <w:r w:rsidRPr="00862753">
        <w:t>término</w:t>
      </w:r>
      <w:r w:rsidRPr="00862753">
        <w:rPr>
          <w:spacing w:val="-2"/>
        </w:rPr>
        <w:t xml:space="preserve"> </w:t>
      </w:r>
      <w:r w:rsidRPr="00862753">
        <w:t>que resta</w:t>
      </w:r>
      <w:r w:rsidRPr="00862753">
        <w:rPr>
          <w:spacing w:val="-2"/>
        </w:rPr>
        <w:t xml:space="preserve"> </w:t>
      </w:r>
      <w:r w:rsidRPr="00862753">
        <w:t>para</w:t>
      </w:r>
      <w:r w:rsidRPr="00862753">
        <w:rPr>
          <w:spacing w:val="2"/>
        </w:rPr>
        <w:t xml:space="preserve"> </w:t>
      </w:r>
      <w:r w:rsidRPr="00862753">
        <w:t>la</w:t>
      </w:r>
      <w:r w:rsidRPr="00862753">
        <w:rPr>
          <w:spacing w:val="-2"/>
        </w:rPr>
        <w:t xml:space="preserve"> </w:t>
      </w:r>
      <w:r w:rsidRPr="00862753">
        <w:t>terminación del</w:t>
      </w:r>
      <w:r w:rsidRPr="00862753">
        <w:rPr>
          <w:spacing w:val="-3"/>
        </w:rPr>
        <w:t xml:space="preserve"> </w:t>
      </w:r>
      <w:r w:rsidRPr="00862753">
        <w:t>plazo</w:t>
      </w:r>
      <w:r w:rsidRPr="00862753">
        <w:rPr>
          <w:spacing w:val="1"/>
        </w:rPr>
        <w:t xml:space="preserve"> </w:t>
      </w:r>
      <w:r w:rsidRPr="00862753">
        <w:t>del</w:t>
      </w:r>
      <w:r w:rsidRPr="00862753">
        <w:rPr>
          <w:spacing w:val="2"/>
        </w:rPr>
        <w:t xml:space="preserve"> </w:t>
      </w:r>
      <w:r w:rsidRPr="00862753">
        <w:t>contrato, el</w:t>
      </w:r>
      <w:r w:rsidRPr="00862753">
        <w:rPr>
          <w:spacing w:val="-3"/>
        </w:rPr>
        <w:t xml:space="preserve"> </w:t>
      </w:r>
      <w:r w:rsidRPr="00862753">
        <w:t>cual</w:t>
      </w:r>
      <w:r w:rsidRPr="00862753">
        <w:rPr>
          <w:spacing w:val="-2"/>
        </w:rPr>
        <w:t xml:space="preserve"> </w:t>
      </w:r>
      <w:r w:rsidRPr="00862753">
        <w:t>será</w:t>
      </w:r>
      <w:r w:rsidRPr="00862753">
        <w:rPr>
          <w:spacing w:val="-2"/>
        </w:rPr>
        <w:t xml:space="preserve"> </w:t>
      </w:r>
      <w:r w:rsidRPr="00862753">
        <w:t>de</w:t>
      </w:r>
      <w:r w:rsidRPr="00862753">
        <w:rPr>
          <w:spacing w:val="7"/>
        </w:rPr>
        <w:t xml:space="preserve"> </w:t>
      </w:r>
      <w:r w:rsidR="00A5031C" w:rsidRPr="00862753">
        <w:rPr>
          <w:spacing w:val="7"/>
        </w:rPr>
        <w:t>DOS</w:t>
      </w:r>
      <w:r w:rsidR="00A5031C" w:rsidRPr="00862753">
        <w:t xml:space="preserve"> (2</w:t>
      </w:r>
      <w:r w:rsidRPr="00862753">
        <w:t>)</w:t>
      </w:r>
      <w:r w:rsidRPr="00862753">
        <w:rPr>
          <w:spacing w:val="-1"/>
        </w:rPr>
        <w:t xml:space="preserve"> </w:t>
      </w:r>
      <w:r w:rsidRPr="00862753">
        <w:t>meses.</w:t>
      </w:r>
    </w:p>
    <w:p w14:paraId="0AD18873" w14:textId="3690683D" w:rsidR="00DE2371" w:rsidRDefault="004711A8" w:rsidP="00454847">
      <w:pPr>
        <w:pStyle w:val="Ttulo3"/>
        <w:numPr>
          <w:ilvl w:val="1"/>
          <w:numId w:val="21"/>
        </w:numPr>
        <w:tabs>
          <w:tab w:val="left" w:pos="912"/>
        </w:tabs>
        <w:spacing w:before="159"/>
        <w:ind w:hanging="361"/>
      </w:pPr>
      <w:r>
        <w:t>Etapa</w:t>
      </w:r>
      <w:r>
        <w:rPr>
          <w:spacing w:val="-4"/>
        </w:rPr>
        <w:t xml:space="preserve"> </w:t>
      </w:r>
      <w:r>
        <w:t>de</w:t>
      </w:r>
      <w:r>
        <w:rPr>
          <w:spacing w:val="-1"/>
        </w:rPr>
        <w:t xml:space="preserve"> </w:t>
      </w:r>
      <w:r w:rsidR="00F60A02">
        <w:t>Revisión y Actualización de Inicio</w:t>
      </w:r>
      <w:r>
        <w:t>.</w:t>
      </w:r>
    </w:p>
    <w:p w14:paraId="236C5B4D" w14:textId="2BC8A92F" w:rsidR="00DE2371" w:rsidRDefault="004711A8">
      <w:pPr>
        <w:pStyle w:val="Textoindependiente"/>
        <w:spacing w:before="178" w:line="259" w:lineRule="auto"/>
        <w:ind w:left="191" w:right="684"/>
        <w:jc w:val="both"/>
      </w:pPr>
      <w:r>
        <w:t>Esta etapa tendrá un</w:t>
      </w:r>
      <w:r w:rsidR="0023274C">
        <w:t>a duración máxima de veinte</w:t>
      </w:r>
      <w:r>
        <w:t xml:space="preserve"> (</w:t>
      </w:r>
      <w:r w:rsidR="0023274C">
        <w:t>20</w:t>
      </w:r>
      <w:r>
        <w:t>)</w:t>
      </w:r>
      <w:r w:rsidR="0023274C">
        <w:t xml:space="preserve"> días</w:t>
      </w:r>
      <w:r>
        <w:t>, se inicia una vez sea firmada el</w:t>
      </w:r>
      <w:r>
        <w:rPr>
          <w:spacing w:val="1"/>
        </w:rPr>
        <w:t xml:space="preserve"> </w:t>
      </w:r>
      <w:r>
        <w:t>acta de inicio del contrato. Es necesario, para la firma de dicha acta, que el contratista cuente con la</w:t>
      </w:r>
      <w:r>
        <w:rPr>
          <w:spacing w:val="1"/>
        </w:rPr>
        <w:t xml:space="preserve"> </w:t>
      </w:r>
      <w:r>
        <w:t>aprobación de las hojas</w:t>
      </w:r>
      <w:r>
        <w:rPr>
          <w:spacing w:val="-1"/>
        </w:rPr>
        <w:t xml:space="preserve"> </w:t>
      </w:r>
      <w:r>
        <w:t>de vida</w:t>
      </w:r>
      <w:r>
        <w:rPr>
          <w:spacing w:val="-1"/>
        </w:rPr>
        <w:t xml:space="preserve"> </w:t>
      </w:r>
      <w:r>
        <w:t>de</w:t>
      </w:r>
      <w:r>
        <w:rPr>
          <w:spacing w:val="-2"/>
        </w:rPr>
        <w:t xml:space="preserve"> </w:t>
      </w:r>
      <w:r>
        <w:t>todo el personal</w:t>
      </w:r>
      <w:r>
        <w:rPr>
          <w:spacing w:val="-3"/>
        </w:rPr>
        <w:t xml:space="preserve"> </w:t>
      </w:r>
      <w:r>
        <w:t>profesional</w:t>
      </w:r>
      <w:r>
        <w:rPr>
          <w:spacing w:val="-3"/>
        </w:rPr>
        <w:t xml:space="preserve"> </w:t>
      </w:r>
      <w:r>
        <w:t>exigido</w:t>
      </w:r>
      <w:r>
        <w:rPr>
          <w:spacing w:val="-1"/>
        </w:rPr>
        <w:t xml:space="preserve"> </w:t>
      </w:r>
      <w:r>
        <w:t>para</w:t>
      </w:r>
      <w:r>
        <w:rPr>
          <w:spacing w:val="6"/>
        </w:rPr>
        <w:t xml:space="preserve"> </w:t>
      </w:r>
      <w:r>
        <w:t>esta</w:t>
      </w:r>
      <w:r>
        <w:rPr>
          <w:spacing w:val="2"/>
        </w:rPr>
        <w:t xml:space="preserve"> </w:t>
      </w:r>
      <w:r>
        <w:t>etapa.</w:t>
      </w:r>
    </w:p>
    <w:p w14:paraId="0EF7634E" w14:textId="42FB9B13" w:rsidR="00DE2371" w:rsidRDefault="004711A8">
      <w:pPr>
        <w:pStyle w:val="Textoindependiente"/>
        <w:spacing w:before="159" w:line="259" w:lineRule="auto"/>
        <w:ind w:left="191" w:right="689"/>
        <w:jc w:val="both"/>
      </w:pPr>
      <w:r>
        <w:t xml:space="preserve">Si bien se ha </w:t>
      </w:r>
      <w:r w:rsidR="00960A9F">
        <w:t>estimado un plazo de veinte</w:t>
      </w:r>
      <w:r>
        <w:t xml:space="preserve"> (</w:t>
      </w:r>
      <w:r w:rsidR="00960A9F">
        <w:t>20</w:t>
      </w:r>
      <w:r>
        <w:t>)</w:t>
      </w:r>
      <w:r w:rsidR="00960A9F">
        <w:t xml:space="preserve"> días</w:t>
      </w:r>
      <w:r>
        <w:t xml:space="preserve"> para la ejecución de la totalidad de esta</w:t>
      </w:r>
      <w:r>
        <w:rPr>
          <w:spacing w:val="1"/>
        </w:rPr>
        <w:t xml:space="preserve"> </w:t>
      </w:r>
      <w:r>
        <w:t>etapa, el contratista, previo aval de la interventoría, podrá dar inicio a la etapa de obra desde antes, en</w:t>
      </w:r>
      <w:r>
        <w:rPr>
          <w:spacing w:val="1"/>
        </w:rPr>
        <w:t xml:space="preserve"> </w:t>
      </w:r>
      <w:r>
        <w:t>la medida en que termine y obtenga la aprobación de cada uno de los componentes necesarios para</w:t>
      </w:r>
      <w:r>
        <w:rPr>
          <w:spacing w:val="1"/>
        </w:rPr>
        <w:t xml:space="preserve"> </w:t>
      </w:r>
      <w:r>
        <w:t>iniciar</w:t>
      </w:r>
      <w:r>
        <w:rPr>
          <w:spacing w:val="-2"/>
        </w:rPr>
        <w:t xml:space="preserve"> </w:t>
      </w:r>
      <w:r>
        <w:t>las</w:t>
      </w:r>
      <w:r>
        <w:rPr>
          <w:spacing w:val="-1"/>
        </w:rPr>
        <w:t xml:space="preserve"> </w:t>
      </w:r>
      <w:r>
        <w:t>intervenciones</w:t>
      </w:r>
      <w:r>
        <w:rPr>
          <w:spacing w:val="3"/>
        </w:rPr>
        <w:t xml:space="preserve"> </w:t>
      </w:r>
      <w:r>
        <w:t>y</w:t>
      </w:r>
      <w:r>
        <w:rPr>
          <w:spacing w:val="-3"/>
        </w:rPr>
        <w:t xml:space="preserve"> </w:t>
      </w:r>
      <w:r>
        <w:t>que</w:t>
      </w:r>
      <w:r>
        <w:rPr>
          <w:spacing w:val="-2"/>
        </w:rPr>
        <w:t xml:space="preserve"> </w:t>
      </w:r>
      <w:r>
        <w:t>sean</w:t>
      </w:r>
      <w:r>
        <w:rPr>
          <w:spacing w:val="-2"/>
        </w:rPr>
        <w:t xml:space="preserve"> </w:t>
      </w:r>
      <w:r>
        <w:t>requeridos</w:t>
      </w:r>
      <w:r>
        <w:rPr>
          <w:spacing w:val="-1"/>
        </w:rPr>
        <w:t xml:space="preserve"> </w:t>
      </w:r>
      <w:r>
        <w:t>para</w:t>
      </w:r>
      <w:r>
        <w:rPr>
          <w:spacing w:val="-2"/>
        </w:rPr>
        <w:t xml:space="preserve"> </w:t>
      </w:r>
      <w:r>
        <w:t>la</w:t>
      </w:r>
      <w:r>
        <w:rPr>
          <w:spacing w:val="-2"/>
        </w:rPr>
        <w:t xml:space="preserve"> </w:t>
      </w:r>
      <w:r>
        <w:t>ejecución</w:t>
      </w:r>
      <w:r>
        <w:rPr>
          <w:spacing w:val="-2"/>
        </w:rPr>
        <w:t xml:space="preserve"> </w:t>
      </w:r>
      <w:r>
        <w:t>de las</w:t>
      </w:r>
      <w:r>
        <w:rPr>
          <w:spacing w:val="1"/>
        </w:rPr>
        <w:t xml:space="preserve"> </w:t>
      </w:r>
      <w:r>
        <w:t>actividades</w:t>
      </w:r>
      <w:r>
        <w:rPr>
          <w:spacing w:val="-1"/>
        </w:rPr>
        <w:t xml:space="preserve"> </w:t>
      </w:r>
      <w:r>
        <w:t>de</w:t>
      </w:r>
      <w:r>
        <w:rPr>
          <w:spacing w:val="-2"/>
        </w:rPr>
        <w:t xml:space="preserve"> </w:t>
      </w:r>
      <w:r>
        <w:t>obra.</w:t>
      </w:r>
    </w:p>
    <w:p w14:paraId="43A96201" w14:textId="2ECF1C04" w:rsidR="00DE2371" w:rsidRDefault="004711A8">
      <w:pPr>
        <w:pStyle w:val="Textoindependiente"/>
        <w:spacing w:before="159" w:line="259" w:lineRule="auto"/>
        <w:ind w:left="191" w:right="685"/>
        <w:jc w:val="both"/>
      </w:pPr>
      <w:r>
        <w:t>El contratista, junto con la interventoría de</w:t>
      </w:r>
      <w:r w:rsidR="00960A9F">
        <w:t>berá realizar visita al predio definido</w:t>
      </w:r>
      <w:r>
        <w:rPr>
          <w:spacing w:val="-3"/>
        </w:rPr>
        <w:t xml:space="preserve"> </w:t>
      </w:r>
      <w:r>
        <w:t>por</w:t>
      </w:r>
      <w:r>
        <w:rPr>
          <w:spacing w:val="-2"/>
        </w:rPr>
        <w:t xml:space="preserve"> </w:t>
      </w:r>
      <w:r>
        <w:t>el</w:t>
      </w:r>
      <w:r>
        <w:rPr>
          <w:spacing w:val="-4"/>
        </w:rPr>
        <w:t xml:space="preserve"> </w:t>
      </w:r>
      <w:r>
        <w:t>Fondo</w:t>
      </w:r>
      <w:r>
        <w:rPr>
          <w:spacing w:val="-3"/>
        </w:rPr>
        <w:t xml:space="preserve"> </w:t>
      </w:r>
      <w:r>
        <w:t>de</w:t>
      </w:r>
      <w:r>
        <w:rPr>
          <w:spacing w:val="-2"/>
        </w:rPr>
        <w:t xml:space="preserve"> </w:t>
      </w:r>
      <w:r>
        <w:t>Desarrollo</w:t>
      </w:r>
      <w:r>
        <w:rPr>
          <w:spacing w:val="-3"/>
        </w:rPr>
        <w:t xml:space="preserve"> </w:t>
      </w:r>
      <w:r>
        <w:t>Local,</w:t>
      </w:r>
      <w:r>
        <w:rPr>
          <w:spacing w:val="-1"/>
        </w:rPr>
        <w:t xml:space="preserve"> </w:t>
      </w:r>
      <w:r>
        <w:t>visita</w:t>
      </w:r>
      <w:r>
        <w:rPr>
          <w:spacing w:val="-2"/>
        </w:rPr>
        <w:t xml:space="preserve"> </w:t>
      </w:r>
      <w:r>
        <w:t>de</w:t>
      </w:r>
      <w:r>
        <w:rPr>
          <w:spacing w:val="-3"/>
        </w:rPr>
        <w:t xml:space="preserve"> </w:t>
      </w:r>
      <w:r>
        <w:t>la</w:t>
      </w:r>
      <w:r>
        <w:rPr>
          <w:spacing w:val="-3"/>
        </w:rPr>
        <w:t xml:space="preserve"> </w:t>
      </w:r>
      <w:r>
        <w:t>cual</w:t>
      </w:r>
      <w:r>
        <w:rPr>
          <w:spacing w:val="-3"/>
        </w:rPr>
        <w:t xml:space="preserve"> </w:t>
      </w:r>
      <w:r>
        <w:t>se</w:t>
      </w:r>
      <w:r>
        <w:rPr>
          <w:spacing w:val="-3"/>
        </w:rPr>
        <w:t xml:space="preserve"> </w:t>
      </w:r>
      <w:r>
        <w:t>deberá</w:t>
      </w:r>
      <w:r>
        <w:rPr>
          <w:spacing w:val="-3"/>
        </w:rPr>
        <w:t xml:space="preserve"> </w:t>
      </w:r>
      <w:r w:rsidR="00960A9F">
        <w:t xml:space="preserve">entregar </w:t>
      </w:r>
      <w:r>
        <w:rPr>
          <w:spacing w:val="-53"/>
        </w:rPr>
        <w:t xml:space="preserve"> </w:t>
      </w:r>
      <w:r w:rsidR="00F60A02">
        <w:t>informe de Actualización de inicio</w:t>
      </w:r>
      <w:r w:rsidR="00960A9F">
        <w:t xml:space="preserve"> en el</w:t>
      </w:r>
      <w:r>
        <w:t xml:space="preserve"> que presentará los aspectos determinantes</w:t>
      </w:r>
      <w:r>
        <w:rPr>
          <w:spacing w:val="1"/>
        </w:rPr>
        <w:t xml:space="preserve"> </w:t>
      </w:r>
      <w:r>
        <w:t>para</w:t>
      </w:r>
      <w:r>
        <w:rPr>
          <w:spacing w:val="-2"/>
        </w:rPr>
        <w:t xml:space="preserve"> </w:t>
      </w:r>
      <w:r>
        <w:t>la</w:t>
      </w:r>
      <w:r>
        <w:rPr>
          <w:spacing w:val="-1"/>
        </w:rPr>
        <w:t xml:space="preserve"> </w:t>
      </w:r>
      <w:r>
        <w:t>priorización</w:t>
      </w:r>
      <w:r>
        <w:rPr>
          <w:spacing w:val="1"/>
        </w:rPr>
        <w:t xml:space="preserve"> </w:t>
      </w:r>
      <w:r>
        <w:t>de</w:t>
      </w:r>
      <w:r>
        <w:rPr>
          <w:spacing w:val="1"/>
        </w:rPr>
        <w:t xml:space="preserve"> </w:t>
      </w:r>
      <w:r>
        <w:t>la</w:t>
      </w:r>
      <w:r>
        <w:rPr>
          <w:spacing w:val="1"/>
        </w:rPr>
        <w:t xml:space="preserve"> </w:t>
      </w:r>
      <w:r>
        <w:t>intervención.</w:t>
      </w:r>
    </w:p>
    <w:p w14:paraId="5421A2D1" w14:textId="03C0F438" w:rsidR="00DE2371" w:rsidRDefault="004711A8">
      <w:pPr>
        <w:pStyle w:val="Textoindependiente"/>
        <w:spacing w:before="161" w:line="259" w:lineRule="auto"/>
        <w:ind w:left="191" w:right="682"/>
        <w:jc w:val="both"/>
      </w:pPr>
      <w:r>
        <w:t xml:space="preserve">El contratista deberá presentar informe consolidado de </w:t>
      </w:r>
      <w:r w:rsidR="00F60A02">
        <w:t>toda la revisión de actualización de inicio</w:t>
      </w:r>
      <w:r>
        <w:t xml:space="preserve"> y previa concertación con</w:t>
      </w:r>
      <w:r>
        <w:rPr>
          <w:spacing w:val="-53"/>
        </w:rPr>
        <w:t xml:space="preserve"> </w:t>
      </w:r>
      <w:r>
        <w:t>la</w:t>
      </w:r>
      <w:r>
        <w:rPr>
          <w:spacing w:val="-6"/>
        </w:rPr>
        <w:t xml:space="preserve"> </w:t>
      </w:r>
      <w:r>
        <w:t>interventoría</w:t>
      </w:r>
      <w:r>
        <w:rPr>
          <w:spacing w:val="-3"/>
        </w:rPr>
        <w:t xml:space="preserve"> </w:t>
      </w:r>
      <w:r>
        <w:t>y</w:t>
      </w:r>
      <w:r>
        <w:rPr>
          <w:spacing w:val="-8"/>
        </w:rPr>
        <w:t xml:space="preserve"> </w:t>
      </w:r>
      <w:r>
        <w:t>el</w:t>
      </w:r>
      <w:r>
        <w:rPr>
          <w:spacing w:val="-8"/>
        </w:rPr>
        <w:t xml:space="preserve"> </w:t>
      </w:r>
      <w:r>
        <w:t>Fondo,</w:t>
      </w:r>
      <w:r>
        <w:rPr>
          <w:spacing w:val="-3"/>
        </w:rPr>
        <w:t xml:space="preserve"> </w:t>
      </w:r>
      <w:r>
        <w:t>establecerá</w:t>
      </w:r>
      <w:r>
        <w:rPr>
          <w:spacing w:val="-6"/>
        </w:rPr>
        <w:t xml:space="preserve"> </w:t>
      </w:r>
      <w:r>
        <w:t>matriz</w:t>
      </w:r>
      <w:r>
        <w:rPr>
          <w:spacing w:val="-10"/>
        </w:rPr>
        <w:t xml:space="preserve"> </w:t>
      </w:r>
      <w:r>
        <w:t>multicriterio</w:t>
      </w:r>
      <w:r>
        <w:rPr>
          <w:spacing w:val="-6"/>
        </w:rPr>
        <w:t xml:space="preserve"> </w:t>
      </w:r>
      <w:r>
        <w:t>que</w:t>
      </w:r>
      <w:r>
        <w:rPr>
          <w:spacing w:val="-5"/>
        </w:rPr>
        <w:t xml:space="preserve"> </w:t>
      </w:r>
      <w:r>
        <w:t>le</w:t>
      </w:r>
      <w:r>
        <w:rPr>
          <w:spacing w:val="-7"/>
        </w:rPr>
        <w:t xml:space="preserve"> </w:t>
      </w:r>
      <w:r>
        <w:t>permitirá</w:t>
      </w:r>
      <w:r>
        <w:rPr>
          <w:spacing w:val="-7"/>
        </w:rPr>
        <w:t xml:space="preserve"> </w:t>
      </w:r>
      <w:r>
        <w:t>determinar</w:t>
      </w:r>
      <w:r>
        <w:rPr>
          <w:spacing w:val="-4"/>
        </w:rPr>
        <w:t xml:space="preserve"> </w:t>
      </w:r>
      <w:r>
        <w:t>la</w:t>
      </w:r>
      <w:r>
        <w:rPr>
          <w:spacing w:val="-5"/>
        </w:rPr>
        <w:t xml:space="preserve"> </w:t>
      </w:r>
      <w:r>
        <w:t>priorización</w:t>
      </w:r>
      <w:r>
        <w:rPr>
          <w:spacing w:val="-7"/>
        </w:rPr>
        <w:t xml:space="preserve"> </w:t>
      </w:r>
      <w:r>
        <w:t>más</w:t>
      </w:r>
      <w:r>
        <w:rPr>
          <w:spacing w:val="-54"/>
        </w:rPr>
        <w:t xml:space="preserve"> </w:t>
      </w:r>
      <w:r>
        <w:t>adecuada de intervención, considerando todos los componentes del proyecto, así como lo relacionado</w:t>
      </w:r>
      <w:r>
        <w:rPr>
          <w:spacing w:val="1"/>
        </w:rPr>
        <w:t xml:space="preserve"> </w:t>
      </w:r>
      <w:r>
        <w:t>con</w:t>
      </w:r>
      <w:r>
        <w:rPr>
          <w:spacing w:val="-2"/>
        </w:rPr>
        <w:t xml:space="preserve"> </w:t>
      </w:r>
      <w:r>
        <w:t>trámites</w:t>
      </w:r>
      <w:r>
        <w:rPr>
          <w:spacing w:val="2"/>
        </w:rPr>
        <w:t xml:space="preserve"> </w:t>
      </w:r>
      <w:r>
        <w:t>y</w:t>
      </w:r>
      <w:r>
        <w:rPr>
          <w:spacing w:val="-4"/>
        </w:rPr>
        <w:t xml:space="preserve"> </w:t>
      </w:r>
      <w:r>
        <w:t>aspectos legales.</w:t>
      </w:r>
    </w:p>
    <w:p w14:paraId="29701FB1" w14:textId="77777777" w:rsidR="00DE2371" w:rsidRDefault="004711A8">
      <w:pPr>
        <w:pStyle w:val="Textoindependiente"/>
        <w:spacing w:before="159"/>
        <w:ind w:left="191"/>
        <w:jc w:val="both"/>
      </w:pPr>
      <w:r>
        <w:t>Como</w:t>
      </w:r>
      <w:r>
        <w:rPr>
          <w:spacing w:val="-3"/>
        </w:rPr>
        <w:t xml:space="preserve"> </w:t>
      </w:r>
      <w:r>
        <w:t>resultado de</w:t>
      </w:r>
      <w:r>
        <w:rPr>
          <w:spacing w:val="-1"/>
        </w:rPr>
        <w:t xml:space="preserve"> </w:t>
      </w:r>
      <w:r>
        <w:t>esta</w:t>
      </w:r>
      <w:r>
        <w:rPr>
          <w:spacing w:val="-2"/>
        </w:rPr>
        <w:t xml:space="preserve"> </w:t>
      </w:r>
      <w:r>
        <w:t>actividad,</w:t>
      </w:r>
      <w:r>
        <w:rPr>
          <w:spacing w:val="5"/>
        </w:rPr>
        <w:t xml:space="preserve"> </w:t>
      </w:r>
      <w:r>
        <w:t>y</w:t>
      </w:r>
      <w:r>
        <w:rPr>
          <w:spacing w:val="-6"/>
        </w:rPr>
        <w:t xml:space="preserve"> </w:t>
      </w:r>
      <w:r>
        <w:t>antes</w:t>
      </w:r>
      <w:r>
        <w:rPr>
          <w:spacing w:val="-1"/>
        </w:rPr>
        <w:t xml:space="preserve"> </w:t>
      </w:r>
      <w:r>
        <w:t>de</w:t>
      </w:r>
      <w:r>
        <w:rPr>
          <w:spacing w:val="-2"/>
        </w:rPr>
        <w:t xml:space="preserve"> </w:t>
      </w:r>
      <w:r>
        <w:t>finalizar la</w:t>
      </w:r>
      <w:r>
        <w:rPr>
          <w:spacing w:val="-2"/>
        </w:rPr>
        <w:t xml:space="preserve"> </w:t>
      </w:r>
      <w:r>
        <w:t>etapa,</w:t>
      </w:r>
      <w:r>
        <w:rPr>
          <w:spacing w:val="3"/>
        </w:rPr>
        <w:t xml:space="preserve"> </w:t>
      </w:r>
      <w:r>
        <w:t>el</w:t>
      </w:r>
      <w:r>
        <w:rPr>
          <w:spacing w:val="-4"/>
        </w:rPr>
        <w:t xml:space="preserve"> </w:t>
      </w:r>
      <w:r>
        <w:t>contratista</w:t>
      </w:r>
      <w:r>
        <w:rPr>
          <w:spacing w:val="-2"/>
        </w:rPr>
        <w:t xml:space="preserve"> </w:t>
      </w:r>
      <w:r>
        <w:t>deberá:</w:t>
      </w:r>
    </w:p>
    <w:p w14:paraId="4D7C9521" w14:textId="5FC93FC5" w:rsidR="00DE2371" w:rsidRDefault="004711A8" w:rsidP="00454847">
      <w:pPr>
        <w:pStyle w:val="Prrafodelista"/>
        <w:numPr>
          <w:ilvl w:val="1"/>
          <w:numId w:val="20"/>
        </w:numPr>
        <w:tabs>
          <w:tab w:val="left" w:pos="912"/>
        </w:tabs>
        <w:spacing w:before="178" w:line="256" w:lineRule="auto"/>
        <w:ind w:right="681"/>
        <w:jc w:val="both"/>
        <w:rPr>
          <w:sz w:val="20"/>
        </w:rPr>
      </w:pPr>
      <w:r>
        <w:rPr>
          <w:sz w:val="20"/>
        </w:rPr>
        <w:t>El contratista deberá presentar el cronograma de actividades a ejecutar durante la etapa de</w:t>
      </w:r>
      <w:r>
        <w:rPr>
          <w:spacing w:val="1"/>
          <w:sz w:val="20"/>
        </w:rPr>
        <w:t xml:space="preserve"> </w:t>
      </w:r>
      <w:r w:rsidR="00F60A02">
        <w:rPr>
          <w:sz w:val="20"/>
        </w:rPr>
        <w:t>revisión y actualización de inicio</w:t>
      </w:r>
      <w:r>
        <w:rPr>
          <w:sz w:val="20"/>
        </w:rPr>
        <w:t>,</w:t>
      </w:r>
      <w:r>
        <w:rPr>
          <w:spacing w:val="-2"/>
          <w:sz w:val="20"/>
        </w:rPr>
        <w:t xml:space="preserve"> </w:t>
      </w:r>
      <w:r>
        <w:rPr>
          <w:sz w:val="20"/>
          <w:u w:val="single"/>
        </w:rPr>
        <w:t>durante</w:t>
      </w:r>
      <w:r>
        <w:rPr>
          <w:spacing w:val="-2"/>
          <w:sz w:val="20"/>
          <w:u w:val="single"/>
        </w:rPr>
        <w:t xml:space="preserve"> </w:t>
      </w:r>
      <w:r>
        <w:rPr>
          <w:sz w:val="20"/>
          <w:u w:val="single"/>
        </w:rPr>
        <w:t>los</w:t>
      </w:r>
      <w:r>
        <w:rPr>
          <w:spacing w:val="-1"/>
          <w:sz w:val="20"/>
          <w:u w:val="single"/>
        </w:rPr>
        <w:t xml:space="preserve"> </w:t>
      </w:r>
      <w:r>
        <w:rPr>
          <w:sz w:val="20"/>
          <w:u w:val="single"/>
        </w:rPr>
        <w:t>primeros</w:t>
      </w:r>
      <w:r>
        <w:rPr>
          <w:spacing w:val="-3"/>
          <w:sz w:val="20"/>
          <w:u w:val="single"/>
        </w:rPr>
        <w:t xml:space="preserve"> </w:t>
      </w:r>
      <w:r>
        <w:rPr>
          <w:sz w:val="20"/>
          <w:u w:val="single"/>
        </w:rPr>
        <w:t>dos</w:t>
      </w:r>
      <w:r>
        <w:rPr>
          <w:spacing w:val="-3"/>
          <w:sz w:val="20"/>
          <w:u w:val="single"/>
        </w:rPr>
        <w:t xml:space="preserve"> </w:t>
      </w:r>
      <w:r>
        <w:rPr>
          <w:sz w:val="20"/>
          <w:u w:val="single"/>
        </w:rPr>
        <w:t>(dos)</w:t>
      </w:r>
      <w:r>
        <w:rPr>
          <w:spacing w:val="-4"/>
          <w:sz w:val="20"/>
          <w:u w:val="single"/>
        </w:rPr>
        <w:t xml:space="preserve"> </w:t>
      </w:r>
      <w:r>
        <w:rPr>
          <w:sz w:val="20"/>
          <w:u w:val="single"/>
        </w:rPr>
        <w:t>días</w:t>
      </w:r>
      <w:r>
        <w:rPr>
          <w:spacing w:val="-3"/>
          <w:sz w:val="20"/>
          <w:u w:val="single"/>
        </w:rPr>
        <w:t xml:space="preserve"> </w:t>
      </w:r>
      <w:r>
        <w:rPr>
          <w:sz w:val="20"/>
          <w:u w:val="single"/>
        </w:rPr>
        <w:t>hábiles</w:t>
      </w:r>
      <w:r>
        <w:rPr>
          <w:spacing w:val="-4"/>
          <w:sz w:val="20"/>
          <w:u w:val="single"/>
        </w:rPr>
        <w:t xml:space="preserve"> </w:t>
      </w:r>
      <w:r>
        <w:rPr>
          <w:sz w:val="20"/>
          <w:u w:val="single"/>
        </w:rPr>
        <w:t>siguientes</w:t>
      </w:r>
      <w:r>
        <w:rPr>
          <w:spacing w:val="-1"/>
          <w:sz w:val="20"/>
          <w:u w:val="single"/>
        </w:rPr>
        <w:t xml:space="preserve"> </w:t>
      </w:r>
      <w:r>
        <w:rPr>
          <w:sz w:val="20"/>
          <w:u w:val="single"/>
        </w:rPr>
        <w:t>a</w:t>
      </w:r>
      <w:r>
        <w:rPr>
          <w:spacing w:val="-3"/>
          <w:sz w:val="20"/>
          <w:u w:val="single"/>
        </w:rPr>
        <w:t xml:space="preserve"> </w:t>
      </w:r>
      <w:r>
        <w:rPr>
          <w:sz w:val="20"/>
          <w:u w:val="single"/>
        </w:rPr>
        <w:t>la</w:t>
      </w:r>
      <w:r>
        <w:rPr>
          <w:spacing w:val="-5"/>
          <w:sz w:val="20"/>
          <w:u w:val="single"/>
        </w:rPr>
        <w:t xml:space="preserve"> </w:t>
      </w:r>
      <w:r>
        <w:rPr>
          <w:sz w:val="20"/>
          <w:u w:val="single"/>
        </w:rPr>
        <w:t>firma</w:t>
      </w:r>
      <w:r>
        <w:rPr>
          <w:spacing w:val="-5"/>
          <w:sz w:val="20"/>
          <w:u w:val="single"/>
        </w:rPr>
        <w:t xml:space="preserve"> </w:t>
      </w:r>
      <w:r>
        <w:rPr>
          <w:sz w:val="20"/>
          <w:u w:val="single"/>
        </w:rPr>
        <w:t>del acta</w:t>
      </w:r>
      <w:r>
        <w:rPr>
          <w:spacing w:val="-5"/>
          <w:sz w:val="20"/>
          <w:u w:val="single"/>
        </w:rPr>
        <w:t xml:space="preserve"> </w:t>
      </w:r>
      <w:r>
        <w:rPr>
          <w:sz w:val="20"/>
          <w:u w:val="single"/>
        </w:rPr>
        <w:t>de</w:t>
      </w:r>
      <w:r>
        <w:rPr>
          <w:spacing w:val="-2"/>
          <w:sz w:val="20"/>
          <w:u w:val="single"/>
        </w:rPr>
        <w:t xml:space="preserve"> </w:t>
      </w:r>
      <w:r>
        <w:rPr>
          <w:sz w:val="20"/>
          <w:u w:val="single"/>
        </w:rPr>
        <w:t xml:space="preserve">inicio, </w:t>
      </w:r>
      <w:r>
        <w:rPr>
          <w:sz w:val="20"/>
        </w:rPr>
        <w:t>y</w:t>
      </w:r>
      <w:r>
        <w:rPr>
          <w:spacing w:val="-53"/>
          <w:sz w:val="20"/>
        </w:rPr>
        <w:t xml:space="preserve"> </w:t>
      </w:r>
      <w:r>
        <w:rPr>
          <w:sz w:val="20"/>
        </w:rPr>
        <w:t>posteriormente</w:t>
      </w:r>
      <w:r>
        <w:rPr>
          <w:spacing w:val="-8"/>
          <w:sz w:val="20"/>
        </w:rPr>
        <w:t xml:space="preserve"> </w:t>
      </w:r>
      <w:r>
        <w:rPr>
          <w:sz w:val="20"/>
        </w:rPr>
        <w:t>la</w:t>
      </w:r>
      <w:r>
        <w:rPr>
          <w:spacing w:val="-6"/>
          <w:sz w:val="20"/>
        </w:rPr>
        <w:t xml:space="preserve"> </w:t>
      </w:r>
      <w:r>
        <w:rPr>
          <w:sz w:val="20"/>
        </w:rPr>
        <w:t>interventoría</w:t>
      </w:r>
      <w:r>
        <w:rPr>
          <w:spacing w:val="-8"/>
          <w:sz w:val="20"/>
        </w:rPr>
        <w:t xml:space="preserve"> </w:t>
      </w:r>
      <w:r>
        <w:rPr>
          <w:sz w:val="20"/>
        </w:rPr>
        <w:t>deberá</w:t>
      </w:r>
      <w:r>
        <w:rPr>
          <w:spacing w:val="-7"/>
          <w:sz w:val="20"/>
        </w:rPr>
        <w:t xml:space="preserve"> </w:t>
      </w:r>
      <w:r>
        <w:rPr>
          <w:sz w:val="20"/>
        </w:rPr>
        <w:t>presentar</w:t>
      </w:r>
      <w:r>
        <w:rPr>
          <w:spacing w:val="-7"/>
          <w:sz w:val="20"/>
        </w:rPr>
        <w:t xml:space="preserve"> </w:t>
      </w:r>
      <w:r>
        <w:rPr>
          <w:sz w:val="20"/>
        </w:rPr>
        <w:t>al</w:t>
      </w:r>
      <w:r>
        <w:rPr>
          <w:spacing w:val="-9"/>
          <w:sz w:val="20"/>
        </w:rPr>
        <w:t xml:space="preserve"> </w:t>
      </w:r>
      <w:r>
        <w:rPr>
          <w:sz w:val="20"/>
        </w:rPr>
        <w:t>FDL</w:t>
      </w:r>
      <w:r>
        <w:rPr>
          <w:spacing w:val="-9"/>
          <w:sz w:val="20"/>
        </w:rPr>
        <w:t xml:space="preserve"> </w:t>
      </w:r>
      <w:r>
        <w:rPr>
          <w:sz w:val="20"/>
        </w:rPr>
        <w:t>la</w:t>
      </w:r>
      <w:r>
        <w:rPr>
          <w:spacing w:val="-6"/>
          <w:sz w:val="20"/>
        </w:rPr>
        <w:t xml:space="preserve"> </w:t>
      </w:r>
      <w:r>
        <w:rPr>
          <w:sz w:val="20"/>
        </w:rPr>
        <w:t>aprobación</w:t>
      </w:r>
      <w:r>
        <w:rPr>
          <w:spacing w:val="-8"/>
          <w:sz w:val="20"/>
        </w:rPr>
        <w:t xml:space="preserve"> </w:t>
      </w:r>
      <w:r>
        <w:rPr>
          <w:sz w:val="20"/>
        </w:rPr>
        <w:t>durante</w:t>
      </w:r>
      <w:r>
        <w:rPr>
          <w:spacing w:val="-8"/>
          <w:sz w:val="20"/>
        </w:rPr>
        <w:t xml:space="preserve"> </w:t>
      </w:r>
      <w:r>
        <w:rPr>
          <w:sz w:val="20"/>
        </w:rPr>
        <w:t>los</w:t>
      </w:r>
      <w:r>
        <w:rPr>
          <w:spacing w:val="-7"/>
          <w:sz w:val="20"/>
        </w:rPr>
        <w:t xml:space="preserve"> </w:t>
      </w:r>
      <w:r>
        <w:rPr>
          <w:sz w:val="20"/>
        </w:rPr>
        <w:t>primeros</w:t>
      </w:r>
      <w:r>
        <w:rPr>
          <w:spacing w:val="-6"/>
          <w:sz w:val="20"/>
        </w:rPr>
        <w:t xml:space="preserve"> </w:t>
      </w:r>
      <w:r>
        <w:rPr>
          <w:sz w:val="20"/>
        </w:rPr>
        <w:t>tres</w:t>
      </w:r>
    </w:p>
    <w:p w14:paraId="3F71E5EF" w14:textId="77777777" w:rsidR="00DE2371" w:rsidRDefault="004711A8">
      <w:pPr>
        <w:pStyle w:val="Textoindependiente"/>
        <w:spacing w:before="4"/>
        <w:ind w:left="911"/>
        <w:jc w:val="both"/>
      </w:pPr>
      <w:r>
        <w:t>(3)</w:t>
      </w:r>
      <w:r>
        <w:rPr>
          <w:spacing w:val="-3"/>
        </w:rPr>
        <w:t xml:space="preserve"> </w:t>
      </w:r>
      <w:r>
        <w:t>días</w:t>
      </w:r>
      <w:r>
        <w:rPr>
          <w:spacing w:val="-2"/>
        </w:rPr>
        <w:t xml:space="preserve"> </w:t>
      </w:r>
      <w:r>
        <w:t>hábiles</w:t>
      </w:r>
      <w:r>
        <w:rPr>
          <w:spacing w:val="-1"/>
        </w:rPr>
        <w:t xml:space="preserve"> </w:t>
      </w:r>
      <w:r>
        <w:t>siguientes</w:t>
      </w:r>
      <w:r>
        <w:rPr>
          <w:spacing w:val="-2"/>
        </w:rPr>
        <w:t xml:space="preserve"> </w:t>
      </w:r>
      <w:r>
        <w:t>a</w:t>
      </w:r>
      <w:r>
        <w:rPr>
          <w:spacing w:val="-2"/>
        </w:rPr>
        <w:t xml:space="preserve"> </w:t>
      </w:r>
      <w:r>
        <w:t>la</w:t>
      </w:r>
      <w:r>
        <w:rPr>
          <w:spacing w:val="-1"/>
        </w:rPr>
        <w:t xml:space="preserve"> </w:t>
      </w:r>
      <w:r>
        <w:t>firma</w:t>
      </w:r>
      <w:r>
        <w:rPr>
          <w:spacing w:val="-2"/>
        </w:rPr>
        <w:t xml:space="preserve"> </w:t>
      </w:r>
      <w:r>
        <w:t>del</w:t>
      </w:r>
      <w:r>
        <w:rPr>
          <w:spacing w:val="-2"/>
        </w:rPr>
        <w:t xml:space="preserve"> </w:t>
      </w:r>
      <w:r>
        <w:t>acta</w:t>
      </w:r>
      <w:r>
        <w:rPr>
          <w:spacing w:val="-3"/>
        </w:rPr>
        <w:t xml:space="preserve"> </w:t>
      </w:r>
      <w:r>
        <w:t>de</w:t>
      </w:r>
      <w:r>
        <w:rPr>
          <w:spacing w:val="-2"/>
        </w:rPr>
        <w:t xml:space="preserve"> </w:t>
      </w:r>
      <w:r>
        <w:t>inicio</w:t>
      </w:r>
      <w:r>
        <w:rPr>
          <w:spacing w:val="-1"/>
        </w:rPr>
        <w:t xml:space="preserve"> </w:t>
      </w:r>
      <w:r>
        <w:t>del</w:t>
      </w:r>
      <w:r>
        <w:rPr>
          <w:spacing w:val="-1"/>
        </w:rPr>
        <w:t xml:space="preserve"> </w:t>
      </w:r>
      <w:r>
        <w:t>presente</w:t>
      </w:r>
      <w:r>
        <w:rPr>
          <w:spacing w:val="-3"/>
        </w:rPr>
        <w:t xml:space="preserve"> </w:t>
      </w:r>
      <w:r>
        <w:t>contrato.</w:t>
      </w:r>
    </w:p>
    <w:p w14:paraId="0F8EDE97" w14:textId="77777777" w:rsidR="00DE2371" w:rsidRDefault="00DE2371">
      <w:pPr>
        <w:pStyle w:val="Textoindependiente"/>
        <w:spacing w:before="3"/>
        <w:rPr>
          <w:sz w:val="23"/>
        </w:rPr>
      </w:pPr>
    </w:p>
    <w:p w14:paraId="76FDF562" w14:textId="0DDF8F89" w:rsidR="00DE2371" w:rsidRDefault="004711A8" w:rsidP="00454847">
      <w:pPr>
        <w:pStyle w:val="Prrafodelista"/>
        <w:numPr>
          <w:ilvl w:val="1"/>
          <w:numId w:val="20"/>
        </w:numPr>
        <w:tabs>
          <w:tab w:val="left" w:pos="912"/>
        </w:tabs>
        <w:spacing w:line="256" w:lineRule="auto"/>
        <w:ind w:right="693"/>
        <w:jc w:val="both"/>
        <w:rPr>
          <w:sz w:val="20"/>
        </w:rPr>
      </w:pPr>
      <w:r>
        <w:rPr>
          <w:sz w:val="20"/>
        </w:rPr>
        <w:t xml:space="preserve">Realizar </w:t>
      </w:r>
      <w:r w:rsidR="00735169">
        <w:rPr>
          <w:sz w:val="20"/>
        </w:rPr>
        <w:t>visita de inspección</w:t>
      </w:r>
      <w:r>
        <w:rPr>
          <w:sz w:val="20"/>
        </w:rPr>
        <w:t xml:space="preserve">, en acompañamiento de un referente del </w:t>
      </w:r>
      <w:r w:rsidR="00735169">
        <w:rPr>
          <w:sz w:val="20"/>
        </w:rPr>
        <w:t>Fondo de Desarrollo Local de Barrios Unidos</w:t>
      </w:r>
      <w:r>
        <w:rPr>
          <w:sz w:val="20"/>
        </w:rPr>
        <w:t>, donde se suministre las inquietudes y lineamientos</w:t>
      </w:r>
      <w:r>
        <w:rPr>
          <w:spacing w:val="1"/>
          <w:sz w:val="20"/>
        </w:rPr>
        <w:t xml:space="preserve"> </w:t>
      </w:r>
      <w:r>
        <w:rPr>
          <w:sz w:val="20"/>
        </w:rPr>
        <w:t>mediante los</w:t>
      </w:r>
      <w:r>
        <w:rPr>
          <w:spacing w:val="-1"/>
          <w:sz w:val="20"/>
        </w:rPr>
        <w:t xml:space="preserve"> </w:t>
      </w:r>
      <w:r>
        <w:rPr>
          <w:sz w:val="20"/>
        </w:rPr>
        <w:t>cuales se</w:t>
      </w:r>
      <w:r>
        <w:rPr>
          <w:spacing w:val="-2"/>
          <w:sz w:val="20"/>
        </w:rPr>
        <w:t xml:space="preserve"> </w:t>
      </w:r>
      <w:r>
        <w:rPr>
          <w:sz w:val="20"/>
        </w:rPr>
        <w:t>direccionará</w:t>
      </w:r>
      <w:r>
        <w:rPr>
          <w:spacing w:val="2"/>
          <w:sz w:val="20"/>
        </w:rPr>
        <w:t xml:space="preserve"> </w:t>
      </w:r>
      <w:r>
        <w:rPr>
          <w:sz w:val="20"/>
        </w:rPr>
        <w:t>la intervenció</w:t>
      </w:r>
      <w:r w:rsidR="00735169">
        <w:rPr>
          <w:sz w:val="20"/>
        </w:rPr>
        <w:t>n.</w:t>
      </w:r>
    </w:p>
    <w:p w14:paraId="45528DD4" w14:textId="77777777" w:rsidR="00DE2371" w:rsidRDefault="00DE2371">
      <w:pPr>
        <w:pStyle w:val="Textoindependiente"/>
        <w:spacing w:before="6"/>
        <w:rPr>
          <w:sz w:val="11"/>
        </w:rPr>
      </w:pPr>
    </w:p>
    <w:p w14:paraId="0B17D9E2" w14:textId="35279214" w:rsidR="00DE2371" w:rsidRDefault="004711A8" w:rsidP="00454847">
      <w:pPr>
        <w:pStyle w:val="Prrafodelista"/>
        <w:numPr>
          <w:ilvl w:val="1"/>
          <w:numId w:val="20"/>
        </w:numPr>
        <w:tabs>
          <w:tab w:val="left" w:pos="912"/>
        </w:tabs>
        <w:spacing w:before="99" w:line="256" w:lineRule="auto"/>
        <w:ind w:right="684"/>
        <w:jc w:val="both"/>
        <w:rPr>
          <w:sz w:val="20"/>
        </w:rPr>
      </w:pPr>
      <w:r>
        <w:rPr>
          <w:sz w:val="20"/>
        </w:rPr>
        <w:t>El CONTRATISTA en acompañamien</w:t>
      </w:r>
      <w:r w:rsidR="00091E24">
        <w:rPr>
          <w:sz w:val="20"/>
        </w:rPr>
        <w:t>to de la interventoría y el FDL</w:t>
      </w:r>
      <w:r>
        <w:rPr>
          <w:sz w:val="20"/>
        </w:rPr>
        <w:t xml:space="preserve"> deberá realizar la solicitud</w:t>
      </w:r>
      <w:r>
        <w:rPr>
          <w:spacing w:val="-53"/>
          <w:sz w:val="20"/>
        </w:rPr>
        <w:t xml:space="preserve"> </w:t>
      </w:r>
      <w:r>
        <w:rPr>
          <w:sz w:val="20"/>
        </w:rPr>
        <w:t>para la apertura del PIN de RCD, ante la Secretaría Distrital de Ambiente, durante la presente</w:t>
      </w:r>
      <w:r>
        <w:rPr>
          <w:spacing w:val="1"/>
          <w:sz w:val="20"/>
        </w:rPr>
        <w:t xml:space="preserve"> </w:t>
      </w:r>
      <w:r>
        <w:rPr>
          <w:sz w:val="20"/>
        </w:rPr>
        <w:t>etapa</w:t>
      </w:r>
      <w:r>
        <w:rPr>
          <w:spacing w:val="-2"/>
          <w:sz w:val="20"/>
        </w:rPr>
        <w:t xml:space="preserve"> </w:t>
      </w:r>
      <w:r>
        <w:rPr>
          <w:sz w:val="20"/>
        </w:rPr>
        <w:t>de</w:t>
      </w:r>
      <w:r>
        <w:rPr>
          <w:spacing w:val="1"/>
          <w:sz w:val="20"/>
        </w:rPr>
        <w:t xml:space="preserve"> </w:t>
      </w:r>
      <w:r w:rsidR="00F60A02">
        <w:rPr>
          <w:sz w:val="20"/>
        </w:rPr>
        <w:t>revisión y actualización de inicio</w:t>
      </w:r>
      <w:r>
        <w:rPr>
          <w:sz w:val="20"/>
        </w:rPr>
        <w:t>.</w:t>
      </w:r>
    </w:p>
    <w:p w14:paraId="2D0E5ABD" w14:textId="77777777" w:rsidR="00DE2371" w:rsidRDefault="00DE2371">
      <w:pPr>
        <w:pStyle w:val="Textoindependiente"/>
        <w:spacing w:before="10"/>
        <w:rPr>
          <w:sz w:val="21"/>
        </w:rPr>
      </w:pPr>
    </w:p>
    <w:p w14:paraId="1ABBE1E0" w14:textId="297A509C" w:rsidR="00DE2371" w:rsidRDefault="004711A8" w:rsidP="00454847">
      <w:pPr>
        <w:pStyle w:val="Prrafodelista"/>
        <w:numPr>
          <w:ilvl w:val="1"/>
          <w:numId w:val="20"/>
        </w:numPr>
        <w:tabs>
          <w:tab w:val="left" w:pos="912"/>
        </w:tabs>
        <w:spacing w:line="256" w:lineRule="auto"/>
        <w:ind w:right="683"/>
        <w:jc w:val="both"/>
        <w:rPr>
          <w:sz w:val="20"/>
        </w:rPr>
      </w:pPr>
      <w:r>
        <w:rPr>
          <w:sz w:val="20"/>
        </w:rPr>
        <w:t xml:space="preserve">Presentar el presupuesto y </w:t>
      </w:r>
      <w:r w:rsidR="002C6C0C">
        <w:rPr>
          <w:sz w:val="20"/>
        </w:rPr>
        <w:t xml:space="preserve">cronograma general y específico </w:t>
      </w:r>
      <w:r>
        <w:rPr>
          <w:sz w:val="20"/>
        </w:rPr>
        <w:t>del</w:t>
      </w:r>
      <w:r>
        <w:rPr>
          <w:spacing w:val="1"/>
          <w:sz w:val="20"/>
        </w:rPr>
        <w:t xml:space="preserve"> </w:t>
      </w:r>
      <w:r>
        <w:rPr>
          <w:sz w:val="20"/>
        </w:rPr>
        <w:t>proyecto, el cual deberá contemplar todas las actividades a desarrollar durante todo el contrato.</w:t>
      </w:r>
      <w:r>
        <w:rPr>
          <w:spacing w:val="-53"/>
          <w:sz w:val="20"/>
        </w:rPr>
        <w:t xml:space="preserve"> </w:t>
      </w:r>
      <w:r>
        <w:rPr>
          <w:sz w:val="20"/>
        </w:rPr>
        <w:t>Los informes descritos anteriormente, deben contar con aprobación de la interventoría y estar</w:t>
      </w:r>
      <w:r>
        <w:rPr>
          <w:spacing w:val="1"/>
          <w:sz w:val="20"/>
        </w:rPr>
        <w:t xml:space="preserve"> </w:t>
      </w:r>
      <w:r>
        <w:rPr>
          <w:sz w:val="20"/>
        </w:rPr>
        <w:t>recibidos</w:t>
      </w:r>
      <w:r>
        <w:rPr>
          <w:spacing w:val="-2"/>
          <w:sz w:val="20"/>
        </w:rPr>
        <w:t xml:space="preserve"> </w:t>
      </w:r>
      <w:r>
        <w:rPr>
          <w:sz w:val="20"/>
        </w:rPr>
        <w:t>a</w:t>
      </w:r>
      <w:r>
        <w:rPr>
          <w:spacing w:val="-2"/>
          <w:sz w:val="20"/>
        </w:rPr>
        <w:t xml:space="preserve"> </w:t>
      </w:r>
      <w:r>
        <w:rPr>
          <w:sz w:val="20"/>
        </w:rPr>
        <w:t>satisfacción</w:t>
      </w:r>
      <w:r>
        <w:rPr>
          <w:spacing w:val="-2"/>
          <w:sz w:val="20"/>
        </w:rPr>
        <w:t xml:space="preserve"> </w:t>
      </w:r>
      <w:r>
        <w:rPr>
          <w:sz w:val="20"/>
        </w:rPr>
        <w:t>por parte del Fondo,</w:t>
      </w:r>
      <w:r>
        <w:rPr>
          <w:spacing w:val="-2"/>
          <w:sz w:val="20"/>
        </w:rPr>
        <w:t xml:space="preserve"> </w:t>
      </w:r>
      <w:r>
        <w:rPr>
          <w:sz w:val="20"/>
        </w:rPr>
        <w:t>como</w:t>
      </w:r>
      <w:r>
        <w:rPr>
          <w:spacing w:val="-3"/>
          <w:sz w:val="20"/>
        </w:rPr>
        <w:t xml:space="preserve"> </w:t>
      </w:r>
      <w:r>
        <w:rPr>
          <w:sz w:val="20"/>
        </w:rPr>
        <w:t>requisito</w:t>
      </w:r>
      <w:r>
        <w:rPr>
          <w:spacing w:val="-2"/>
          <w:sz w:val="20"/>
        </w:rPr>
        <w:t xml:space="preserve"> </w:t>
      </w:r>
      <w:r>
        <w:rPr>
          <w:sz w:val="20"/>
        </w:rPr>
        <w:t>para</w:t>
      </w:r>
      <w:r>
        <w:rPr>
          <w:spacing w:val="-2"/>
          <w:sz w:val="20"/>
        </w:rPr>
        <w:t xml:space="preserve"> </w:t>
      </w:r>
      <w:r>
        <w:rPr>
          <w:sz w:val="20"/>
        </w:rPr>
        <w:t>el</w:t>
      </w:r>
      <w:r>
        <w:rPr>
          <w:spacing w:val="-3"/>
          <w:sz w:val="20"/>
        </w:rPr>
        <w:t xml:space="preserve"> </w:t>
      </w:r>
      <w:r>
        <w:rPr>
          <w:sz w:val="20"/>
        </w:rPr>
        <w:t>inicio</w:t>
      </w:r>
      <w:r>
        <w:rPr>
          <w:spacing w:val="-3"/>
          <w:sz w:val="20"/>
        </w:rPr>
        <w:t xml:space="preserve"> </w:t>
      </w:r>
      <w:r>
        <w:rPr>
          <w:sz w:val="20"/>
        </w:rPr>
        <w:t>de la etapa</w:t>
      </w:r>
      <w:r>
        <w:rPr>
          <w:spacing w:val="7"/>
          <w:sz w:val="20"/>
        </w:rPr>
        <w:t xml:space="preserve"> </w:t>
      </w:r>
      <w:r>
        <w:rPr>
          <w:sz w:val="20"/>
        </w:rPr>
        <w:t>de</w:t>
      </w:r>
      <w:r>
        <w:rPr>
          <w:spacing w:val="-2"/>
          <w:sz w:val="20"/>
        </w:rPr>
        <w:t xml:space="preserve"> </w:t>
      </w:r>
      <w:r>
        <w:rPr>
          <w:sz w:val="20"/>
        </w:rPr>
        <w:t>obra</w:t>
      </w:r>
      <w:r w:rsidR="00860B60">
        <w:rPr>
          <w:sz w:val="20"/>
        </w:rPr>
        <w:t xml:space="preserve"> y dotación</w:t>
      </w:r>
      <w:r>
        <w:rPr>
          <w:sz w:val="20"/>
        </w:rPr>
        <w:t>.</w:t>
      </w:r>
    </w:p>
    <w:p w14:paraId="34D5005A" w14:textId="77777777" w:rsidR="00DE2371" w:rsidRDefault="00DE2371">
      <w:pPr>
        <w:pStyle w:val="Textoindependiente"/>
        <w:spacing w:before="2"/>
        <w:rPr>
          <w:sz w:val="22"/>
        </w:rPr>
      </w:pPr>
    </w:p>
    <w:p w14:paraId="6A7B5C74" w14:textId="77777777" w:rsidR="00DE2371" w:rsidRDefault="004711A8" w:rsidP="00454847">
      <w:pPr>
        <w:pStyle w:val="Prrafodelista"/>
        <w:numPr>
          <w:ilvl w:val="1"/>
          <w:numId w:val="20"/>
        </w:numPr>
        <w:tabs>
          <w:tab w:val="left" w:pos="912"/>
        </w:tabs>
        <w:spacing w:line="256" w:lineRule="auto"/>
        <w:ind w:right="683"/>
        <w:jc w:val="both"/>
        <w:rPr>
          <w:sz w:val="20"/>
        </w:rPr>
      </w:pPr>
      <w:r>
        <w:rPr>
          <w:sz w:val="20"/>
        </w:rPr>
        <w:t>Presentar</w:t>
      </w:r>
      <w:r>
        <w:rPr>
          <w:spacing w:val="-5"/>
          <w:sz w:val="20"/>
        </w:rPr>
        <w:t xml:space="preserve"> </w:t>
      </w:r>
      <w:r>
        <w:rPr>
          <w:sz w:val="20"/>
        </w:rPr>
        <w:t>y</w:t>
      </w:r>
      <w:r>
        <w:rPr>
          <w:spacing w:val="-8"/>
          <w:sz w:val="20"/>
        </w:rPr>
        <w:t xml:space="preserve"> </w:t>
      </w:r>
      <w:r>
        <w:rPr>
          <w:sz w:val="20"/>
        </w:rPr>
        <w:t>obtener</w:t>
      </w:r>
      <w:r>
        <w:rPr>
          <w:spacing w:val="-7"/>
          <w:sz w:val="20"/>
        </w:rPr>
        <w:t xml:space="preserve"> </w:t>
      </w:r>
      <w:r>
        <w:rPr>
          <w:sz w:val="20"/>
        </w:rPr>
        <w:t>aprobación</w:t>
      </w:r>
      <w:r>
        <w:rPr>
          <w:spacing w:val="-7"/>
          <w:sz w:val="20"/>
        </w:rPr>
        <w:t xml:space="preserve"> </w:t>
      </w:r>
      <w:r>
        <w:rPr>
          <w:sz w:val="20"/>
        </w:rPr>
        <w:t>por</w:t>
      </w:r>
      <w:r>
        <w:rPr>
          <w:spacing w:val="-6"/>
          <w:sz w:val="20"/>
        </w:rPr>
        <w:t xml:space="preserve"> </w:t>
      </w:r>
      <w:r>
        <w:rPr>
          <w:sz w:val="20"/>
        </w:rPr>
        <w:t>parte</w:t>
      </w:r>
      <w:r>
        <w:rPr>
          <w:spacing w:val="-8"/>
          <w:sz w:val="20"/>
        </w:rPr>
        <w:t xml:space="preserve"> </w:t>
      </w:r>
      <w:r>
        <w:rPr>
          <w:sz w:val="20"/>
        </w:rPr>
        <w:t>de</w:t>
      </w:r>
      <w:r>
        <w:rPr>
          <w:spacing w:val="-5"/>
          <w:sz w:val="20"/>
        </w:rPr>
        <w:t xml:space="preserve"> </w:t>
      </w:r>
      <w:r>
        <w:rPr>
          <w:sz w:val="20"/>
        </w:rPr>
        <w:t>la</w:t>
      </w:r>
      <w:r>
        <w:rPr>
          <w:spacing w:val="-6"/>
          <w:sz w:val="20"/>
        </w:rPr>
        <w:t xml:space="preserve"> </w:t>
      </w:r>
      <w:r>
        <w:rPr>
          <w:sz w:val="20"/>
        </w:rPr>
        <w:t>interventoría</w:t>
      </w:r>
      <w:r>
        <w:rPr>
          <w:spacing w:val="-7"/>
          <w:sz w:val="20"/>
        </w:rPr>
        <w:t xml:space="preserve"> </w:t>
      </w:r>
      <w:r>
        <w:rPr>
          <w:sz w:val="20"/>
        </w:rPr>
        <w:t>del</w:t>
      </w:r>
      <w:r>
        <w:rPr>
          <w:spacing w:val="-1"/>
          <w:sz w:val="20"/>
        </w:rPr>
        <w:t xml:space="preserve"> </w:t>
      </w:r>
      <w:r>
        <w:rPr>
          <w:sz w:val="20"/>
        </w:rPr>
        <w:t>Plan</w:t>
      </w:r>
      <w:r>
        <w:rPr>
          <w:spacing w:val="-5"/>
          <w:sz w:val="20"/>
        </w:rPr>
        <w:t xml:space="preserve"> </w:t>
      </w:r>
      <w:r>
        <w:rPr>
          <w:sz w:val="20"/>
        </w:rPr>
        <w:t>de</w:t>
      </w:r>
      <w:r>
        <w:rPr>
          <w:spacing w:val="-7"/>
          <w:sz w:val="20"/>
        </w:rPr>
        <w:t xml:space="preserve"> </w:t>
      </w:r>
      <w:r>
        <w:rPr>
          <w:sz w:val="20"/>
        </w:rPr>
        <w:t>Calidad,</w:t>
      </w:r>
      <w:r>
        <w:rPr>
          <w:spacing w:val="-4"/>
          <w:sz w:val="20"/>
        </w:rPr>
        <w:t xml:space="preserve"> </w:t>
      </w:r>
      <w:r>
        <w:rPr>
          <w:sz w:val="20"/>
        </w:rPr>
        <w:t>Plan</w:t>
      </w:r>
      <w:r>
        <w:rPr>
          <w:spacing w:val="-7"/>
          <w:sz w:val="20"/>
        </w:rPr>
        <w:t xml:space="preserve"> </w:t>
      </w:r>
      <w:r>
        <w:rPr>
          <w:sz w:val="20"/>
        </w:rPr>
        <w:t>de</w:t>
      </w:r>
      <w:r>
        <w:rPr>
          <w:spacing w:val="-7"/>
          <w:sz w:val="20"/>
        </w:rPr>
        <w:t xml:space="preserve"> </w:t>
      </w:r>
      <w:r>
        <w:rPr>
          <w:sz w:val="20"/>
        </w:rPr>
        <w:t>gestión</w:t>
      </w:r>
      <w:r>
        <w:rPr>
          <w:spacing w:val="-54"/>
          <w:sz w:val="20"/>
        </w:rPr>
        <w:t xml:space="preserve"> </w:t>
      </w:r>
      <w:r>
        <w:rPr>
          <w:w w:val="95"/>
          <w:sz w:val="20"/>
        </w:rPr>
        <w:t>Social, Programa de Implementación del</w:t>
      </w:r>
      <w:r>
        <w:rPr>
          <w:spacing w:val="1"/>
          <w:w w:val="95"/>
          <w:sz w:val="20"/>
        </w:rPr>
        <w:t xml:space="preserve"> </w:t>
      </w:r>
      <w:r>
        <w:rPr>
          <w:w w:val="95"/>
          <w:sz w:val="20"/>
        </w:rPr>
        <w:t>Plan de</w:t>
      </w:r>
      <w:r>
        <w:rPr>
          <w:spacing w:val="50"/>
          <w:sz w:val="20"/>
        </w:rPr>
        <w:t xml:space="preserve"> </w:t>
      </w:r>
      <w:r>
        <w:rPr>
          <w:w w:val="95"/>
          <w:sz w:val="20"/>
        </w:rPr>
        <w:t>Manejo Ambiental PIPMA</w:t>
      </w:r>
      <w:r>
        <w:rPr>
          <w:spacing w:val="50"/>
          <w:sz w:val="20"/>
        </w:rPr>
        <w:t xml:space="preserve"> </w:t>
      </w:r>
      <w:r>
        <w:rPr>
          <w:w w:val="95"/>
          <w:sz w:val="20"/>
        </w:rPr>
        <w:t>Y Sistema de Gestión</w:t>
      </w:r>
      <w:r>
        <w:rPr>
          <w:spacing w:val="1"/>
          <w:w w:val="95"/>
          <w:sz w:val="20"/>
        </w:rPr>
        <w:t xml:space="preserve"> </w:t>
      </w:r>
      <w:r>
        <w:rPr>
          <w:sz w:val="20"/>
        </w:rPr>
        <w:t>de</w:t>
      </w:r>
      <w:r>
        <w:rPr>
          <w:spacing w:val="-1"/>
          <w:sz w:val="20"/>
        </w:rPr>
        <w:t xml:space="preserve"> </w:t>
      </w:r>
      <w:r>
        <w:rPr>
          <w:sz w:val="20"/>
        </w:rPr>
        <w:t>SST.</w:t>
      </w:r>
    </w:p>
    <w:p w14:paraId="1996AD3A" w14:textId="77777777" w:rsidR="00DE2371" w:rsidRDefault="00DE2371">
      <w:pPr>
        <w:pStyle w:val="Textoindependiente"/>
        <w:spacing w:before="10"/>
        <w:rPr>
          <w:sz w:val="21"/>
        </w:rPr>
      </w:pPr>
    </w:p>
    <w:p w14:paraId="448050CD" w14:textId="2C12BCE5" w:rsidR="00DE2371" w:rsidRDefault="004711A8" w:rsidP="00454847">
      <w:pPr>
        <w:pStyle w:val="Prrafodelista"/>
        <w:numPr>
          <w:ilvl w:val="1"/>
          <w:numId w:val="20"/>
        </w:numPr>
        <w:tabs>
          <w:tab w:val="left" w:pos="912"/>
        </w:tabs>
        <w:spacing w:line="256" w:lineRule="auto"/>
        <w:ind w:right="686"/>
        <w:jc w:val="both"/>
        <w:rPr>
          <w:sz w:val="20"/>
        </w:rPr>
      </w:pPr>
      <w:r>
        <w:rPr>
          <w:sz w:val="20"/>
        </w:rPr>
        <w:t>Al f</w:t>
      </w:r>
      <w:r w:rsidR="00F60A02">
        <w:rPr>
          <w:sz w:val="20"/>
        </w:rPr>
        <w:t>inalizar la etapa de revisión y actualización de inicio</w:t>
      </w:r>
      <w:r>
        <w:rPr>
          <w:sz w:val="20"/>
        </w:rPr>
        <w:t>, el contratista deberá tener aprobados por la interventoría y</w:t>
      </w:r>
      <w:r>
        <w:rPr>
          <w:spacing w:val="1"/>
          <w:sz w:val="20"/>
        </w:rPr>
        <w:t xml:space="preserve"> </w:t>
      </w:r>
      <w:r w:rsidR="00860B60">
        <w:rPr>
          <w:sz w:val="20"/>
        </w:rPr>
        <w:t>viabilizados por el FDLBU</w:t>
      </w:r>
      <w:r>
        <w:rPr>
          <w:sz w:val="20"/>
        </w:rPr>
        <w:t>, el alcance de las intervenciones a desarrollar en el contrato y sus</w:t>
      </w:r>
      <w:r>
        <w:rPr>
          <w:spacing w:val="1"/>
          <w:sz w:val="20"/>
        </w:rPr>
        <w:t xml:space="preserve"> </w:t>
      </w:r>
      <w:r>
        <w:rPr>
          <w:sz w:val="20"/>
        </w:rPr>
        <w:t>respectivo</w:t>
      </w:r>
      <w:r>
        <w:rPr>
          <w:spacing w:val="-8"/>
          <w:sz w:val="20"/>
        </w:rPr>
        <w:t xml:space="preserve"> </w:t>
      </w:r>
      <w:r>
        <w:rPr>
          <w:sz w:val="20"/>
        </w:rPr>
        <w:t>cronograma</w:t>
      </w:r>
      <w:r>
        <w:rPr>
          <w:spacing w:val="-8"/>
          <w:sz w:val="20"/>
        </w:rPr>
        <w:t xml:space="preserve"> </w:t>
      </w:r>
      <w:r>
        <w:rPr>
          <w:sz w:val="20"/>
        </w:rPr>
        <w:t>de</w:t>
      </w:r>
      <w:r>
        <w:rPr>
          <w:spacing w:val="-6"/>
          <w:sz w:val="20"/>
        </w:rPr>
        <w:t xml:space="preserve"> </w:t>
      </w:r>
      <w:r>
        <w:rPr>
          <w:sz w:val="20"/>
        </w:rPr>
        <w:t>ejecución</w:t>
      </w:r>
      <w:r>
        <w:rPr>
          <w:spacing w:val="-2"/>
          <w:sz w:val="20"/>
        </w:rPr>
        <w:t xml:space="preserve"> </w:t>
      </w:r>
      <w:r>
        <w:rPr>
          <w:sz w:val="20"/>
        </w:rPr>
        <w:t>de</w:t>
      </w:r>
      <w:r>
        <w:rPr>
          <w:spacing w:val="-6"/>
          <w:sz w:val="20"/>
        </w:rPr>
        <w:t xml:space="preserve"> </w:t>
      </w:r>
      <w:r>
        <w:rPr>
          <w:sz w:val="20"/>
        </w:rPr>
        <w:t>obra</w:t>
      </w:r>
      <w:r>
        <w:rPr>
          <w:spacing w:val="-3"/>
          <w:sz w:val="20"/>
        </w:rPr>
        <w:t xml:space="preserve"> </w:t>
      </w:r>
      <w:r>
        <w:rPr>
          <w:sz w:val="20"/>
        </w:rPr>
        <w:t>y</w:t>
      </w:r>
      <w:r>
        <w:rPr>
          <w:spacing w:val="-9"/>
          <w:sz w:val="20"/>
        </w:rPr>
        <w:t xml:space="preserve"> </w:t>
      </w:r>
      <w:r>
        <w:rPr>
          <w:sz w:val="20"/>
        </w:rPr>
        <w:t>Flujo</w:t>
      </w:r>
      <w:r>
        <w:rPr>
          <w:spacing w:val="-5"/>
          <w:sz w:val="20"/>
        </w:rPr>
        <w:t xml:space="preserve"> </w:t>
      </w:r>
      <w:r>
        <w:rPr>
          <w:sz w:val="20"/>
        </w:rPr>
        <w:t>de</w:t>
      </w:r>
      <w:r>
        <w:rPr>
          <w:spacing w:val="-8"/>
          <w:sz w:val="20"/>
        </w:rPr>
        <w:t xml:space="preserve"> </w:t>
      </w:r>
      <w:r>
        <w:rPr>
          <w:sz w:val="20"/>
        </w:rPr>
        <w:t>Caja,</w:t>
      </w:r>
      <w:r>
        <w:rPr>
          <w:spacing w:val="-5"/>
          <w:sz w:val="20"/>
        </w:rPr>
        <w:t xml:space="preserve"> </w:t>
      </w:r>
      <w:r>
        <w:rPr>
          <w:sz w:val="20"/>
        </w:rPr>
        <w:t>definiendo</w:t>
      </w:r>
      <w:r>
        <w:rPr>
          <w:spacing w:val="-6"/>
          <w:sz w:val="20"/>
        </w:rPr>
        <w:t xml:space="preserve"> </w:t>
      </w:r>
      <w:r>
        <w:rPr>
          <w:sz w:val="20"/>
        </w:rPr>
        <w:t>de</w:t>
      </w:r>
      <w:r>
        <w:rPr>
          <w:spacing w:val="-6"/>
          <w:sz w:val="20"/>
        </w:rPr>
        <w:t xml:space="preserve"> </w:t>
      </w:r>
      <w:r>
        <w:rPr>
          <w:sz w:val="20"/>
        </w:rPr>
        <w:t>manera</w:t>
      </w:r>
      <w:r>
        <w:rPr>
          <w:spacing w:val="-7"/>
          <w:sz w:val="20"/>
        </w:rPr>
        <w:t xml:space="preserve"> </w:t>
      </w:r>
      <w:r>
        <w:rPr>
          <w:sz w:val="20"/>
        </w:rPr>
        <w:t>prioritaria</w:t>
      </w:r>
      <w:r>
        <w:rPr>
          <w:spacing w:val="-5"/>
          <w:sz w:val="20"/>
        </w:rPr>
        <w:t xml:space="preserve"> </w:t>
      </w:r>
      <w:r>
        <w:rPr>
          <w:sz w:val="20"/>
        </w:rPr>
        <w:t>los</w:t>
      </w:r>
      <w:r>
        <w:rPr>
          <w:spacing w:val="-54"/>
          <w:sz w:val="20"/>
        </w:rPr>
        <w:t xml:space="preserve"> </w:t>
      </w:r>
      <w:r w:rsidR="00F60A02">
        <w:rPr>
          <w:sz w:val="20"/>
        </w:rPr>
        <w:t>productos de actualización de inicio</w:t>
      </w:r>
      <w:r>
        <w:rPr>
          <w:sz w:val="20"/>
        </w:rPr>
        <w:t xml:space="preserve"> que permitan adelantar la FASE DE EJECUCIÓN de acuerdo con el</w:t>
      </w:r>
      <w:r>
        <w:rPr>
          <w:spacing w:val="1"/>
          <w:sz w:val="20"/>
        </w:rPr>
        <w:t xml:space="preserve"> </w:t>
      </w:r>
      <w:r>
        <w:rPr>
          <w:sz w:val="20"/>
        </w:rPr>
        <w:t>cronograma.</w:t>
      </w:r>
    </w:p>
    <w:p w14:paraId="09A8B44C" w14:textId="77777777" w:rsidR="00DE2371" w:rsidRDefault="00DE2371">
      <w:pPr>
        <w:pStyle w:val="Textoindependiente"/>
        <w:spacing w:before="3"/>
        <w:rPr>
          <w:sz w:val="22"/>
        </w:rPr>
      </w:pPr>
    </w:p>
    <w:p w14:paraId="281989B3" w14:textId="40B5C289" w:rsidR="00DE2371" w:rsidRDefault="00F60A02" w:rsidP="00454847">
      <w:pPr>
        <w:pStyle w:val="Prrafodelista"/>
        <w:numPr>
          <w:ilvl w:val="1"/>
          <w:numId w:val="20"/>
        </w:numPr>
        <w:tabs>
          <w:tab w:val="left" w:pos="912"/>
        </w:tabs>
        <w:spacing w:line="259" w:lineRule="auto"/>
        <w:ind w:right="689"/>
        <w:jc w:val="both"/>
        <w:rPr>
          <w:sz w:val="20"/>
        </w:rPr>
      </w:pPr>
      <w:r>
        <w:rPr>
          <w:sz w:val="20"/>
        </w:rPr>
        <w:t>Los informes de actualización de inicio</w:t>
      </w:r>
      <w:r w:rsidR="004711A8">
        <w:rPr>
          <w:sz w:val="20"/>
        </w:rPr>
        <w:t>, incluido el presupuesto para la intervención proyectada en</w:t>
      </w:r>
      <w:r w:rsidR="00F30607">
        <w:rPr>
          <w:sz w:val="20"/>
        </w:rPr>
        <w:t xml:space="preserve"> el proyecto</w:t>
      </w:r>
      <w:r w:rsidR="004711A8">
        <w:rPr>
          <w:spacing w:val="1"/>
          <w:sz w:val="20"/>
        </w:rPr>
        <w:t xml:space="preserve"> </w:t>
      </w:r>
      <w:r w:rsidR="004711A8">
        <w:rPr>
          <w:sz w:val="20"/>
        </w:rPr>
        <w:t>y</w:t>
      </w:r>
      <w:r w:rsidR="004711A8">
        <w:rPr>
          <w:spacing w:val="1"/>
          <w:sz w:val="20"/>
        </w:rPr>
        <w:t xml:space="preserve"> </w:t>
      </w:r>
      <w:r w:rsidR="004711A8">
        <w:rPr>
          <w:sz w:val="20"/>
        </w:rPr>
        <w:t>las</w:t>
      </w:r>
      <w:r w:rsidR="004711A8">
        <w:rPr>
          <w:spacing w:val="1"/>
          <w:sz w:val="20"/>
        </w:rPr>
        <w:t xml:space="preserve"> </w:t>
      </w:r>
      <w:r w:rsidR="004711A8">
        <w:rPr>
          <w:sz w:val="20"/>
        </w:rPr>
        <w:t>memorias</w:t>
      </w:r>
      <w:r w:rsidR="004711A8">
        <w:rPr>
          <w:spacing w:val="1"/>
          <w:sz w:val="20"/>
        </w:rPr>
        <w:t xml:space="preserve"> </w:t>
      </w:r>
      <w:r w:rsidR="004711A8">
        <w:rPr>
          <w:sz w:val="20"/>
        </w:rPr>
        <w:t>de</w:t>
      </w:r>
      <w:r w:rsidR="004711A8">
        <w:rPr>
          <w:spacing w:val="1"/>
          <w:sz w:val="20"/>
        </w:rPr>
        <w:t xml:space="preserve"> </w:t>
      </w:r>
      <w:r w:rsidR="004711A8">
        <w:rPr>
          <w:sz w:val="20"/>
        </w:rPr>
        <w:t>cálculo,</w:t>
      </w:r>
      <w:r w:rsidR="004711A8">
        <w:rPr>
          <w:spacing w:val="1"/>
          <w:sz w:val="20"/>
        </w:rPr>
        <w:t xml:space="preserve"> </w:t>
      </w:r>
      <w:r w:rsidR="004711A8">
        <w:rPr>
          <w:sz w:val="20"/>
        </w:rPr>
        <w:t>serán</w:t>
      </w:r>
      <w:r w:rsidR="004711A8">
        <w:rPr>
          <w:spacing w:val="1"/>
          <w:sz w:val="20"/>
        </w:rPr>
        <w:t xml:space="preserve"> </w:t>
      </w:r>
      <w:r w:rsidR="004711A8">
        <w:rPr>
          <w:sz w:val="20"/>
        </w:rPr>
        <w:t>aprobadas</w:t>
      </w:r>
      <w:r w:rsidR="004711A8">
        <w:rPr>
          <w:spacing w:val="1"/>
          <w:sz w:val="20"/>
        </w:rPr>
        <w:t xml:space="preserve"> </w:t>
      </w:r>
      <w:r w:rsidR="004711A8">
        <w:rPr>
          <w:sz w:val="20"/>
        </w:rPr>
        <w:t>por</w:t>
      </w:r>
      <w:r w:rsidR="004711A8">
        <w:rPr>
          <w:spacing w:val="1"/>
          <w:sz w:val="20"/>
        </w:rPr>
        <w:t xml:space="preserve"> </w:t>
      </w:r>
      <w:r w:rsidR="004711A8">
        <w:rPr>
          <w:sz w:val="20"/>
        </w:rPr>
        <w:t>la</w:t>
      </w:r>
      <w:r w:rsidR="004711A8">
        <w:rPr>
          <w:spacing w:val="1"/>
          <w:sz w:val="20"/>
        </w:rPr>
        <w:t xml:space="preserve"> </w:t>
      </w:r>
      <w:r w:rsidR="004711A8">
        <w:rPr>
          <w:sz w:val="20"/>
        </w:rPr>
        <w:t>interventoría</w:t>
      </w:r>
      <w:r w:rsidR="004711A8">
        <w:rPr>
          <w:spacing w:val="1"/>
          <w:sz w:val="20"/>
        </w:rPr>
        <w:t xml:space="preserve"> </w:t>
      </w:r>
      <w:r w:rsidR="004711A8">
        <w:rPr>
          <w:sz w:val="20"/>
        </w:rPr>
        <w:t>y</w:t>
      </w:r>
      <w:r w:rsidR="004711A8">
        <w:rPr>
          <w:spacing w:val="1"/>
          <w:sz w:val="20"/>
        </w:rPr>
        <w:t xml:space="preserve"> </w:t>
      </w:r>
      <w:r w:rsidR="004711A8">
        <w:rPr>
          <w:sz w:val="20"/>
        </w:rPr>
        <w:t>remitidos</w:t>
      </w:r>
      <w:r w:rsidR="004711A8">
        <w:rPr>
          <w:spacing w:val="1"/>
          <w:sz w:val="20"/>
        </w:rPr>
        <w:t xml:space="preserve"> </w:t>
      </w:r>
      <w:r w:rsidR="004711A8">
        <w:rPr>
          <w:sz w:val="20"/>
        </w:rPr>
        <w:t>a</w:t>
      </w:r>
      <w:r w:rsidR="004711A8">
        <w:rPr>
          <w:spacing w:val="1"/>
          <w:sz w:val="20"/>
        </w:rPr>
        <w:t xml:space="preserve"> </w:t>
      </w:r>
      <w:r w:rsidR="004711A8">
        <w:rPr>
          <w:sz w:val="20"/>
        </w:rPr>
        <w:t>la</w:t>
      </w:r>
      <w:r w:rsidR="004711A8">
        <w:rPr>
          <w:spacing w:val="-53"/>
          <w:sz w:val="20"/>
        </w:rPr>
        <w:t xml:space="preserve"> </w:t>
      </w:r>
      <w:r w:rsidR="004711A8">
        <w:rPr>
          <w:sz w:val="20"/>
        </w:rPr>
        <w:t>supervisión</w:t>
      </w:r>
      <w:r w:rsidR="004711A8">
        <w:rPr>
          <w:spacing w:val="-3"/>
          <w:sz w:val="20"/>
        </w:rPr>
        <w:t xml:space="preserve"> </w:t>
      </w:r>
      <w:r w:rsidR="004711A8">
        <w:rPr>
          <w:sz w:val="20"/>
        </w:rPr>
        <w:t>del</w:t>
      </w:r>
      <w:r w:rsidR="004711A8">
        <w:rPr>
          <w:spacing w:val="-3"/>
          <w:sz w:val="20"/>
        </w:rPr>
        <w:t xml:space="preserve"> </w:t>
      </w:r>
      <w:r w:rsidR="004711A8">
        <w:rPr>
          <w:sz w:val="20"/>
        </w:rPr>
        <w:t>contrato, con</w:t>
      </w:r>
      <w:r w:rsidR="004711A8">
        <w:rPr>
          <w:spacing w:val="-2"/>
          <w:sz w:val="20"/>
        </w:rPr>
        <w:t xml:space="preserve"> </w:t>
      </w:r>
      <w:r w:rsidR="004711A8">
        <w:rPr>
          <w:sz w:val="20"/>
        </w:rPr>
        <w:t>el objeto</w:t>
      </w:r>
      <w:r w:rsidR="004711A8">
        <w:rPr>
          <w:spacing w:val="-2"/>
          <w:sz w:val="20"/>
        </w:rPr>
        <w:t xml:space="preserve"> </w:t>
      </w:r>
      <w:r w:rsidR="004711A8">
        <w:rPr>
          <w:sz w:val="20"/>
        </w:rPr>
        <w:t>de definir</w:t>
      </w:r>
      <w:r w:rsidR="004711A8">
        <w:rPr>
          <w:spacing w:val="-1"/>
          <w:sz w:val="20"/>
        </w:rPr>
        <w:t xml:space="preserve"> </w:t>
      </w:r>
      <w:r w:rsidR="004711A8">
        <w:rPr>
          <w:sz w:val="20"/>
        </w:rPr>
        <w:t>el</w:t>
      </w:r>
      <w:r w:rsidR="004711A8">
        <w:rPr>
          <w:spacing w:val="-3"/>
          <w:sz w:val="20"/>
        </w:rPr>
        <w:t xml:space="preserve"> </w:t>
      </w:r>
      <w:r w:rsidR="004711A8">
        <w:rPr>
          <w:sz w:val="20"/>
        </w:rPr>
        <w:t>alcance</w:t>
      </w:r>
      <w:r w:rsidR="004711A8">
        <w:rPr>
          <w:spacing w:val="-2"/>
          <w:sz w:val="20"/>
        </w:rPr>
        <w:t xml:space="preserve"> </w:t>
      </w:r>
      <w:r w:rsidR="004711A8">
        <w:rPr>
          <w:sz w:val="20"/>
        </w:rPr>
        <w:t>de</w:t>
      </w:r>
      <w:r w:rsidR="004711A8">
        <w:rPr>
          <w:spacing w:val="-1"/>
          <w:sz w:val="20"/>
        </w:rPr>
        <w:t xml:space="preserve"> </w:t>
      </w:r>
      <w:r w:rsidR="004711A8">
        <w:rPr>
          <w:sz w:val="20"/>
        </w:rPr>
        <w:t>las</w:t>
      </w:r>
      <w:r w:rsidR="004711A8">
        <w:rPr>
          <w:spacing w:val="-1"/>
          <w:sz w:val="20"/>
        </w:rPr>
        <w:t xml:space="preserve"> </w:t>
      </w:r>
      <w:r w:rsidR="004711A8">
        <w:rPr>
          <w:sz w:val="20"/>
        </w:rPr>
        <w:t>metas</w:t>
      </w:r>
      <w:r w:rsidR="004711A8">
        <w:rPr>
          <w:spacing w:val="-1"/>
          <w:sz w:val="20"/>
        </w:rPr>
        <w:t xml:space="preserve"> </w:t>
      </w:r>
      <w:r w:rsidR="004711A8">
        <w:rPr>
          <w:sz w:val="20"/>
        </w:rPr>
        <w:t>físicas</w:t>
      </w:r>
      <w:r w:rsidR="004711A8">
        <w:rPr>
          <w:spacing w:val="-1"/>
          <w:sz w:val="20"/>
        </w:rPr>
        <w:t xml:space="preserve"> </w:t>
      </w:r>
      <w:r w:rsidR="004711A8">
        <w:rPr>
          <w:sz w:val="20"/>
        </w:rPr>
        <w:t>a</w:t>
      </w:r>
      <w:r w:rsidR="004711A8">
        <w:rPr>
          <w:spacing w:val="-2"/>
          <w:sz w:val="20"/>
        </w:rPr>
        <w:t xml:space="preserve"> </w:t>
      </w:r>
      <w:r w:rsidR="004711A8">
        <w:rPr>
          <w:sz w:val="20"/>
        </w:rPr>
        <w:t>intervenir.</w:t>
      </w:r>
    </w:p>
    <w:p w14:paraId="76C45371" w14:textId="77777777" w:rsidR="00DE2371" w:rsidRDefault="00DE2371">
      <w:pPr>
        <w:pStyle w:val="Textoindependiente"/>
        <w:spacing w:before="5"/>
        <w:rPr>
          <w:sz w:val="21"/>
        </w:rPr>
      </w:pPr>
    </w:p>
    <w:p w14:paraId="64C217D3" w14:textId="4019FC15" w:rsidR="00DE2371" w:rsidRDefault="00F60A02" w:rsidP="00454847">
      <w:pPr>
        <w:pStyle w:val="Prrafodelista"/>
        <w:numPr>
          <w:ilvl w:val="1"/>
          <w:numId w:val="20"/>
        </w:numPr>
        <w:tabs>
          <w:tab w:val="left" w:pos="912"/>
        </w:tabs>
        <w:spacing w:before="1" w:line="256" w:lineRule="auto"/>
        <w:ind w:right="682"/>
        <w:jc w:val="both"/>
        <w:rPr>
          <w:sz w:val="20"/>
        </w:rPr>
      </w:pPr>
      <w:r>
        <w:rPr>
          <w:sz w:val="20"/>
        </w:rPr>
        <w:t>El informe de actualización de inicio</w:t>
      </w:r>
      <w:r w:rsidR="004711A8">
        <w:rPr>
          <w:sz w:val="20"/>
        </w:rPr>
        <w:t xml:space="preserve"> en el contrato, beberán entregarse para</w:t>
      </w:r>
      <w:r w:rsidR="004711A8">
        <w:rPr>
          <w:spacing w:val="1"/>
          <w:sz w:val="20"/>
        </w:rPr>
        <w:t xml:space="preserve"> </w:t>
      </w:r>
      <w:r w:rsidR="004711A8">
        <w:rPr>
          <w:sz w:val="20"/>
        </w:rPr>
        <w:t xml:space="preserve">revisión y aprobación de la interventoría máximo </w:t>
      </w:r>
      <w:r>
        <w:rPr>
          <w:rFonts w:ascii="Arial" w:hAnsi="Arial"/>
          <w:b/>
          <w:sz w:val="20"/>
          <w:u w:val="thick"/>
        </w:rPr>
        <w:t>5 días calendario</w:t>
      </w:r>
      <w:r w:rsidR="004711A8">
        <w:rPr>
          <w:rFonts w:ascii="Arial" w:hAnsi="Arial"/>
          <w:b/>
          <w:sz w:val="20"/>
          <w:u w:val="thick"/>
        </w:rPr>
        <w:t xml:space="preserve"> antes de finalizar el plazo</w:t>
      </w:r>
      <w:r w:rsidR="004711A8">
        <w:rPr>
          <w:rFonts w:ascii="Arial" w:hAnsi="Arial"/>
          <w:b/>
          <w:spacing w:val="1"/>
          <w:sz w:val="20"/>
        </w:rPr>
        <w:t xml:space="preserve"> </w:t>
      </w:r>
      <w:r w:rsidR="004711A8">
        <w:rPr>
          <w:rFonts w:ascii="Arial" w:hAnsi="Arial"/>
          <w:b/>
          <w:sz w:val="20"/>
          <w:u w:val="thick"/>
        </w:rPr>
        <w:t>previsto</w:t>
      </w:r>
      <w:r w:rsidR="004711A8">
        <w:rPr>
          <w:rFonts w:ascii="Arial" w:hAnsi="Arial"/>
          <w:b/>
          <w:spacing w:val="1"/>
          <w:sz w:val="20"/>
          <w:u w:val="thick"/>
        </w:rPr>
        <w:t xml:space="preserve"> </w:t>
      </w:r>
      <w:r w:rsidR="004711A8">
        <w:rPr>
          <w:rFonts w:ascii="Arial" w:hAnsi="Arial"/>
          <w:b/>
          <w:sz w:val="20"/>
          <w:u w:val="thick"/>
        </w:rPr>
        <w:t>en</w:t>
      </w:r>
      <w:r w:rsidR="004711A8">
        <w:rPr>
          <w:rFonts w:ascii="Arial" w:hAnsi="Arial"/>
          <w:b/>
          <w:spacing w:val="1"/>
          <w:sz w:val="20"/>
          <w:u w:val="thick"/>
        </w:rPr>
        <w:t xml:space="preserve"> </w:t>
      </w:r>
      <w:r w:rsidR="004711A8">
        <w:rPr>
          <w:rFonts w:ascii="Arial" w:hAnsi="Arial"/>
          <w:b/>
          <w:sz w:val="20"/>
          <w:u w:val="thick"/>
        </w:rPr>
        <w:t>el</w:t>
      </w:r>
      <w:r w:rsidR="004711A8">
        <w:rPr>
          <w:rFonts w:ascii="Arial" w:hAnsi="Arial"/>
          <w:b/>
          <w:spacing w:val="1"/>
          <w:sz w:val="20"/>
          <w:u w:val="thick"/>
        </w:rPr>
        <w:t xml:space="preserve"> </w:t>
      </w:r>
      <w:r w:rsidR="004711A8">
        <w:rPr>
          <w:rFonts w:ascii="Arial" w:hAnsi="Arial"/>
          <w:b/>
          <w:sz w:val="20"/>
          <w:u w:val="thick"/>
        </w:rPr>
        <w:t>presente</w:t>
      </w:r>
      <w:r w:rsidR="004711A8">
        <w:rPr>
          <w:rFonts w:ascii="Arial" w:hAnsi="Arial"/>
          <w:b/>
          <w:spacing w:val="1"/>
          <w:sz w:val="20"/>
          <w:u w:val="thick"/>
        </w:rPr>
        <w:t xml:space="preserve"> </w:t>
      </w:r>
      <w:r w:rsidR="004711A8">
        <w:rPr>
          <w:rFonts w:ascii="Arial" w:hAnsi="Arial"/>
          <w:b/>
          <w:sz w:val="20"/>
          <w:u w:val="thick"/>
        </w:rPr>
        <w:t>anexo</w:t>
      </w:r>
      <w:r w:rsidR="004711A8">
        <w:rPr>
          <w:rFonts w:ascii="Arial" w:hAnsi="Arial"/>
          <w:b/>
          <w:spacing w:val="1"/>
          <w:sz w:val="20"/>
          <w:u w:val="thick"/>
        </w:rPr>
        <w:t xml:space="preserve"> </w:t>
      </w:r>
      <w:r w:rsidR="004711A8">
        <w:rPr>
          <w:rFonts w:ascii="Arial" w:hAnsi="Arial"/>
          <w:b/>
          <w:sz w:val="20"/>
          <w:u w:val="thick"/>
        </w:rPr>
        <w:t>para</w:t>
      </w:r>
      <w:r w:rsidR="004711A8">
        <w:rPr>
          <w:rFonts w:ascii="Arial" w:hAnsi="Arial"/>
          <w:b/>
          <w:spacing w:val="1"/>
          <w:sz w:val="20"/>
          <w:u w:val="thick"/>
        </w:rPr>
        <w:t xml:space="preserve"> </w:t>
      </w:r>
      <w:r w:rsidR="004711A8">
        <w:rPr>
          <w:rFonts w:ascii="Arial" w:hAnsi="Arial"/>
          <w:b/>
          <w:sz w:val="20"/>
          <w:u w:val="thick"/>
        </w:rPr>
        <w:t>la</w:t>
      </w:r>
      <w:r w:rsidR="004711A8">
        <w:rPr>
          <w:rFonts w:ascii="Arial" w:hAnsi="Arial"/>
          <w:b/>
          <w:spacing w:val="1"/>
          <w:sz w:val="20"/>
          <w:u w:val="thick"/>
        </w:rPr>
        <w:t xml:space="preserve"> </w:t>
      </w:r>
      <w:r w:rsidR="004711A8">
        <w:rPr>
          <w:rFonts w:ascii="Arial" w:hAnsi="Arial"/>
          <w:b/>
          <w:sz w:val="20"/>
          <w:u w:val="thick"/>
        </w:rPr>
        <w:t>ejecución</w:t>
      </w:r>
      <w:r w:rsidR="004711A8">
        <w:rPr>
          <w:rFonts w:ascii="Arial" w:hAnsi="Arial"/>
          <w:b/>
          <w:spacing w:val="1"/>
          <w:sz w:val="20"/>
          <w:u w:val="thick"/>
        </w:rPr>
        <w:t xml:space="preserve"> </w:t>
      </w:r>
      <w:r w:rsidR="004711A8">
        <w:rPr>
          <w:rFonts w:ascii="Arial" w:hAnsi="Arial"/>
          <w:b/>
          <w:sz w:val="20"/>
          <w:u w:val="thick"/>
        </w:rPr>
        <w:t>de</w:t>
      </w:r>
      <w:r w:rsidR="004711A8">
        <w:rPr>
          <w:rFonts w:ascii="Arial" w:hAnsi="Arial"/>
          <w:b/>
          <w:spacing w:val="1"/>
          <w:sz w:val="20"/>
          <w:u w:val="thick"/>
        </w:rPr>
        <w:t xml:space="preserve"> </w:t>
      </w:r>
      <w:r w:rsidR="004711A8">
        <w:rPr>
          <w:rFonts w:ascii="Arial" w:hAnsi="Arial"/>
          <w:b/>
          <w:sz w:val="20"/>
          <w:u w:val="thick"/>
        </w:rPr>
        <w:t>la</w:t>
      </w:r>
      <w:r w:rsidR="004711A8">
        <w:rPr>
          <w:rFonts w:ascii="Arial" w:hAnsi="Arial"/>
          <w:b/>
          <w:spacing w:val="1"/>
          <w:sz w:val="20"/>
          <w:u w:val="thick"/>
        </w:rPr>
        <w:t xml:space="preserve"> </w:t>
      </w:r>
      <w:r w:rsidR="004711A8">
        <w:rPr>
          <w:rFonts w:ascii="Arial" w:hAnsi="Arial"/>
          <w:b/>
          <w:sz w:val="20"/>
          <w:u w:val="thick"/>
        </w:rPr>
        <w:t>Etapa</w:t>
      </w:r>
      <w:r w:rsidR="004711A8">
        <w:rPr>
          <w:rFonts w:ascii="Arial" w:hAnsi="Arial"/>
          <w:b/>
          <w:spacing w:val="1"/>
          <w:sz w:val="20"/>
          <w:u w:val="thick"/>
        </w:rPr>
        <w:t xml:space="preserve"> </w:t>
      </w:r>
      <w:r w:rsidR="004711A8">
        <w:rPr>
          <w:rFonts w:ascii="Arial" w:hAnsi="Arial"/>
          <w:b/>
          <w:sz w:val="20"/>
          <w:u w:val="thick"/>
        </w:rPr>
        <w:t>de</w:t>
      </w:r>
      <w:r w:rsidR="004711A8">
        <w:rPr>
          <w:rFonts w:ascii="Arial" w:hAnsi="Arial"/>
          <w:b/>
          <w:spacing w:val="1"/>
          <w:sz w:val="20"/>
          <w:u w:val="thick"/>
        </w:rPr>
        <w:t xml:space="preserve"> </w:t>
      </w:r>
      <w:r>
        <w:rPr>
          <w:rFonts w:ascii="Arial" w:hAnsi="Arial"/>
          <w:b/>
          <w:sz w:val="20"/>
          <w:u w:val="thick"/>
        </w:rPr>
        <w:t>revisión y actualización de inicio</w:t>
      </w:r>
      <w:r w:rsidR="004711A8">
        <w:rPr>
          <w:rFonts w:ascii="Arial" w:hAnsi="Arial"/>
          <w:b/>
          <w:sz w:val="20"/>
          <w:u w:val="thick"/>
        </w:rPr>
        <w:t>,</w:t>
      </w:r>
      <w:r w:rsidR="004711A8">
        <w:rPr>
          <w:rFonts w:ascii="Arial" w:hAnsi="Arial"/>
          <w:b/>
          <w:spacing w:val="1"/>
          <w:sz w:val="20"/>
          <w:u w:val="thick"/>
        </w:rPr>
        <w:t xml:space="preserve"> </w:t>
      </w:r>
      <w:r w:rsidR="004711A8">
        <w:rPr>
          <w:rFonts w:ascii="Arial" w:hAnsi="Arial"/>
          <w:b/>
          <w:sz w:val="20"/>
          <w:u w:val="thick"/>
        </w:rPr>
        <w:t>para</w:t>
      </w:r>
      <w:r w:rsidR="004711A8">
        <w:rPr>
          <w:rFonts w:ascii="Arial" w:hAnsi="Arial"/>
          <w:b/>
          <w:spacing w:val="1"/>
          <w:sz w:val="20"/>
        </w:rPr>
        <w:t xml:space="preserve"> </w:t>
      </w:r>
      <w:r w:rsidR="004711A8">
        <w:rPr>
          <w:rFonts w:ascii="Arial" w:hAnsi="Arial"/>
          <w:b/>
          <w:sz w:val="20"/>
          <w:u w:val="thick"/>
        </w:rPr>
        <w:t>posteriormente</w:t>
      </w:r>
      <w:r w:rsidR="004711A8">
        <w:rPr>
          <w:rFonts w:ascii="Arial" w:hAnsi="Arial"/>
          <w:b/>
          <w:spacing w:val="-10"/>
          <w:sz w:val="20"/>
          <w:u w:val="thick"/>
        </w:rPr>
        <w:t xml:space="preserve"> </w:t>
      </w:r>
      <w:r w:rsidR="004711A8">
        <w:rPr>
          <w:rFonts w:ascii="Arial" w:hAnsi="Arial"/>
          <w:b/>
          <w:sz w:val="20"/>
          <w:u w:val="thick"/>
        </w:rPr>
        <w:t>ser</w:t>
      </w:r>
      <w:r w:rsidR="004711A8">
        <w:rPr>
          <w:rFonts w:ascii="Arial" w:hAnsi="Arial"/>
          <w:b/>
          <w:spacing w:val="-10"/>
          <w:sz w:val="20"/>
          <w:u w:val="thick"/>
        </w:rPr>
        <w:t xml:space="preserve"> </w:t>
      </w:r>
      <w:r w:rsidR="004711A8">
        <w:rPr>
          <w:rFonts w:ascii="Arial" w:hAnsi="Arial"/>
          <w:b/>
          <w:sz w:val="20"/>
          <w:u w:val="thick"/>
        </w:rPr>
        <w:t>entregado</w:t>
      </w:r>
      <w:r w:rsidR="004711A8">
        <w:rPr>
          <w:rFonts w:ascii="Arial" w:hAnsi="Arial"/>
          <w:b/>
          <w:spacing w:val="-12"/>
          <w:sz w:val="20"/>
          <w:u w:val="thick"/>
        </w:rPr>
        <w:t xml:space="preserve"> </w:t>
      </w:r>
      <w:r w:rsidR="004711A8">
        <w:rPr>
          <w:rFonts w:ascii="Arial" w:hAnsi="Arial"/>
          <w:b/>
          <w:sz w:val="20"/>
          <w:u w:val="thick"/>
        </w:rPr>
        <w:t>al</w:t>
      </w:r>
      <w:r w:rsidR="004711A8">
        <w:rPr>
          <w:rFonts w:ascii="Arial" w:hAnsi="Arial"/>
          <w:b/>
          <w:spacing w:val="-10"/>
          <w:sz w:val="20"/>
          <w:u w:val="thick"/>
        </w:rPr>
        <w:t xml:space="preserve"> </w:t>
      </w:r>
      <w:r w:rsidR="004711A8">
        <w:rPr>
          <w:rFonts w:ascii="Arial" w:hAnsi="Arial"/>
          <w:b/>
          <w:sz w:val="20"/>
          <w:u w:val="thick"/>
        </w:rPr>
        <w:t>FDL</w:t>
      </w:r>
      <w:r w:rsidR="004711A8">
        <w:rPr>
          <w:rFonts w:ascii="Arial" w:hAnsi="Arial"/>
          <w:b/>
          <w:spacing w:val="-11"/>
          <w:sz w:val="20"/>
          <w:u w:val="thick"/>
        </w:rPr>
        <w:t xml:space="preserve"> </w:t>
      </w:r>
      <w:r w:rsidR="004711A8">
        <w:rPr>
          <w:rFonts w:ascii="Arial" w:hAnsi="Arial"/>
          <w:b/>
          <w:sz w:val="20"/>
          <w:u w:val="thick"/>
        </w:rPr>
        <w:t>de</w:t>
      </w:r>
      <w:r w:rsidR="004711A8">
        <w:rPr>
          <w:rFonts w:ascii="Arial" w:hAnsi="Arial"/>
          <w:b/>
          <w:spacing w:val="-13"/>
          <w:sz w:val="20"/>
          <w:u w:val="thick"/>
        </w:rPr>
        <w:t xml:space="preserve"> </w:t>
      </w:r>
      <w:r w:rsidR="004711A8">
        <w:rPr>
          <w:rFonts w:ascii="Arial" w:hAnsi="Arial"/>
          <w:b/>
          <w:sz w:val="20"/>
          <w:u w:val="thick"/>
        </w:rPr>
        <w:t>acuerdo</w:t>
      </w:r>
      <w:r w:rsidR="004711A8">
        <w:rPr>
          <w:rFonts w:ascii="Arial" w:hAnsi="Arial"/>
          <w:b/>
          <w:spacing w:val="-6"/>
          <w:sz w:val="20"/>
          <w:u w:val="thick"/>
        </w:rPr>
        <w:t xml:space="preserve"> </w:t>
      </w:r>
      <w:r w:rsidR="004711A8">
        <w:rPr>
          <w:rFonts w:ascii="Arial" w:hAnsi="Arial"/>
          <w:b/>
          <w:sz w:val="20"/>
          <w:u w:val="thick"/>
        </w:rPr>
        <w:t>con</w:t>
      </w:r>
      <w:r w:rsidR="004711A8">
        <w:rPr>
          <w:rFonts w:ascii="Arial" w:hAnsi="Arial"/>
          <w:b/>
          <w:spacing w:val="-12"/>
          <w:sz w:val="20"/>
          <w:u w:val="thick"/>
        </w:rPr>
        <w:t xml:space="preserve"> </w:t>
      </w:r>
      <w:r w:rsidR="004711A8">
        <w:rPr>
          <w:rFonts w:ascii="Arial" w:hAnsi="Arial"/>
          <w:b/>
          <w:sz w:val="20"/>
          <w:u w:val="thick"/>
        </w:rPr>
        <w:t>el</w:t>
      </w:r>
      <w:r w:rsidR="004711A8">
        <w:rPr>
          <w:rFonts w:ascii="Arial" w:hAnsi="Arial"/>
          <w:b/>
          <w:spacing w:val="-10"/>
          <w:sz w:val="20"/>
          <w:u w:val="thick"/>
        </w:rPr>
        <w:t xml:space="preserve"> </w:t>
      </w:r>
      <w:r w:rsidR="004711A8">
        <w:rPr>
          <w:rFonts w:ascii="Arial" w:hAnsi="Arial"/>
          <w:b/>
          <w:sz w:val="20"/>
          <w:u w:val="thick"/>
        </w:rPr>
        <w:t>tiempo</w:t>
      </w:r>
      <w:r w:rsidR="004711A8">
        <w:rPr>
          <w:rFonts w:ascii="Arial" w:hAnsi="Arial"/>
          <w:b/>
          <w:spacing w:val="-9"/>
          <w:sz w:val="20"/>
          <w:u w:val="thick"/>
        </w:rPr>
        <w:t xml:space="preserve"> </w:t>
      </w:r>
      <w:r w:rsidR="004711A8">
        <w:rPr>
          <w:rFonts w:ascii="Arial" w:hAnsi="Arial"/>
          <w:b/>
          <w:sz w:val="20"/>
          <w:u w:val="thick"/>
        </w:rPr>
        <w:t>estimado</w:t>
      </w:r>
      <w:r w:rsidR="004711A8">
        <w:rPr>
          <w:rFonts w:ascii="Arial" w:hAnsi="Arial"/>
          <w:b/>
          <w:spacing w:val="-9"/>
          <w:sz w:val="20"/>
          <w:u w:val="thick"/>
        </w:rPr>
        <w:t xml:space="preserve"> </w:t>
      </w:r>
      <w:r w:rsidR="004711A8">
        <w:rPr>
          <w:rFonts w:ascii="Arial" w:hAnsi="Arial"/>
          <w:b/>
          <w:sz w:val="20"/>
          <w:u w:val="thick"/>
        </w:rPr>
        <w:t>para</w:t>
      </w:r>
      <w:r w:rsidR="004711A8">
        <w:rPr>
          <w:rFonts w:ascii="Arial" w:hAnsi="Arial"/>
          <w:b/>
          <w:spacing w:val="-10"/>
          <w:sz w:val="20"/>
          <w:u w:val="thick"/>
        </w:rPr>
        <w:t xml:space="preserve"> </w:t>
      </w:r>
      <w:r w:rsidR="004711A8">
        <w:rPr>
          <w:rFonts w:ascii="Arial" w:hAnsi="Arial"/>
          <w:b/>
          <w:sz w:val="20"/>
          <w:u w:val="thick"/>
        </w:rPr>
        <w:t>la</w:t>
      </w:r>
      <w:r w:rsidR="004711A8">
        <w:rPr>
          <w:rFonts w:ascii="Arial" w:hAnsi="Arial"/>
          <w:b/>
          <w:spacing w:val="-11"/>
          <w:sz w:val="20"/>
          <w:u w:val="thick"/>
        </w:rPr>
        <w:t xml:space="preserve"> </w:t>
      </w:r>
      <w:r w:rsidR="004711A8">
        <w:rPr>
          <w:rFonts w:ascii="Arial" w:hAnsi="Arial"/>
          <w:b/>
          <w:sz w:val="20"/>
          <w:u w:val="thick"/>
        </w:rPr>
        <w:t>presente</w:t>
      </w:r>
      <w:r w:rsidR="004711A8">
        <w:rPr>
          <w:rFonts w:ascii="Arial" w:hAnsi="Arial"/>
          <w:b/>
          <w:spacing w:val="-53"/>
          <w:sz w:val="20"/>
        </w:rPr>
        <w:t xml:space="preserve"> </w:t>
      </w:r>
      <w:r w:rsidR="004711A8">
        <w:rPr>
          <w:rFonts w:ascii="Arial" w:hAnsi="Arial"/>
          <w:b/>
          <w:sz w:val="20"/>
          <w:u w:val="thick"/>
        </w:rPr>
        <w:t>etapa</w:t>
      </w:r>
      <w:r w:rsidR="004711A8">
        <w:rPr>
          <w:sz w:val="20"/>
        </w:rPr>
        <w:t>.</w:t>
      </w:r>
    </w:p>
    <w:p w14:paraId="0518EA93" w14:textId="77777777" w:rsidR="00DE2371" w:rsidRDefault="00DE2371">
      <w:pPr>
        <w:pStyle w:val="Textoindependiente"/>
        <w:spacing w:before="7"/>
        <w:rPr>
          <w:sz w:val="13"/>
        </w:rPr>
      </w:pPr>
    </w:p>
    <w:p w14:paraId="27EBB29D" w14:textId="6E5F4112" w:rsidR="00DE2371" w:rsidRDefault="004711A8" w:rsidP="00454847">
      <w:pPr>
        <w:pStyle w:val="Prrafodelista"/>
        <w:numPr>
          <w:ilvl w:val="1"/>
          <w:numId w:val="20"/>
        </w:numPr>
        <w:tabs>
          <w:tab w:val="left" w:pos="912"/>
        </w:tabs>
        <w:spacing w:before="99" w:line="259" w:lineRule="auto"/>
        <w:ind w:right="688"/>
        <w:jc w:val="both"/>
        <w:rPr>
          <w:sz w:val="20"/>
        </w:rPr>
      </w:pPr>
      <w:r>
        <w:rPr>
          <w:sz w:val="20"/>
        </w:rPr>
        <w:t>Sera</w:t>
      </w:r>
      <w:r>
        <w:rPr>
          <w:spacing w:val="1"/>
          <w:sz w:val="20"/>
        </w:rPr>
        <w:t xml:space="preserve"> </w:t>
      </w:r>
      <w:r>
        <w:rPr>
          <w:sz w:val="20"/>
        </w:rPr>
        <w:t>responsabilidad</w:t>
      </w:r>
      <w:r>
        <w:rPr>
          <w:spacing w:val="1"/>
          <w:sz w:val="20"/>
        </w:rPr>
        <w:t xml:space="preserve"> </w:t>
      </w:r>
      <w:r>
        <w:rPr>
          <w:sz w:val="20"/>
        </w:rPr>
        <w:t>del</w:t>
      </w:r>
      <w:r>
        <w:rPr>
          <w:spacing w:val="1"/>
          <w:sz w:val="20"/>
        </w:rPr>
        <w:t xml:space="preserve"> </w:t>
      </w:r>
      <w:r>
        <w:rPr>
          <w:sz w:val="20"/>
        </w:rPr>
        <w:t>contratista</w:t>
      </w:r>
      <w:r>
        <w:rPr>
          <w:spacing w:val="1"/>
          <w:sz w:val="20"/>
        </w:rPr>
        <w:t xml:space="preserve"> </w:t>
      </w:r>
      <w:r>
        <w:rPr>
          <w:sz w:val="20"/>
        </w:rPr>
        <w:t>formular,</w:t>
      </w:r>
      <w:r>
        <w:rPr>
          <w:spacing w:val="1"/>
          <w:sz w:val="20"/>
        </w:rPr>
        <w:t xml:space="preserve"> </w:t>
      </w:r>
      <w:r>
        <w:rPr>
          <w:sz w:val="20"/>
        </w:rPr>
        <w:t>presentar</w:t>
      </w:r>
      <w:r>
        <w:rPr>
          <w:spacing w:val="1"/>
          <w:sz w:val="20"/>
        </w:rPr>
        <w:t xml:space="preserve"> </w:t>
      </w:r>
      <w:r>
        <w:rPr>
          <w:sz w:val="20"/>
        </w:rPr>
        <w:t>y</w:t>
      </w:r>
      <w:r>
        <w:rPr>
          <w:spacing w:val="1"/>
          <w:sz w:val="20"/>
        </w:rPr>
        <w:t xml:space="preserve"> </w:t>
      </w:r>
      <w:r>
        <w:rPr>
          <w:sz w:val="20"/>
        </w:rPr>
        <w:t>obtener</w:t>
      </w:r>
      <w:r>
        <w:rPr>
          <w:spacing w:val="1"/>
          <w:sz w:val="20"/>
        </w:rPr>
        <w:t xml:space="preserve"> </w:t>
      </w:r>
      <w:r>
        <w:rPr>
          <w:sz w:val="20"/>
        </w:rPr>
        <w:t>la</w:t>
      </w:r>
      <w:r>
        <w:rPr>
          <w:spacing w:val="1"/>
          <w:sz w:val="20"/>
        </w:rPr>
        <w:t xml:space="preserve"> </w:t>
      </w:r>
      <w:r>
        <w:rPr>
          <w:sz w:val="20"/>
        </w:rPr>
        <w:t>aprobación</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interventoría y de la Secretaria Distrital de Movilidad (SDM), para los Planes de Manejo de</w:t>
      </w:r>
      <w:r>
        <w:rPr>
          <w:spacing w:val="1"/>
          <w:sz w:val="20"/>
        </w:rPr>
        <w:t xml:space="preserve"> </w:t>
      </w:r>
      <w:r>
        <w:rPr>
          <w:sz w:val="20"/>
        </w:rPr>
        <w:t>Transito (PMT) que requieran l</w:t>
      </w:r>
      <w:r w:rsidR="008908E7">
        <w:rPr>
          <w:sz w:val="20"/>
        </w:rPr>
        <w:t xml:space="preserve">as intervenciones </w:t>
      </w:r>
      <w:r>
        <w:rPr>
          <w:sz w:val="20"/>
        </w:rPr>
        <w:t>planteadas para el proyecto. Es</w:t>
      </w:r>
      <w:r>
        <w:rPr>
          <w:spacing w:val="-53"/>
          <w:sz w:val="20"/>
        </w:rPr>
        <w:t xml:space="preserve"> </w:t>
      </w:r>
      <w:r>
        <w:rPr>
          <w:sz w:val="20"/>
        </w:rPr>
        <w:t>pertinente indicar que esta actividad debe darse con un tiempo prudencial previo a la fecha</w:t>
      </w:r>
      <w:r>
        <w:rPr>
          <w:spacing w:val="1"/>
          <w:sz w:val="20"/>
        </w:rPr>
        <w:t xml:space="preserve"> </w:t>
      </w:r>
      <w:r>
        <w:rPr>
          <w:sz w:val="20"/>
        </w:rPr>
        <w:t>dispuesta por cronograma para las actividades de obra, dado que los PMT propuestos pueden</w:t>
      </w:r>
      <w:r>
        <w:rPr>
          <w:spacing w:val="1"/>
          <w:sz w:val="20"/>
        </w:rPr>
        <w:t xml:space="preserve"> </w:t>
      </w:r>
      <w:r>
        <w:rPr>
          <w:sz w:val="20"/>
        </w:rPr>
        <w:t>ser objeto de observaciones y/o requerimientos por parte de la SDM, y es responsabilidad del</w:t>
      </w:r>
      <w:r>
        <w:rPr>
          <w:spacing w:val="1"/>
          <w:sz w:val="20"/>
        </w:rPr>
        <w:t xml:space="preserve"> </w:t>
      </w:r>
      <w:r>
        <w:rPr>
          <w:sz w:val="20"/>
        </w:rPr>
        <w:t>contratista su oportuna gestión. Por lo anterior, será necesario durante el tiempo de la presente</w:t>
      </w:r>
      <w:r>
        <w:rPr>
          <w:spacing w:val="1"/>
          <w:sz w:val="20"/>
        </w:rPr>
        <w:t xml:space="preserve"> </w:t>
      </w:r>
      <w:r>
        <w:rPr>
          <w:sz w:val="20"/>
        </w:rPr>
        <w:t>fase, obtener el PMT</w:t>
      </w:r>
      <w:r w:rsidR="00744856">
        <w:rPr>
          <w:sz w:val="20"/>
        </w:rPr>
        <w:t>.</w:t>
      </w:r>
    </w:p>
    <w:p w14:paraId="18300721" w14:textId="77777777" w:rsidR="00DE2371" w:rsidRDefault="00DE2371">
      <w:pPr>
        <w:pStyle w:val="Textoindependiente"/>
        <w:spacing w:before="1"/>
        <w:rPr>
          <w:sz w:val="21"/>
        </w:rPr>
      </w:pPr>
    </w:p>
    <w:p w14:paraId="058E4B84" w14:textId="3714833F" w:rsidR="00DE2371" w:rsidRDefault="004711A8" w:rsidP="00454847">
      <w:pPr>
        <w:pStyle w:val="Prrafodelista"/>
        <w:numPr>
          <w:ilvl w:val="1"/>
          <w:numId w:val="20"/>
        </w:numPr>
        <w:tabs>
          <w:tab w:val="left" w:pos="912"/>
        </w:tabs>
        <w:spacing w:line="256" w:lineRule="auto"/>
        <w:ind w:right="682"/>
        <w:jc w:val="both"/>
        <w:rPr>
          <w:sz w:val="20"/>
        </w:rPr>
      </w:pPr>
      <w:r>
        <w:rPr>
          <w:sz w:val="20"/>
        </w:rPr>
        <w:t>El CONTRATISTA deberá consultar a las Empresas de Servicios Públicos y Entidades del</w:t>
      </w:r>
      <w:r>
        <w:rPr>
          <w:spacing w:val="1"/>
          <w:sz w:val="20"/>
        </w:rPr>
        <w:t xml:space="preserve"> </w:t>
      </w:r>
      <w:r>
        <w:rPr>
          <w:sz w:val="20"/>
        </w:rPr>
        <w:t>DISTRITO CAPITAL (a las que haya lugar), información acerca de la realización de actividades</w:t>
      </w:r>
      <w:r>
        <w:rPr>
          <w:spacing w:val="1"/>
          <w:sz w:val="20"/>
        </w:rPr>
        <w:t xml:space="preserve"> </w:t>
      </w:r>
      <w:r>
        <w:rPr>
          <w:sz w:val="20"/>
        </w:rPr>
        <w:t>de</w:t>
      </w:r>
      <w:r>
        <w:rPr>
          <w:spacing w:val="-3"/>
          <w:sz w:val="20"/>
        </w:rPr>
        <w:t xml:space="preserve"> </w:t>
      </w:r>
      <w:r>
        <w:rPr>
          <w:sz w:val="20"/>
        </w:rPr>
        <w:t>intervención</w:t>
      </w:r>
      <w:r w:rsidR="00744856">
        <w:rPr>
          <w:spacing w:val="-2"/>
          <w:sz w:val="20"/>
        </w:rPr>
        <w:t xml:space="preserve">, </w:t>
      </w:r>
      <w:r>
        <w:rPr>
          <w:sz w:val="20"/>
        </w:rPr>
        <w:t>los</w:t>
      </w:r>
      <w:r>
        <w:rPr>
          <w:spacing w:val="-2"/>
          <w:sz w:val="20"/>
        </w:rPr>
        <w:t xml:space="preserve"> </w:t>
      </w:r>
      <w:r>
        <w:rPr>
          <w:sz w:val="20"/>
        </w:rPr>
        <w:t>cuales</w:t>
      </w:r>
      <w:r>
        <w:rPr>
          <w:spacing w:val="-1"/>
          <w:sz w:val="20"/>
        </w:rPr>
        <w:t xml:space="preserve"> </w:t>
      </w:r>
      <w:r>
        <w:rPr>
          <w:sz w:val="20"/>
        </w:rPr>
        <w:t>puedan interferir</w:t>
      </w:r>
      <w:r>
        <w:rPr>
          <w:spacing w:val="1"/>
          <w:sz w:val="20"/>
        </w:rPr>
        <w:t xml:space="preserve"> </w:t>
      </w:r>
      <w:r>
        <w:rPr>
          <w:sz w:val="20"/>
        </w:rPr>
        <w:t>en</w:t>
      </w:r>
      <w:r>
        <w:rPr>
          <w:spacing w:val="-3"/>
          <w:sz w:val="20"/>
        </w:rPr>
        <w:t xml:space="preserve"> </w:t>
      </w:r>
      <w:r>
        <w:rPr>
          <w:sz w:val="20"/>
        </w:rPr>
        <w:t>la</w:t>
      </w:r>
      <w:r>
        <w:rPr>
          <w:spacing w:val="-2"/>
          <w:sz w:val="20"/>
        </w:rPr>
        <w:t xml:space="preserve"> </w:t>
      </w:r>
      <w:r>
        <w:rPr>
          <w:sz w:val="20"/>
        </w:rPr>
        <w:t>ejecución</w:t>
      </w:r>
      <w:r>
        <w:rPr>
          <w:spacing w:val="-53"/>
          <w:sz w:val="20"/>
        </w:rPr>
        <w:t xml:space="preserve"> </w:t>
      </w:r>
      <w:r>
        <w:rPr>
          <w:sz w:val="20"/>
        </w:rPr>
        <w:t>contractual</w:t>
      </w:r>
      <w:r w:rsidR="00C52B82">
        <w:rPr>
          <w:sz w:val="20"/>
        </w:rPr>
        <w:t xml:space="preserve"> y generar aviso oportuno al Fondo de Desarrollo Local.</w:t>
      </w:r>
    </w:p>
    <w:p w14:paraId="2954C7D7" w14:textId="77777777" w:rsidR="00DE2371" w:rsidRDefault="00DE2371">
      <w:pPr>
        <w:pStyle w:val="Textoindependiente"/>
        <w:spacing w:before="6"/>
        <w:rPr>
          <w:sz w:val="11"/>
        </w:rPr>
      </w:pPr>
    </w:p>
    <w:p w14:paraId="34833F20" w14:textId="77777777" w:rsidR="00DE2371" w:rsidRDefault="004711A8" w:rsidP="00454847">
      <w:pPr>
        <w:pStyle w:val="Prrafodelista"/>
        <w:numPr>
          <w:ilvl w:val="1"/>
          <w:numId w:val="20"/>
        </w:numPr>
        <w:tabs>
          <w:tab w:val="left" w:pos="912"/>
        </w:tabs>
        <w:spacing w:before="99" w:line="256" w:lineRule="auto"/>
        <w:ind w:right="689"/>
        <w:jc w:val="both"/>
        <w:rPr>
          <w:sz w:val="20"/>
        </w:rPr>
      </w:pPr>
      <w:r>
        <w:rPr>
          <w:sz w:val="20"/>
        </w:rPr>
        <w:t>El CONTRATISTA deberá solicitar los permisos correspondientes a las Empresas de Servicios</w:t>
      </w:r>
      <w:r>
        <w:rPr>
          <w:spacing w:val="1"/>
          <w:sz w:val="20"/>
        </w:rPr>
        <w:t xml:space="preserve"> </w:t>
      </w:r>
      <w:r>
        <w:rPr>
          <w:sz w:val="20"/>
        </w:rPr>
        <w:t>Públicos y/o Entidades Distritales a que haya lugar, para el debido proceso de intervención,</w:t>
      </w:r>
      <w:r>
        <w:rPr>
          <w:spacing w:val="1"/>
          <w:sz w:val="20"/>
        </w:rPr>
        <w:t xml:space="preserve"> </w:t>
      </w:r>
      <w:r>
        <w:rPr>
          <w:sz w:val="20"/>
        </w:rPr>
        <w:t>teniendo</w:t>
      </w:r>
      <w:r>
        <w:rPr>
          <w:spacing w:val="-2"/>
          <w:sz w:val="20"/>
        </w:rPr>
        <w:t xml:space="preserve"> </w:t>
      </w:r>
      <w:r>
        <w:rPr>
          <w:sz w:val="20"/>
        </w:rPr>
        <w:t>en</w:t>
      </w:r>
      <w:r>
        <w:rPr>
          <w:spacing w:val="-1"/>
          <w:sz w:val="20"/>
        </w:rPr>
        <w:t xml:space="preserve"> </w:t>
      </w:r>
      <w:r>
        <w:rPr>
          <w:sz w:val="20"/>
        </w:rPr>
        <w:t>cuenta</w:t>
      </w:r>
      <w:r>
        <w:rPr>
          <w:spacing w:val="1"/>
          <w:sz w:val="20"/>
        </w:rPr>
        <w:t xml:space="preserve"> </w:t>
      </w:r>
      <w:r>
        <w:rPr>
          <w:sz w:val="20"/>
        </w:rPr>
        <w:t>las actividades priorizadas..</w:t>
      </w:r>
    </w:p>
    <w:p w14:paraId="2A19750F" w14:textId="77777777" w:rsidR="00DE2371" w:rsidRDefault="00DE2371">
      <w:pPr>
        <w:pStyle w:val="Textoindependiente"/>
        <w:spacing w:before="10"/>
        <w:rPr>
          <w:sz w:val="21"/>
        </w:rPr>
      </w:pPr>
    </w:p>
    <w:p w14:paraId="2DAC9066" w14:textId="78F64B1B" w:rsidR="00DE2371" w:rsidRDefault="004711A8" w:rsidP="00454847">
      <w:pPr>
        <w:pStyle w:val="Prrafodelista"/>
        <w:numPr>
          <w:ilvl w:val="1"/>
          <w:numId w:val="20"/>
        </w:numPr>
        <w:tabs>
          <w:tab w:val="left" w:pos="912"/>
        </w:tabs>
        <w:spacing w:line="259" w:lineRule="auto"/>
        <w:ind w:right="686"/>
        <w:jc w:val="both"/>
        <w:rPr>
          <w:sz w:val="20"/>
        </w:rPr>
      </w:pPr>
      <w:r>
        <w:rPr>
          <w:sz w:val="20"/>
        </w:rPr>
        <w:t>El CONTRATISTA en acompañamiento de la interventoría deberá actualizar la información</w:t>
      </w:r>
      <w:r>
        <w:rPr>
          <w:spacing w:val="1"/>
          <w:sz w:val="20"/>
        </w:rPr>
        <w:t xml:space="preserve"> </w:t>
      </w:r>
      <w:r>
        <w:rPr>
          <w:sz w:val="20"/>
        </w:rPr>
        <w:t>respecto a la titularidad del derecho de dominio ante el Departamento Administrativo de la</w:t>
      </w:r>
      <w:r>
        <w:rPr>
          <w:spacing w:val="1"/>
          <w:sz w:val="20"/>
        </w:rPr>
        <w:t xml:space="preserve"> </w:t>
      </w:r>
      <w:r>
        <w:rPr>
          <w:sz w:val="20"/>
        </w:rPr>
        <w:t>Defensoría del Espacio Público (DADEP), la cual certifica el estado actual de pertenencia por</w:t>
      </w:r>
      <w:r>
        <w:rPr>
          <w:spacing w:val="1"/>
          <w:sz w:val="20"/>
        </w:rPr>
        <w:t xml:space="preserve"> </w:t>
      </w:r>
      <w:r>
        <w:rPr>
          <w:sz w:val="20"/>
        </w:rPr>
        <w:t>parte</w:t>
      </w:r>
      <w:r>
        <w:rPr>
          <w:spacing w:val="-6"/>
          <w:sz w:val="20"/>
        </w:rPr>
        <w:t xml:space="preserve"> </w:t>
      </w:r>
      <w:r>
        <w:rPr>
          <w:sz w:val="20"/>
        </w:rPr>
        <w:t>de</w:t>
      </w:r>
      <w:r>
        <w:rPr>
          <w:spacing w:val="-6"/>
          <w:sz w:val="20"/>
        </w:rPr>
        <w:t xml:space="preserve"> </w:t>
      </w:r>
      <w:r>
        <w:rPr>
          <w:sz w:val="20"/>
        </w:rPr>
        <w:t>Bogotá</w:t>
      </w:r>
      <w:r>
        <w:rPr>
          <w:spacing w:val="-5"/>
          <w:sz w:val="20"/>
        </w:rPr>
        <w:t xml:space="preserve"> </w:t>
      </w:r>
      <w:r>
        <w:rPr>
          <w:sz w:val="20"/>
        </w:rPr>
        <w:t>D.C.</w:t>
      </w:r>
      <w:r>
        <w:rPr>
          <w:spacing w:val="-5"/>
          <w:sz w:val="20"/>
        </w:rPr>
        <w:t xml:space="preserve"> </w:t>
      </w:r>
      <w:r>
        <w:rPr>
          <w:sz w:val="20"/>
        </w:rPr>
        <w:t>para</w:t>
      </w:r>
      <w:r>
        <w:rPr>
          <w:spacing w:val="-2"/>
          <w:sz w:val="20"/>
        </w:rPr>
        <w:t xml:space="preserve"> </w:t>
      </w:r>
      <w:r>
        <w:rPr>
          <w:sz w:val="20"/>
        </w:rPr>
        <w:t>así</w:t>
      </w:r>
      <w:r>
        <w:rPr>
          <w:spacing w:val="-5"/>
          <w:sz w:val="20"/>
        </w:rPr>
        <w:t xml:space="preserve"> </w:t>
      </w:r>
      <w:r>
        <w:rPr>
          <w:sz w:val="20"/>
        </w:rPr>
        <w:t>viabilizar</w:t>
      </w:r>
      <w:r>
        <w:rPr>
          <w:spacing w:val="-4"/>
          <w:sz w:val="20"/>
        </w:rPr>
        <w:t xml:space="preserve"> </w:t>
      </w:r>
      <w:r>
        <w:rPr>
          <w:sz w:val="20"/>
        </w:rPr>
        <w:t>la</w:t>
      </w:r>
      <w:r>
        <w:rPr>
          <w:spacing w:val="-3"/>
          <w:sz w:val="20"/>
        </w:rPr>
        <w:t xml:space="preserve"> </w:t>
      </w:r>
      <w:r>
        <w:rPr>
          <w:sz w:val="20"/>
        </w:rPr>
        <w:t>intervención</w:t>
      </w:r>
      <w:r>
        <w:rPr>
          <w:spacing w:val="-4"/>
          <w:sz w:val="20"/>
        </w:rPr>
        <w:t xml:space="preserve"> </w:t>
      </w:r>
      <w:r>
        <w:rPr>
          <w:sz w:val="20"/>
        </w:rPr>
        <w:t>en</w:t>
      </w:r>
      <w:r>
        <w:rPr>
          <w:spacing w:val="-5"/>
          <w:sz w:val="20"/>
        </w:rPr>
        <w:t xml:space="preserve"> </w:t>
      </w:r>
      <w:r>
        <w:rPr>
          <w:sz w:val="20"/>
        </w:rPr>
        <w:t>el</w:t>
      </w:r>
      <w:r>
        <w:rPr>
          <w:spacing w:val="-6"/>
          <w:sz w:val="20"/>
        </w:rPr>
        <w:t xml:space="preserve"> </w:t>
      </w:r>
      <w:r>
        <w:rPr>
          <w:sz w:val="20"/>
        </w:rPr>
        <w:t>presente</w:t>
      </w:r>
      <w:r w:rsidR="00E658A1">
        <w:rPr>
          <w:sz w:val="20"/>
        </w:rPr>
        <w:t xml:space="preserve"> </w:t>
      </w:r>
      <w:r>
        <w:rPr>
          <w:spacing w:val="-53"/>
          <w:sz w:val="20"/>
        </w:rPr>
        <w:t xml:space="preserve"> </w:t>
      </w:r>
      <w:r>
        <w:rPr>
          <w:sz w:val="20"/>
        </w:rPr>
        <w:t>contrato.</w:t>
      </w:r>
    </w:p>
    <w:p w14:paraId="502C6BA0" w14:textId="77777777" w:rsidR="00DE2371" w:rsidRDefault="00DE2371">
      <w:pPr>
        <w:pStyle w:val="Textoindependiente"/>
        <w:spacing w:before="3"/>
        <w:rPr>
          <w:sz w:val="21"/>
        </w:rPr>
      </w:pPr>
    </w:p>
    <w:p w14:paraId="4FA2FE67" w14:textId="6506D37E" w:rsidR="00DE2371" w:rsidRPr="00634AF5" w:rsidRDefault="004711A8" w:rsidP="00454847">
      <w:pPr>
        <w:pStyle w:val="Prrafodelista"/>
        <w:numPr>
          <w:ilvl w:val="1"/>
          <w:numId w:val="20"/>
        </w:numPr>
        <w:tabs>
          <w:tab w:val="left" w:pos="912"/>
        </w:tabs>
        <w:spacing w:line="259" w:lineRule="auto"/>
        <w:ind w:right="684"/>
        <w:jc w:val="both"/>
        <w:rPr>
          <w:sz w:val="20"/>
        </w:rPr>
      </w:pPr>
      <w:r>
        <w:rPr>
          <w:sz w:val="20"/>
        </w:rPr>
        <w:t>El CONTRATISTA en acompañamiento de la interventoría deberá verificar la información de la</w:t>
      </w:r>
      <w:r>
        <w:rPr>
          <w:spacing w:val="1"/>
          <w:sz w:val="20"/>
        </w:rPr>
        <w:t xml:space="preserve"> </w:t>
      </w:r>
      <w:r w:rsidR="00C0431C">
        <w:rPr>
          <w:sz w:val="20"/>
        </w:rPr>
        <w:t>ubicación del predio</w:t>
      </w:r>
      <w:r>
        <w:rPr>
          <w:sz w:val="20"/>
        </w:rPr>
        <w:t>, respecto a la certificación que emite el Departamento</w:t>
      </w:r>
      <w:r>
        <w:rPr>
          <w:spacing w:val="1"/>
          <w:sz w:val="20"/>
        </w:rPr>
        <w:t xml:space="preserve"> </w:t>
      </w:r>
      <w:r>
        <w:rPr>
          <w:sz w:val="20"/>
        </w:rPr>
        <w:t>Administrativo de la Defensoría del Espacio Público (DADEP), teniendo en cuenta el Código de</w:t>
      </w:r>
      <w:r>
        <w:rPr>
          <w:spacing w:val="1"/>
          <w:sz w:val="20"/>
        </w:rPr>
        <w:t xml:space="preserve"> </w:t>
      </w:r>
      <w:r>
        <w:rPr>
          <w:sz w:val="20"/>
        </w:rPr>
        <w:t>identificación generad</w:t>
      </w:r>
      <w:r w:rsidR="00C0431C">
        <w:rPr>
          <w:sz w:val="20"/>
        </w:rPr>
        <w:t>o y</w:t>
      </w:r>
      <w:r>
        <w:rPr>
          <w:sz w:val="20"/>
        </w:rPr>
        <w:t xml:space="preserve"> de esta forma, garantizar la intervención</w:t>
      </w:r>
      <w:r>
        <w:rPr>
          <w:spacing w:val="-1"/>
          <w:sz w:val="20"/>
        </w:rPr>
        <w:t xml:space="preserve"> </w:t>
      </w:r>
      <w:r w:rsidR="00C0431C">
        <w:rPr>
          <w:sz w:val="20"/>
        </w:rPr>
        <w:t>priorizada</w:t>
      </w:r>
      <w:r>
        <w:rPr>
          <w:sz w:val="20"/>
        </w:rPr>
        <w:t>.</w:t>
      </w:r>
    </w:p>
    <w:p w14:paraId="3B06A3DE" w14:textId="2225F697" w:rsidR="00DE2371" w:rsidRDefault="004711A8">
      <w:pPr>
        <w:pStyle w:val="Textoindependiente"/>
        <w:spacing w:before="162" w:line="259" w:lineRule="auto"/>
        <w:ind w:left="191" w:right="683"/>
        <w:jc w:val="both"/>
      </w:pPr>
      <w:r>
        <w:t xml:space="preserve">Finalizada esta etapa, se suscribirá </w:t>
      </w:r>
      <w:r w:rsidR="00634AF5">
        <w:t xml:space="preserve">EL ACTA DE FINALIZACIÓN </w:t>
      </w:r>
      <w:r>
        <w:t>en acompañamiento de la interventoría y el</w:t>
      </w:r>
      <w:r>
        <w:rPr>
          <w:spacing w:val="1"/>
        </w:rPr>
        <w:t xml:space="preserve"> </w:t>
      </w:r>
      <w:r w:rsidR="00091E24">
        <w:t>FDL</w:t>
      </w:r>
      <w:r>
        <w:t>, en la cual se dejará constancia de la culminación y aprobación de los entregables de la etapa de</w:t>
      </w:r>
      <w:r>
        <w:rPr>
          <w:spacing w:val="1"/>
        </w:rPr>
        <w:t xml:space="preserve"> </w:t>
      </w:r>
      <w:r w:rsidR="00F60A02">
        <w:t>revisión y actualización de inicio</w:t>
      </w:r>
      <w:r>
        <w:t xml:space="preserve"> y</w:t>
      </w:r>
      <w:r>
        <w:rPr>
          <w:spacing w:val="-2"/>
        </w:rPr>
        <w:t xml:space="preserve"> </w:t>
      </w:r>
      <w:r>
        <w:t>el inicio</w:t>
      </w:r>
      <w:r>
        <w:rPr>
          <w:spacing w:val="-1"/>
        </w:rPr>
        <w:t xml:space="preserve"> </w:t>
      </w:r>
      <w:r>
        <w:t>de la</w:t>
      </w:r>
      <w:r>
        <w:rPr>
          <w:spacing w:val="3"/>
        </w:rPr>
        <w:t xml:space="preserve"> </w:t>
      </w:r>
      <w:r>
        <w:t>ejecución</w:t>
      </w:r>
      <w:r>
        <w:rPr>
          <w:spacing w:val="1"/>
        </w:rPr>
        <w:t xml:space="preserve"> </w:t>
      </w:r>
      <w:r>
        <w:t>de</w:t>
      </w:r>
      <w:r>
        <w:rPr>
          <w:spacing w:val="1"/>
        </w:rPr>
        <w:t xml:space="preserve"> </w:t>
      </w:r>
      <w:r>
        <w:t>las obras.</w:t>
      </w:r>
    </w:p>
    <w:p w14:paraId="08C93C17" w14:textId="55C9DC3F" w:rsidR="00DE2371" w:rsidRDefault="004711A8">
      <w:pPr>
        <w:pStyle w:val="Ttulo3"/>
        <w:spacing w:before="160"/>
        <w:ind w:left="191" w:firstLine="0"/>
        <w:jc w:val="both"/>
      </w:pPr>
      <w:r>
        <w:t>Componentes</w:t>
      </w:r>
      <w:r>
        <w:rPr>
          <w:spacing w:val="-2"/>
        </w:rPr>
        <w:t xml:space="preserve"> </w:t>
      </w:r>
      <w:r>
        <w:t>de</w:t>
      </w:r>
      <w:r>
        <w:rPr>
          <w:spacing w:val="-3"/>
        </w:rPr>
        <w:t xml:space="preserve"> </w:t>
      </w:r>
      <w:r>
        <w:t>la</w:t>
      </w:r>
      <w:r>
        <w:rPr>
          <w:spacing w:val="-2"/>
        </w:rPr>
        <w:t xml:space="preserve"> </w:t>
      </w:r>
      <w:r>
        <w:t>Etapa de</w:t>
      </w:r>
      <w:r>
        <w:rPr>
          <w:spacing w:val="-2"/>
        </w:rPr>
        <w:t xml:space="preserve"> </w:t>
      </w:r>
      <w:r w:rsidR="00043DAD">
        <w:t>Revisión y Actualización de Inicio</w:t>
      </w:r>
      <w:r>
        <w:t>.</w:t>
      </w:r>
    </w:p>
    <w:p w14:paraId="2B12F9ED" w14:textId="77777777" w:rsidR="00DE2371" w:rsidRDefault="004711A8" w:rsidP="00454847">
      <w:pPr>
        <w:pStyle w:val="Prrafodelista"/>
        <w:numPr>
          <w:ilvl w:val="2"/>
          <w:numId w:val="21"/>
        </w:numPr>
        <w:tabs>
          <w:tab w:val="left" w:pos="1271"/>
          <w:tab w:val="left" w:pos="1272"/>
        </w:tabs>
        <w:spacing w:before="178"/>
        <w:ind w:hanging="721"/>
        <w:rPr>
          <w:rFonts w:ascii="Arial" w:hAnsi="Arial"/>
          <w:b/>
          <w:sz w:val="20"/>
        </w:rPr>
      </w:pPr>
      <w:r>
        <w:rPr>
          <w:rFonts w:ascii="Arial" w:hAnsi="Arial"/>
          <w:b/>
          <w:sz w:val="20"/>
        </w:rPr>
        <w:t>Presupuesto</w:t>
      </w:r>
      <w:r>
        <w:rPr>
          <w:rFonts w:ascii="Arial" w:hAnsi="Arial"/>
          <w:b/>
          <w:spacing w:val="-1"/>
          <w:sz w:val="20"/>
        </w:rPr>
        <w:t xml:space="preserve"> </w:t>
      </w:r>
      <w:r>
        <w:rPr>
          <w:rFonts w:ascii="Arial" w:hAnsi="Arial"/>
          <w:b/>
          <w:sz w:val="20"/>
        </w:rPr>
        <w:t>y</w:t>
      </w:r>
      <w:r>
        <w:rPr>
          <w:rFonts w:ascii="Arial" w:hAnsi="Arial"/>
          <w:b/>
          <w:spacing w:val="-3"/>
          <w:sz w:val="20"/>
        </w:rPr>
        <w:t xml:space="preserve"> </w:t>
      </w:r>
      <w:r>
        <w:rPr>
          <w:rFonts w:ascii="Arial" w:hAnsi="Arial"/>
          <w:b/>
          <w:sz w:val="20"/>
        </w:rPr>
        <w:t>análisis</w:t>
      </w:r>
      <w:r>
        <w:rPr>
          <w:rFonts w:ascii="Arial" w:hAnsi="Arial"/>
          <w:b/>
          <w:spacing w:val="-3"/>
          <w:sz w:val="20"/>
        </w:rPr>
        <w:t xml:space="preserve"> </w:t>
      </w:r>
      <w:r>
        <w:rPr>
          <w:rFonts w:ascii="Arial" w:hAnsi="Arial"/>
          <w:b/>
          <w:sz w:val="20"/>
        </w:rPr>
        <w:t>de</w:t>
      </w:r>
      <w:r>
        <w:rPr>
          <w:rFonts w:ascii="Arial" w:hAnsi="Arial"/>
          <w:b/>
          <w:spacing w:val="-2"/>
          <w:sz w:val="20"/>
        </w:rPr>
        <w:t xml:space="preserve"> </w:t>
      </w:r>
      <w:r>
        <w:rPr>
          <w:rFonts w:ascii="Arial" w:hAnsi="Arial"/>
          <w:b/>
          <w:sz w:val="20"/>
        </w:rPr>
        <w:t>precios</w:t>
      </w:r>
      <w:r>
        <w:rPr>
          <w:rFonts w:ascii="Arial" w:hAnsi="Arial"/>
          <w:b/>
          <w:spacing w:val="-3"/>
          <w:sz w:val="20"/>
        </w:rPr>
        <w:t xml:space="preserve"> </w:t>
      </w:r>
      <w:r>
        <w:rPr>
          <w:rFonts w:ascii="Arial" w:hAnsi="Arial"/>
          <w:b/>
          <w:sz w:val="20"/>
        </w:rPr>
        <w:t>unitarios</w:t>
      </w:r>
    </w:p>
    <w:p w14:paraId="120ABC16" w14:textId="77777777" w:rsidR="00DE2371" w:rsidRDefault="004711A8">
      <w:pPr>
        <w:pStyle w:val="Textoindependiente"/>
        <w:spacing w:before="178" w:line="259" w:lineRule="auto"/>
        <w:ind w:left="191" w:right="693"/>
        <w:jc w:val="both"/>
      </w:pPr>
      <w:r>
        <w:t>El contratista deberá elaborar el presupuesto de las labores de obra incluyendo los costos directos e</w:t>
      </w:r>
      <w:r>
        <w:rPr>
          <w:spacing w:val="1"/>
        </w:rPr>
        <w:t xml:space="preserve"> </w:t>
      </w:r>
      <w:r>
        <w:t>indirectos; para ello deberá definir las diferentes actividades de obra, el correspondiente análisis de</w:t>
      </w:r>
      <w:r>
        <w:rPr>
          <w:spacing w:val="1"/>
        </w:rPr>
        <w:t xml:space="preserve"> </w:t>
      </w:r>
      <w:r>
        <w:t>precios unitarios de acuerdo con cada especificación técnica y las memorias de cantidades de obra de</w:t>
      </w:r>
      <w:r>
        <w:rPr>
          <w:spacing w:val="1"/>
        </w:rPr>
        <w:t xml:space="preserve"> </w:t>
      </w:r>
      <w:r>
        <w:t>cada</w:t>
      </w:r>
      <w:r>
        <w:rPr>
          <w:spacing w:val="-2"/>
        </w:rPr>
        <w:t xml:space="preserve"> </w:t>
      </w:r>
      <w:r>
        <w:t>una</w:t>
      </w:r>
      <w:r>
        <w:rPr>
          <w:spacing w:val="-1"/>
        </w:rPr>
        <w:t xml:space="preserve"> </w:t>
      </w:r>
      <w:r>
        <w:t>de</w:t>
      </w:r>
      <w:r>
        <w:rPr>
          <w:spacing w:val="-1"/>
        </w:rPr>
        <w:t xml:space="preserve"> </w:t>
      </w:r>
      <w:r>
        <w:t>las actividades e</w:t>
      </w:r>
      <w:r>
        <w:rPr>
          <w:spacing w:val="-1"/>
        </w:rPr>
        <w:t xml:space="preserve"> </w:t>
      </w:r>
      <w:r>
        <w:t>ítem.</w:t>
      </w:r>
    </w:p>
    <w:p w14:paraId="40DE5A4E" w14:textId="77777777" w:rsidR="00DE2371" w:rsidRDefault="004711A8">
      <w:pPr>
        <w:pStyle w:val="Textoindependiente"/>
        <w:spacing w:before="161" w:line="256" w:lineRule="auto"/>
        <w:ind w:left="191" w:right="693"/>
        <w:jc w:val="both"/>
      </w:pPr>
      <w:r>
        <w:t>El contratista deberá diligenciar para cada uno de los ítems enunciados el análisis de precios unitarios y</w:t>
      </w:r>
      <w:r>
        <w:rPr>
          <w:spacing w:val="-53"/>
        </w:rPr>
        <w:t xml:space="preserve"> </w:t>
      </w:r>
      <w:r>
        <w:t>entregarlos en</w:t>
      </w:r>
      <w:r>
        <w:rPr>
          <w:spacing w:val="-1"/>
        </w:rPr>
        <w:t xml:space="preserve"> </w:t>
      </w:r>
      <w:r>
        <w:t>el</w:t>
      </w:r>
      <w:r>
        <w:rPr>
          <w:spacing w:val="-2"/>
        </w:rPr>
        <w:t xml:space="preserve"> </w:t>
      </w:r>
      <w:r>
        <w:t>plazo</w:t>
      </w:r>
      <w:r>
        <w:rPr>
          <w:spacing w:val="1"/>
        </w:rPr>
        <w:t xml:space="preserve"> </w:t>
      </w:r>
      <w:r>
        <w:t>establecido</w:t>
      </w:r>
      <w:r>
        <w:rPr>
          <w:spacing w:val="1"/>
        </w:rPr>
        <w:t xml:space="preserve"> </w:t>
      </w:r>
      <w:r>
        <w:t>en el presente</w:t>
      </w:r>
      <w:r>
        <w:rPr>
          <w:spacing w:val="1"/>
        </w:rPr>
        <w:t xml:space="preserve"> </w:t>
      </w:r>
      <w:r>
        <w:t>Anexo.</w:t>
      </w:r>
    </w:p>
    <w:p w14:paraId="2D3B32A9" w14:textId="77777777" w:rsidR="00DE2371" w:rsidRDefault="004711A8">
      <w:pPr>
        <w:pStyle w:val="Textoindependiente"/>
        <w:spacing w:before="163" w:line="259" w:lineRule="auto"/>
        <w:ind w:left="191" w:right="688"/>
        <w:jc w:val="both"/>
      </w:pPr>
      <w:r>
        <w:t>Los precios unitarios del contrato que se deriven del presente proceso serán los consignados por el</w:t>
      </w:r>
      <w:r>
        <w:rPr>
          <w:spacing w:val="1"/>
        </w:rPr>
        <w:t xml:space="preserve"> </w:t>
      </w:r>
      <w:r>
        <w:t>proponente adjudicatario en su Propuesta Económica. Los Análisis de Precios Unitarios detallados y el</w:t>
      </w:r>
      <w:r>
        <w:rPr>
          <w:spacing w:val="1"/>
        </w:rPr>
        <w:t xml:space="preserve"> </w:t>
      </w:r>
      <w:r>
        <w:rPr>
          <w:spacing w:val="-1"/>
        </w:rPr>
        <w:t>listado</w:t>
      </w:r>
      <w:r>
        <w:rPr>
          <w:spacing w:val="-12"/>
        </w:rPr>
        <w:t xml:space="preserve"> </w:t>
      </w:r>
      <w:r>
        <w:rPr>
          <w:spacing w:val="-1"/>
        </w:rPr>
        <w:t>de</w:t>
      </w:r>
      <w:r>
        <w:rPr>
          <w:spacing w:val="-12"/>
        </w:rPr>
        <w:t xml:space="preserve"> </w:t>
      </w:r>
      <w:r>
        <w:rPr>
          <w:spacing w:val="-1"/>
        </w:rPr>
        <w:t>insumos</w:t>
      </w:r>
      <w:r>
        <w:rPr>
          <w:spacing w:val="-12"/>
        </w:rPr>
        <w:t xml:space="preserve"> </w:t>
      </w:r>
      <w:r>
        <w:t>deberán</w:t>
      </w:r>
      <w:r>
        <w:rPr>
          <w:spacing w:val="-12"/>
        </w:rPr>
        <w:t xml:space="preserve"> </w:t>
      </w:r>
      <w:r>
        <w:t>presentarse</w:t>
      </w:r>
      <w:r>
        <w:rPr>
          <w:spacing w:val="-11"/>
        </w:rPr>
        <w:t xml:space="preserve"> </w:t>
      </w:r>
      <w:r>
        <w:t>por</w:t>
      </w:r>
      <w:r>
        <w:rPr>
          <w:spacing w:val="-11"/>
        </w:rPr>
        <w:t xml:space="preserve"> </w:t>
      </w:r>
      <w:r>
        <w:t>el</w:t>
      </w:r>
      <w:r>
        <w:rPr>
          <w:spacing w:val="-12"/>
        </w:rPr>
        <w:t xml:space="preserve"> </w:t>
      </w:r>
      <w:r>
        <w:t>contratista</w:t>
      </w:r>
      <w:r>
        <w:rPr>
          <w:spacing w:val="-14"/>
        </w:rPr>
        <w:t xml:space="preserve"> </w:t>
      </w:r>
      <w:r>
        <w:t>para</w:t>
      </w:r>
      <w:r>
        <w:rPr>
          <w:spacing w:val="-11"/>
        </w:rPr>
        <w:t xml:space="preserve"> </w:t>
      </w:r>
      <w:r>
        <w:t>revisión</w:t>
      </w:r>
      <w:r>
        <w:rPr>
          <w:spacing w:val="-11"/>
        </w:rPr>
        <w:t xml:space="preserve"> </w:t>
      </w:r>
      <w:r>
        <w:t>por</w:t>
      </w:r>
      <w:r>
        <w:rPr>
          <w:spacing w:val="-11"/>
        </w:rPr>
        <w:t xml:space="preserve"> </w:t>
      </w:r>
      <w:r>
        <w:t>parte</w:t>
      </w:r>
      <w:r>
        <w:rPr>
          <w:spacing w:val="-11"/>
        </w:rPr>
        <w:t xml:space="preserve"> </w:t>
      </w:r>
      <w:r>
        <w:t>de</w:t>
      </w:r>
      <w:r>
        <w:rPr>
          <w:spacing w:val="-12"/>
        </w:rPr>
        <w:t xml:space="preserve"> </w:t>
      </w:r>
      <w:r>
        <w:t>la</w:t>
      </w:r>
      <w:r>
        <w:rPr>
          <w:spacing w:val="-9"/>
        </w:rPr>
        <w:t xml:space="preserve"> </w:t>
      </w:r>
      <w:r>
        <w:t>interventoría,</w:t>
      </w:r>
      <w:r>
        <w:rPr>
          <w:spacing w:val="-14"/>
        </w:rPr>
        <w:t xml:space="preserve"> </w:t>
      </w:r>
      <w:r>
        <w:t>como</w:t>
      </w:r>
      <w:r>
        <w:rPr>
          <w:spacing w:val="-53"/>
        </w:rPr>
        <w:t xml:space="preserve"> </w:t>
      </w:r>
      <w:r>
        <w:t>producto para</w:t>
      </w:r>
      <w:r>
        <w:rPr>
          <w:spacing w:val="1"/>
        </w:rPr>
        <w:t xml:space="preserve"> </w:t>
      </w:r>
      <w:r>
        <w:t>la</w:t>
      </w:r>
      <w:r>
        <w:rPr>
          <w:spacing w:val="1"/>
        </w:rPr>
        <w:t xml:space="preserve"> </w:t>
      </w:r>
      <w:r>
        <w:t>ejecución</w:t>
      </w:r>
      <w:r>
        <w:rPr>
          <w:spacing w:val="1"/>
        </w:rPr>
        <w:t xml:space="preserve"> </w:t>
      </w:r>
      <w:r>
        <w:t>del proyecto.</w:t>
      </w:r>
    </w:p>
    <w:p w14:paraId="53134C71" w14:textId="27E5BF6A" w:rsidR="00DE2371" w:rsidRDefault="004711A8">
      <w:pPr>
        <w:pStyle w:val="Textoindependiente"/>
        <w:spacing w:before="161" w:line="259" w:lineRule="auto"/>
        <w:ind w:left="191" w:right="688"/>
        <w:jc w:val="both"/>
      </w:pPr>
      <w:r>
        <w:t>Los</w:t>
      </w:r>
      <w:r>
        <w:rPr>
          <w:spacing w:val="-9"/>
        </w:rPr>
        <w:t xml:space="preserve"> </w:t>
      </w:r>
      <w:r>
        <w:t>precitados</w:t>
      </w:r>
      <w:r>
        <w:rPr>
          <w:spacing w:val="-6"/>
        </w:rPr>
        <w:t xml:space="preserve"> </w:t>
      </w:r>
      <w:r>
        <w:t>APU’s</w:t>
      </w:r>
      <w:r>
        <w:rPr>
          <w:spacing w:val="-8"/>
        </w:rPr>
        <w:t xml:space="preserve"> </w:t>
      </w:r>
      <w:r>
        <w:t>serán</w:t>
      </w:r>
      <w:r>
        <w:rPr>
          <w:spacing w:val="-9"/>
        </w:rPr>
        <w:t xml:space="preserve"> </w:t>
      </w:r>
      <w:r>
        <w:t>revisados</w:t>
      </w:r>
      <w:r>
        <w:rPr>
          <w:spacing w:val="-5"/>
        </w:rPr>
        <w:t xml:space="preserve"> </w:t>
      </w:r>
      <w:r>
        <w:t>por</w:t>
      </w:r>
      <w:r>
        <w:rPr>
          <w:spacing w:val="-6"/>
        </w:rPr>
        <w:t xml:space="preserve"> </w:t>
      </w:r>
      <w:r>
        <w:t>la</w:t>
      </w:r>
      <w:r>
        <w:rPr>
          <w:spacing w:val="-7"/>
        </w:rPr>
        <w:t xml:space="preserve"> </w:t>
      </w:r>
      <w:r>
        <w:t>interventoría</w:t>
      </w:r>
      <w:r>
        <w:rPr>
          <w:spacing w:val="-9"/>
        </w:rPr>
        <w:t xml:space="preserve"> </w:t>
      </w:r>
      <w:r>
        <w:t>y en todo caso deberán corresponder a precios del mercado y enmarcarse dentro del</w:t>
      </w:r>
      <w:r>
        <w:rPr>
          <w:spacing w:val="1"/>
        </w:rPr>
        <w:t xml:space="preserve"> </w:t>
      </w:r>
      <w:r>
        <w:t>rango establecido para la propuesta económica del presente proceso. Para la aprobación de los precios</w:t>
      </w:r>
      <w:r w:rsidR="0033382D">
        <w:t xml:space="preserve"> </w:t>
      </w:r>
      <w:r>
        <w:rPr>
          <w:spacing w:val="-53"/>
        </w:rPr>
        <w:t xml:space="preserve"> </w:t>
      </w:r>
      <w:r>
        <w:t>el</w:t>
      </w:r>
      <w:r>
        <w:rPr>
          <w:spacing w:val="-3"/>
        </w:rPr>
        <w:t xml:space="preserve"> </w:t>
      </w:r>
      <w:r>
        <w:t>contratista</w:t>
      </w:r>
      <w:r>
        <w:rPr>
          <w:spacing w:val="1"/>
        </w:rPr>
        <w:t xml:space="preserve"> </w:t>
      </w:r>
      <w:r>
        <w:t>deberá</w:t>
      </w:r>
      <w:r>
        <w:rPr>
          <w:spacing w:val="-2"/>
        </w:rPr>
        <w:t xml:space="preserve"> </w:t>
      </w:r>
      <w:r>
        <w:t>realizar</w:t>
      </w:r>
      <w:r>
        <w:rPr>
          <w:spacing w:val="-1"/>
        </w:rPr>
        <w:t xml:space="preserve"> </w:t>
      </w:r>
      <w:r>
        <w:t>los</w:t>
      </w:r>
      <w:r>
        <w:rPr>
          <w:spacing w:val="-1"/>
        </w:rPr>
        <w:t xml:space="preserve"> </w:t>
      </w:r>
      <w:r>
        <w:t>respectivos ajustes</w:t>
      </w:r>
      <w:r>
        <w:rPr>
          <w:spacing w:val="-1"/>
        </w:rPr>
        <w:t xml:space="preserve"> </w:t>
      </w:r>
      <w:r>
        <w:t>requeridos</w:t>
      </w:r>
      <w:r>
        <w:rPr>
          <w:spacing w:val="2"/>
        </w:rPr>
        <w:t xml:space="preserve"> </w:t>
      </w:r>
      <w:r>
        <w:t>por</w:t>
      </w:r>
      <w:r>
        <w:rPr>
          <w:spacing w:val="-1"/>
        </w:rPr>
        <w:t xml:space="preserve"> </w:t>
      </w:r>
      <w:r>
        <w:t>el</w:t>
      </w:r>
      <w:r>
        <w:rPr>
          <w:spacing w:val="-2"/>
        </w:rPr>
        <w:t xml:space="preserve"> </w:t>
      </w:r>
      <w:r>
        <w:t>Interventor</w:t>
      </w:r>
      <w:r w:rsidR="0033382D">
        <w:t>.</w:t>
      </w:r>
    </w:p>
    <w:p w14:paraId="1193C6BB" w14:textId="77777777" w:rsidR="00DE2371" w:rsidRDefault="00DE2371">
      <w:pPr>
        <w:pStyle w:val="Textoindependiente"/>
        <w:rPr>
          <w:sz w:val="12"/>
        </w:rPr>
      </w:pPr>
    </w:p>
    <w:p w14:paraId="6D3BB292" w14:textId="77777777" w:rsidR="00DE2371" w:rsidRDefault="004711A8">
      <w:pPr>
        <w:pStyle w:val="Textoindependiente"/>
        <w:spacing w:before="93" w:line="259" w:lineRule="auto"/>
        <w:ind w:left="191" w:right="688"/>
        <w:jc w:val="both"/>
      </w:pPr>
      <w:r>
        <w:t>De</w:t>
      </w:r>
      <w:r>
        <w:rPr>
          <w:spacing w:val="-11"/>
        </w:rPr>
        <w:t xml:space="preserve"> </w:t>
      </w:r>
      <w:r>
        <w:t>conformidad</w:t>
      </w:r>
      <w:r>
        <w:rPr>
          <w:spacing w:val="-10"/>
        </w:rPr>
        <w:t xml:space="preserve"> </w:t>
      </w:r>
      <w:r>
        <w:t>con</w:t>
      </w:r>
      <w:r>
        <w:rPr>
          <w:spacing w:val="-8"/>
        </w:rPr>
        <w:t xml:space="preserve"> </w:t>
      </w:r>
      <w:r>
        <w:t>lo</w:t>
      </w:r>
      <w:r>
        <w:rPr>
          <w:spacing w:val="-9"/>
        </w:rPr>
        <w:t xml:space="preserve"> </w:t>
      </w:r>
      <w:r>
        <w:t>anterior,</w:t>
      </w:r>
      <w:r>
        <w:rPr>
          <w:spacing w:val="-8"/>
        </w:rPr>
        <w:t xml:space="preserve"> </w:t>
      </w:r>
      <w:r>
        <w:t>los</w:t>
      </w:r>
      <w:r>
        <w:rPr>
          <w:spacing w:val="-9"/>
        </w:rPr>
        <w:t xml:space="preserve"> </w:t>
      </w:r>
      <w:r>
        <w:t>costos</w:t>
      </w:r>
      <w:r>
        <w:rPr>
          <w:spacing w:val="-8"/>
        </w:rPr>
        <w:t xml:space="preserve"> </w:t>
      </w:r>
      <w:r>
        <w:t>de</w:t>
      </w:r>
      <w:r>
        <w:rPr>
          <w:spacing w:val="-9"/>
        </w:rPr>
        <w:t xml:space="preserve"> </w:t>
      </w:r>
      <w:r>
        <w:t>los</w:t>
      </w:r>
      <w:r>
        <w:rPr>
          <w:spacing w:val="-10"/>
        </w:rPr>
        <w:t xml:space="preserve"> </w:t>
      </w:r>
      <w:r>
        <w:t>insumos</w:t>
      </w:r>
      <w:r>
        <w:rPr>
          <w:spacing w:val="-9"/>
        </w:rPr>
        <w:t xml:space="preserve"> </w:t>
      </w:r>
      <w:r>
        <w:t>básicos</w:t>
      </w:r>
      <w:r>
        <w:rPr>
          <w:spacing w:val="-7"/>
        </w:rPr>
        <w:t xml:space="preserve"> </w:t>
      </w:r>
      <w:r>
        <w:t>de</w:t>
      </w:r>
      <w:r>
        <w:rPr>
          <w:spacing w:val="-10"/>
        </w:rPr>
        <w:t xml:space="preserve"> </w:t>
      </w:r>
      <w:r>
        <w:t>los</w:t>
      </w:r>
      <w:r>
        <w:rPr>
          <w:spacing w:val="-7"/>
        </w:rPr>
        <w:t xml:space="preserve"> </w:t>
      </w:r>
      <w:r>
        <w:t>APU’s</w:t>
      </w:r>
      <w:r>
        <w:rPr>
          <w:spacing w:val="-9"/>
        </w:rPr>
        <w:t xml:space="preserve"> </w:t>
      </w:r>
      <w:r>
        <w:t>precitados,</w:t>
      </w:r>
      <w:r>
        <w:rPr>
          <w:spacing w:val="-11"/>
        </w:rPr>
        <w:t xml:space="preserve"> </w:t>
      </w:r>
      <w:r>
        <w:t>serán</w:t>
      </w:r>
      <w:r>
        <w:rPr>
          <w:spacing w:val="-8"/>
        </w:rPr>
        <w:t xml:space="preserve"> </w:t>
      </w:r>
      <w:r>
        <w:t>los</w:t>
      </w:r>
      <w:r>
        <w:rPr>
          <w:spacing w:val="-7"/>
        </w:rPr>
        <w:t xml:space="preserve"> </w:t>
      </w:r>
      <w:r>
        <w:t>que</w:t>
      </w:r>
      <w:r>
        <w:rPr>
          <w:spacing w:val="-54"/>
        </w:rPr>
        <w:t xml:space="preserve"> </w:t>
      </w:r>
      <w:r>
        <w:t>se emplearán como base para determinar los precios unitarios de los ítems no previstos que se</w:t>
      </w:r>
      <w:r>
        <w:rPr>
          <w:spacing w:val="1"/>
        </w:rPr>
        <w:t xml:space="preserve"> </w:t>
      </w:r>
      <w:r>
        <w:t>requirieran</w:t>
      </w:r>
      <w:r>
        <w:rPr>
          <w:spacing w:val="1"/>
        </w:rPr>
        <w:t xml:space="preserve"> </w:t>
      </w:r>
      <w:r>
        <w:t>durante</w:t>
      </w:r>
      <w:r>
        <w:rPr>
          <w:spacing w:val="1"/>
        </w:rPr>
        <w:t xml:space="preserve"> </w:t>
      </w:r>
      <w:r>
        <w:t>el</w:t>
      </w:r>
      <w:r>
        <w:rPr>
          <w:spacing w:val="1"/>
        </w:rPr>
        <w:t xml:space="preserve"> </w:t>
      </w:r>
      <w:r>
        <w:t>desarrollo</w:t>
      </w:r>
      <w:r>
        <w:rPr>
          <w:spacing w:val="1"/>
        </w:rPr>
        <w:t xml:space="preserve"> </w:t>
      </w:r>
      <w:r>
        <w:t>del</w:t>
      </w:r>
      <w:r>
        <w:rPr>
          <w:spacing w:val="1"/>
        </w:rPr>
        <w:t xml:space="preserve"> </w:t>
      </w:r>
      <w:r>
        <w:t>contrato.</w:t>
      </w:r>
      <w:r>
        <w:rPr>
          <w:spacing w:val="1"/>
        </w:rPr>
        <w:t xml:space="preserve"> </w:t>
      </w:r>
      <w:r>
        <w:t>Por</w:t>
      </w:r>
      <w:r>
        <w:rPr>
          <w:spacing w:val="1"/>
        </w:rPr>
        <w:t xml:space="preserve"> </w:t>
      </w:r>
      <w:r>
        <w:t>lo</w:t>
      </w:r>
      <w:r>
        <w:rPr>
          <w:spacing w:val="1"/>
        </w:rPr>
        <w:t xml:space="preserve"> </w:t>
      </w:r>
      <w:r>
        <w:t>que</w:t>
      </w:r>
      <w:r>
        <w:rPr>
          <w:spacing w:val="1"/>
        </w:rPr>
        <w:t xml:space="preserve"> </w:t>
      </w:r>
      <w:r>
        <w:t>será</w:t>
      </w:r>
      <w:r>
        <w:rPr>
          <w:spacing w:val="1"/>
        </w:rPr>
        <w:t xml:space="preserve"> </w:t>
      </w:r>
      <w:r>
        <w:t>obligación</w:t>
      </w:r>
      <w:r>
        <w:rPr>
          <w:spacing w:val="1"/>
        </w:rPr>
        <w:t xml:space="preserve"> </w:t>
      </w:r>
      <w:r>
        <w:t>del</w:t>
      </w:r>
      <w:r>
        <w:rPr>
          <w:spacing w:val="1"/>
        </w:rPr>
        <w:t xml:space="preserve"> </w:t>
      </w:r>
      <w:r>
        <w:t>contratista</w:t>
      </w:r>
      <w:r>
        <w:rPr>
          <w:spacing w:val="1"/>
        </w:rPr>
        <w:t xml:space="preserve"> </w:t>
      </w:r>
      <w:r>
        <w:t>y</w:t>
      </w:r>
      <w:r>
        <w:rPr>
          <w:spacing w:val="1"/>
        </w:rPr>
        <w:t xml:space="preserve"> </w:t>
      </w:r>
      <w:r>
        <w:t>de</w:t>
      </w:r>
      <w:r>
        <w:rPr>
          <w:spacing w:val="1"/>
        </w:rPr>
        <w:t xml:space="preserve"> </w:t>
      </w:r>
      <w:r>
        <w:t>la</w:t>
      </w:r>
      <w:r>
        <w:rPr>
          <w:spacing w:val="1"/>
        </w:rPr>
        <w:t xml:space="preserve"> </w:t>
      </w:r>
      <w:r>
        <w:t>interventoría alimentar</w:t>
      </w:r>
      <w:r>
        <w:rPr>
          <w:spacing w:val="-2"/>
        </w:rPr>
        <w:t xml:space="preserve"> </w:t>
      </w:r>
      <w:r>
        <w:t>dichos</w:t>
      </w:r>
      <w:r>
        <w:rPr>
          <w:spacing w:val="-1"/>
        </w:rPr>
        <w:t xml:space="preserve"> </w:t>
      </w:r>
      <w:r>
        <w:t>APU’s</w:t>
      </w:r>
      <w:r>
        <w:rPr>
          <w:spacing w:val="-1"/>
        </w:rPr>
        <w:t xml:space="preserve"> </w:t>
      </w:r>
      <w:r>
        <w:t>no</w:t>
      </w:r>
      <w:r>
        <w:rPr>
          <w:spacing w:val="-2"/>
        </w:rPr>
        <w:t xml:space="preserve"> </w:t>
      </w:r>
      <w:r>
        <w:t>previstos</w:t>
      </w:r>
      <w:r>
        <w:rPr>
          <w:spacing w:val="-1"/>
        </w:rPr>
        <w:t xml:space="preserve"> </w:t>
      </w:r>
      <w:r>
        <w:t>con base</w:t>
      </w:r>
      <w:r>
        <w:rPr>
          <w:spacing w:val="-2"/>
        </w:rPr>
        <w:t xml:space="preserve"> </w:t>
      </w:r>
      <w:r>
        <w:t>en</w:t>
      </w:r>
      <w:r>
        <w:rPr>
          <w:spacing w:val="-2"/>
        </w:rPr>
        <w:t xml:space="preserve"> </w:t>
      </w:r>
      <w:r>
        <w:t>esa información.</w:t>
      </w:r>
    </w:p>
    <w:p w14:paraId="47962519" w14:textId="60E6FC00" w:rsidR="00DE2371" w:rsidRDefault="004711A8">
      <w:pPr>
        <w:pStyle w:val="Textoindependiente"/>
        <w:spacing w:before="162" w:line="259" w:lineRule="auto"/>
        <w:ind w:left="191" w:right="682"/>
        <w:jc w:val="both"/>
      </w:pPr>
      <w:r>
        <w:t>En</w:t>
      </w:r>
      <w:r>
        <w:rPr>
          <w:spacing w:val="-10"/>
        </w:rPr>
        <w:t xml:space="preserve"> </w:t>
      </w:r>
      <w:r>
        <w:t>caso</w:t>
      </w:r>
      <w:r>
        <w:rPr>
          <w:spacing w:val="-8"/>
        </w:rPr>
        <w:t xml:space="preserve"> </w:t>
      </w:r>
      <w:r>
        <w:t>de</w:t>
      </w:r>
      <w:r>
        <w:rPr>
          <w:spacing w:val="-8"/>
        </w:rPr>
        <w:t xml:space="preserve"> </w:t>
      </w:r>
      <w:r>
        <w:t>que</w:t>
      </w:r>
      <w:r>
        <w:rPr>
          <w:spacing w:val="-8"/>
        </w:rPr>
        <w:t xml:space="preserve"> </w:t>
      </w:r>
      <w:r>
        <w:t>los</w:t>
      </w:r>
      <w:r>
        <w:rPr>
          <w:spacing w:val="-7"/>
        </w:rPr>
        <w:t xml:space="preserve"> </w:t>
      </w:r>
      <w:r>
        <w:t>insumos</w:t>
      </w:r>
      <w:r>
        <w:rPr>
          <w:spacing w:val="-9"/>
        </w:rPr>
        <w:t xml:space="preserve"> </w:t>
      </w:r>
      <w:r>
        <w:t>básicos</w:t>
      </w:r>
      <w:r>
        <w:rPr>
          <w:spacing w:val="-9"/>
        </w:rPr>
        <w:t xml:space="preserve"> </w:t>
      </w:r>
      <w:r>
        <w:t>no</w:t>
      </w:r>
      <w:r>
        <w:rPr>
          <w:spacing w:val="-9"/>
        </w:rPr>
        <w:t xml:space="preserve"> </w:t>
      </w:r>
      <w:r>
        <w:t>se</w:t>
      </w:r>
      <w:r>
        <w:rPr>
          <w:spacing w:val="-10"/>
        </w:rPr>
        <w:t xml:space="preserve"> </w:t>
      </w:r>
      <w:r>
        <w:t>encuentren</w:t>
      </w:r>
      <w:r>
        <w:rPr>
          <w:spacing w:val="-8"/>
        </w:rPr>
        <w:t xml:space="preserve"> </w:t>
      </w:r>
      <w:r>
        <w:t>dentro</w:t>
      </w:r>
      <w:r>
        <w:rPr>
          <w:spacing w:val="-8"/>
        </w:rPr>
        <w:t xml:space="preserve"> </w:t>
      </w:r>
      <w:r>
        <w:t>de</w:t>
      </w:r>
      <w:r>
        <w:rPr>
          <w:spacing w:val="-8"/>
        </w:rPr>
        <w:t xml:space="preserve"> </w:t>
      </w:r>
      <w:r>
        <w:t>los</w:t>
      </w:r>
      <w:r>
        <w:rPr>
          <w:spacing w:val="-7"/>
        </w:rPr>
        <w:t xml:space="preserve"> </w:t>
      </w:r>
      <w:r>
        <w:t>APU’s</w:t>
      </w:r>
      <w:r>
        <w:rPr>
          <w:spacing w:val="-9"/>
        </w:rPr>
        <w:t xml:space="preserve"> </w:t>
      </w:r>
      <w:r>
        <w:t>de</w:t>
      </w:r>
      <w:r>
        <w:rPr>
          <w:spacing w:val="-11"/>
        </w:rPr>
        <w:t xml:space="preserve"> </w:t>
      </w:r>
      <w:r>
        <w:t>la</w:t>
      </w:r>
      <w:r>
        <w:rPr>
          <w:spacing w:val="-11"/>
        </w:rPr>
        <w:t xml:space="preserve"> </w:t>
      </w:r>
      <w:r>
        <w:t>base</w:t>
      </w:r>
      <w:r>
        <w:rPr>
          <w:spacing w:val="-11"/>
        </w:rPr>
        <w:t xml:space="preserve"> </w:t>
      </w:r>
      <w:r>
        <w:t>de</w:t>
      </w:r>
      <w:r>
        <w:rPr>
          <w:spacing w:val="-8"/>
        </w:rPr>
        <w:t xml:space="preserve"> </w:t>
      </w:r>
      <w:r>
        <w:t>datos</w:t>
      </w:r>
      <w:r>
        <w:rPr>
          <w:spacing w:val="-9"/>
        </w:rPr>
        <w:t xml:space="preserve"> </w:t>
      </w:r>
      <w:r>
        <w:t>del</w:t>
      </w:r>
      <w:r>
        <w:rPr>
          <w:spacing w:val="-11"/>
        </w:rPr>
        <w:t xml:space="preserve"> </w:t>
      </w:r>
      <w:r w:rsidR="00420F75">
        <w:t>FDLBU</w:t>
      </w:r>
      <w:r>
        <w:t>,</w:t>
      </w:r>
      <w:r>
        <w:rPr>
          <w:spacing w:val="-53"/>
        </w:rPr>
        <w:t xml:space="preserve"> </w:t>
      </w:r>
      <w:r>
        <w:t>el Contratista realizará el estudio de mercado correspondiente para determinar el valor de los mismos,</w:t>
      </w:r>
      <w:r>
        <w:rPr>
          <w:spacing w:val="1"/>
        </w:rPr>
        <w:t xml:space="preserve"> </w:t>
      </w:r>
      <w:r>
        <w:t>los cuales serán revisados y aprobados por el Interventor de obra, donde se deberá relacionar mínimo</w:t>
      </w:r>
      <w:r>
        <w:rPr>
          <w:spacing w:val="1"/>
        </w:rPr>
        <w:t xml:space="preserve"> </w:t>
      </w:r>
      <w:r>
        <w:t>tres</w:t>
      </w:r>
      <w:r>
        <w:rPr>
          <w:spacing w:val="-1"/>
        </w:rPr>
        <w:t xml:space="preserve"> </w:t>
      </w:r>
      <w:r>
        <w:t>(3)</w:t>
      </w:r>
      <w:r>
        <w:rPr>
          <w:spacing w:val="-1"/>
        </w:rPr>
        <w:t xml:space="preserve"> </w:t>
      </w:r>
      <w:r>
        <w:t>cotizaciones.</w:t>
      </w:r>
    </w:p>
    <w:p w14:paraId="661A16BB" w14:textId="78AF3830" w:rsidR="00DE2371" w:rsidRDefault="004711A8">
      <w:pPr>
        <w:pStyle w:val="Textoindependiente"/>
        <w:spacing w:before="158" w:line="256" w:lineRule="auto"/>
        <w:ind w:left="191" w:right="690"/>
        <w:jc w:val="both"/>
      </w:pPr>
      <w:r>
        <w:rPr>
          <w:w w:val="95"/>
        </w:rPr>
        <w:t>La aprobación de APU´s</w:t>
      </w:r>
      <w:r>
        <w:rPr>
          <w:spacing w:val="1"/>
          <w:w w:val="95"/>
        </w:rPr>
        <w:t xml:space="preserve"> </w:t>
      </w:r>
      <w:r>
        <w:rPr>
          <w:w w:val="95"/>
        </w:rPr>
        <w:t>no</w:t>
      </w:r>
      <w:r>
        <w:rPr>
          <w:spacing w:val="1"/>
          <w:w w:val="95"/>
        </w:rPr>
        <w:t xml:space="preserve"> </w:t>
      </w:r>
      <w:r>
        <w:rPr>
          <w:w w:val="95"/>
        </w:rPr>
        <w:t>previsto deberá realizarse de acuerdo al procedimiento</w:t>
      </w:r>
      <w:r>
        <w:rPr>
          <w:spacing w:val="1"/>
          <w:w w:val="95"/>
        </w:rPr>
        <w:t xml:space="preserve"> </w:t>
      </w:r>
      <w:r>
        <w:rPr>
          <w:w w:val="95"/>
        </w:rPr>
        <w:t>y tramite que</w:t>
      </w:r>
      <w:r>
        <w:rPr>
          <w:spacing w:val="50"/>
        </w:rPr>
        <w:t xml:space="preserve"> </w:t>
      </w:r>
      <w:r>
        <w:rPr>
          <w:w w:val="95"/>
        </w:rPr>
        <w:t>el Fondo</w:t>
      </w:r>
      <w:r>
        <w:rPr>
          <w:spacing w:val="1"/>
          <w:w w:val="95"/>
        </w:rPr>
        <w:t xml:space="preserve"> </w:t>
      </w:r>
      <w:r>
        <w:t>de</w:t>
      </w:r>
      <w:r>
        <w:rPr>
          <w:spacing w:val="-8"/>
        </w:rPr>
        <w:t xml:space="preserve"> </w:t>
      </w:r>
      <w:r>
        <w:t>Desarrollo</w:t>
      </w:r>
      <w:r>
        <w:rPr>
          <w:spacing w:val="-7"/>
        </w:rPr>
        <w:t xml:space="preserve"> </w:t>
      </w:r>
      <w:r>
        <w:t>Local</w:t>
      </w:r>
      <w:r>
        <w:rPr>
          <w:spacing w:val="-6"/>
        </w:rPr>
        <w:t xml:space="preserve"> </w:t>
      </w:r>
      <w:r>
        <w:t>de</w:t>
      </w:r>
      <w:r>
        <w:rPr>
          <w:spacing w:val="-5"/>
        </w:rPr>
        <w:t xml:space="preserve"> </w:t>
      </w:r>
      <w:r w:rsidR="00420F75">
        <w:t>Barrios Unidos</w:t>
      </w:r>
      <w:r>
        <w:rPr>
          <w:spacing w:val="-11"/>
        </w:rPr>
        <w:t xml:space="preserve"> </w:t>
      </w:r>
      <w:r>
        <w:t>determine</w:t>
      </w:r>
      <w:r>
        <w:rPr>
          <w:spacing w:val="-7"/>
        </w:rPr>
        <w:t xml:space="preserve"> </w:t>
      </w:r>
      <w:r>
        <w:t>conveniente</w:t>
      </w:r>
      <w:r>
        <w:rPr>
          <w:spacing w:val="-7"/>
        </w:rPr>
        <w:t xml:space="preserve"> </w:t>
      </w:r>
      <w:r>
        <w:t>en</w:t>
      </w:r>
      <w:r>
        <w:rPr>
          <w:spacing w:val="-5"/>
        </w:rPr>
        <w:t xml:space="preserve"> </w:t>
      </w:r>
      <w:r>
        <w:t>el</w:t>
      </w:r>
      <w:r>
        <w:rPr>
          <w:spacing w:val="-7"/>
        </w:rPr>
        <w:t xml:space="preserve"> </w:t>
      </w:r>
      <w:r>
        <w:t>periodo</w:t>
      </w:r>
      <w:r>
        <w:rPr>
          <w:spacing w:val="-7"/>
        </w:rPr>
        <w:t xml:space="preserve"> </w:t>
      </w:r>
      <w:r>
        <w:t>de</w:t>
      </w:r>
      <w:r>
        <w:rPr>
          <w:spacing w:val="-7"/>
        </w:rPr>
        <w:t xml:space="preserve"> </w:t>
      </w:r>
      <w:r>
        <w:t>ejecución</w:t>
      </w:r>
      <w:r>
        <w:rPr>
          <w:spacing w:val="-7"/>
        </w:rPr>
        <w:t xml:space="preserve"> </w:t>
      </w:r>
      <w:r>
        <w:t>del</w:t>
      </w:r>
      <w:r>
        <w:rPr>
          <w:spacing w:val="-8"/>
        </w:rPr>
        <w:t xml:space="preserve"> </w:t>
      </w:r>
      <w:r>
        <w:t>presente</w:t>
      </w:r>
      <w:r>
        <w:rPr>
          <w:spacing w:val="-6"/>
        </w:rPr>
        <w:t xml:space="preserve"> </w:t>
      </w:r>
      <w:r>
        <w:t>contrato.</w:t>
      </w:r>
    </w:p>
    <w:p w14:paraId="11E6FE4B" w14:textId="77777777" w:rsidR="00DE2371" w:rsidRDefault="004711A8" w:rsidP="00454847">
      <w:pPr>
        <w:pStyle w:val="Ttulo3"/>
        <w:numPr>
          <w:ilvl w:val="2"/>
          <w:numId w:val="21"/>
        </w:numPr>
        <w:tabs>
          <w:tab w:val="left" w:pos="1271"/>
          <w:tab w:val="left" w:pos="1272"/>
        </w:tabs>
        <w:spacing w:before="163"/>
        <w:ind w:hanging="721"/>
      </w:pPr>
      <w:r>
        <w:t>Programación</w:t>
      </w:r>
      <w:r>
        <w:rPr>
          <w:spacing w:val="-3"/>
        </w:rPr>
        <w:t xml:space="preserve"> </w:t>
      </w:r>
      <w:r>
        <w:t>De</w:t>
      </w:r>
      <w:r>
        <w:rPr>
          <w:spacing w:val="-3"/>
        </w:rPr>
        <w:t xml:space="preserve"> </w:t>
      </w:r>
      <w:r>
        <w:t>Obra.</w:t>
      </w:r>
    </w:p>
    <w:p w14:paraId="65B64E79" w14:textId="1E40E523" w:rsidR="00DE2371" w:rsidRDefault="004711A8">
      <w:pPr>
        <w:pStyle w:val="Textoindependiente"/>
        <w:spacing w:before="181" w:line="259" w:lineRule="auto"/>
        <w:ind w:left="191" w:right="681"/>
        <w:jc w:val="both"/>
      </w:pPr>
      <w:r>
        <w:t>Dentro del plan de trabajo el contratista deberá presentar una programación de obra ajustada a la fecha</w:t>
      </w:r>
      <w:r>
        <w:rPr>
          <w:spacing w:val="-53"/>
        </w:rPr>
        <w:t xml:space="preserve"> </w:t>
      </w:r>
      <w:r>
        <w:t>de</w:t>
      </w:r>
      <w:r>
        <w:rPr>
          <w:spacing w:val="-6"/>
        </w:rPr>
        <w:t xml:space="preserve"> </w:t>
      </w:r>
      <w:r>
        <w:t>aprobación</w:t>
      </w:r>
      <w:r>
        <w:rPr>
          <w:spacing w:val="-3"/>
        </w:rPr>
        <w:t xml:space="preserve"> </w:t>
      </w:r>
      <w:r>
        <w:t>del</w:t>
      </w:r>
      <w:r>
        <w:rPr>
          <w:spacing w:val="-3"/>
        </w:rPr>
        <w:t xml:space="preserve"> </w:t>
      </w:r>
      <w:r>
        <w:t>acta</w:t>
      </w:r>
      <w:r>
        <w:rPr>
          <w:spacing w:val="-2"/>
        </w:rPr>
        <w:t xml:space="preserve"> </w:t>
      </w:r>
      <w:r>
        <w:t>de</w:t>
      </w:r>
      <w:r>
        <w:rPr>
          <w:spacing w:val="-3"/>
        </w:rPr>
        <w:t xml:space="preserve"> </w:t>
      </w:r>
      <w:r>
        <w:t>inicio.</w:t>
      </w:r>
      <w:r>
        <w:rPr>
          <w:spacing w:val="-4"/>
        </w:rPr>
        <w:t xml:space="preserve"> </w:t>
      </w:r>
      <w:r>
        <w:t>Esta</w:t>
      </w:r>
      <w:r>
        <w:rPr>
          <w:spacing w:val="-5"/>
        </w:rPr>
        <w:t xml:space="preserve"> </w:t>
      </w:r>
      <w:r>
        <w:t>deberá</w:t>
      </w:r>
      <w:r>
        <w:rPr>
          <w:spacing w:val="-5"/>
        </w:rPr>
        <w:t xml:space="preserve"> </w:t>
      </w:r>
      <w:r>
        <w:t>contener</w:t>
      </w:r>
      <w:r>
        <w:rPr>
          <w:spacing w:val="-1"/>
        </w:rPr>
        <w:t xml:space="preserve"> </w:t>
      </w:r>
      <w:r>
        <w:t>cada</w:t>
      </w:r>
      <w:r>
        <w:rPr>
          <w:spacing w:val="-3"/>
        </w:rPr>
        <w:t xml:space="preserve"> </w:t>
      </w:r>
      <w:r>
        <w:t>una</w:t>
      </w:r>
      <w:r>
        <w:rPr>
          <w:spacing w:val="-3"/>
        </w:rPr>
        <w:t xml:space="preserve"> </w:t>
      </w:r>
      <w:r>
        <w:t>de</w:t>
      </w:r>
      <w:r>
        <w:rPr>
          <w:spacing w:val="-5"/>
        </w:rPr>
        <w:t xml:space="preserve"> </w:t>
      </w:r>
      <w:r>
        <w:t>las</w:t>
      </w:r>
      <w:r>
        <w:rPr>
          <w:spacing w:val="-4"/>
        </w:rPr>
        <w:t xml:space="preserve"> </w:t>
      </w:r>
      <w:r>
        <w:t>actividades</w:t>
      </w:r>
      <w:r>
        <w:rPr>
          <w:spacing w:val="-4"/>
        </w:rPr>
        <w:t xml:space="preserve"> </w:t>
      </w:r>
      <w:r>
        <w:t>de</w:t>
      </w:r>
      <w:r>
        <w:rPr>
          <w:spacing w:val="-5"/>
        </w:rPr>
        <w:t xml:space="preserve"> </w:t>
      </w:r>
      <w:r>
        <w:t>mantenimiento,</w:t>
      </w:r>
      <w:r>
        <w:rPr>
          <w:spacing w:val="-2"/>
        </w:rPr>
        <w:t xml:space="preserve"> </w:t>
      </w:r>
      <w:r>
        <w:t>la</w:t>
      </w:r>
      <w:r>
        <w:rPr>
          <w:spacing w:val="-53"/>
        </w:rPr>
        <w:t xml:space="preserve"> </w:t>
      </w:r>
      <w:r>
        <w:t>remodelación, adecuación, recuperación integral preventiva y correctiva de toda la infraestructura física</w:t>
      </w:r>
      <w:r>
        <w:rPr>
          <w:spacing w:val="1"/>
        </w:rPr>
        <w:t xml:space="preserve"> </w:t>
      </w:r>
      <w:r>
        <w:t xml:space="preserve">y el suministro desmonte e instalación de piezas </w:t>
      </w:r>
      <w:r w:rsidR="00F761A7">
        <w:t>y/o partes del mobiliario</w:t>
      </w:r>
      <w:r>
        <w:t>, la recuperación y</w:t>
      </w:r>
      <w:r>
        <w:rPr>
          <w:spacing w:val="1"/>
        </w:rPr>
        <w:t xml:space="preserve"> </w:t>
      </w:r>
      <w:r>
        <w:t>mantenimiento de superficies, pisos</w:t>
      </w:r>
      <w:r>
        <w:rPr>
          <w:spacing w:val="1"/>
        </w:rPr>
        <w:t xml:space="preserve"> </w:t>
      </w:r>
      <w:r>
        <w:t>y zonas</w:t>
      </w:r>
      <w:r>
        <w:rPr>
          <w:spacing w:val="1"/>
        </w:rPr>
        <w:t xml:space="preserve"> </w:t>
      </w:r>
      <w:r>
        <w:t>duras</w:t>
      </w:r>
      <w:r>
        <w:rPr>
          <w:spacing w:val="1"/>
        </w:rPr>
        <w:t xml:space="preserve"> </w:t>
      </w:r>
      <w:r>
        <w:t>y el</w:t>
      </w:r>
      <w:r>
        <w:rPr>
          <w:spacing w:val="1"/>
        </w:rPr>
        <w:t xml:space="preserve"> </w:t>
      </w:r>
      <w:r>
        <w:t>mantenimiento</w:t>
      </w:r>
      <w:r>
        <w:rPr>
          <w:spacing w:val="1"/>
        </w:rPr>
        <w:t xml:space="preserve"> </w:t>
      </w:r>
      <w:r>
        <w:t>preventivo</w:t>
      </w:r>
      <w:r>
        <w:rPr>
          <w:spacing w:val="1"/>
        </w:rPr>
        <w:t xml:space="preserve"> </w:t>
      </w:r>
      <w:r>
        <w:t>y correctivo</w:t>
      </w:r>
      <w:r>
        <w:rPr>
          <w:spacing w:val="1"/>
        </w:rPr>
        <w:t xml:space="preserve"> </w:t>
      </w:r>
      <w:r>
        <w:t>de</w:t>
      </w:r>
      <w:r>
        <w:rPr>
          <w:spacing w:val="1"/>
        </w:rPr>
        <w:t xml:space="preserve"> </w:t>
      </w:r>
      <w:r>
        <w:t>cerramientos,</w:t>
      </w:r>
      <w:r>
        <w:rPr>
          <w:spacing w:val="1"/>
        </w:rPr>
        <w:t xml:space="preserve"> </w:t>
      </w:r>
      <w:r>
        <w:t>de</w:t>
      </w:r>
      <w:r w:rsidR="00F761A7">
        <w:rPr>
          <w:spacing w:val="1"/>
        </w:rPr>
        <w:t>l predio</w:t>
      </w:r>
      <w:r>
        <w:rPr>
          <w:spacing w:val="1"/>
        </w:rPr>
        <w:t xml:space="preserve"> </w:t>
      </w:r>
      <w:r>
        <w:t>a</w:t>
      </w:r>
      <w:r>
        <w:rPr>
          <w:spacing w:val="1"/>
        </w:rPr>
        <w:t xml:space="preserve"> </w:t>
      </w:r>
      <w:r>
        <w:t>intervenir</w:t>
      </w:r>
      <w:r>
        <w:rPr>
          <w:spacing w:val="1"/>
        </w:rPr>
        <w:t xml:space="preserve"> </w:t>
      </w:r>
      <w:r>
        <w:t>y</w:t>
      </w:r>
      <w:r>
        <w:rPr>
          <w:spacing w:val="1"/>
        </w:rPr>
        <w:t xml:space="preserve"> </w:t>
      </w:r>
      <w:r>
        <w:t>contemplarán los siguientes aspectos:</w:t>
      </w:r>
    </w:p>
    <w:p w14:paraId="36843878" w14:textId="2087CA58" w:rsidR="00DE2371" w:rsidRDefault="004711A8">
      <w:pPr>
        <w:pStyle w:val="Textoindependiente"/>
        <w:spacing w:before="159" w:line="259" w:lineRule="auto"/>
        <w:ind w:left="191" w:right="684"/>
        <w:jc w:val="both"/>
      </w:pPr>
      <w:r>
        <w:t>Dentro de las actividades, EL CONTRATISTA (en los casos que aplique), debe elaborar y obtener</w:t>
      </w:r>
      <w:r>
        <w:rPr>
          <w:spacing w:val="1"/>
        </w:rPr>
        <w:t xml:space="preserve"> </w:t>
      </w:r>
      <w:r>
        <w:t>aprobación por parte de la Interventoría y la Secretaría Distrital de Movilidad para los Planes de Manejo</w:t>
      </w:r>
      <w:r>
        <w:rPr>
          <w:spacing w:val="1"/>
        </w:rPr>
        <w:t xml:space="preserve"> </w:t>
      </w:r>
      <w:r>
        <w:t>de</w:t>
      </w:r>
      <w:r>
        <w:rPr>
          <w:spacing w:val="52"/>
        </w:rPr>
        <w:t xml:space="preserve"> </w:t>
      </w:r>
      <w:r>
        <w:t>tránsito</w:t>
      </w:r>
      <w:r>
        <w:rPr>
          <w:spacing w:val="55"/>
        </w:rPr>
        <w:t xml:space="preserve"> </w:t>
      </w:r>
      <w:r w:rsidR="00F761A7">
        <w:t>PMT (de ser el caso)</w:t>
      </w:r>
      <w:r>
        <w:t>,</w:t>
      </w:r>
      <w:r>
        <w:rPr>
          <w:spacing w:val="1"/>
        </w:rPr>
        <w:t xml:space="preserve"> </w:t>
      </w:r>
      <w:r>
        <w:t>los</w:t>
      </w:r>
      <w:r>
        <w:rPr>
          <w:spacing w:val="1"/>
        </w:rPr>
        <w:t xml:space="preserve"> </w:t>
      </w:r>
      <w:r>
        <w:t>cuales</w:t>
      </w:r>
      <w:r>
        <w:rPr>
          <w:spacing w:val="1"/>
        </w:rPr>
        <w:t xml:space="preserve"> </w:t>
      </w:r>
      <w:r>
        <w:t>se</w:t>
      </w:r>
      <w:r>
        <w:rPr>
          <w:spacing w:val="1"/>
        </w:rPr>
        <w:t xml:space="preserve"> </w:t>
      </w:r>
      <w:r>
        <w:t>darán</w:t>
      </w:r>
      <w:r>
        <w:rPr>
          <w:spacing w:val="1"/>
        </w:rPr>
        <w:t xml:space="preserve"> </w:t>
      </w:r>
      <w:r>
        <w:t>inicio</w:t>
      </w:r>
      <w:r>
        <w:rPr>
          <w:spacing w:val="1"/>
        </w:rPr>
        <w:t xml:space="preserve"> </w:t>
      </w:r>
      <w:r>
        <w:t>en</w:t>
      </w:r>
      <w:r>
        <w:rPr>
          <w:spacing w:val="1"/>
        </w:rPr>
        <w:t xml:space="preserve"> </w:t>
      </w:r>
      <w:r>
        <w:t>la</w:t>
      </w:r>
      <w:r>
        <w:rPr>
          <w:spacing w:val="1"/>
        </w:rPr>
        <w:t xml:space="preserve"> </w:t>
      </w:r>
      <w:r>
        <w:t>ejecución</w:t>
      </w:r>
      <w:r>
        <w:rPr>
          <w:spacing w:val="1"/>
        </w:rPr>
        <w:t xml:space="preserve"> </w:t>
      </w:r>
      <w:r>
        <w:t>conforme</w:t>
      </w:r>
      <w:r>
        <w:rPr>
          <w:spacing w:val="1"/>
        </w:rPr>
        <w:t xml:space="preserve"> </w:t>
      </w:r>
      <w:r>
        <w:t>a</w:t>
      </w:r>
      <w:r>
        <w:rPr>
          <w:spacing w:val="1"/>
        </w:rPr>
        <w:t xml:space="preserve"> </w:t>
      </w:r>
      <w:r>
        <w:t>la</w:t>
      </w:r>
      <w:r>
        <w:rPr>
          <w:spacing w:val="1"/>
        </w:rPr>
        <w:t xml:space="preserve"> </w:t>
      </w:r>
      <w:r>
        <w:t>programación de obra aprobada por la interventoría, de igual forma, deberá elaborar y obtener la</w:t>
      </w:r>
      <w:r>
        <w:rPr>
          <w:spacing w:val="1"/>
        </w:rPr>
        <w:t xml:space="preserve"> </w:t>
      </w:r>
      <w:r>
        <w:t>aprobación del PIPMA por parte de la interventoría; también debe instalar el campamento</w:t>
      </w:r>
      <w:r w:rsidR="00F761A7">
        <w:t xml:space="preserve"> (de ser el caso)</w:t>
      </w:r>
      <w:r>
        <w:t>, poner en</w:t>
      </w:r>
      <w:r>
        <w:rPr>
          <w:spacing w:val="1"/>
        </w:rPr>
        <w:t xml:space="preserve"> </w:t>
      </w:r>
      <w:r w:rsidR="00F761A7">
        <w:t>funcionamiento el</w:t>
      </w:r>
      <w:r>
        <w:rPr>
          <w:spacing w:val="1"/>
        </w:rPr>
        <w:t xml:space="preserve"> </w:t>
      </w:r>
      <w:r>
        <w:t>punto</w:t>
      </w:r>
      <w:r>
        <w:rPr>
          <w:spacing w:val="1"/>
        </w:rPr>
        <w:t xml:space="preserve"> </w:t>
      </w:r>
      <w:r>
        <w:t>CREA</w:t>
      </w:r>
      <w:r>
        <w:rPr>
          <w:spacing w:val="1"/>
        </w:rPr>
        <w:t xml:space="preserve"> </w:t>
      </w:r>
      <w:r>
        <w:t>y repartir</w:t>
      </w:r>
      <w:r>
        <w:rPr>
          <w:spacing w:val="1"/>
        </w:rPr>
        <w:t xml:space="preserve"> </w:t>
      </w:r>
      <w:r>
        <w:t>los</w:t>
      </w:r>
      <w:r>
        <w:rPr>
          <w:spacing w:val="1"/>
        </w:rPr>
        <w:t xml:space="preserve"> </w:t>
      </w:r>
      <w:r>
        <w:t>volantes</w:t>
      </w:r>
      <w:r>
        <w:rPr>
          <w:spacing w:val="1"/>
        </w:rPr>
        <w:t xml:space="preserve"> </w:t>
      </w:r>
      <w:r>
        <w:t>informativos</w:t>
      </w:r>
      <w:r>
        <w:rPr>
          <w:spacing w:val="1"/>
        </w:rPr>
        <w:t xml:space="preserve"> </w:t>
      </w:r>
      <w:r>
        <w:t>en los</w:t>
      </w:r>
      <w:r>
        <w:rPr>
          <w:spacing w:val="1"/>
        </w:rPr>
        <w:t xml:space="preserve"> </w:t>
      </w:r>
      <w:r>
        <w:t>puntos</w:t>
      </w:r>
      <w:r>
        <w:rPr>
          <w:spacing w:val="1"/>
        </w:rPr>
        <w:t xml:space="preserve"> </w:t>
      </w:r>
      <w:r>
        <w:t>satélites</w:t>
      </w:r>
      <w:r>
        <w:rPr>
          <w:spacing w:val="1"/>
        </w:rPr>
        <w:t xml:space="preserve"> </w:t>
      </w:r>
      <w:r>
        <w:t>requeridos.</w:t>
      </w:r>
    </w:p>
    <w:p w14:paraId="0977257E" w14:textId="536B22BA" w:rsidR="00DE2371" w:rsidRDefault="004711A8">
      <w:pPr>
        <w:pStyle w:val="Textoindependiente"/>
        <w:spacing w:before="159" w:line="261" w:lineRule="auto"/>
        <w:ind w:left="191" w:right="683"/>
        <w:jc w:val="both"/>
      </w:pPr>
      <w:r>
        <w:t>Previo al inicio de las obras, EL CONTRATISTA deberá presentar una programación de obra</w:t>
      </w:r>
      <w:r w:rsidR="00A56487">
        <w:t xml:space="preserve"> y dotación</w:t>
      </w:r>
      <w:r>
        <w:t xml:space="preserve"> detallada,</w:t>
      </w:r>
      <w:r>
        <w:rPr>
          <w:spacing w:val="1"/>
        </w:rPr>
        <w:t xml:space="preserve"> </w:t>
      </w:r>
      <w:r>
        <w:t>que</w:t>
      </w:r>
      <w:r>
        <w:rPr>
          <w:spacing w:val="-1"/>
        </w:rPr>
        <w:t xml:space="preserve"> </w:t>
      </w:r>
      <w:r>
        <w:t>deberá</w:t>
      </w:r>
      <w:r>
        <w:rPr>
          <w:spacing w:val="-3"/>
        </w:rPr>
        <w:t xml:space="preserve"> </w:t>
      </w:r>
      <w:r>
        <w:t>ser</w:t>
      </w:r>
      <w:r>
        <w:rPr>
          <w:spacing w:val="-3"/>
        </w:rPr>
        <w:t xml:space="preserve"> </w:t>
      </w:r>
      <w:r>
        <w:t>aprobada</w:t>
      </w:r>
      <w:r>
        <w:rPr>
          <w:spacing w:val="-3"/>
        </w:rPr>
        <w:t xml:space="preserve"> </w:t>
      </w:r>
      <w:r>
        <w:t>por</w:t>
      </w:r>
      <w:r>
        <w:rPr>
          <w:spacing w:val="-3"/>
        </w:rPr>
        <w:t xml:space="preserve"> </w:t>
      </w:r>
      <w:r>
        <w:t>el</w:t>
      </w:r>
      <w:r>
        <w:rPr>
          <w:spacing w:val="-4"/>
        </w:rPr>
        <w:t xml:space="preserve"> </w:t>
      </w:r>
      <w:r>
        <w:t>Interventor y</w:t>
      </w:r>
      <w:r>
        <w:rPr>
          <w:spacing w:val="-3"/>
        </w:rPr>
        <w:t xml:space="preserve"> </w:t>
      </w:r>
      <w:r>
        <w:t>es</w:t>
      </w:r>
      <w:r>
        <w:rPr>
          <w:spacing w:val="-2"/>
        </w:rPr>
        <w:t xml:space="preserve"> </w:t>
      </w:r>
      <w:r>
        <w:t>requisito</w:t>
      </w:r>
      <w:r>
        <w:rPr>
          <w:spacing w:val="-1"/>
        </w:rPr>
        <w:t xml:space="preserve"> </w:t>
      </w:r>
      <w:r>
        <w:t>indispensable</w:t>
      </w:r>
      <w:r>
        <w:rPr>
          <w:spacing w:val="-3"/>
        </w:rPr>
        <w:t xml:space="preserve"> </w:t>
      </w:r>
      <w:r>
        <w:t>para</w:t>
      </w:r>
      <w:r>
        <w:rPr>
          <w:spacing w:val="-3"/>
        </w:rPr>
        <w:t xml:space="preserve"> </w:t>
      </w:r>
      <w:r>
        <w:t>el</w:t>
      </w:r>
      <w:r>
        <w:rPr>
          <w:spacing w:val="-2"/>
        </w:rPr>
        <w:t xml:space="preserve"> </w:t>
      </w:r>
      <w:r>
        <w:t>inicio</w:t>
      </w:r>
      <w:r>
        <w:rPr>
          <w:spacing w:val="-3"/>
        </w:rPr>
        <w:t xml:space="preserve"> </w:t>
      </w:r>
      <w:r>
        <w:t>de</w:t>
      </w:r>
      <w:r>
        <w:rPr>
          <w:spacing w:val="-1"/>
        </w:rPr>
        <w:t xml:space="preserve"> </w:t>
      </w:r>
      <w:r>
        <w:t>la</w:t>
      </w:r>
      <w:r>
        <w:rPr>
          <w:spacing w:val="-1"/>
        </w:rPr>
        <w:t xml:space="preserve"> </w:t>
      </w:r>
      <w:r>
        <w:t>construcción.</w:t>
      </w:r>
    </w:p>
    <w:p w14:paraId="3AE61AB5" w14:textId="77777777" w:rsidR="00DE2371" w:rsidRDefault="004711A8">
      <w:pPr>
        <w:pStyle w:val="Textoindependiente"/>
        <w:spacing w:before="156" w:line="256" w:lineRule="auto"/>
        <w:ind w:left="191" w:right="689"/>
        <w:jc w:val="both"/>
      </w:pPr>
      <w:r>
        <w:t>Es responsabilidad de EL CONTRATISTA durante la estructuración de la Programación de obra, la</w:t>
      </w:r>
      <w:r>
        <w:rPr>
          <w:spacing w:val="1"/>
        </w:rPr>
        <w:t xml:space="preserve"> </w:t>
      </w:r>
      <w:r>
        <w:t>identificación</w:t>
      </w:r>
      <w:r>
        <w:rPr>
          <w:spacing w:val="23"/>
        </w:rPr>
        <w:t xml:space="preserve"> </w:t>
      </w:r>
      <w:r>
        <w:t>y</w:t>
      </w:r>
      <w:r>
        <w:rPr>
          <w:spacing w:val="18"/>
        </w:rPr>
        <w:t xml:space="preserve"> </w:t>
      </w:r>
      <w:r>
        <w:t>la</w:t>
      </w:r>
      <w:r>
        <w:rPr>
          <w:spacing w:val="21"/>
        </w:rPr>
        <w:t xml:space="preserve"> </w:t>
      </w:r>
      <w:r>
        <w:t>cuantificación</w:t>
      </w:r>
      <w:r>
        <w:rPr>
          <w:spacing w:val="21"/>
        </w:rPr>
        <w:t xml:space="preserve"> </w:t>
      </w:r>
      <w:r>
        <w:t>de</w:t>
      </w:r>
      <w:r>
        <w:rPr>
          <w:spacing w:val="21"/>
        </w:rPr>
        <w:t xml:space="preserve"> </w:t>
      </w:r>
      <w:r>
        <w:t>las</w:t>
      </w:r>
      <w:r>
        <w:rPr>
          <w:spacing w:val="20"/>
        </w:rPr>
        <w:t xml:space="preserve"> </w:t>
      </w:r>
      <w:r>
        <w:t>metas</w:t>
      </w:r>
      <w:r>
        <w:rPr>
          <w:spacing w:val="20"/>
        </w:rPr>
        <w:t xml:space="preserve"> </w:t>
      </w:r>
      <w:r>
        <w:t>físicas,</w:t>
      </w:r>
      <w:r>
        <w:rPr>
          <w:spacing w:val="19"/>
        </w:rPr>
        <w:t xml:space="preserve"> </w:t>
      </w:r>
      <w:r>
        <w:t>que</w:t>
      </w:r>
      <w:r>
        <w:rPr>
          <w:spacing w:val="19"/>
        </w:rPr>
        <w:t xml:space="preserve"> </w:t>
      </w:r>
      <w:r>
        <w:t>serán</w:t>
      </w:r>
      <w:r>
        <w:rPr>
          <w:spacing w:val="19"/>
        </w:rPr>
        <w:t xml:space="preserve"> </w:t>
      </w:r>
      <w:r>
        <w:t>objeto</w:t>
      </w:r>
      <w:r>
        <w:rPr>
          <w:spacing w:val="21"/>
        </w:rPr>
        <w:t xml:space="preserve"> </w:t>
      </w:r>
      <w:r>
        <w:t>de</w:t>
      </w:r>
      <w:r>
        <w:rPr>
          <w:spacing w:val="23"/>
        </w:rPr>
        <w:t xml:space="preserve"> </w:t>
      </w:r>
      <w:r>
        <w:t>verificación</w:t>
      </w:r>
      <w:r>
        <w:rPr>
          <w:spacing w:val="21"/>
        </w:rPr>
        <w:t xml:space="preserve"> </w:t>
      </w:r>
      <w:r>
        <w:t>por</w:t>
      </w:r>
      <w:r>
        <w:rPr>
          <w:spacing w:val="22"/>
        </w:rPr>
        <w:t xml:space="preserve"> </w:t>
      </w:r>
      <w:r>
        <w:t>parte</w:t>
      </w:r>
      <w:r>
        <w:rPr>
          <w:spacing w:val="21"/>
        </w:rPr>
        <w:t xml:space="preserve"> </w:t>
      </w:r>
      <w:r>
        <w:t>de</w:t>
      </w:r>
      <w:r>
        <w:rPr>
          <w:spacing w:val="22"/>
        </w:rPr>
        <w:t xml:space="preserve"> </w:t>
      </w:r>
      <w:r>
        <w:t>la</w:t>
      </w:r>
    </w:p>
    <w:p w14:paraId="289B539E" w14:textId="77777777" w:rsidR="00DE2371" w:rsidRDefault="00DE2371">
      <w:pPr>
        <w:spacing w:line="256" w:lineRule="auto"/>
        <w:jc w:val="both"/>
        <w:sectPr w:rsidR="00DE2371">
          <w:headerReference w:type="default" r:id="rId14"/>
          <w:footerReference w:type="default" r:id="rId15"/>
          <w:pgSz w:w="12240" w:h="15840"/>
          <w:pgMar w:top="2960" w:right="780" w:bottom="1660" w:left="1340" w:header="159" w:footer="1479" w:gutter="0"/>
          <w:cols w:space="720"/>
        </w:sectPr>
      </w:pPr>
    </w:p>
    <w:p w14:paraId="69E3A146" w14:textId="77777777" w:rsidR="00DE2371" w:rsidRDefault="00DE2371">
      <w:pPr>
        <w:pStyle w:val="Textoindependiente"/>
        <w:rPr>
          <w:sz w:val="12"/>
        </w:rPr>
      </w:pPr>
    </w:p>
    <w:p w14:paraId="5CAEE234" w14:textId="77777777" w:rsidR="00DE2371" w:rsidRDefault="004711A8">
      <w:pPr>
        <w:pStyle w:val="Textoindependiente"/>
        <w:spacing w:before="93" w:line="256" w:lineRule="auto"/>
        <w:ind w:left="191" w:right="686"/>
        <w:jc w:val="both"/>
      </w:pPr>
      <w:r>
        <w:t>interventoría</w:t>
      </w:r>
      <w:r>
        <w:rPr>
          <w:spacing w:val="-1"/>
        </w:rPr>
        <w:t xml:space="preserve"> </w:t>
      </w:r>
      <w:r>
        <w:t>en</w:t>
      </w:r>
      <w:r>
        <w:rPr>
          <w:spacing w:val="-3"/>
        </w:rPr>
        <w:t xml:space="preserve"> </w:t>
      </w:r>
      <w:r>
        <w:t>desarrollo</w:t>
      </w:r>
      <w:r>
        <w:rPr>
          <w:spacing w:val="-1"/>
        </w:rPr>
        <w:t xml:space="preserve"> </w:t>
      </w:r>
      <w:r>
        <w:t>del</w:t>
      </w:r>
      <w:r>
        <w:rPr>
          <w:spacing w:val="-4"/>
        </w:rPr>
        <w:t xml:space="preserve"> </w:t>
      </w:r>
      <w:r>
        <w:t>contrato. La</w:t>
      </w:r>
      <w:r>
        <w:rPr>
          <w:spacing w:val="-3"/>
        </w:rPr>
        <w:t xml:space="preserve"> </w:t>
      </w:r>
      <w:r>
        <w:t>programación</w:t>
      </w:r>
      <w:r>
        <w:rPr>
          <w:spacing w:val="-3"/>
        </w:rPr>
        <w:t xml:space="preserve"> </w:t>
      </w:r>
      <w:r>
        <w:t>de</w:t>
      </w:r>
      <w:r>
        <w:rPr>
          <w:spacing w:val="-1"/>
        </w:rPr>
        <w:t xml:space="preserve"> </w:t>
      </w:r>
      <w:r>
        <w:t>obra</w:t>
      </w:r>
      <w:r>
        <w:rPr>
          <w:spacing w:val="-3"/>
        </w:rPr>
        <w:t xml:space="preserve"> </w:t>
      </w:r>
      <w:r>
        <w:t>debe</w:t>
      </w:r>
      <w:r>
        <w:rPr>
          <w:spacing w:val="-2"/>
        </w:rPr>
        <w:t xml:space="preserve"> </w:t>
      </w:r>
      <w:r>
        <w:t>contener</w:t>
      </w:r>
      <w:r>
        <w:rPr>
          <w:spacing w:val="-3"/>
        </w:rPr>
        <w:t xml:space="preserve"> </w:t>
      </w:r>
      <w:r>
        <w:t>el</w:t>
      </w:r>
      <w:r>
        <w:rPr>
          <w:spacing w:val="-4"/>
        </w:rPr>
        <w:t xml:space="preserve"> </w:t>
      </w:r>
      <w:r>
        <w:t>programa</w:t>
      </w:r>
      <w:r>
        <w:rPr>
          <w:spacing w:val="-3"/>
        </w:rPr>
        <w:t xml:space="preserve"> </w:t>
      </w:r>
      <w:r>
        <w:t>detallado</w:t>
      </w:r>
      <w:r>
        <w:rPr>
          <w:spacing w:val="2"/>
        </w:rPr>
        <w:t xml:space="preserve"> </w:t>
      </w:r>
      <w:r>
        <w:t>y</w:t>
      </w:r>
      <w:r>
        <w:rPr>
          <w:spacing w:val="-54"/>
        </w:rPr>
        <w:t xml:space="preserve"> </w:t>
      </w:r>
      <w:r>
        <w:t>las</w:t>
      </w:r>
      <w:r>
        <w:rPr>
          <w:spacing w:val="-1"/>
        </w:rPr>
        <w:t xml:space="preserve"> </w:t>
      </w:r>
      <w:r>
        <w:t>metas físicas a</w:t>
      </w:r>
      <w:r>
        <w:rPr>
          <w:spacing w:val="-1"/>
        </w:rPr>
        <w:t xml:space="preserve"> </w:t>
      </w:r>
      <w:r>
        <w:t>ejecutar mensualmente.</w:t>
      </w:r>
    </w:p>
    <w:p w14:paraId="3C28D4AF" w14:textId="77777777" w:rsidR="00DE2371" w:rsidRDefault="004711A8">
      <w:pPr>
        <w:pStyle w:val="Textoindependiente"/>
        <w:spacing w:before="163" w:line="259" w:lineRule="auto"/>
        <w:ind w:left="191" w:right="683"/>
        <w:jc w:val="both"/>
      </w:pPr>
      <w:r>
        <w:t>El cronograma de metas físicas a ejecutar, es el principal instrumento de seguimiento y control sobre el</w:t>
      </w:r>
      <w:r>
        <w:rPr>
          <w:spacing w:val="1"/>
        </w:rPr>
        <w:t xml:space="preserve"> </w:t>
      </w:r>
      <w:r>
        <w:t>avance</w:t>
      </w:r>
      <w:r>
        <w:rPr>
          <w:spacing w:val="-3"/>
        </w:rPr>
        <w:t xml:space="preserve"> </w:t>
      </w:r>
      <w:r>
        <w:t>de</w:t>
      </w:r>
      <w:r>
        <w:rPr>
          <w:spacing w:val="-1"/>
        </w:rPr>
        <w:t xml:space="preserve"> </w:t>
      </w:r>
      <w:r>
        <w:t>la</w:t>
      </w:r>
      <w:r>
        <w:rPr>
          <w:spacing w:val="-1"/>
        </w:rPr>
        <w:t xml:space="preserve"> </w:t>
      </w:r>
      <w:r>
        <w:t>obra</w:t>
      </w:r>
      <w:r>
        <w:rPr>
          <w:spacing w:val="1"/>
        </w:rPr>
        <w:t xml:space="preserve"> </w:t>
      </w:r>
      <w:r>
        <w:t>y</w:t>
      </w:r>
      <w:r>
        <w:rPr>
          <w:spacing w:val="-6"/>
        </w:rPr>
        <w:t xml:space="preserve"> </w:t>
      </w:r>
      <w:r>
        <w:t>el</w:t>
      </w:r>
      <w:r>
        <w:rPr>
          <w:spacing w:val="-4"/>
        </w:rPr>
        <w:t xml:space="preserve"> </w:t>
      </w:r>
      <w:r>
        <w:t>cumplimiento</w:t>
      </w:r>
      <w:r>
        <w:rPr>
          <w:spacing w:val="-2"/>
        </w:rPr>
        <w:t xml:space="preserve"> </w:t>
      </w:r>
      <w:r>
        <w:t>de</w:t>
      </w:r>
      <w:r>
        <w:rPr>
          <w:spacing w:val="-1"/>
        </w:rPr>
        <w:t xml:space="preserve"> </w:t>
      </w:r>
      <w:r>
        <w:t>las</w:t>
      </w:r>
      <w:r>
        <w:rPr>
          <w:spacing w:val="-2"/>
        </w:rPr>
        <w:t xml:space="preserve"> </w:t>
      </w:r>
      <w:r>
        <w:t>metas</w:t>
      </w:r>
      <w:r>
        <w:rPr>
          <w:spacing w:val="-2"/>
        </w:rPr>
        <w:t xml:space="preserve"> </w:t>
      </w:r>
      <w:r>
        <w:t>físicas</w:t>
      </w:r>
      <w:r>
        <w:rPr>
          <w:spacing w:val="-2"/>
        </w:rPr>
        <w:t xml:space="preserve"> </w:t>
      </w:r>
      <w:r>
        <w:t>propuestas</w:t>
      </w:r>
      <w:r>
        <w:rPr>
          <w:spacing w:val="-2"/>
        </w:rPr>
        <w:t xml:space="preserve"> </w:t>
      </w:r>
      <w:r>
        <w:t>para</w:t>
      </w:r>
      <w:r>
        <w:rPr>
          <w:spacing w:val="-2"/>
        </w:rPr>
        <w:t xml:space="preserve"> </w:t>
      </w:r>
      <w:r>
        <w:t>cada</w:t>
      </w:r>
      <w:r>
        <w:rPr>
          <w:spacing w:val="-3"/>
        </w:rPr>
        <w:t xml:space="preserve"> </w:t>
      </w:r>
      <w:r>
        <w:t>mes;</w:t>
      </w:r>
      <w:r>
        <w:rPr>
          <w:spacing w:val="-3"/>
        </w:rPr>
        <w:t xml:space="preserve"> </w:t>
      </w:r>
      <w:r>
        <w:t>por</w:t>
      </w:r>
      <w:r>
        <w:rPr>
          <w:spacing w:val="-3"/>
        </w:rPr>
        <w:t xml:space="preserve"> </w:t>
      </w:r>
      <w:r>
        <w:t>lo</w:t>
      </w:r>
      <w:r>
        <w:rPr>
          <w:spacing w:val="-1"/>
        </w:rPr>
        <w:t xml:space="preserve"> </w:t>
      </w:r>
      <w:r>
        <w:t>tanto,</w:t>
      </w:r>
      <w:r>
        <w:rPr>
          <w:spacing w:val="-3"/>
        </w:rPr>
        <w:t xml:space="preserve"> </w:t>
      </w:r>
      <w:r>
        <w:t>servirá</w:t>
      </w:r>
      <w:r>
        <w:rPr>
          <w:spacing w:val="-53"/>
        </w:rPr>
        <w:t xml:space="preserve"> </w:t>
      </w:r>
      <w:r>
        <w:t>de herramienta para la aprobación del pago correspondiente y para la aplicación de multas de acuerdo</w:t>
      </w:r>
      <w:r>
        <w:rPr>
          <w:spacing w:val="1"/>
        </w:rPr>
        <w:t xml:space="preserve"> </w:t>
      </w:r>
      <w:r>
        <w:t>con</w:t>
      </w:r>
      <w:r>
        <w:rPr>
          <w:spacing w:val="-2"/>
        </w:rPr>
        <w:t xml:space="preserve"> </w:t>
      </w:r>
      <w:r>
        <w:t>lo</w:t>
      </w:r>
      <w:r>
        <w:rPr>
          <w:spacing w:val="1"/>
        </w:rPr>
        <w:t xml:space="preserve"> </w:t>
      </w:r>
      <w:r>
        <w:t>establecido</w:t>
      </w:r>
      <w:r>
        <w:rPr>
          <w:spacing w:val="1"/>
        </w:rPr>
        <w:t xml:space="preserve"> </w:t>
      </w:r>
      <w:r>
        <w:t>en</w:t>
      </w:r>
      <w:r>
        <w:rPr>
          <w:spacing w:val="1"/>
        </w:rPr>
        <w:t xml:space="preserve"> </w:t>
      </w:r>
      <w:r>
        <w:t>el margen</w:t>
      </w:r>
      <w:r>
        <w:rPr>
          <w:spacing w:val="-1"/>
        </w:rPr>
        <w:t xml:space="preserve"> </w:t>
      </w:r>
      <w:r>
        <w:t>del</w:t>
      </w:r>
      <w:r>
        <w:rPr>
          <w:spacing w:val="-1"/>
        </w:rPr>
        <w:t xml:space="preserve"> </w:t>
      </w:r>
      <w:r>
        <w:t>contrato.</w:t>
      </w:r>
    </w:p>
    <w:p w14:paraId="057417B8" w14:textId="7822A57F" w:rsidR="00DE2371" w:rsidRDefault="004711A8">
      <w:pPr>
        <w:pStyle w:val="Textoindependiente"/>
        <w:spacing w:before="161" w:line="256" w:lineRule="auto"/>
        <w:ind w:left="191" w:right="698"/>
        <w:jc w:val="both"/>
      </w:pPr>
      <w:r>
        <w:t>El contratista deberá presentar dentro del plan de trabajo una relación del personal que dispondrá para</w:t>
      </w:r>
      <w:r>
        <w:rPr>
          <w:spacing w:val="1"/>
        </w:rPr>
        <w:t xml:space="preserve"> </w:t>
      </w:r>
      <w:r>
        <w:t>el</w:t>
      </w:r>
      <w:r>
        <w:rPr>
          <w:spacing w:val="-3"/>
        </w:rPr>
        <w:t xml:space="preserve"> </w:t>
      </w:r>
      <w:r w:rsidR="00A56487">
        <w:t>desarrollo</w:t>
      </w:r>
      <w:r>
        <w:rPr>
          <w:spacing w:val="-1"/>
        </w:rPr>
        <w:t xml:space="preserve"> </w:t>
      </w:r>
      <w:r>
        <w:t>de</w:t>
      </w:r>
      <w:r>
        <w:rPr>
          <w:spacing w:val="-1"/>
        </w:rPr>
        <w:t xml:space="preserve"> </w:t>
      </w:r>
      <w:r>
        <w:t>las obras</w:t>
      </w:r>
      <w:r>
        <w:rPr>
          <w:spacing w:val="1"/>
        </w:rPr>
        <w:t xml:space="preserve"> </w:t>
      </w:r>
      <w:r>
        <w:t>a</w:t>
      </w:r>
      <w:r>
        <w:rPr>
          <w:spacing w:val="1"/>
        </w:rPr>
        <w:t xml:space="preserve"> </w:t>
      </w:r>
      <w:r>
        <w:t>ejecutar desde</w:t>
      </w:r>
      <w:r>
        <w:rPr>
          <w:spacing w:val="-1"/>
        </w:rPr>
        <w:t xml:space="preserve"> </w:t>
      </w:r>
      <w:r>
        <w:t>el</w:t>
      </w:r>
      <w:r>
        <w:rPr>
          <w:spacing w:val="-1"/>
        </w:rPr>
        <w:t xml:space="preserve"> </w:t>
      </w:r>
      <w:r>
        <w:t>inicio</w:t>
      </w:r>
      <w:r>
        <w:rPr>
          <w:spacing w:val="-1"/>
        </w:rPr>
        <w:t xml:space="preserve"> </w:t>
      </w:r>
      <w:r>
        <w:t>hasta</w:t>
      </w:r>
      <w:r>
        <w:rPr>
          <w:spacing w:val="-1"/>
        </w:rPr>
        <w:t xml:space="preserve"> </w:t>
      </w:r>
      <w:r>
        <w:t>el</w:t>
      </w:r>
      <w:r>
        <w:rPr>
          <w:spacing w:val="-2"/>
        </w:rPr>
        <w:t xml:space="preserve"> </w:t>
      </w:r>
      <w:r>
        <w:t>final</w:t>
      </w:r>
      <w:r>
        <w:rPr>
          <w:spacing w:val="-1"/>
        </w:rPr>
        <w:t xml:space="preserve"> </w:t>
      </w:r>
      <w:r>
        <w:t>de</w:t>
      </w:r>
      <w:r>
        <w:rPr>
          <w:spacing w:val="1"/>
        </w:rPr>
        <w:t xml:space="preserve"> </w:t>
      </w:r>
      <w:r>
        <w:t>la</w:t>
      </w:r>
      <w:r>
        <w:rPr>
          <w:spacing w:val="1"/>
        </w:rPr>
        <w:t xml:space="preserve"> </w:t>
      </w:r>
      <w:r>
        <w:t>obra.</w:t>
      </w:r>
    </w:p>
    <w:p w14:paraId="51BE8EA9" w14:textId="77777777" w:rsidR="00DE2371" w:rsidRDefault="004711A8" w:rsidP="00454847">
      <w:pPr>
        <w:pStyle w:val="Ttulo3"/>
        <w:numPr>
          <w:ilvl w:val="2"/>
          <w:numId w:val="21"/>
        </w:numPr>
        <w:tabs>
          <w:tab w:val="left" w:pos="1272"/>
        </w:tabs>
        <w:spacing w:before="163"/>
        <w:ind w:hanging="721"/>
        <w:jc w:val="both"/>
      </w:pPr>
      <w:r>
        <w:t>Flujo</w:t>
      </w:r>
      <w:r>
        <w:rPr>
          <w:spacing w:val="-2"/>
        </w:rPr>
        <w:t xml:space="preserve"> </w:t>
      </w:r>
      <w:r>
        <w:t>de</w:t>
      </w:r>
      <w:r>
        <w:rPr>
          <w:spacing w:val="-3"/>
        </w:rPr>
        <w:t xml:space="preserve"> </w:t>
      </w:r>
      <w:r>
        <w:t>inversión</w:t>
      </w:r>
    </w:p>
    <w:p w14:paraId="1673D8AA" w14:textId="77777777" w:rsidR="00DE2371" w:rsidRDefault="004711A8">
      <w:pPr>
        <w:pStyle w:val="Textoindependiente"/>
        <w:spacing w:before="178" w:line="259" w:lineRule="auto"/>
        <w:ind w:left="191" w:right="690"/>
        <w:jc w:val="both"/>
      </w:pPr>
      <w:r>
        <w:t>El</w:t>
      </w:r>
      <w:r>
        <w:rPr>
          <w:spacing w:val="1"/>
        </w:rPr>
        <w:t xml:space="preserve"> </w:t>
      </w:r>
      <w:r>
        <w:t>Contratista</w:t>
      </w:r>
      <w:r>
        <w:rPr>
          <w:spacing w:val="1"/>
        </w:rPr>
        <w:t xml:space="preserve"> </w:t>
      </w:r>
      <w:r>
        <w:t>debe</w:t>
      </w:r>
      <w:r>
        <w:rPr>
          <w:spacing w:val="1"/>
        </w:rPr>
        <w:t xml:space="preserve"> </w:t>
      </w:r>
      <w:r>
        <w:t>determinar</w:t>
      </w:r>
      <w:r>
        <w:rPr>
          <w:spacing w:val="1"/>
        </w:rPr>
        <w:t xml:space="preserve"> </w:t>
      </w:r>
      <w:r>
        <w:t>el</w:t>
      </w:r>
      <w:r>
        <w:rPr>
          <w:spacing w:val="1"/>
        </w:rPr>
        <w:t xml:space="preserve"> </w:t>
      </w:r>
      <w:r>
        <w:t>flujo</w:t>
      </w:r>
      <w:r>
        <w:rPr>
          <w:spacing w:val="1"/>
        </w:rPr>
        <w:t xml:space="preserve"> </w:t>
      </w:r>
      <w:r>
        <w:t>de</w:t>
      </w:r>
      <w:r>
        <w:rPr>
          <w:spacing w:val="1"/>
        </w:rPr>
        <w:t xml:space="preserve"> </w:t>
      </w:r>
      <w:r>
        <w:t>inversión</w:t>
      </w:r>
      <w:r>
        <w:rPr>
          <w:spacing w:val="1"/>
        </w:rPr>
        <w:t xml:space="preserve"> </w:t>
      </w:r>
      <w:r>
        <w:t>del</w:t>
      </w:r>
      <w:r>
        <w:rPr>
          <w:spacing w:val="1"/>
        </w:rPr>
        <w:t xml:space="preserve"> </w:t>
      </w:r>
      <w:r>
        <w:t>proyecto</w:t>
      </w:r>
      <w:r>
        <w:rPr>
          <w:spacing w:val="1"/>
        </w:rPr>
        <w:t xml:space="preserve"> </w:t>
      </w:r>
      <w:r>
        <w:t>discriminado</w:t>
      </w:r>
      <w:r>
        <w:rPr>
          <w:spacing w:val="1"/>
        </w:rPr>
        <w:t xml:space="preserve"> </w:t>
      </w:r>
      <w:r>
        <w:t>semanalmente</w:t>
      </w:r>
      <w:r>
        <w:rPr>
          <w:spacing w:val="1"/>
        </w:rPr>
        <w:t xml:space="preserve"> </w:t>
      </w:r>
      <w:r>
        <w:t>y</w:t>
      </w:r>
      <w:r>
        <w:rPr>
          <w:spacing w:val="1"/>
        </w:rPr>
        <w:t xml:space="preserve"> </w:t>
      </w:r>
      <w:r>
        <w:t>mensualmente, además del flujo acumulado semanal y determinando para cada mes conforme a las</w:t>
      </w:r>
      <w:r>
        <w:rPr>
          <w:spacing w:val="1"/>
        </w:rPr>
        <w:t xml:space="preserve"> </w:t>
      </w:r>
      <w:r>
        <w:t>actividades programadas el valor de la inversión mensual, por lo que el flujo de inversión debe ser</w:t>
      </w:r>
      <w:r>
        <w:rPr>
          <w:spacing w:val="1"/>
        </w:rPr>
        <w:t xml:space="preserve"> </w:t>
      </w:r>
      <w:r>
        <w:t>coherente con el cronograma de obra, para ello, se podrá utilizar herramientas de programación que</w:t>
      </w:r>
      <w:r>
        <w:rPr>
          <w:spacing w:val="1"/>
        </w:rPr>
        <w:t xml:space="preserve"> </w:t>
      </w:r>
      <w:r>
        <w:t>determine</w:t>
      </w:r>
      <w:r>
        <w:rPr>
          <w:spacing w:val="-2"/>
        </w:rPr>
        <w:t xml:space="preserve"> </w:t>
      </w:r>
      <w:r>
        <w:t>el</w:t>
      </w:r>
      <w:r>
        <w:rPr>
          <w:spacing w:val="-2"/>
        </w:rPr>
        <w:t xml:space="preserve"> </w:t>
      </w:r>
      <w:r>
        <w:t>contratista.</w:t>
      </w:r>
    </w:p>
    <w:p w14:paraId="754BC17B" w14:textId="77777777" w:rsidR="00DE2371" w:rsidRDefault="004711A8">
      <w:pPr>
        <w:pStyle w:val="Textoindependiente"/>
        <w:spacing w:before="160" w:line="259" w:lineRule="auto"/>
        <w:ind w:left="191" w:right="687"/>
        <w:jc w:val="both"/>
      </w:pPr>
      <w:r>
        <w:t>Estos</w:t>
      </w:r>
      <w:r>
        <w:rPr>
          <w:spacing w:val="-6"/>
        </w:rPr>
        <w:t xml:space="preserve"> </w:t>
      </w:r>
      <w:r>
        <w:t>documentos</w:t>
      </w:r>
      <w:r>
        <w:rPr>
          <w:spacing w:val="-6"/>
        </w:rPr>
        <w:t xml:space="preserve"> </w:t>
      </w:r>
      <w:r>
        <w:t>son</w:t>
      </w:r>
      <w:r>
        <w:rPr>
          <w:spacing w:val="-5"/>
        </w:rPr>
        <w:t xml:space="preserve"> </w:t>
      </w:r>
      <w:r>
        <w:t>la</w:t>
      </w:r>
      <w:r>
        <w:rPr>
          <w:spacing w:val="-4"/>
        </w:rPr>
        <w:t xml:space="preserve"> </w:t>
      </w:r>
      <w:r>
        <w:t>base</w:t>
      </w:r>
      <w:r>
        <w:rPr>
          <w:spacing w:val="-7"/>
        </w:rPr>
        <w:t xml:space="preserve"> </w:t>
      </w:r>
      <w:r>
        <w:t>del</w:t>
      </w:r>
      <w:r>
        <w:rPr>
          <w:spacing w:val="-8"/>
        </w:rPr>
        <w:t xml:space="preserve"> </w:t>
      </w:r>
      <w:r>
        <w:t>seguimiento</w:t>
      </w:r>
      <w:r>
        <w:rPr>
          <w:spacing w:val="-5"/>
        </w:rPr>
        <w:t xml:space="preserve"> </w:t>
      </w:r>
      <w:r>
        <w:t>de</w:t>
      </w:r>
      <w:r>
        <w:rPr>
          <w:spacing w:val="-6"/>
        </w:rPr>
        <w:t xml:space="preserve"> </w:t>
      </w:r>
      <w:r>
        <w:t>cumplimiento</w:t>
      </w:r>
      <w:r>
        <w:rPr>
          <w:spacing w:val="-5"/>
        </w:rPr>
        <w:t xml:space="preserve"> </w:t>
      </w:r>
      <w:r>
        <w:t>del</w:t>
      </w:r>
      <w:r>
        <w:rPr>
          <w:spacing w:val="-8"/>
        </w:rPr>
        <w:t xml:space="preserve"> </w:t>
      </w:r>
      <w:r>
        <w:t>proyecto,</w:t>
      </w:r>
      <w:r>
        <w:rPr>
          <w:spacing w:val="-2"/>
        </w:rPr>
        <w:t xml:space="preserve"> </w:t>
      </w:r>
      <w:r>
        <w:t>y</w:t>
      </w:r>
      <w:r>
        <w:rPr>
          <w:spacing w:val="-7"/>
        </w:rPr>
        <w:t xml:space="preserve"> </w:t>
      </w:r>
      <w:r>
        <w:t>servirán</w:t>
      </w:r>
      <w:r>
        <w:rPr>
          <w:spacing w:val="-5"/>
        </w:rPr>
        <w:t xml:space="preserve"> </w:t>
      </w:r>
      <w:r>
        <w:t>como</w:t>
      </w:r>
      <w:r>
        <w:rPr>
          <w:spacing w:val="-7"/>
        </w:rPr>
        <w:t xml:space="preserve"> </w:t>
      </w:r>
      <w:r>
        <w:t>base</w:t>
      </w:r>
      <w:r>
        <w:rPr>
          <w:spacing w:val="-7"/>
        </w:rPr>
        <w:t xml:space="preserve"> </w:t>
      </w:r>
      <w:r>
        <w:t>para</w:t>
      </w:r>
      <w:r>
        <w:rPr>
          <w:spacing w:val="-53"/>
        </w:rPr>
        <w:t xml:space="preserve"> </w:t>
      </w:r>
      <w:r>
        <w:t>el</w:t>
      </w:r>
      <w:r>
        <w:rPr>
          <w:spacing w:val="-4"/>
        </w:rPr>
        <w:t xml:space="preserve"> </w:t>
      </w:r>
      <w:r>
        <w:t>seguimiento</w:t>
      </w:r>
      <w:r>
        <w:rPr>
          <w:spacing w:val="-2"/>
        </w:rPr>
        <w:t xml:space="preserve"> </w:t>
      </w:r>
      <w:r>
        <w:t>periódico</w:t>
      </w:r>
      <w:r>
        <w:rPr>
          <w:spacing w:val="-3"/>
        </w:rPr>
        <w:t xml:space="preserve"> </w:t>
      </w:r>
      <w:r>
        <w:t>del</w:t>
      </w:r>
      <w:r>
        <w:rPr>
          <w:spacing w:val="-3"/>
        </w:rPr>
        <w:t xml:space="preserve"> </w:t>
      </w:r>
      <w:r>
        <w:t>estado</w:t>
      </w:r>
      <w:r>
        <w:rPr>
          <w:spacing w:val="-3"/>
        </w:rPr>
        <w:t xml:space="preserve"> </w:t>
      </w:r>
      <w:r>
        <w:t>del</w:t>
      </w:r>
      <w:r>
        <w:rPr>
          <w:spacing w:val="-3"/>
        </w:rPr>
        <w:t xml:space="preserve"> </w:t>
      </w:r>
      <w:r>
        <w:t>contrato</w:t>
      </w:r>
      <w:r>
        <w:rPr>
          <w:spacing w:val="-3"/>
        </w:rPr>
        <w:t xml:space="preserve"> </w:t>
      </w:r>
      <w:r>
        <w:t>en</w:t>
      </w:r>
      <w:r>
        <w:rPr>
          <w:spacing w:val="-2"/>
        </w:rPr>
        <w:t xml:space="preserve"> </w:t>
      </w:r>
      <w:r>
        <w:t>términos</w:t>
      </w:r>
      <w:r>
        <w:rPr>
          <w:spacing w:val="-2"/>
        </w:rPr>
        <w:t xml:space="preserve"> </w:t>
      </w:r>
      <w:r>
        <w:t>de</w:t>
      </w:r>
      <w:r>
        <w:rPr>
          <w:spacing w:val="-2"/>
        </w:rPr>
        <w:t xml:space="preserve"> </w:t>
      </w:r>
      <w:r>
        <w:t>tiempo</w:t>
      </w:r>
      <w:r>
        <w:rPr>
          <w:spacing w:val="-1"/>
        </w:rPr>
        <w:t xml:space="preserve"> </w:t>
      </w:r>
      <w:r>
        <w:t>y</w:t>
      </w:r>
      <w:r>
        <w:rPr>
          <w:spacing w:val="-8"/>
        </w:rPr>
        <w:t xml:space="preserve"> </w:t>
      </w:r>
      <w:r>
        <w:t>costo.</w:t>
      </w:r>
      <w:r>
        <w:rPr>
          <w:spacing w:val="-2"/>
        </w:rPr>
        <w:t xml:space="preserve"> </w:t>
      </w:r>
      <w:r>
        <w:t>Se</w:t>
      </w:r>
      <w:r>
        <w:rPr>
          <w:spacing w:val="-2"/>
        </w:rPr>
        <w:t xml:space="preserve"> </w:t>
      </w:r>
      <w:r>
        <w:t>debe</w:t>
      </w:r>
      <w:r>
        <w:rPr>
          <w:spacing w:val="-3"/>
        </w:rPr>
        <w:t xml:space="preserve"> </w:t>
      </w:r>
      <w:r>
        <w:t>tener</w:t>
      </w:r>
      <w:r>
        <w:rPr>
          <w:spacing w:val="-2"/>
        </w:rPr>
        <w:t xml:space="preserve"> </w:t>
      </w:r>
      <w:r>
        <w:t>en</w:t>
      </w:r>
      <w:r>
        <w:rPr>
          <w:spacing w:val="-2"/>
        </w:rPr>
        <w:t xml:space="preserve"> </w:t>
      </w:r>
      <w:r>
        <w:t>cuenta</w:t>
      </w:r>
      <w:r>
        <w:rPr>
          <w:spacing w:val="-54"/>
        </w:rPr>
        <w:t xml:space="preserve"> </w:t>
      </w:r>
      <w:r>
        <w:t>que:</w:t>
      </w:r>
    </w:p>
    <w:p w14:paraId="764A6FB6" w14:textId="77777777" w:rsidR="00DE2371" w:rsidRDefault="004711A8" w:rsidP="00454847">
      <w:pPr>
        <w:pStyle w:val="Prrafodelista"/>
        <w:numPr>
          <w:ilvl w:val="1"/>
          <w:numId w:val="20"/>
        </w:numPr>
        <w:tabs>
          <w:tab w:val="left" w:pos="912"/>
        </w:tabs>
        <w:spacing w:before="161"/>
        <w:ind w:hanging="361"/>
        <w:jc w:val="both"/>
        <w:rPr>
          <w:sz w:val="20"/>
        </w:rPr>
      </w:pPr>
      <w:r>
        <w:rPr>
          <w:sz w:val="20"/>
        </w:rPr>
        <w:t>La</w:t>
      </w:r>
      <w:r>
        <w:rPr>
          <w:spacing w:val="-3"/>
          <w:sz w:val="20"/>
        </w:rPr>
        <w:t xml:space="preserve"> </w:t>
      </w:r>
      <w:r>
        <w:rPr>
          <w:sz w:val="20"/>
        </w:rPr>
        <w:t>programación</w:t>
      </w:r>
      <w:r>
        <w:rPr>
          <w:spacing w:val="-2"/>
          <w:sz w:val="20"/>
        </w:rPr>
        <w:t xml:space="preserve"> </w:t>
      </w:r>
      <w:r>
        <w:rPr>
          <w:sz w:val="20"/>
        </w:rPr>
        <w:t>deberá</w:t>
      </w:r>
      <w:r>
        <w:rPr>
          <w:spacing w:val="-2"/>
          <w:sz w:val="20"/>
        </w:rPr>
        <w:t xml:space="preserve"> </w:t>
      </w:r>
      <w:r>
        <w:rPr>
          <w:sz w:val="20"/>
        </w:rPr>
        <w:t>contar</w:t>
      </w:r>
      <w:r>
        <w:rPr>
          <w:spacing w:val="-2"/>
          <w:sz w:val="20"/>
        </w:rPr>
        <w:t xml:space="preserve"> </w:t>
      </w:r>
      <w:r>
        <w:rPr>
          <w:sz w:val="20"/>
        </w:rPr>
        <w:t>con un</w:t>
      </w:r>
      <w:r>
        <w:rPr>
          <w:spacing w:val="-2"/>
          <w:sz w:val="20"/>
        </w:rPr>
        <w:t xml:space="preserve"> </w:t>
      </w:r>
      <w:r>
        <w:rPr>
          <w:sz w:val="20"/>
        </w:rPr>
        <w:t>único</w:t>
      </w:r>
      <w:r>
        <w:rPr>
          <w:spacing w:val="-1"/>
          <w:sz w:val="20"/>
        </w:rPr>
        <w:t xml:space="preserve"> </w:t>
      </w:r>
      <w:r>
        <w:rPr>
          <w:sz w:val="20"/>
        </w:rPr>
        <w:t>nodo</w:t>
      </w:r>
      <w:r>
        <w:rPr>
          <w:spacing w:val="-2"/>
          <w:sz w:val="20"/>
        </w:rPr>
        <w:t xml:space="preserve"> </w:t>
      </w:r>
      <w:r>
        <w:rPr>
          <w:sz w:val="20"/>
        </w:rPr>
        <w:t>de</w:t>
      </w:r>
      <w:r>
        <w:rPr>
          <w:spacing w:val="-2"/>
          <w:sz w:val="20"/>
        </w:rPr>
        <w:t xml:space="preserve"> </w:t>
      </w:r>
      <w:r>
        <w:rPr>
          <w:sz w:val="20"/>
        </w:rPr>
        <w:t>inicio</w:t>
      </w:r>
      <w:r>
        <w:rPr>
          <w:spacing w:val="1"/>
          <w:sz w:val="20"/>
        </w:rPr>
        <w:t xml:space="preserve"> </w:t>
      </w:r>
      <w:r>
        <w:rPr>
          <w:sz w:val="20"/>
        </w:rPr>
        <w:t>y</w:t>
      </w:r>
      <w:r>
        <w:rPr>
          <w:spacing w:val="-3"/>
          <w:sz w:val="20"/>
        </w:rPr>
        <w:t xml:space="preserve"> </w:t>
      </w:r>
      <w:r>
        <w:rPr>
          <w:sz w:val="20"/>
        </w:rPr>
        <w:t>un único</w:t>
      </w:r>
      <w:r>
        <w:rPr>
          <w:spacing w:val="-1"/>
          <w:sz w:val="20"/>
        </w:rPr>
        <w:t xml:space="preserve"> </w:t>
      </w:r>
      <w:r>
        <w:rPr>
          <w:sz w:val="20"/>
        </w:rPr>
        <w:t>nodo de</w:t>
      </w:r>
      <w:r>
        <w:rPr>
          <w:spacing w:val="-2"/>
          <w:sz w:val="20"/>
        </w:rPr>
        <w:t xml:space="preserve"> </w:t>
      </w:r>
      <w:r>
        <w:rPr>
          <w:sz w:val="20"/>
        </w:rPr>
        <w:t>fin.</w:t>
      </w:r>
    </w:p>
    <w:p w14:paraId="20AC85D7" w14:textId="77777777" w:rsidR="00DE2371" w:rsidRDefault="004711A8" w:rsidP="00454847">
      <w:pPr>
        <w:pStyle w:val="Prrafodelista"/>
        <w:numPr>
          <w:ilvl w:val="1"/>
          <w:numId w:val="20"/>
        </w:numPr>
        <w:tabs>
          <w:tab w:val="left" w:pos="912"/>
        </w:tabs>
        <w:spacing w:before="17" w:line="256" w:lineRule="auto"/>
        <w:ind w:right="690"/>
        <w:jc w:val="both"/>
        <w:rPr>
          <w:sz w:val="20"/>
        </w:rPr>
      </w:pPr>
      <w:r>
        <w:rPr>
          <w:sz w:val="20"/>
        </w:rPr>
        <w:t>El cálculo de duración de cada una de las actividades o tareas se hará: teniendo en cuenta los</w:t>
      </w:r>
      <w:r>
        <w:rPr>
          <w:spacing w:val="1"/>
          <w:sz w:val="20"/>
        </w:rPr>
        <w:t xml:space="preserve"> </w:t>
      </w:r>
      <w:r>
        <w:rPr>
          <w:sz w:val="20"/>
        </w:rPr>
        <w:t>rendimientos utilizados en cada una de las mismas según el anexo de programación CUADRO</w:t>
      </w:r>
      <w:r>
        <w:rPr>
          <w:spacing w:val="1"/>
          <w:sz w:val="20"/>
        </w:rPr>
        <w:t xml:space="preserve"> </w:t>
      </w:r>
      <w:r>
        <w:rPr>
          <w:sz w:val="20"/>
        </w:rPr>
        <w:t>DE RENDIMIENTOS Y DURACION DE ACTIVIDADES O TAREAS, al igual que el tipo de</w:t>
      </w:r>
      <w:r>
        <w:rPr>
          <w:spacing w:val="1"/>
          <w:sz w:val="20"/>
        </w:rPr>
        <w:t xml:space="preserve"> </w:t>
      </w:r>
      <w:r>
        <w:rPr>
          <w:sz w:val="20"/>
        </w:rPr>
        <w:t>cuadrilla utilizada</w:t>
      </w:r>
      <w:r>
        <w:rPr>
          <w:spacing w:val="3"/>
          <w:sz w:val="20"/>
        </w:rPr>
        <w:t xml:space="preserve"> </w:t>
      </w:r>
      <w:r>
        <w:rPr>
          <w:sz w:val="20"/>
        </w:rPr>
        <w:t>y</w:t>
      </w:r>
      <w:r>
        <w:rPr>
          <w:spacing w:val="-2"/>
          <w:sz w:val="20"/>
        </w:rPr>
        <w:t xml:space="preserve"> </w:t>
      </w:r>
      <w:r>
        <w:rPr>
          <w:sz w:val="20"/>
        </w:rPr>
        <w:t>el número</w:t>
      </w:r>
      <w:r>
        <w:rPr>
          <w:spacing w:val="-2"/>
          <w:sz w:val="20"/>
        </w:rPr>
        <w:t xml:space="preserve"> </w:t>
      </w:r>
      <w:r>
        <w:rPr>
          <w:sz w:val="20"/>
        </w:rPr>
        <w:t>de</w:t>
      </w:r>
      <w:r>
        <w:rPr>
          <w:spacing w:val="-1"/>
          <w:sz w:val="20"/>
        </w:rPr>
        <w:t xml:space="preserve"> </w:t>
      </w:r>
      <w:r>
        <w:rPr>
          <w:sz w:val="20"/>
        </w:rPr>
        <w:t>cuadrillas,</w:t>
      </w:r>
      <w:r>
        <w:rPr>
          <w:spacing w:val="-1"/>
          <w:sz w:val="20"/>
        </w:rPr>
        <w:t xml:space="preserve"> </w:t>
      </w:r>
      <w:r>
        <w:rPr>
          <w:sz w:val="20"/>
        </w:rPr>
        <w:t>para</w:t>
      </w:r>
      <w:r>
        <w:rPr>
          <w:spacing w:val="-1"/>
          <w:sz w:val="20"/>
        </w:rPr>
        <w:t xml:space="preserve"> </w:t>
      </w:r>
      <w:r>
        <w:rPr>
          <w:sz w:val="20"/>
        </w:rPr>
        <w:t>su</w:t>
      </w:r>
      <w:r>
        <w:rPr>
          <w:spacing w:val="-2"/>
          <w:sz w:val="20"/>
        </w:rPr>
        <w:t xml:space="preserve"> </w:t>
      </w:r>
      <w:r>
        <w:rPr>
          <w:sz w:val="20"/>
        </w:rPr>
        <w:t>realización.</w:t>
      </w:r>
    </w:p>
    <w:p w14:paraId="1597522A" w14:textId="77777777" w:rsidR="00DE2371" w:rsidRDefault="004711A8" w:rsidP="00454847">
      <w:pPr>
        <w:pStyle w:val="Prrafodelista"/>
        <w:numPr>
          <w:ilvl w:val="1"/>
          <w:numId w:val="20"/>
        </w:numPr>
        <w:tabs>
          <w:tab w:val="left" w:pos="912"/>
        </w:tabs>
        <w:spacing w:before="5"/>
        <w:ind w:hanging="361"/>
        <w:jc w:val="both"/>
        <w:rPr>
          <w:sz w:val="20"/>
        </w:rPr>
      </w:pPr>
      <w:r>
        <w:rPr>
          <w:sz w:val="20"/>
        </w:rPr>
        <w:t>Las</w:t>
      </w:r>
      <w:r>
        <w:rPr>
          <w:spacing w:val="-3"/>
          <w:sz w:val="20"/>
        </w:rPr>
        <w:t xml:space="preserve"> </w:t>
      </w:r>
      <w:r>
        <w:rPr>
          <w:sz w:val="20"/>
        </w:rPr>
        <w:t>actividades</w:t>
      </w:r>
      <w:r>
        <w:rPr>
          <w:spacing w:val="-3"/>
          <w:sz w:val="20"/>
        </w:rPr>
        <w:t xml:space="preserve"> </w:t>
      </w:r>
      <w:r>
        <w:rPr>
          <w:sz w:val="20"/>
        </w:rPr>
        <w:t>deben</w:t>
      </w:r>
      <w:r>
        <w:rPr>
          <w:spacing w:val="-2"/>
          <w:sz w:val="20"/>
        </w:rPr>
        <w:t xml:space="preserve"> </w:t>
      </w:r>
      <w:r>
        <w:rPr>
          <w:sz w:val="20"/>
        </w:rPr>
        <w:t>tener</w:t>
      </w:r>
      <w:r>
        <w:rPr>
          <w:spacing w:val="-2"/>
          <w:sz w:val="20"/>
        </w:rPr>
        <w:t xml:space="preserve"> </w:t>
      </w:r>
      <w:r>
        <w:rPr>
          <w:sz w:val="20"/>
        </w:rPr>
        <w:t>una</w:t>
      </w:r>
      <w:r>
        <w:rPr>
          <w:spacing w:val="-4"/>
          <w:sz w:val="20"/>
        </w:rPr>
        <w:t xml:space="preserve"> </w:t>
      </w:r>
      <w:r>
        <w:rPr>
          <w:sz w:val="20"/>
        </w:rPr>
        <w:t>secuencia</w:t>
      </w:r>
      <w:r>
        <w:rPr>
          <w:spacing w:val="-2"/>
          <w:sz w:val="20"/>
        </w:rPr>
        <w:t xml:space="preserve"> </w:t>
      </w:r>
      <w:r>
        <w:rPr>
          <w:sz w:val="20"/>
        </w:rPr>
        <w:t>lógica</w:t>
      </w:r>
      <w:r>
        <w:rPr>
          <w:spacing w:val="-1"/>
          <w:sz w:val="20"/>
        </w:rPr>
        <w:t xml:space="preserve"> </w:t>
      </w:r>
      <w:r>
        <w:rPr>
          <w:sz w:val="20"/>
        </w:rPr>
        <w:t>al</w:t>
      </w:r>
      <w:r>
        <w:rPr>
          <w:spacing w:val="-3"/>
          <w:sz w:val="20"/>
        </w:rPr>
        <w:t xml:space="preserve"> </w:t>
      </w:r>
      <w:r>
        <w:rPr>
          <w:sz w:val="20"/>
        </w:rPr>
        <w:t>proceso</w:t>
      </w:r>
      <w:r>
        <w:rPr>
          <w:spacing w:val="-4"/>
          <w:sz w:val="20"/>
        </w:rPr>
        <w:t xml:space="preserve"> </w:t>
      </w:r>
      <w:r>
        <w:rPr>
          <w:sz w:val="20"/>
        </w:rPr>
        <w:t>constructivo.</w:t>
      </w:r>
    </w:p>
    <w:p w14:paraId="6937CC8D" w14:textId="77777777" w:rsidR="00DE2371" w:rsidRDefault="004711A8" w:rsidP="00454847">
      <w:pPr>
        <w:pStyle w:val="Prrafodelista"/>
        <w:numPr>
          <w:ilvl w:val="1"/>
          <w:numId w:val="20"/>
        </w:numPr>
        <w:tabs>
          <w:tab w:val="left" w:pos="911"/>
          <w:tab w:val="left" w:pos="912"/>
        </w:tabs>
        <w:spacing w:before="16" w:line="254" w:lineRule="auto"/>
        <w:ind w:right="689"/>
        <w:rPr>
          <w:sz w:val="20"/>
        </w:rPr>
      </w:pPr>
      <w:r>
        <w:rPr>
          <w:w w:val="95"/>
          <w:sz w:val="20"/>
        </w:rPr>
        <w:t>La</w:t>
      </w:r>
      <w:r>
        <w:rPr>
          <w:spacing w:val="17"/>
          <w:w w:val="95"/>
          <w:sz w:val="20"/>
        </w:rPr>
        <w:t xml:space="preserve"> </w:t>
      </w:r>
      <w:r>
        <w:rPr>
          <w:w w:val="95"/>
          <w:sz w:val="20"/>
        </w:rPr>
        <w:t>programación</w:t>
      </w:r>
      <w:r>
        <w:rPr>
          <w:spacing w:val="18"/>
          <w:w w:val="95"/>
          <w:sz w:val="20"/>
        </w:rPr>
        <w:t xml:space="preserve"> </w:t>
      </w:r>
      <w:r>
        <w:rPr>
          <w:w w:val="95"/>
          <w:sz w:val="20"/>
        </w:rPr>
        <w:t>presentada</w:t>
      </w:r>
      <w:r>
        <w:rPr>
          <w:spacing w:val="19"/>
          <w:w w:val="95"/>
          <w:sz w:val="20"/>
        </w:rPr>
        <w:t xml:space="preserve"> </w:t>
      </w:r>
      <w:r>
        <w:rPr>
          <w:w w:val="95"/>
          <w:sz w:val="20"/>
        </w:rPr>
        <w:t>relacionará</w:t>
      </w:r>
      <w:r>
        <w:rPr>
          <w:spacing w:val="23"/>
          <w:w w:val="95"/>
          <w:sz w:val="20"/>
        </w:rPr>
        <w:t xml:space="preserve"> </w:t>
      </w:r>
      <w:r>
        <w:rPr>
          <w:w w:val="95"/>
          <w:sz w:val="20"/>
        </w:rPr>
        <w:t>los</w:t>
      </w:r>
      <w:r>
        <w:rPr>
          <w:spacing w:val="25"/>
          <w:w w:val="95"/>
          <w:sz w:val="20"/>
        </w:rPr>
        <w:t xml:space="preserve"> </w:t>
      </w:r>
      <w:r>
        <w:rPr>
          <w:w w:val="95"/>
          <w:sz w:val="20"/>
        </w:rPr>
        <w:t>entregables</w:t>
      </w:r>
      <w:r>
        <w:rPr>
          <w:spacing w:val="21"/>
          <w:w w:val="95"/>
          <w:sz w:val="20"/>
        </w:rPr>
        <w:t xml:space="preserve"> </w:t>
      </w:r>
      <w:r>
        <w:rPr>
          <w:w w:val="95"/>
          <w:sz w:val="20"/>
        </w:rPr>
        <w:t>del</w:t>
      </w:r>
      <w:r>
        <w:rPr>
          <w:spacing w:val="21"/>
          <w:w w:val="95"/>
          <w:sz w:val="20"/>
        </w:rPr>
        <w:t xml:space="preserve"> </w:t>
      </w:r>
      <w:r>
        <w:rPr>
          <w:w w:val="95"/>
          <w:sz w:val="20"/>
        </w:rPr>
        <w:t>proyecto</w:t>
      </w:r>
      <w:r>
        <w:rPr>
          <w:spacing w:val="23"/>
          <w:w w:val="95"/>
          <w:sz w:val="20"/>
        </w:rPr>
        <w:t xml:space="preserve"> </w:t>
      </w:r>
      <w:r>
        <w:rPr>
          <w:w w:val="95"/>
          <w:sz w:val="20"/>
        </w:rPr>
        <w:t>con</w:t>
      </w:r>
      <w:r>
        <w:rPr>
          <w:spacing w:val="23"/>
          <w:w w:val="95"/>
          <w:sz w:val="20"/>
        </w:rPr>
        <w:t xml:space="preserve"> </w:t>
      </w:r>
      <w:r>
        <w:rPr>
          <w:w w:val="95"/>
          <w:sz w:val="20"/>
        </w:rPr>
        <w:t>hitos</w:t>
      </w:r>
      <w:r>
        <w:rPr>
          <w:spacing w:val="21"/>
          <w:w w:val="95"/>
          <w:sz w:val="20"/>
        </w:rPr>
        <w:t xml:space="preserve"> </w:t>
      </w:r>
      <w:r>
        <w:rPr>
          <w:w w:val="95"/>
          <w:sz w:val="20"/>
        </w:rPr>
        <w:t>que</w:t>
      </w:r>
      <w:r>
        <w:rPr>
          <w:spacing w:val="23"/>
          <w:w w:val="95"/>
          <w:sz w:val="20"/>
        </w:rPr>
        <w:t xml:space="preserve"> </w:t>
      </w:r>
      <w:r>
        <w:rPr>
          <w:w w:val="95"/>
          <w:sz w:val="20"/>
        </w:rPr>
        <w:t>se</w:t>
      </w:r>
      <w:r>
        <w:rPr>
          <w:spacing w:val="19"/>
          <w:w w:val="95"/>
          <w:sz w:val="20"/>
        </w:rPr>
        <w:t xml:space="preserve"> </w:t>
      </w:r>
      <w:r>
        <w:rPr>
          <w:w w:val="95"/>
          <w:sz w:val="20"/>
        </w:rPr>
        <w:t>plasmarán</w:t>
      </w:r>
      <w:r>
        <w:rPr>
          <w:spacing w:val="-50"/>
          <w:w w:val="95"/>
          <w:sz w:val="20"/>
        </w:rPr>
        <w:t xml:space="preserve"> </w:t>
      </w:r>
      <w:r>
        <w:rPr>
          <w:sz w:val="20"/>
        </w:rPr>
        <w:t>en</w:t>
      </w:r>
      <w:r>
        <w:rPr>
          <w:spacing w:val="-2"/>
          <w:sz w:val="20"/>
        </w:rPr>
        <w:t xml:space="preserve"> </w:t>
      </w:r>
      <w:r>
        <w:rPr>
          <w:sz w:val="20"/>
        </w:rPr>
        <w:t>la</w:t>
      </w:r>
      <w:r>
        <w:rPr>
          <w:spacing w:val="-1"/>
          <w:sz w:val="20"/>
        </w:rPr>
        <w:t xml:space="preserve"> </w:t>
      </w:r>
      <w:r>
        <w:rPr>
          <w:sz w:val="20"/>
        </w:rPr>
        <w:t>programación.</w:t>
      </w:r>
    </w:p>
    <w:p w14:paraId="1CAF3F60" w14:textId="77777777" w:rsidR="00DE2371" w:rsidRDefault="004711A8" w:rsidP="00454847">
      <w:pPr>
        <w:pStyle w:val="Prrafodelista"/>
        <w:numPr>
          <w:ilvl w:val="1"/>
          <w:numId w:val="20"/>
        </w:numPr>
        <w:tabs>
          <w:tab w:val="left" w:pos="911"/>
          <w:tab w:val="left" w:pos="912"/>
        </w:tabs>
        <w:spacing w:before="8" w:line="254" w:lineRule="auto"/>
        <w:ind w:right="684"/>
        <w:rPr>
          <w:sz w:val="20"/>
        </w:rPr>
      </w:pPr>
      <w:r>
        <w:rPr>
          <w:sz w:val="20"/>
        </w:rPr>
        <w:t>Cada</w:t>
      </w:r>
      <w:r>
        <w:rPr>
          <w:spacing w:val="52"/>
          <w:sz w:val="20"/>
        </w:rPr>
        <w:t xml:space="preserve"> </w:t>
      </w:r>
      <w:r>
        <w:rPr>
          <w:sz w:val="20"/>
        </w:rPr>
        <w:t>actividad</w:t>
      </w:r>
      <w:r>
        <w:rPr>
          <w:spacing w:val="51"/>
          <w:sz w:val="20"/>
        </w:rPr>
        <w:t xml:space="preserve"> </w:t>
      </w:r>
      <w:r>
        <w:rPr>
          <w:sz w:val="20"/>
        </w:rPr>
        <w:t>de</w:t>
      </w:r>
      <w:r>
        <w:rPr>
          <w:spacing w:val="53"/>
          <w:sz w:val="20"/>
        </w:rPr>
        <w:t xml:space="preserve"> </w:t>
      </w:r>
      <w:r>
        <w:rPr>
          <w:sz w:val="20"/>
        </w:rPr>
        <w:t>la</w:t>
      </w:r>
      <w:r>
        <w:rPr>
          <w:spacing w:val="53"/>
          <w:sz w:val="20"/>
        </w:rPr>
        <w:t xml:space="preserve"> </w:t>
      </w:r>
      <w:r>
        <w:rPr>
          <w:sz w:val="20"/>
        </w:rPr>
        <w:t>programación</w:t>
      </w:r>
      <w:r>
        <w:rPr>
          <w:spacing w:val="50"/>
          <w:sz w:val="20"/>
        </w:rPr>
        <w:t xml:space="preserve"> </w:t>
      </w:r>
      <w:r>
        <w:rPr>
          <w:sz w:val="20"/>
        </w:rPr>
        <w:t>deberá</w:t>
      </w:r>
      <w:r>
        <w:rPr>
          <w:spacing w:val="50"/>
          <w:sz w:val="20"/>
        </w:rPr>
        <w:t xml:space="preserve"> </w:t>
      </w:r>
      <w:r>
        <w:rPr>
          <w:sz w:val="20"/>
        </w:rPr>
        <w:t>mostrar</w:t>
      </w:r>
      <w:r>
        <w:rPr>
          <w:spacing w:val="52"/>
          <w:sz w:val="20"/>
        </w:rPr>
        <w:t xml:space="preserve"> </w:t>
      </w:r>
      <w:r>
        <w:rPr>
          <w:sz w:val="20"/>
        </w:rPr>
        <w:t>inicio</w:t>
      </w:r>
      <w:r>
        <w:rPr>
          <w:spacing w:val="55"/>
          <w:sz w:val="20"/>
        </w:rPr>
        <w:t xml:space="preserve"> </w:t>
      </w:r>
      <w:r>
        <w:rPr>
          <w:sz w:val="20"/>
        </w:rPr>
        <w:t>y</w:t>
      </w:r>
      <w:r>
        <w:rPr>
          <w:spacing w:val="50"/>
          <w:sz w:val="20"/>
        </w:rPr>
        <w:t xml:space="preserve"> </w:t>
      </w:r>
      <w:r>
        <w:rPr>
          <w:sz w:val="20"/>
        </w:rPr>
        <w:t>terminación</w:t>
      </w:r>
      <w:r>
        <w:rPr>
          <w:spacing w:val="51"/>
          <w:sz w:val="20"/>
        </w:rPr>
        <w:t xml:space="preserve"> </w:t>
      </w:r>
      <w:r>
        <w:rPr>
          <w:sz w:val="20"/>
        </w:rPr>
        <w:t>temprana,</w:t>
      </w:r>
      <w:r>
        <w:rPr>
          <w:spacing w:val="52"/>
          <w:sz w:val="20"/>
        </w:rPr>
        <w:t xml:space="preserve"> </w:t>
      </w:r>
      <w:r>
        <w:rPr>
          <w:sz w:val="20"/>
        </w:rPr>
        <w:t>inicio</w:t>
      </w:r>
      <w:r>
        <w:rPr>
          <w:spacing w:val="2"/>
          <w:sz w:val="20"/>
        </w:rPr>
        <w:t xml:space="preserve"> </w:t>
      </w:r>
      <w:r>
        <w:rPr>
          <w:sz w:val="20"/>
        </w:rPr>
        <w:t>y</w:t>
      </w:r>
      <w:r>
        <w:rPr>
          <w:spacing w:val="-53"/>
          <w:sz w:val="20"/>
        </w:rPr>
        <w:t xml:space="preserve"> </w:t>
      </w:r>
      <w:r>
        <w:rPr>
          <w:sz w:val="20"/>
        </w:rPr>
        <w:t>terminación</w:t>
      </w:r>
      <w:r>
        <w:rPr>
          <w:spacing w:val="-2"/>
          <w:sz w:val="20"/>
        </w:rPr>
        <w:t xml:space="preserve"> </w:t>
      </w:r>
      <w:r>
        <w:rPr>
          <w:sz w:val="20"/>
        </w:rPr>
        <w:t>tardías,</w:t>
      </w:r>
      <w:r>
        <w:rPr>
          <w:spacing w:val="4"/>
          <w:sz w:val="20"/>
        </w:rPr>
        <w:t xml:space="preserve"> </w:t>
      </w:r>
      <w:r>
        <w:rPr>
          <w:sz w:val="20"/>
        </w:rPr>
        <w:t>y</w:t>
      </w:r>
      <w:r>
        <w:rPr>
          <w:spacing w:val="-4"/>
          <w:sz w:val="20"/>
        </w:rPr>
        <w:t xml:space="preserve"> </w:t>
      </w:r>
      <w:r>
        <w:rPr>
          <w:sz w:val="20"/>
        </w:rPr>
        <w:t>sus respectivas holguras.</w:t>
      </w:r>
    </w:p>
    <w:p w14:paraId="0A1F0CE9" w14:textId="77777777" w:rsidR="00DE2371" w:rsidRDefault="004711A8" w:rsidP="00454847">
      <w:pPr>
        <w:pStyle w:val="Prrafodelista"/>
        <w:numPr>
          <w:ilvl w:val="1"/>
          <w:numId w:val="20"/>
        </w:numPr>
        <w:tabs>
          <w:tab w:val="left" w:pos="911"/>
          <w:tab w:val="left" w:pos="912"/>
        </w:tabs>
        <w:spacing w:before="5" w:line="254" w:lineRule="auto"/>
        <w:ind w:right="690"/>
        <w:rPr>
          <w:sz w:val="20"/>
        </w:rPr>
      </w:pPr>
      <w:r>
        <w:rPr>
          <w:sz w:val="20"/>
        </w:rPr>
        <w:t>Debe</w:t>
      </w:r>
      <w:r>
        <w:rPr>
          <w:spacing w:val="24"/>
          <w:sz w:val="20"/>
        </w:rPr>
        <w:t xml:space="preserve"> </w:t>
      </w:r>
      <w:r>
        <w:rPr>
          <w:sz w:val="20"/>
        </w:rPr>
        <w:t>presentarse</w:t>
      </w:r>
      <w:r>
        <w:rPr>
          <w:spacing w:val="21"/>
          <w:sz w:val="20"/>
        </w:rPr>
        <w:t xml:space="preserve"> </w:t>
      </w:r>
      <w:r>
        <w:rPr>
          <w:sz w:val="20"/>
        </w:rPr>
        <w:t>la</w:t>
      </w:r>
      <w:r>
        <w:rPr>
          <w:spacing w:val="21"/>
          <w:sz w:val="20"/>
        </w:rPr>
        <w:t xml:space="preserve"> </w:t>
      </w:r>
      <w:r>
        <w:rPr>
          <w:sz w:val="20"/>
        </w:rPr>
        <w:t>hoja</w:t>
      </w:r>
      <w:r>
        <w:rPr>
          <w:spacing w:val="21"/>
          <w:sz w:val="20"/>
        </w:rPr>
        <w:t xml:space="preserve"> </w:t>
      </w:r>
      <w:r>
        <w:rPr>
          <w:sz w:val="20"/>
        </w:rPr>
        <w:t>de</w:t>
      </w:r>
      <w:r>
        <w:rPr>
          <w:spacing w:val="21"/>
          <w:sz w:val="20"/>
        </w:rPr>
        <w:t xml:space="preserve"> </w:t>
      </w:r>
      <w:r>
        <w:rPr>
          <w:sz w:val="20"/>
        </w:rPr>
        <w:t>recursos,</w:t>
      </w:r>
      <w:r>
        <w:rPr>
          <w:spacing w:val="21"/>
          <w:sz w:val="20"/>
        </w:rPr>
        <w:t xml:space="preserve"> </w:t>
      </w:r>
      <w:r>
        <w:rPr>
          <w:sz w:val="20"/>
        </w:rPr>
        <w:t>uso</w:t>
      </w:r>
      <w:r>
        <w:rPr>
          <w:spacing w:val="21"/>
          <w:sz w:val="20"/>
        </w:rPr>
        <w:t xml:space="preserve"> </w:t>
      </w:r>
      <w:r>
        <w:rPr>
          <w:sz w:val="20"/>
        </w:rPr>
        <w:t>de</w:t>
      </w:r>
      <w:r>
        <w:rPr>
          <w:spacing w:val="21"/>
          <w:sz w:val="20"/>
        </w:rPr>
        <w:t xml:space="preserve"> </w:t>
      </w:r>
      <w:r>
        <w:rPr>
          <w:sz w:val="20"/>
        </w:rPr>
        <w:t>recursos,</w:t>
      </w:r>
      <w:r>
        <w:rPr>
          <w:spacing w:val="21"/>
          <w:sz w:val="20"/>
        </w:rPr>
        <w:t xml:space="preserve"> </w:t>
      </w:r>
      <w:r>
        <w:rPr>
          <w:sz w:val="20"/>
        </w:rPr>
        <w:t>estimación</w:t>
      </w:r>
      <w:r>
        <w:rPr>
          <w:spacing w:val="21"/>
          <w:sz w:val="20"/>
        </w:rPr>
        <w:t xml:space="preserve"> </w:t>
      </w:r>
      <w:r>
        <w:rPr>
          <w:sz w:val="20"/>
        </w:rPr>
        <w:t>de</w:t>
      </w:r>
      <w:r>
        <w:rPr>
          <w:spacing w:val="23"/>
          <w:sz w:val="20"/>
        </w:rPr>
        <w:t xml:space="preserve"> </w:t>
      </w:r>
      <w:r>
        <w:rPr>
          <w:sz w:val="20"/>
        </w:rPr>
        <w:t>rendimientos</w:t>
      </w:r>
      <w:r>
        <w:rPr>
          <w:spacing w:val="24"/>
          <w:sz w:val="20"/>
        </w:rPr>
        <w:t xml:space="preserve"> </w:t>
      </w:r>
      <w:r>
        <w:rPr>
          <w:sz w:val="20"/>
        </w:rPr>
        <w:t>y</w:t>
      </w:r>
      <w:r>
        <w:rPr>
          <w:spacing w:val="-53"/>
          <w:sz w:val="20"/>
        </w:rPr>
        <w:t xml:space="preserve"> </w:t>
      </w:r>
      <w:r>
        <w:rPr>
          <w:sz w:val="20"/>
        </w:rPr>
        <w:t>determinación de</w:t>
      </w:r>
      <w:r>
        <w:rPr>
          <w:spacing w:val="1"/>
          <w:sz w:val="20"/>
        </w:rPr>
        <w:t xml:space="preserve"> </w:t>
      </w:r>
      <w:r>
        <w:rPr>
          <w:sz w:val="20"/>
        </w:rPr>
        <w:t>la</w:t>
      </w:r>
      <w:r>
        <w:rPr>
          <w:spacing w:val="1"/>
          <w:sz w:val="20"/>
        </w:rPr>
        <w:t xml:space="preserve"> </w:t>
      </w:r>
      <w:r>
        <w:rPr>
          <w:sz w:val="20"/>
        </w:rPr>
        <w:t>duración</w:t>
      </w:r>
      <w:r>
        <w:rPr>
          <w:spacing w:val="-2"/>
          <w:sz w:val="20"/>
        </w:rPr>
        <w:t xml:space="preserve"> </w:t>
      </w:r>
      <w:r>
        <w:rPr>
          <w:sz w:val="20"/>
        </w:rPr>
        <w:t>o</w:t>
      </w:r>
      <w:r>
        <w:rPr>
          <w:spacing w:val="1"/>
          <w:sz w:val="20"/>
        </w:rPr>
        <w:t xml:space="preserve"> </w:t>
      </w:r>
      <w:r>
        <w:rPr>
          <w:sz w:val="20"/>
        </w:rPr>
        <w:t>trabajo</w:t>
      </w:r>
      <w:r>
        <w:rPr>
          <w:spacing w:val="-1"/>
          <w:sz w:val="20"/>
        </w:rPr>
        <w:t xml:space="preserve"> </w:t>
      </w:r>
      <w:r>
        <w:rPr>
          <w:sz w:val="20"/>
        </w:rPr>
        <w:t>fijo</w:t>
      </w:r>
      <w:r>
        <w:rPr>
          <w:spacing w:val="-2"/>
          <w:sz w:val="20"/>
        </w:rPr>
        <w:t xml:space="preserve"> </w:t>
      </w:r>
      <w:r>
        <w:rPr>
          <w:sz w:val="20"/>
        </w:rPr>
        <w:t>para</w:t>
      </w:r>
      <w:r>
        <w:rPr>
          <w:spacing w:val="-1"/>
          <w:sz w:val="20"/>
        </w:rPr>
        <w:t xml:space="preserve"> </w:t>
      </w:r>
      <w:r>
        <w:rPr>
          <w:sz w:val="20"/>
        </w:rPr>
        <w:t>cada</w:t>
      </w:r>
      <w:r>
        <w:rPr>
          <w:spacing w:val="1"/>
          <w:sz w:val="20"/>
        </w:rPr>
        <w:t xml:space="preserve"> </w:t>
      </w:r>
      <w:r>
        <w:rPr>
          <w:sz w:val="20"/>
        </w:rPr>
        <w:t>actividad.</w:t>
      </w:r>
    </w:p>
    <w:p w14:paraId="643F019C" w14:textId="77777777" w:rsidR="00DE2371" w:rsidRDefault="004711A8" w:rsidP="00454847">
      <w:pPr>
        <w:pStyle w:val="Prrafodelista"/>
        <w:numPr>
          <w:ilvl w:val="1"/>
          <w:numId w:val="20"/>
        </w:numPr>
        <w:tabs>
          <w:tab w:val="left" w:pos="911"/>
          <w:tab w:val="left" w:pos="912"/>
        </w:tabs>
        <w:spacing w:before="8"/>
        <w:ind w:hanging="361"/>
        <w:rPr>
          <w:sz w:val="20"/>
        </w:rPr>
      </w:pPr>
      <w:r>
        <w:rPr>
          <w:sz w:val="20"/>
        </w:rPr>
        <w:t>Se</w:t>
      </w:r>
      <w:r>
        <w:rPr>
          <w:spacing w:val="-3"/>
          <w:sz w:val="20"/>
        </w:rPr>
        <w:t xml:space="preserve"> </w:t>
      </w:r>
      <w:r>
        <w:rPr>
          <w:sz w:val="20"/>
        </w:rPr>
        <w:t>evidencie</w:t>
      </w:r>
      <w:r>
        <w:rPr>
          <w:spacing w:val="-2"/>
          <w:sz w:val="20"/>
        </w:rPr>
        <w:t xml:space="preserve"> </w:t>
      </w:r>
      <w:r>
        <w:rPr>
          <w:sz w:val="20"/>
        </w:rPr>
        <w:t>la</w:t>
      </w:r>
      <w:r>
        <w:rPr>
          <w:spacing w:val="-1"/>
          <w:sz w:val="20"/>
        </w:rPr>
        <w:t xml:space="preserve"> </w:t>
      </w:r>
      <w:r>
        <w:rPr>
          <w:sz w:val="20"/>
        </w:rPr>
        <w:t>definición</w:t>
      </w:r>
      <w:r>
        <w:rPr>
          <w:spacing w:val="-3"/>
          <w:sz w:val="20"/>
        </w:rPr>
        <w:t xml:space="preserve"> </w:t>
      </w:r>
      <w:r>
        <w:rPr>
          <w:sz w:val="20"/>
        </w:rPr>
        <w:t>de</w:t>
      </w:r>
      <w:r>
        <w:rPr>
          <w:spacing w:val="-3"/>
          <w:sz w:val="20"/>
        </w:rPr>
        <w:t xml:space="preserve"> </w:t>
      </w:r>
      <w:r>
        <w:rPr>
          <w:sz w:val="20"/>
        </w:rPr>
        <w:t>la</w:t>
      </w:r>
      <w:r>
        <w:rPr>
          <w:spacing w:val="-1"/>
          <w:sz w:val="20"/>
        </w:rPr>
        <w:t xml:space="preserve"> </w:t>
      </w:r>
      <w:r>
        <w:rPr>
          <w:sz w:val="20"/>
        </w:rPr>
        <w:t>trayectoria</w:t>
      </w:r>
      <w:r>
        <w:rPr>
          <w:spacing w:val="-3"/>
          <w:sz w:val="20"/>
        </w:rPr>
        <w:t xml:space="preserve"> </w:t>
      </w:r>
      <w:r>
        <w:rPr>
          <w:sz w:val="20"/>
        </w:rPr>
        <w:t>critica</w:t>
      </w:r>
      <w:r>
        <w:rPr>
          <w:spacing w:val="-1"/>
          <w:sz w:val="20"/>
        </w:rPr>
        <w:t xml:space="preserve"> </w:t>
      </w:r>
      <w:r>
        <w:rPr>
          <w:sz w:val="20"/>
        </w:rPr>
        <w:t>o</w:t>
      </w:r>
      <w:r>
        <w:rPr>
          <w:spacing w:val="-3"/>
          <w:sz w:val="20"/>
        </w:rPr>
        <w:t xml:space="preserve"> </w:t>
      </w:r>
      <w:r>
        <w:rPr>
          <w:sz w:val="20"/>
        </w:rPr>
        <w:t>ruta</w:t>
      </w:r>
      <w:r>
        <w:rPr>
          <w:spacing w:val="-3"/>
          <w:sz w:val="20"/>
        </w:rPr>
        <w:t xml:space="preserve"> </w:t>
      </w:r>
      <w:r>
        <w:rPr>
          <w:sz w:val="20"/>
        </w:rPr>
        <w:t>crítica</w:t>
      </w:r>
      <w:r>
        <w:rPr>
          <w:spacing w:val="1"/>
          <w:sz w:val="20"/>
        </w:rPr>
        <w:t xml:space="preserve"> </w:t>
      </w:r>
      <w:r>
        <w:rPr>
          <w:sz w:val="20"/>
        </w:rPr>
        <w:t>y</w:t>
      </w:r>
      <w:r>
        <w:rPr>
          <w:spacing w:val="-6"/>
          <w:sz w:val="20"/>
        </w:rPr>
        <w:t xml:space="preserve"> </w:t>
      </w:r>
      <w:r>
        <w:rPr>
          <w:sz w:val="20"/>
        </w:rPr>
        <w:t>de</w:t>
      </w:r>
      <w:r>
        <w:rPr>
          <w:spacing w:val="-1"/>
          <w:sz w:val="20"/>
        </w:rPr>
        <w:t xml:space="preserve"> </w:t>
      </w:r>
      <w:r>
        <w:rPr>
          <w:sz w:val="20"/>
        </w:rPr>
        <w:t>la</w:t>
      </w:r>
      <w:r>
        <w:rPr>
          <w:spacing w:val="-1"/>
          <w:sz w:val="20"/>
        </w:rPr>
        <w:t xml:space="preserve"> </w:t>
      </w:r>
      <w:r>
        <w:rPr>
          <w:sz w:val="20"/>
        </w:rPr>
        <w:t>línea</w:t>
      </w:r>
      <w:r>
        <w:rPr>
          <w:spacing w:val="-1"/>
          <w:sz w:val="20"/>
        </w:rPr>
        <w:t xml:space="preserve"> </w:t>
      </w:r>
      <w:r>
        <w:rPr>
          <w:sz w:val="20"/>
        </w:rPr>
        <w:t>base</w:t>
      </w:r>
      <w:r>
        <w:rPr>
          <w:spacing w:val="-1"/>
          <w:sz w:val="20"/>
        </w:rPr>
        <w:t xml:space="preserve"> </w:t>
      </w:r>
      <w:r>
        <w:rPr>
          <w:sz w:val="20"/>
        </w:rPr>
        <w:t>del</w:t>
      </w:r>
      <w:r>
        <w:rPr>
          <w:spacing w:val="-2"/>
          <w:sz w:val="20"/>
        </w:rPr>
        <w:t xml:space="preserve"> </w:t>
      </w:r>
      <w:r>
        <w:rPr>
          <w:sz w:val="20"/>
        </w:rPr>
        <w:t>proyecto.</w:t>
      </w:r>
    </w:p>
    <w:p w14:paraId="602DBC00" w14:textId="77777777" w:rsidR="00DE2371" w:rsidRDefault="004711A8" w:rsidP="00454847">
      <w:pPr>
        <w:pStyle w:val="Prrafodelista"/>
        <w:numPr>
          <w:ilvl w:val="1"/>
          <w:numId w:val="20"/>
        </w:numPr>
        <w:tabs>
          <w:tab w:val="left" w:pos="911"/>
          <w:tab w:val="left" w:pos="912"/>
        </w:tabs>
        <w:spacing w:before="17"/>
        <w:ind w:hanging="361"/>
        <w:rPr>
          <w:sz w:val="20"/>
        </w:rPr>
      </w:pPr>
      <w:r>
        <w:rPr>
          <w:sz w:val="20"/>
        </w:rPr>
        <w:t>Exista</w:t>
      </w:r>
      <w:r>
        <w:rPr>
          <w:spacing w:val="-3"/>
          <w:sz w:val="20"/>
        </w:rPr>
        <w:t xml:space="preserve"> </w:t>
      </w:r>
      <w:r>
        <w:rPr>
          <w:sz w:val="20"/>
        </w:rPr>
        <w:t>correspondencia entre</w:t>
      </w:r>
      <w:r>
        <w:rPr>
          <w:spacing w:val="-3"/>
          <w:sz w:val="20"/>
        </w:rPr>
        <w:t xml:space="preserve"> </w:t>
      </w:r>
      <w:r>
        <w:rPr>
          <w:sz w:val="20"/>
        </w:rPr>
        <w:t>el</w:t>
      </w:r>
      <w:r>
        <w:rPr>
          <w:spacing w:val="-1"/>
          <w:sz w:val="20"/>
        </w:rPr>
        <w:t xml:space="preserve"> </w:t>
      </w:r>
      <w:r>
        <w:rPr>
          <w:sz w:val="20"/>
        </w:rPr>
        <w:t>diagrama</w:t>
      </w:r>
      <w:r>
        <w:rPr>
          <w:spacing w:val="-3"/>
          <w:sz w:val="20"/>
        </w:rPr>
        <w:t xml:space="preserve"> </w:t>
      </w:r>
      <w:r>
        <w:rPr>
          <w:sz w:val="20"/>
        </w:rPr>
        <w:t>de</w:t>
      </w:r>
      <w:r>
        <w:rPr>
          <w:spacing w:val="-2"/>
          <w:sz w:val="20"/>
        </w:rPr>
        <w:t xml:space="preserve"> </w:t>
      </w:r>
      <w:r>
        <w:rPr>
          <w:sz w:val="20"/>
        </w:rPr>
        <w:t>Gantt</w:t>
      </w:r>
      <w:r>
        <w:rPr>
          <w:spacing w:val="-2"/>
          <w:sz w:val="20"/>
        </w:rPr>
        <w:t xml:space="preserve"> </w:t>
      </w:r>
      <w:r>
        <w:rPr>
          <w:sz w:val="20"/>
        </w:rPr>
        <w:t>con</w:t>
      </w:r>
      <w:r>
        <w:rPr>
          <w:spacing w:val="-3"/>
          <w:sz w:val="20"/>
        </w:rPr>
        <w:t xml:space="preserve"> </w:t>
      </w:r>
      <w:r>
        <w:rPr>
          <w:sz w:val="20"/>
        </w:rPr>
        <w:t>el diagrama</w:t>
      </w:r>
      <w:r>
        <w:rPr>
          <w:spacing w:val="-3"/>
          <w:sz w:val="20"/>
        </w:rPr>
        <w:t xml:space="preserve"> </w:t>
      </w:r>
      <w:r>
        <w:rPr>
          <w:sz w:val="20"/>
        </w:rPr>
        <w:t>de</w:t>
      </w:r>
      <w:r>
        <w:rPr>
          <w:spacing w:val="-2"/>
          <w:sz w:val="20"/>
        </w:rPr>
        <w:t xml:space="preserve"> </w:t>
      </w:r>
      <w:r>
        <w:rPr>
          <w:sz w:val="20"/>
        </w:rPr>
        <w:t>ruta</w:t>
      </w:r>
      <w:r>
        <w:rPr>
          <w:spacing w:val="-2"/>
          <w:sz w:val="20"/>
        </w:rPr>
        <w:t xml:space="preserve"> </w:t>
      </w:r>
      <w:r>
        <w:rPr>
          <w:sz w:val="20"/>
        </w:rPr>
        <w:t>crítica.</w:t>
      </w:r>
    </w:p>
    <w:p w14:paraId="55922F47" w14:textId="77777777" w:rsidR="00DE2371" w:rsidRDefault="004711A8" w:rsidP="00454847">
      <w:pPr>
        <w:pStyle w:val="Prrafodelista"/>
        <w:numPr>
          <w:ilvl w:val="1"/>
          <w:numId w:val="20"/>
        </w:numPr>
        <w:tabs>
          <w:tab w:val="left" w:pos="911"/>
          <w:tab w:val="left" w:pos="912"/>
        </w:tabs>
        <w:spacing w:before="17"/>
        <w:ind w:hanging="361"/>
        <w:rPr>
          <w:sz w:val="20"/>
        </w:rPr>
      </w:pPr>
      <w:r>
        <w:rPr>
          <w:sz w:val="20"/>
        </w:rPr>
        <w:t>Exista</w:t>
      </w:r>
      <w:r>
        <w:rPr>
          <w:spacing w:val="-3"/>
          <w:sz w:val="20"/>
        </w:rPr>
        <w:t xml:space="preserve"> </w:t>
      </w:r>
      <w:r>
        <w:rPr>
          <w:sz w:val="20"/>
        </w:rPr>
        <w:t>correspondencia entre</w:t>
      </w:r>
      <w:r>
        <w:rPr>
          <w:spacing w:val="-3"/>
          <w:sz w:val="20"/>
        </w:rPr>
        <w:t xml:space="preserve"> </w:t>
      </w:r>
      <w:r>
        <w:rPr>
          <w:sz w:val="20"/>
        </w:rPr>
        <w:t>el</w:t>
      </w:r>
      <w:r>
        <w:rPr>
          <w:spacing w:val="-1"/>
          <w:sz w:val="20"/>
        </w:rPr>
        <w:t xml:space="preserve"> </w:t>
      </w:r>
      <w:r>
        <w:rPr>
          <w:sz w:val="20"/>
        </w:rPr>
        <w:t>diagrama</w:t>
      </w:r>
      <w:r>
        <w:rPr>
          <w:spacing w:val="-3"/>
          <w:sz w:val="20"/>
        </w:rPr>
        <w:t xml:space="preserve"> </w:t>
      </w:r>
      <w:r>
        <w:rPr>
          <w:sz w:val="20"/>
        </w:rPr>
        <w:t>de</w:t>
      </w:r>
      <w:r>
        <w:rPr>
          <w:spacing w:val="-2"/>
          <w:sz w:val="20"/>
        </w:rPr>
        <w:t xml:space="preserve"> </w:t>
      </w:r>
      <w:r>
        <w:rPr>
          <w:sz w:val="20"/>
        </w:rPr>
        <w:t>Gantt</w:t>
      </w:r>
      <w:r>
        <w:rPr>
          <w:spacing w:val="-1"/>
          <w:sz w:val="20"/>
        </w:rPr>
        <w:t xml:space="preserve"> </w:t>
      </w:r>
      <w:r>
        <w:rPr>
          <w:sz w:val="20"/>
        </w:rPr>
        <w:t>y</w:t>
      </w:r>
      <w:r>
        <w:rPr>
          <w:spacing w:val="-3"/>
          <w:sz w:val="20"/>
        </w:rPr>
        <w:t xml:space="preserve"> </w:t>
      </w:r>
      <w:r>
        <w:rPr>
          <w:sz w:val="20"/>
        </w:rPr>
        <w:t>el</w:t>
      </w:r>
      <w:r>
        <w:rPr>
          <w:spacing w:val="-3"/>
          <w:sz w:val="20"/>
        </w:rPr>
        <w:t xml:space="preserve"> </w:t>
      </w:r>
      <w:r>
        <w:rPr>
          <w:sz w:val="20"/>
        </w:rPr>
        <w:t>flujo</w:t>
      </w:r>
      <w:r>
        <w:rPr>
          <w:spacing w:val="-3"/>
          <w:sz w:val="20"/>
        </w:rPr>
        <w:t xml:space="preserve"> </w:t>
      </w:r>
      <w:r>
        <w:rPr>
          <w:sz w:val="20"/>
        </w:rPr>
        <w:t>de inversión.</w:t>
      </w:r>
    </w:p>
    <w:p w14:paraId="642CAA7B" w14:textId="77777777" w:rsidR="00DE2371" w:rsidRDefault="004711A8" w:rsidP="00454847">
      <w:pPr>
        <w:pStyle w:val="Prrafodelista"/>
        <w:numPr>
          <w:ilvl w:val="1"/>
          <w:numId w:val="20"/>
        </w:numPr>
        <w:tabs>
          <w:tab w:val="left" w:pos="911"/>
          <w:tab w:val="left" w:pos="912"/>
        </w:tabs>
        <w:spacing w:before="16" w:line="254" w:lineRule="auto"/>
        <w:ind w:right="695"/>
        <w:rPr>
          <w:sz w:val="20"/>
        </w:rPr>
      </w:pPr>
      <w:r>
        <w:rPr>
          <w:sz w:val="20"/>
        </w:rPr>
        <w:t>Exista</w:t>
      </w:r>
      <w:r>
        <w:rPr>
          <w:spacing w:val="25"/>
          <w:sz w:val="20"/>
        </w:rPr>
        <w:t xml:space="preserve"> </w:t>
      </w:r>
      <w:r>
        <w:rPr>
          <w:sz w:val="20"/>
        </w:rPr>
        <w:t>correspondencia</w:t>
      </w:r>
      <w:r>
        <w:rPr>
          <w:spacing w:val="28"/>
          <w:sz w:val="20"/>
        </w:rPr>
        <w:t xml:space="preserve"> </w:t>
      </w:r>
      <w:r>
        <w:rPr>
          <w:sz w:val="20"/>
        </w:rPr>
        <w:t>entre</w:t>
      </w:r>
      <w:r>
        <w:rPr>
          <w:spacing w:val="27"/>
          <w:sz w:val="20"/>
        </w:rPr>
        <w:t xml:space="preserve"> </w:t>
      </w:r>
      <w:r>
        <w:rPr>
          <w:sz w:val="20"/>
        </w:rPr>
        <w:t>el</w:t>
      </w:r>
      <w:r>
        <w:rPr>
          <w:spacing w:val="27"/>
          <w:sz w:val="20"/>
        </w:rPr>
        <w:t xml:space="preserve"> </w:t>
      </w:r>
      <w:r>
        <w:rPr>
          <w:sz w:val="20"/>
        </w:rPr>
        <w:t>diagrama</w:t>
      </w:r>
      <w:r>
        <w:rPr>
          <w:spacing w:val="26"/>
          <w:sz w:val="20"/>
        </w:rPr>
        <w:t xml:space="preserve"> </w:t>
      </w:r>
      <w:r>
        <w:rPr>
          <w:sz w:val="20"/>
        </w:rPr>
        <w:t>de</w:t>
      </w:r>
      <w:r>
        <w:rPr>
          <w:spacing w:val="26"/>
          <w:sz w:val="20"/>
        </w:rPr>
        <w:t xml:space="preserve"> </w:t>
      </w:r>
      <w:r>
        <w:rPr>
          <w:sz w:val="20"/>
        </w:rPr>
        <w:t>Gantt,</w:t>
      </w:r>
      <w:r>
        <w:rPr>
          <w:spacing w:val="28"/>
          <w:sz w:val="20"/>
        </w:rPr>
        <w:t xml:space="preserve"> </w:t>
      </w:r>
      <w:r>
        <w:rPr>
          <w:sz w:val="20"/>
        </w:rPr>
        <w:t>el</w:t>
      </w:r>
      <w:r>
        <w:rPr>
          <w:spacing w:val="25"/>
          <w:sz w:val="20"/>
        </w:rPr>
        <w:t xml:space="preserve"> </w:t>
      </w:r>
      <w:r>
        <w:rPr>
          <w:sz w:val="20"/>
        </w:rPr>
        <w:t>cuadro</w:t>
      </w:r>
      <w:r>
        <w:rPr>
          <w:spacing w:val="29"/>
          <w:sz w:val="20"/>
        </w:rPr>
        <w:t xml:space="preserve"> </w:t>
      </w:r>
      <w:r>
        <w:rPr>
          <w:sz w:val="20"/>
        </w:rPr>
        <w:t>de</w:t>
      </w:r>
      <w:r>
        <w:rPr>
          <w:spacing w:val="26"/>
          <w:sz w:val="20"/>
        </w:rPr>
        <w:t xml:space="preserve"> </w:t>
      </w:r>
      <w:r>
        <w:rPr>
          <w:sz w:val="20"/>
        </w:rPr>
        <w:t>rendimientos</w:t>
      </w:r>
      <w:r>
        <w:rPr>
          <w:spacing w:val="29"/>
          <w:sz w:val="20"/>
        </w:rPr>
        <w:t xml:space="preserve"> </w:t>
      </w:r>
      <w:r>
        <w:rPr>
          <w:sz w:val="20"/>
        </w:rPr>
        <w:t>y</w:t>
      </w:r>
      <w:r>
        <w:rPr>
          <w:spacing w:val="26"/>
          <w:sz w:val="20"/>
        </w:rPr>
        <w:t xml:space="preserve"> </w:t>
      </w:r>
      <w:r>
        <w:rPr>
          <w:sz w:val="20"/>
        </w:rPr>
        <w:t>el</w:t>
      </w:r>
      <w:r>
        <w:rPr>
          <w:spacing w:val="25"/>
          <w:sz w:val="20"/>
        </w:rPr>
        <w:t xml:space="preserve"> </w:t>
      </w:r>
      <w:r>
        <w:rPr>
          <w:sz w:val="20"/>
        </w:rPr>
        <w:t>Gantt</w:t>
      </w:r>
      <w:r>
        <w:rPr>
          <w:spacing w:val="28"/>
          <w:sz w:val="20"/>
        </w:rPr>
        <w:t xml:space="preserve"> </w:t>
      </w:r>
      <w:r>
        <w:rPr>
          <w:sz w:val="20"/>
        </w:rPr>
        <w:t>de</w:t>
      </w:r>
      <w:r>
        <w:rPr>
          <w:spacing w:val="-53"/>
          <w:sz w:val="20"/>
        </w:rPr>
        <w:t xml:space="preserve"> </w:t>
      </w:r>
      <w:r>
        <w:rPr>
          <w:sz w:val="20"/>
        </w:rPr>
        <w:t>personal.</w:t>
      </w:r>
    </w:p>
    <w:p w14:paraId="20951BE9" w14:textId="77777777" w:rsidR="00DE2371" w:rsidRDefault="00DE2371">
      <w:pPr>
        <w:spacing w:line="254" w:lineRule="auto"/>
        <w:rPr>
          <w:sz w:val="20"/>
        </w:rPr>
        <w:sectPr w:rsidR="00DE2371">
          <w:pgSz w:w="12240" w:h="15840"/>
          <w:pgMar w:top="2960" w:right="780" w:bottom="1660" w:left="1340" w:header="159" w:footer="1479" w:gutter="0"/>
          <w:cols w:space="720"/>
        </w:sectPr>
      </w:pPr>
    </w:p>
    <w:p w14:paraId="135C6A5A" w14:textId="77777777" w:rsidR="00DE2371" w:rsidRDefault="00DE2371">
      <w:pPr>
        <w:pStyle w:val="Textoindependiente"/>
        <w:rPr>
          <w:sz w:val="12"/>
        </w:rPr>
      </w:pPr>
    </w:p>
    <w:p w14:paraId="5B68B4B8" w14:textId="77777777" w:rsidR="00DE2371" w:rsidRDefault="004711A8" w:rsidP="00454847">
      <w:pPr>
        <w:pStyle w:val="Ttulo3"/>
        <w:numPr>
          <w:ilvl w:val="2"/>
          <w:numId w:val="21"/>
        </w:numPr>
        <w:tabs>
          <w:tab w:val="left" w:pos="1271"/>
          <w:tab w:val="left" w:pos="1272"/>
        </w:tabs>
        <w:spacing w:before="93"/>
        <w:ind w:hanging="721"/>
      </w:pPr>
      <w:r>
        <w:t>Plan</w:t>
      </w:r>
      <w:r>
        <w:rPr>
          <w:spacing w:val="-3"/>
        </w:rPr>
        <w:t xml:space="preserve"> </w:t>
      </w:r>
      <w:r>
        <w:t>De</w:t>
      </w:r>
      <w:r>
        <w:rPr>
          <w:spacing w:val="-3"/>
        </w:rPr>
        <w:t xml:space="preserve"> </w:t>
      </w:r>
      <w:r>
        <w:t>Inspección,</w:t>
      </w:r>
      <w:r>
        <w:rPr>
          <w:spacing w:val="-2"/>
        </w:rPr>
        <w:t xml:space="preserve"> </w:t>
      </w:r>
      <w:r>
        <w:t>Medición</w:t>
      </w:r>
      <w:r>
        <w:rPr>
          <w:spacing w:val="-2"/>
        </w:rPr>
        <w:t xml:space="preserve"> </w:t>
      </w:r>
      <w:r>
        <w:t>Y</w:t>
      </w:r>
      <w:r>
        <w:rPr>
          <w:spacing w:val="-1"/>
        </w:rPr>
        <w:t xml:space="preserve"> </w:t>
      </w:r>
      <w:r>
        <w:t>Ensayos.</w:t>
      </w:r>
    </w:p>
    <w:p w14:paraId="5AE9CF42" w14:textId="77777777" w:rsidR="00DE2371" w:rsidRDefault="00DE2371">
      <w:pPr>
        <w:pStyle w:val="Textoindependiente"/>
        <w:spacing w:before="2"/>
        <w:rPr>
          <w:rFonts w:ascii="Arial"/>
          <w:b/>
          <w:sz w:val="23"/>
        </w:rPr>
      </w:pPr>
    </w:p>
    <w:p w14:paraId="56C0FDB4" w14:textId="77777777" w:rsidR="00DE2371" w:rsidRDefault="004711A8">
      <w:pPr>
        <w:pStyle w:val="Textoindependiente"/>
        <w:spacing w:line="259" w:lineRule="auto"/>
        <w:ind w:left="191" w:right="693"/>
        <w:jc w:val="both"/>
      </w:pPr>
      <w:r>
        <w:t>EL CONTRATISTA deberá presentar</w:t>
      </w:r>
      <w:r>
        <w:rPr>
          <w:spacing w:val="1"/>
        </w:rPr>
        <w:t xml:space="preserve"> </w:t>
      </w:r>
      <w:r>
        <w:t>para aprobación de la Interventoría, un</w:t>
      </w:r>
      <w:r>
        <w:rPr>
          <w:spacing w:val="1"/>
        </w:rPr>
        <w:t xml:space="preserve"> </w:t>
      </w:r>
      <w:r>
        <w:t>Plan de Inspección,</w:t>
      </w:r>
      <w:r>
        <w:rPr>
          <w:spacing w:val="1"/>
        </w:rPr>
        <w:t xml:space="preserve"> </w:t>
      </w:r>
      <w:r>
        <w:t>Medición y Ensayos, en el que se identificarán los ensayos de campo y de laboratorio que se requieran,</w:t>
      </w:r>
      <w:r>
        <w:rPr>
          <w:spacing w:val="-53"/>
        </w:rPr>
        <w:t xml:space="preserve"> </w:t>
      </w:r>
      <w:r>
        <w:t>indicando cantidad y frecuencia. Esto con el fin de controlar y seguir en detalle el cumplimiento de</w:t>
      </w:r>
      <w:r>
        <w:rPr>
          <w:spacing w:val="1"/>
        </w:rPr>
        <w:t xml:space="preserve"> </w:t>
      </w:r>
      <w:r>
        <w:t>especificaciones</w:t>
      </w:r>
      <w:r>
        <w:rPr>
          <w:spacing w:val="1"/>
        </w:rPr>
        <w:t xml:space="preserve"> </w:t>
      </w:r>
      <w:r>
        <w:t>y</w:t>
      </w:r>
      <w:r>
        <w:rPr>
          <w:spacing w:val="-3"/>
        </w:rPr>
        <w:t xml:space="preserve"> </w:t>
      </w:r>
      <w:r>
        <w:t>normas</w:t>
      </w:r>
      <w:r>
        <w:rPr>
          <w:spacing w:val="-1"/>
        </w:rPr>
        <w:t xml:space="preserve"> </w:t>
      </w:r>
      <w:r>
        <w:t>establecidas como</w:t>
      </w:r>
      <w:r>
        <w:rPr>
          <w:spacing w:val="-2"/>
        </w:rPr>
        <w:t xml:space="preserve"> </w:t>
      </w:r>
      <w:r>
        <w:t>requisitos</w:t>
      </w:r>
      <w:r>
        <w:rPr>
          <w:spacing w:val="-1"/>
        </w:rPr>
        <w:t xml:space="preserve"> </w:t>
      </w:r>
      <w:r>
        <w:t>de</w:t>
      </w:r>
      <w:r>
        <w:rPr>
          <w:spacing w:val="-1"/>
        </w:rPr>
        <w:t xml:space="preserve"> </w:t>
      </w:r>
      <w:r>
        <w:t>calidad</w:t>
      </w:r>
      <w:r>
        <w:rPr>
          <w:spacing w:val="6"/>
        </w:rPr>
        <w:t xml:space="preserve"> </w:t>
      </w:r>
      <w:r>
        <w:t>en</w:t>
      </w:r>
      <w:r>
        <w:rPr>
          <w:spacing w:val="-2"/>
        </w:rPr>
        <w:t xml:space="preserve"> </w:t>
      </w:r>
      <w:r>
        <w:t>el</w:t>
      </w:r>
      <w:r>
        <w:rPr>
          <w:spacing w:val="-1"/>
        </w:rPr>
        <w:t xml:space="preserve"> </w:t>
      </w:r>
      <w:r>
        <w:t>proyecto</w:t>
      </w:r>
      <w:r>
        <w:rPr>
          <w:spacing w:val="-1"/>
        </w:rPr>
        <w:t xml:space="preserve"> </w:t>
      </w:r>
      <w:r>
        <w:t>a</w:t>
      </w:r>
      <w:r>
        <w:rPr>
          <w:spacing w:val="-2"/>
        </w:rPr>
        <w:t xml:space="preserve"> </w:t>
      </w:r>
      <w:r>
        <w:t>ejecutar</w:t>
      </w:r>
    </w:p>
    <w:p w14:paraId="44D1BD5B" w14:textId="77777777" w:rsidR="00DE2371" w:rsidRDefault="004711A8">
      <w:pPr>
        <w:pStyle w:val="Textoindependiente"/>
        <w:spacing w:before="159" w:line="259" w:lineRule="auto"/>
        <w:ind w:left="191" w:right="691"/>
        <w:jc w:val="both"/>
      </w:pPr>
      <w:r>
        <w:t>La Interventoría deberá revisar y aprobar los laboratorios de ensayo, asegurándose que los laboratorios</w:t>
      </w:r>
      <w:r>
        <w:rPr>
          <w:spacing w:val="-53"/>
        </w:rPr>
        <w:t xml:space="preserve"> </w:t>
      </w:r>
      <w:r>
        <w:t>cumplen con todas</w:t>
      </w:r>
      <w:r>
        <w:rPr>
          <w:spacing w:val="1"/>
        </w:rPr>
        <w:t xml:space="preserve"> </w:t>
      </w:r>
      <w:r>
        <w:t>las</w:t>
      </w:r>
      <w:r>
        <w:rPr>
          <w:spacing w:val="1"/>
        </w:rPr>
        <w:t xml:space="preserve"> </w:t>
      </w:r>
      <w:r>
        <w:t>disposiciones</w:t>
      </w:r>
      <w:r>
        <w:rPr>
          <w:spacing w:val="1"/>
        </w:rPr>
        <w:t xml:space="preserve"> </w:t>
      </w:r>
      <w:r>
        <w:t>legales</w:t>
      </w:r>
      <w:r>
        <w:rPr>
          <w:spacing w:val="1"/>
        </w:rPr>
        <w:t xml:space="preserve"> </w:t>
      </w:r>
      <w:r>
        <w:t>establecidas</w:t>
      </w:r>
      <w:r>
        <w:rPr>
          <w:spacing w:val="1"/>
        </w:rPr>
        <w:t xml:space="preserve"> </w:t>
      </w:r>
      <w:r>
        <w:t>por</w:t>
      </w:r>
      <w:r>
        <w:rPr>
          <w:spacing w:val="1"/>
        </w:rPr>
        <w:t xml:space="preserve"> </w:t>
      </w:r>
      <w:r>
        <w:t>el</w:t>
      </w:r>
      <w:r>
        <w:rPr>
          <w:spacing w:val="1"/>
        </w:rPr>
        <w:t xml:space="preserve"> </w:t>
      </w:r>
      <w:r>
        <w:t>Instituto</w:t>
      </w:r>
      <w:r>
        <w:rPr>
          <w:spacing w:val="1"/>
        </w:rPr>
        <w:t xml:space="preserve"> </w:t>
      </w:r>
      <w:r>
        <w:t>Colombiano</w:t>
      </w:r>
      <w:r>
        <w:rPr>
          <w:spacing w:val="1"/>
        </w:rPr>
        <w:t xml:space="preserve"> </w:t>
      </w:r>
      <w:r>
        <w:t>de</w:t>
      </w:r>
      <w:r>
        <w:rPr>
          <w:spacing w:val="1"/>
        </w:rPr>
        <w:t xml:space="preserve"> </w:t>
      </w:r>
      <w:r>
        <w:t>Normas</w:t>
      </w:r>
      <w:r>
        <w:rPr>
          <w:spacing w:val="1"/>
        </w:rPr>
        <w:t xml:space="preserve"> </w:t>
      </w:r>
      <w:r>
        <w:t>Técnicas –ICONTEC-, para lo cual deberá elaborar un informe escrito donde quede constancia de la</w:t>
      </w:r>
      <w:r>
        <w:rPr>
          <w:spacing w:val="1"/>
        </w:rPr>
        <w:t xml:space="preserve"> </w:t>
      </w:r>
      <w:r>
        <w:t>visita, las irregularidades presentadas y los controles realizados, efectuando finalmente una revisión de</w:t>
      </w:r>
      <w:r>
        <w:rPr>
          <w:spacing w:val="1"/>
        </w:rPr>
        <w:t xml:space="preserve"> </w:t>
      </w:r>
      <w:r>
        <w:t>los</w:t>
      </w:r>
      <w:r>
        <w:rPr>
          <w:spacing w:val="-1"/>
        </w:rPr>
        <w:t xml:space="preserve"> </w:t>
      </w:r>
      <w:r>
        <w:t>equipos</w:t>
      </w:r>
      <w:r>
        <w:rPr>
          <w:spacing w:val="2"/>
        </w:rPr>
        <w:t xml:space="preserve"> </w:t>
      </w:r>
      <w:r>
        <w:t>y</w:t>
      </w:r>
      <w:r>
        <w:rPr>
          <w:spacing w:val="-2"/>
        </w:rPr>
        <w:t xml:space="preserve"> </w:t>
      </w:r>
      <w:r>
        <w:t>procedimientos empleados</w:t>
      </w:r>
      <w:r>
        <w:rPr>
          <w:spacing w:val="-1"/>
        </w:rPr>
        <w:t xml:space="preserve"> </w:t>
      </w:r>
      <w:r>
        <w:t>para</w:t>
      </w:r>
      <w:r>
        <w:rPr>
          <w:spacing w:val="2"/>
        </w:rPr>
        <w:t xml:space="preserve"> </w:t>
      </w:r>
      <w:r>
        <w:t>los ensayos.</w:t>
      </w:r>
    </w:p>
    <w:p w14:paraId="3D5A132B" w14:textId="77777777" w:rsidR="00DE2371" w:rsidRDefault="004711A8" w:rsidP="00454847">
      <w:pPr>
        <w:pStyle w:val="Ttulo3"/>
        <w:numPr>
          <w:ilvl w:val="2"/>
          <w:numId w:val="21"/>
        </w:numPr>
        <w:tabs>
          <w:tab w:val="left" w:pos="1271"/>
          <w:tab w:val="left" w:pos="1272"/>
        </w:tabs>
        <w:spacing w:before="160"/>
        <w:ind w:hanging="721"/>
      </w:pPr>
      <w:r>
        <w:t>Plan</w:t>
      </w:r>
      <w:r>
        <w:rPr>
          <w:spacing w:val="-3"/>
        </w:rPr>
        <w:t xml:space="preserve"> </w:t>
      </w:r>
      <w:r>
        <w:t>de</w:t>
      </w:r>
      <w:r>
        <w:rPr>
          <w:spacing w:val="-1"/>
        </w:rPr>
        <w:t xml:space="preserve"> </w:t>
      </w:r>
      <w:r>
        <w:t>Calidad.</w:t>
      </w:r>
    </w:p>
    <w:p w14:paraId="439E1A8F" w14:textId="77777777" w:rsidR="00DE2371" w:rsidRDefault="004711A8">
      <w:pPr>
        <w:pStyle w:val="Textoindependiente"/>
        <w:spacing w:before="178" w:line="256" w:lineRule="auto"/>
        <w:ind w:left="191" w:right="690"/>
        <w:jc w:val="both"/>
      </w:pPr>
      <w:r>
        <w:t>El</w:t>
      </w:r>
      <w:r>
        <w:rPr>
          <w:spacing w:val="-11"/>
        </w:rPr>
        <w:t xml:space="preserve"> </w:t>
      </w:r>
      <w:r>
        <w:t>Contratista</w:t>
      </w:r>
      <w:r>
        <w:rPr>
          <w:spacing w:val="-7"/>
        </w:rPr>
        <w:t xml:space="preserve"> </w:t>
      </w:r>
      <w:r>
        <w:t>deberá</w:t>
      </w:r>
      <w:r>
        <w:rPr>
          <w:spacing w:val="-10"/>
        </w:rPr>
        <w:t xml:space="preserve"> </w:t>
      </w:r>
      <w:r>
        <w:t>presentar</w:t>
      </w:r>
      <w:r>
        <w:rPr>
          <w:spacing w:val="-8"/>
        </w:rPr>
        <w:t xml:space="preserve"> </w:t>
      </w:r>
      <w:r>
        <w:t>el</w:t>
      </w:r>
      <w:r>
        <w:rPr>
          <w:spacing w:val="-11"/>
        </w:rPr>
        <w:t xml:space="preserve"> </w:t>
      </w:r>
      <w:r>
        <w:t>Plan</w:t>
      </w:r>
      <w:r>
        <w:rPr>
          <w:spacing w:val="-7"/>
        </w:rPr>
        <w:t xml:space="preserve"> </w:t>
      </w:r>
      <w:r>
        <w:t>de</w:t>
      </w:r>
      <w:r>
        <w:rPr>
          <w:spacing w:val="-11"/>
        </w:rPr>
        <w:t xml:space="preserve"> </w:t>
      </w:r>
      <w:r>
        <w:t>Calidad</w:t>
      </w:r>
      <w:r>
        <w:rPr>
          <w:spacing w:val="-9"/>
        </w:rPr>
        <w:t xml:space="preserve"> </w:t>
      </w:r>
      <w:r>
        <w:t>del</w:t>
      </w:r>
      <w:r>
        <w:rPr>
          <w:spacing w:val="-8"/>
        </w:rPr>
        <w:t xml:space="preserve"> </w:t>
      </w:r>
      <w:r>
        <w:t>proyecto</w:t>
      </w:r>
      <w:r>
        <w:rPr>
          <w:spacing w:val="-10"/>
        </w:rPr>
        <w:t xml:space="preserve"> </w:t>
      </w:r>
      <w:r>
        <w:t>a</w:t>
      </w:r>
      <w:r>
        <w:rPr>
          <w:spacing w:val="-9"/>
        </w:rPr>
        <w:t xml:space="preserve"> </w:t>
      </w:r>
      <w:r>
        <w:t>ejecutar;</w:t>
      </w:r>
      <w:r>
        <w:rPr>
          <w:spacing w:val="-10"/>
        </w:rPr>
        <w:t xml:space="preserve"> </w:t>
      </w:r>
      <w:r>
        <w:t>dicho</w:t>
      </w:r>
      <w:r>
        <w:rPr>
          <w:spacing w:val="-10"/>
        </w:rPr>
        <w:t xml:space="preserve"> </w:t>
      </w:r>
      <w:r>
        <w:t>plan</w:t>
      </w:r>
      <w:r>
        <w:rPr>
          <w:spacing w:val="-8"/>
        </w:rPr>
        <w:t xml:space="preserve"> </w:t>
      </w:r>
      <w:r>
        <w:t>deberá</w:t>
      </w:r>
      <w:r>
        <w:rPr>
          <w:spacing w:val="-9"/>
        </w:rPr>
        <w:t xml:space="preserve"> </w:t>
      </w:r>
      <w:r>
        <w:t>incluir</w:t>
      </w:r>
      <w:r>
        <w:rPr>
          <w:spacing w:val="-8"/>
        </w:rPr>
        <w:t xml:space="preserve"> </w:t>
      </w:r>
      <w:r>
        <w:t>como</w:t>
      </w:r>
      <w:r>
        <w:rPr>
          <w:spacing w:val="-54"/>
        </w:rPr>
        <w:t xml:space="preserve"> </w:t>
      </w:r>
      <w:r>
        <w:t>mínimo</w:t>
      </w:r>
      <w:r>
        <w:rPr>
          <w:spacing w:val="-2"/>
        </w:rPr>
        <w:t xml:space="preserve"> </w:t>
      </w:r>
      <w:r>
        <w:t>los siguientes aspectos:</w:t>
      </w:r>
    </w:p>
    <w:p w14:paraId="236DB3CC" w14:textId="77777777" w:rsidR="00DE2371" w:rsidRDefault="004711A8">
      <w:pPr>
        <w:pStyle w:val="Textoindependiente"/>
        <w:spacing w:before="163" w:line="259" w:lineRule="auto"/>
        <w:ind w:left="191" w:right="692"/>
        <w:jc w:val="both"/>
      </w:pPr>
      <w:r>
        <w:t>La estructura del plan de calidad debe asegurar que establece y da respuesta al cumplimiento de los</w:t>
      </w:r>
      <w:r>
        <w:rPr>
          <w:spacing w:val="1"/>
        </w:rPr>
        <w:t xml:space="preserve"> </w:t>
      </w:r>
      <w:r>
        <w:t>requisitos de la norma NTC ISO 9001:2008, además deberá incluir los registros que implementará en la</w:t>
      </w:r>
      <w:r>
        <w:rPr>
          <w:spacing w:val="-53"/>
        </w:rPr>
        <w:t xml:space="preserve"> </w:t>
      </w:r>
      <w:r>
        <w:t>ejecución</w:t>
      </w:r>
      <w:r>
        <w:rPr>
          <w:spacing w:val="-1"/>
        </w:rPr>
        <w:t xml:space="preserve"> </w:t>
      </w:r>
      <w:r>
        <w:t>del</w:t>
      </w:r>
      <w:r>
        <w:rPr>
          <w:spacing w:val="-1"/>
        </w:rPr>
        <w:t xml:space="preserve"> </w:t>
      </w:r>
      <w:r>
        <w:t>contrato</w:t>
      </w:r>
      <w:r>
        <w:rPr>
          <w:spacing w:val="2"/>
        </w:rPr>
        <w:t xml:space="preserve"> </w:t>
      </w:r>
      <w:r>
        <w:t>y</w:t>
      </w:r>
      <w:r>
        <w:rPr>
          <w:spacing w:val="-6"/>
        </w:rPr>
        <w:t xml:space="preserve"> </w:t>
      </w:r>
      <w:r>
        <w:t>hará</w:t>
      </w:r>
      <w:r>
        <w:rPr>
          <w:spacing w:val="-2"/>
        </w:rPr>
        <w:t xml:space="preserve"> </w:t>
      </w:r>
      <w:r>
        <w:t>entrega</w:t>
      </w:r>
      <w:r>
        <w:rPr>
          <w:spacing w:val="-1"/>
        </w:rPr>
        <w:t xml:space="preserve"> </w:t>
      </w:r>
      <w:r>
        <w:t>de</w:t>
      </w:r>
      <w:r>
        <w:rPr>
          <w:spacing w:val="-1"/>
        </w:rPr>
        <w:t xml:space="preserve"> </w:t>
      </w:r>
      <w:r>
        <w:t>los</w:t>
      </w:r>
      <w:r>
        <w:rPr>
          <w:spacing w:val="-1"/>
        </w:rPr>
        <w:t xml:space="preserve"> </w:t>
      </w:r>
      <w:r>
        <w:t>formatos</w:t>
      </w:r>
      <w:r>
        <w:rPr>
          <w:spacing w:val="-2"/>
        </w:rPr>
        <w:t xml:space="preserve"> </w:t>
      </w:r>
      <w:r>
        <w:t>diligenciados</w:t>
      </w:r>
      <w:r>
        <w:rPr>
          <w:spacing w:val="-1"/>
        </w:rPr>
        <w:t xml:space="preserve"> </w:t>
      </w:r>
      <w:r>
        <w:t>que</w:t>
      </w:r>
      <w:r>
        <w:rPr>
          <w:spacing w:val="-3"/>
        </w:rPr>
        <w:t xml:space="preserve"> </w:t>
      </w:r>
      <w:r>
        <w:t>a la</w:t>
      </w:r>
      <w:r>
        <w:rPr>
          <w:spacing w:val="-3"/>
        </w:rPr>
        <w:t xml:space="preserve"> </w:t>
      </w:r>
      <w:r>
        <w:t>fecha</w:t>
      </w:r>
      <w:r>
        <w:rPr>
          <w:spacing w:val="-1"/>
        </w:rPr>
        <w:t xml:space="preserve"> </w:t>
      </w:r>
      <w:r>
        <w:t>pueda</w:t>
      </w:r>
      <w:r>
        <w:rPr>
          <w:spacing w:val="-2"/>
        </w:rPr>
        <w:t xml:space="preserve"> </w:t>
      </w:r>
      <w:r>
        <w:t>implementar.</w:t>
      </w:r>
    </w:p>
    <w:p w14:paraId="42975667" w14:textId="77777777" w:rsidR="00DE2371" w:rsidRDefault="004711A8">
      <w:pPr>
        <w:pStyle w:val="Textoindependiente"/>
        <w:spacing w:before="160"/>
        <w:ind w:left="191"/>
        <w:jc w:val="both"/>
      </w:pPr>
      <w:r>
        <w:t>Por</w:t>
      </w:r>
      <w:r>
        <w:rPr>
          <w:spacing w:val="-4"/>
        </w:rPr>
        <w:t xml:space="preserve"> </w:t>
      </w:r>
      <w:r>
        <w:t>lo</w:t>
      </w:r>
      <w:r>
        <w:rPr>
          <w:spacing w:val="-3"/>
        </w:rPr>
        <w:t xml:space="preserve"> </w:t>
      </w:r>
      <w:r>
        <w:t>anterior,</w:t>
      </w:r>
      <w:r>
        <w:rPr>
          <w:spacing w:val="-3"/>
        </w:rPr>
        <w:t xml:space="preserve"> </w:t>
      </w:r>
      <w:r>
        <w:t>su</w:t>
      </w:r>
      <w:r>
        <w:rPr>
          <w:spacing w:val="-3"/>
        </w:rPr>
        <w:t xml:space="preserve"> </w:t>
      </w:r>
      <w:r>
        <w:t>contenido</w:t>
      </w:r>
      <w:r>
        <w:rPr>
          <w:spacing w:val="-3"/>
        </w:rPr>
        <w:t xml:space="preserve"> </w:t>
      </w:r>
      <w:r>
        <w:t>deberá</w:t>
      </w:r>
      <w:r>
        <w:rPr>
          <w:spacing w:val="-1"/>
        </w:rPr>
        <w:t xml:space="preserve"> </w:t>
      </w:r>
      <w:r>
        <w:t>incluir</w:t>
      </w:r>
      <w:r>
        <w:rPr>
          <w:spacing w:val="-2"/>
        </w:rPr>
        <w:t xml:space="preserve"> </w:t>
      </w:r>
      <w:r>
        <w:t>los</w:t>
      </w:r>
      <w:r>
        <w:rPr>
          <w:spacing w:val="-2"/>
        </w:rPr>
        <w:t xml:space="preserve"> </w:t>
      </w:r>
      <w:r>
        <w:t>siguientes</w:t>
      </w:r>
      <w:r>
        <w:rPr>
          <w:spacing w:val="-2"/>
        </w:rPr>
        <w:t xml:space="preserve"> </w:t>
      </w:r>
      <w:r>
        <w:t>aspectos:</w:t>
      </w:r>
    </w:p>
    <w:p w14:paraId="42DA7739" w14:textId="77777777" w:rsidR="00DE2371" w:rsidRDefault="004711A8" w:rsidP="00454847">
      <w:pPr>
        <w:pStyle w:val="Ttulo3"/>
        <w:numPr>
          <w:ilvl w:val="3"/>
          <w:numId w:val="21"/>
        </w:numPr>
        <w:tabs>
          <w:tab w:val="left" w:pos="1272"/>
        </w:tabs>
        <w:spacing w:before="178"/>
        <w:ind w:hanging="721"/>
      </w:pPr>
      <w:r>
        <w:t>Descripción</w:t>
      </w:r>
      <w:r>
        <w:rPr>
          <w:spacing w:val="-3"/>
        </w:rPr>
        <w:t xml:space="preserve"> </w:t>
      </w:r>
      <w:r>
        <w:t>del</w:t>
      </w:r>
      <w:r>
        <w:rPr>
          <w:spacing w:val="-2"/>
        </w:rPr>
        <w:t xml:space="preserve"> </w:t>
      </w:r>
      <w:r>
        <w:t>proyecto:</w:t>
      </w:r>
    </w:p>
    <w:p w14:paraId="521C9C53" w14:textId="5D132468" w:rsidR="00DE2371" w:rsidRDefault="004711A8">
      <w:pPr>
        <w:pStyle w:val="Textoindependiente"/>
        <w:spacing w:before="178"/>
        <w:ind w:left="191"/>
        <w:jc w:val="both"/>
      </w:pPr>
      <w:r>
        <w:t>Establecer</w:t>
      </w:r>
      <w:r>
        <w:rPr>
          <w:spacing w:val="-4"/>
        </w:rPr>
        <w:t xml:space="preserve"> </w:t>
      </w:r>
      <w:r>
        <w:t>el</w:t>
      </w:r>
      <w:r>
        <w:rPr>
          <w:spacing w:val="-4"/>
        </w:rPr>
        <w:t xml:space="preserve"> </w:t>
      </w:r>
      <w:r>
        <w:t>alcance</w:t>
      </w:r>
      <w:r>
        <w:rPr>
          <w:spacing w:val="-2"/>
        </w:rPr>
        <w:t xml:space="preserve"> </w:t>
      </w:r>
      <w:r>
        <w:t>del</w:t>
      </w:r>
      <w:r>
        <w:rPr>
          <w:spacing w:val="-4"/>
        </w:rPr>
        <w:t xml:space="preserve"> </w:t>
      </w:r>
      <w:r>
        <w:t>proyecto,</w:t>
      </w:r>
      <w:r>
        <w:rPr>
          <w:spacing w:val="-1"/>
        </w:rPr>
        <w:t xml:space="preserve"> </w:t>
      </w:r>
      <w:r w:rsidR="001E63BF">
        <w:t>predio</w:t>
      </w:r>
      <w:r>
        <w:rPr>
          <w:spacing w:val="-3"/>
        </w:rPr>
        <w:t xml:space="preserve"> </w:t>
      </w:r>
      <w:r>
        <w:t>objeto</w:t>
      </w:r>
      <w:r>
        <w:rPr>
          <w:spacing w:val="-1"/>
        </w:rPr>
        <w:t xml:space="preserve"> </w:t>
      </w:r>
      <w:r>
        <w:t>de</w:t>
      </w:r>
      <w:r>
        <w:rPr>
          <w:spacing w:val="-1"/>
        </w:rPr>
        <w:t xml:space="preserve"> </w:t>
      </w:r>
      <w:r>
        <w:t>intervención,</w:t>
      </w:r>
      <w:r>
        <w:rPr>
          <w:spacing w:val="-4"/>
        </w:rPr>
        <w:t xml:space="preserve"> </w:t>
      </w:r>
      <w:r>
        <w:t>actividades</w:t>
      </w:r>
      <w:r>
        <w:rPr>
          <w:spacing w:val="-2"/>
        </w:rPr>
        <w:t xml:space="preserve"> </w:t>
      </w:r>
      <w:r>
        <w:t>a</w:t>
      </w:r>
      <w:r>
        <w:rPr>
          <w:spacing w:val="-1"/>
        </w:rPr>
        <w:t xml:space="preserve"> </w:t>
      </w:r>
      <w:r>
        <w:t>ejecutar.</w:t>
      </w:r>
    </w:p>
    <w:p w14:paraId="2EA5F518" w14:textId="77777777" w:rsidR="00DE2371" w:rsidRDefault="004711A8" w:rsidP="00454847">
      <w:pPr>
        <w:pStyle w:val="Ttulo3"/>
        <w:numPr>
          <w:ilvl w:val="3"/>
          <w:numId w:val="21"/>
        </w:numPr>
        <w:tabs>
          <w:tab w:val="left" w:pos="1272"/>
        </w:tabs>
        <w:spacing w:before="180"/>
        <w:ind w:hanging="721"/>
      </w:pPr>
      <w:r>
        <w:t>Control</w:t>
      </w:r>
      <w:r>
        <w:rPr>
          <w:spacing w:val="-4"/>
        </w:rPr>
        <w:t xml:space="preserve"> </w:t>
      </w:r>
      <w:r>
        <w:t>de</w:t>
      </w:r>
      <w:r>
        <w:rPr>
          <w:spacing w:val="-3"/>
        </w:rPr>
        <w:t xml:space="preserve"> </w:t>
      </w:r>
      <w:r>
        <w:t>documentos:</w:t>
      </w:r>
    </w:p>
    <w:p w14:paraId="2FB86480" w14:textId="77777777" w:rsidR="00DE2371" w:rsidRDefault="004711A8">
      <w:pPr>
        <w:pStyle w:val="Textoindependiente"/>
        <w:spacing w:before="178" w:line="259" w:lineRule="auto"/>
        <w:ind w:left="191" w:right="691"/>
        <w:jc w:val="both"/>
      </w:pPr>
      <w:r>
        <w:t>El plan de calidad debe determinar y describir los controles relacionados con los documentos de origen</w:t>
      </w:r>
      <w:r>
        <w:rPr>
          <w:spacing w:val="1"/>
        </w:rPr>
        <w:t xml:space="preserve"> </w:t>
      </w:r>
      <w:r>
        <w:t>interno y externo: la identificación de los documentos, definición del responsable de asegurar que la</w:t>
      </w:r>
      <w:r>
        <w:rPr>
          <w:spacing w:val="1"/>
        </w:rPr>
        <w:t xml:space="preserve"> </w:t>
      </w:r>
      <w:r>
        <w:t>información es pertinente y adecuada al proyecto, la distribución y control de estos documentos y la</w:t>
      </w:r>
      <w:r>
        <w:rPr>
          <w:spacing w:val="1"/>
        </w:rPr>
        <w:t xml:space="preserve"> </w:t>
      </w:r>
      <w:r>
        <w:t>disponibilidad de</w:t>
      </w:r>
      <w:r>
        <w:rPr>
          <w:spacing w:val="1"/>
        </w:rPr>
        <w:t xml:space="preserve"> </w:t>
      </w:r>
      <w:r>
        <w:t>las versiones en los sitios de</w:t>
      </w:r>
      <w:r>
        <w:rPr>
          <w:spacing w:val="-1"/>
        </w:rPr>
        <w:t xml:space="preserve"> </w:t>
      </w:r>
      <w:r>
        <w:t>uso.</w:t>
      </w:r>
    </w:p>
    <w:p w14:paraId="4FF4409D" w14:textId="77777777" w:rsidR="00DE2371" w:rsidRDefault="004711A8">
      <w:pPr>
        <w:pStyle w:val="Textoindependiente"/>
        <w:spacing w:before="159" w:line="259" w:lineRule="auto"/>
        <w:ind w:left="191" w:right="691"/>
        <w:jc w:val="both"/>
      </w:pPr>
      <w:r>
        <w:t>Definir el mecanismo de control de planos para asegurar el uso de versiones vigentes de los planos y</w:t>
      </w:r>
      <w:r>
        <w:rPr>
          <w:spacing w:val="1"/>
        </w:rPr>
        <w:t xml:space="preserve"> </w:t>
      </w:r>
      <w:r>
        <w:t>evitar</w:t>
      </w:r>
      <w:r>
        <w:rPr>
          <w:spacing w:val="-12"/>
        </w:rPr>
        <w:t xml:space="preserve"> </w:t>
      </w:r>
      <w:r>
        <w:t>el</w:t>
      </w:r>
      <w:r>
        <w:rPr>
          <w:spacing w:val="-11"/>
        </w:rPr>
        <w:t xml:space="preserve"> </w:t>
      </w:r>
      <w:r>
        <w:t>uso</w:t>
      </w:r>
      <w:r>
        <w:rPr>
          <w:spacing w:val="-13"/>
        </w:rPr>
        <w:t xml:space="preserve"> </w:t>
      </w:r>
      <w:r>
        <w:t>de</w:t>
      </w:r>
      <w:r>
        <w:rPr>
          <w:spacing w:val="-10"/>
        </w:rPr>
        <w:t xml:space="preserve"> </w:t>
      </w:r>
      <w:r>
        <w:t>versiones</w:t>
      </w:r>
      <w:r>
        <w:rPr>
          <w:spacing w:val="-11"/>
        </w:rPr>
        <w:t xml:space="preserve"> </w:t>
      </w:r>
      <w:r>
        <w:t>obsoletas</w:t>
      </w:r>
      <w:r>
        <w:rPr>
          <w:spacing w:val="-12"/>
        </w:rPr>
        <w:t xml:space="preserve"> </w:t>
      </w:r>
      <w:r>
        <w:t>incluyendo</w:t>
      </w:r>
      <w:r>
        <w:rPr>
          <w:spacing w:val="-11"/>
        </w:rPr>
        <w:t xml:space="preserve"> </w:t>
      </w:r>
      <w:r>
        <w:t>información</w:t>
      </w:r>
      <w:r>
        <w:rPr>
          <w:spacing w:val="-11"/>
        </w:rPr>
        <w:t xml:space="preserve"> </w:t>
      </w:r>
      <w:r>
        <w:t>en</w:t>
      </w:r>
      <w:r>
        <w:rPr>
          <w:spacing w:val="-11"/>
        </w:rPr>
        <w:t xml:space="preserve"> </w:t>
      </w:r>
      <w:r>
        <w:t>medio</w:t>
      </w:r>
      <w:r>
        <w:rPr>
          <w:spacing w:val="-13"/>
        </w:rPr>
        <w:t xml:space="preserve"> </w:t>
      </w:r>
      <w:r>
        <w:t>magnética.</w:t>
      </w:r>
      <w:r>
        <w:rPr>
          <w:spacing w:val="-8"/>
        </w:rPr>
        <w:t xml:space="preserve"> </w:t>
      </w:r>
      <w:r>
        <w:t>(Ver</w:t>
      </w:r>
      <w:r>
        <w:rPr>
          <w:spacing w:val="-12"/>
        </w:rPr>
        <w:t xml:space="preserve"> </w:t>
      </w:r>
      <w:r>
        <w:t>numeral</w:t>
      </w:r>
      <w:r>
        <w:rPr>
          <w:spacing w:val="-12"/>
        </w:rPr>
        <w:t xml:space="preserve"> </w:t>
      </w:r>
      <w:r>
        <w:t>4.2.3</w:t>
      </w:r>
      <w:r>
        <w:rPr>
          <w:spacing w:val="-11"/>
        </w:rPr>
        <w:t xml:space="preserve"> </w:t>
      </w:r>
      <w:r>
        <w:t>NTC</w:t>
      </w:r>
      <w:r>
        <w:rPr>
          <w:spacing w:val="-54"/>
        </w:rPr>
        <w:t xml:space="preserve"> </w:t>
      </w:r>
      <w:r>
        <w:t>ISO</w:t>
      </w:r>
      <w:r>
        <w:rPr>
          <w:spacing w:val="-1"/>
        </w:rPr>
        <w:t xml:space="preserve"> </w:t>
      </w:r>
      <w:r>
        <w:t>9001). Anexar</w:t>
      </w:r>
      <w:r>
        <w:rPr>
          <w:spacing w:val="1"/>
        </w:rPr>
        <w:t xml:space="preserve"> </w:t>
      </w:r>
      <w:r>
        <w:t>el</w:t>
      </w:r>
      <w:r>
        <w:rPr>
          <w:spacing w:val="-1"/>
        </w:rPr>
        <w:t xml:space="preserve"> </w:t>
      </w:r>
      <w:r>
        <w:t>listado</w:t>
      </w:r>
      <w:r>
        <w:rPr>
          <w:spacing w:val="-2"/>
        </w:rPr>
        <w:t xml:space="preserve"> </w:t>
      </w:r>
      <w:r>
        <w:t>de documentos</w:t>
      </w:r>
      <w:r>
        <w:rPr>
          <w:spacing w:val="-1"/>
        </w:rPr>
        <w:t xml:space="preserve"> </w:t>
      </w:r>
      <w:r>
        <w:t>internos</w:t>
      </w:r>
      <w:r>
        <w:rPr>
          <w:spacing w:val="1"/>
        </w:rPr>
        <w:t xml:space="preserve"> </w:t>
      </w:r>
      <w:r>
        <w:t>y</w:t>
      </w:r>
      <w:r>
        <w:rPr>
          <w:spacing w:val="-3"/>
        </w:rPr>
        <w:t xml:space="preserve"> </w:t>
      </w:r>
      <w:r>
        <w:t>externos</w:t>
      </w:r>
      <w:r>
        <w:rPr>
          <w:spacing w:val="-1"/>
        </w:rPr>
        <w:t xml:space="preserve"> </w:t>
      </w:r>
      <w:r>
        <w:t>diligenciado,</w:t>
      </w:r>
      <w:r>
        <w:rPr>
          <w:spacing w:val="-2"/>
        </w:rPr>
        <w:t xml:space="preserve"> </w:t>
      </w:r>
      <w:r>
        <w:t>aplicable</w:t>
      </w:r>
      <w:r>
        <w:rPr>
          <w:spacing w:val="-2"/>
        </w:rPr>
        <w:t xml:space="preserve"> </w:t>
      </w:r>
      <w:r>
        <w:t>al</w:t>
      </w:r>
      <w:r>
        <w:rPr>
          <w:spacing w:val="-3"/>
        </w:rPr>
        <w:t xml:space="preserve"> </w:t>
      </w:r>
      <w:r>
        <w:t>proyecto.</w:t>
      </w:r>
    </w:p>
    <w:p w14:paraId="685FB720" w14:textId="77777777" w:rsidR="00DE2371" w:rsidRDefault="004711A8" w:rsidP="00454847">
      <w:pPr>
        <w:pStyle w:val="Ttulo3"/>
        <w:numPr>
          <w:ilvl w:val="3"/>
          <w:numId w:val="21"/>
        </w:numPr>
        <w:tabs>
          <w:tab w:val="left" w:pos="1272"/>
        </w:tabs>
        <w:spacing w:before="160"/>
        <w:ind w:hanging="721"/>
      </w:pPr>
      <w:r>
        <w:t>Control</w:t>
      </w:r>
      <w:r>
        <w:rPr>
          <w:spacing w:val="-4"/>
        </w:rPr>
        <w:t xml:space="preserve"> </w:t>
      </w:r>
      <w:r>
        <w:t>de</w:t>
      </w:r>
      <w:r>
        <w:rPr>
          <w:spacing w:val="-4"/>
        </w:rPr>
        <w:t xml:space="preserve"> </w:t>
      </w:r>
      <w:r>
        <w:t>registros:</w:t>
      </w:r>
    </w:p>
    <w:p w14:paraId="3B013CA3" w14:textId="77777777" w:rsidR="00DE2371" w:rsidRDefault="004711A8">
      <w:pPr>
        <w:pStyle w:val="Textoindependiente"/>
        <w:spacing w:before="178" w:line="259" w:lineRule="auto"/>
        <w:ind w:left="191" w:right="687"/>
        <w:jc w:val="both"/>
      </w:pPr>
      <w:r>
        <w:rPr>
          <w:w w:val="95"/>
        </w:rPr>
        <w:t>Se</w:t>
      </w:r>
      <w:r>
        <w:rPr>
          <w:spacing w:val="15"/>
          <w:w w:val="95"/>
        </w:rPr>
        <w:t xml:space="preserve"> </w:t>
      </w:r>
      <w:r>
        <w:rPr>
          <w:w w:val="95"/>
        </w:rPr>
        <w:t>deben</w:t>
      </w:r>
      <w:r>
        <w:rPr>
          <w:spacing w:val="15"/>
          <w:w w:val="95"/>
        </w:rPr>
        <w:t xml:space="preserve"> </w:t>
      </w:r>
      <w:r>
        <w:rPr>
          <w:w w:val="95"/>
        </w:rPr>
        <w:t>definir</w:t>
      </w:r>
      <w:r>
        <w:rPr>
          <w:spacing w:val="17"/>
          <w:w w:val="95"/>
        </w:rPr>
        <w:t xml:space="preserve"> </w:t>
      </w:r>
      <w:r>
        <w:rPr>
          <w:w w:val="95"/>
        </w:rPr>
        <w:t>los</w:t>
      </w:r>
      <w:r>
        <w:rPr>
          <w:spacing w:val="17"/>
          <w:w w:val="95"/>
        </w:rPr>
        <w:t xml:space="preserve"> </w:t>
      </w:r>
      <w:r>
        <w:rPr>
          <w:w w:val="95"/>
        </w:rPr>
        <w:t>registros</w:t>
      </w:r>
      <w:r>
        <w:rPr>
          <w:spacing w:val="17"/>
          <w:w w:val="95"/>
        </w:rPr>
        <w:t xml:space="preserve"> </w:t>
      </w:r>
      <w:r>
        <w:rPr>
          <w:w w:val="95"/>
        </w:rPr>
        <w:t>que</w:t>
      </w:r>
      <w:r>
        <w:rPr>
          <w:spacing w:val="15"/>
          <w:w w:val="95"/>
        </w:rPr>
        <w:t xml:space="preserve"> </w:t>
      </w:r>
      <w:r>
        <w:rPr>
          <w:w w:val="95"/>
        </w:rPr>
        <w:t>aplicará</w:t>
      </w:r>
      <w:r>
        <w:rPr>
          <w:spacing w:val="15"/>
          <w:w w:val="95"/>
        </w:rPr>
        <w:t xml:space="preserve"> </w:t>
      </w:r>
      <w:r>
        <w:rPr>
          <w:w w:val="95"/>
        </w:rPr>
        <w:t>el</w:t>
      </w:r>
      <w:r>
        <w:rPr>
          <w:spacing w:val="14"/>
          <w:w w:val="95"/>
        </w:rPr>
        <w:t xml:space="preserve"> </w:t>
      </w:r>
      <w:r>
        <w:rPr>
          <w:w w:val="95"/>
        </w:rPr>
        <w:t>contratista</w:t>
      </w:r>
      <w:r>
        <w:rPr>
          <w:spacing w:val="18"/>
          <w:w w:val="95"/>
        </w:rPr>
        <w:t xml:space="preserve"> </w:t>
      </w:r>
      <w:r>
        <w:rPr>
          <w:w w:val="95"/>
        </w:rPr>
        <w:t>para</w:t>
      </w:r>
      <w:r>
        <w:rPr>
          <w:spacing w:val="16"/>
          <w:w w:val="95"/>
        </w:rPr>
        <w:t xml:space="preserve"> </w:t>
      </w:r>
      <w:r>
        <w:rPr>
          <w:w w:val="95"/>
        </w:rPr>
        <w:t>demostrar</w:t>
      </w:r>
      <w:r>
        <w:rPr>
          <w:spacing w:val="16"/>
          <w:w w:val="95"/>
        </w:rPr>
        <w:t xml:space="preserve"> </w:t>
      </w:r>
      <w:r>
        <w:rPr>
          <w:w w:val="95"/>
        </w:rPr>
        <w:t>el</w:t>
      </w:r>
      <w:r>
        <w:rPr>
          <w:spacing w:val="14"/>
          <w:w w:val="95"/>
        </w:rPr>
        <w:t xml:space="preserve"> </w:t>
      </w:r>
      <w:r>
        <w:rPr>
          <w:w w:val="95"/>
        </w:rPr>
        <w:t>cumplimiento</w:t>
      </w:r>
      <w:r>
        <w:rPr>
          <w:spacing w:val="18"/>
          <w:w w:val="95"/>
        </w:rPr>
        <w:t xml:space="preserve"> </w:t>
      </w:r>
      <w:r>
        <w:rPr>
          <w:w w:val="95"/>
        </w:rPr>
        <w:t>de</w:t>
      </w:r>
      <w:r>
        <w:rPr>
          <w:spacing w:val="14"/>
          <w:w w:val="95"/>
        </w:rPr>
        <w:t xml:space="preserve"> </w:t>
      </w:r>
      <w:r>
        <w:rPr>
          <w:w w:val="95"/>
        </w:rPr>
        <w:t>las</w:t>
      </w:r>
      <w:r>
        <w:rPr>
          <w:spacing w:val="17"/>
          <w:w w:val="95"/>
        </w:rPr>
        <w:t xml:space="preserve"> </w:t>
      </w:r>
      <w:r>
        <w:rPr>
          <w:w w:val="95"/>
        </w:rPr>
        <w:t>actividades</w:t>
      </w:r>
      <w:r>
        <w:rPr>
          <w:spacing w:val="-50"/>
          <w:w w:val="95"/>
        </w:rPr>
        <w:t xml:space="preserve"> </w:t>
      </w:r>
      <w:r>
        <w:rPr>
          <w:w w:val="95"/>
        </w:rPr>
        <w:t>y de los controles del estado del proyecto</w:t>
      </w:r>
      <w:r>
        <w:rPr>
          <w:spacing w:val="50"/>
        </w:rPr>
        <w:t xml:space="preserve"> </w:t>
      </w:r>
      <w:r>
        <w:rPr>
          <w:w w:val="95"/>
        </w:rPr>
        <w:t>y la trazabilidad de las actividades ejecutadas; Se deben anexar</w:t>
      </w:r>
      <w:r>
        <w:rPr>
          <w:spacing w:val="1"/>
          <w:w w:val="95"/>
        </w:rPr>
        <w:t xml:space="preserve"> </w:t>
      </w:r>
      <w:r>
        <w:t>los</w:t>
      </w:r>
      <w:r>
        <w:rPr>
          <w:spacing w:val="-1"/>
        </w:rPr>
        <w:t xml:space="preserve"> </w:t>
      </w:r>
      <w:r>
        <w:t>formatos a</w:t>
      </w:r>
      <w:r>
        <w:rPr>
          <w:spacing w:val="-2"/>
        </w:rPr>
        <w:t xml:space="preserve"> </w:t>
      </w:r>
      <w:r>
        <w:t>utilizar</w:t>
      </w:r>
      <w:r>
        <w:rPr>
          <w:spacing w:val="-1"/>
        </w:rPr>
        <w:t xml:space="preserve"> </w:t>
      </w:r>
      <w:r>
        <w:t>en</w:t>
      </w:r>
      <w:r>
        <w:rPr>
          <w:spacing w:val="1"/>
        </w:rPr>
        <w:t xml:space="preserve"> </w:t>
      </w:r>
      <w:r>
        <w:t>el</w:t>
      </w:r>
      <w:r>
        <w:rPr>
          <w:spacing w:val="-1"/>
        </w:rPr>
        <w:t xml:space="preserve"> </w:t>
      </w:r>
      <w:r>
        <w:t>proyecto.</w:t>
      </w:r>
      <w:r>
        <w:rPr>
          <w:spacing w:val="-1"/>
        </w:rPr>
        <w:t xml:space="preserve"> </w:t>
      </w:r>
      <w:r>
        <w:t>(Requisito</w:t>
      </w:r>
      <w:r>
        <w:rPr>
          <w:spacing w:val="-1"/>
        </w:rPr>
        <w:t xml:space="preserve"> </w:t>
      </w:r>
      <w:r>
        <w:t>NTC</w:t>
      </w:r>
      <w:r>
        <w:rPr>
          <w:spacing w:val="-2"/>
        </w:rPr>
        <w:t xml:space="preserve"> </w:t>
      </w:r>
      <w:r>
        <w:t>ISO 9001:2008</w:t>
      </w:r>
      <w:r>
        <w:rPr>
          <w:spacing w:val="-1"/>
        </w:rPr>
        <w:t xml:space="preserve"> </w:t>
      </w:r>
      <w:r>
        <w:t>Núm.</w:t>
      </w:r>
      <w:r>
        <w:rPr>
          <w:spacing w:val="-2"/>
        </w:rPr>
        <w:t xml:space="preserve"> </w:t>
      </w:r>
      <w:r>
        <w:t>4.2.4)</w:t>
      </w:r>
    </w:p>
    <w:p w14:paraId="39801647" w14:textId="77777777" w:rsidR="00DE2371" w:rsidRDefault="00DE2371">
      <w:pPr>
        <w:spacing w:line="259" w:lineRule="auto"/>
        <w:jc w:val="both"/>
        <w:sectPr w:rsidR="00DE2371">
          <w:pgSz w:w="12240" w:h="15840"/>
          <w:pgMar w:top="2960" w:right="780" w:bottom="1660" w:left="1340" w:header="159" w:footer="1479" w:gutter="0"/>
          <w:cols w:space="720"/>
        </w:sectPr>
      </w:pPr>
    </w:p>
    <w:p w14:paraId="01E36C33" w14:textId="77777777" w:rsidR="00DE2371" w:rsidRDefault="00DE2371">
      <w:pPr>
        <w:pStyle w:val="Textoindependiente"/>
        <w:rPr>
          <w:sz w:val="12"/>
        </w:rPr>
      </w:pPr>
    </w:p>
    <w:p w14:paraId="0CBAA22B" w14:textId="77777777" w:rsidR="00DE2371" w:rsidRDefault="004711A8" w:rsidP="00454847">
      <w:pPr>
        <w:pStyle w:val="Ttulo3"/>
        <w:numPr>
          <w:ilvl w:val="3"/>
          <w:numId w:val="21"/>
        </w:numPr>
        <w:tabs>
          <w:tab w:val="left" w:pos="1272"/>
        </w:tabs>
        <w:spacing w:before="93"/>
        <w:ind w:hanging="721"/>
      </w:pPr>
      <w:r>
        <w:t>Identificación</w:t>
      </w:r>
      <w:r>
        <w:rPr>
          <w:spacing w:val="-2"/>
        </w:rPr>
        <w:t xml:space="preserve"> </w:t>
      </w:r>
      <w:r>
        <w:t>de</w:t>
      </w:r>
      <w:r>
        <w:rPr>
          <w:spacing w:val="-3"/>
        </w:rPr>
        <w:t xml:space="preserve"> </w:t>
      </w:r>
      <w:r>
        <w:t>requisitos</w:t>
      </w:r>
      <w:r>
        <w:rPr>
          <w:spacing w:val="-3"/>
        </w:rPr>
        <w:t xml:space="preserve"> </w:t>
      </w:r>
      <w:r>
        <w:t>legales</w:t>
      </w:r>
      <w:r>
        <w:rPr>
          <w:spacing w:val="-1"/>
        </w:rPr>
        <w:t xml:space="preserve"> </w:t>
      </w:r>
      <w:r>
        <w:t>y</w:t>
      </w:r>
      <w:r>
        <w:rPr>
          <w:spacing w:val="-3"/>
        </w:rPr>
        <w:t xml:space="preserve"> </w:t>
      </w:r>
      <w:r>
        <w:t>reglamentarios:</w:t>
      </w:r>
    </w:p>
    <w:p w14:paraId="6EEC0398" w14:textId="77777777" w:rsidR="00DE2371" w:rsidRDefault="004711A8">
      <w:pPr>
        <w:pStyle w:val="Textoindependiente"/>
        <w:spacing w:before="178" w:line="259" w:lineRule="auto"/>
        <w:ind w:left="191" w:right="685"/>
        <w:jc w:val="both"/>
      </w:pPr>
      <w:r>
        <w:t>Se deben identificar los requisitos legales y reglamentarios aplicables para el desarrollo del contrato, así</w:t>
      </w:r>
      <w:r>
        <w:rPr>
          <w:spacing w:val="-53"/>
        </w:rPr>
        <w:t xml:space="preserve"> </w:t>
      </w:r>
      <w:r>
        <w:t>como los controles para asegurar que se cumplen estos requisitos. Deben identificarse los requisitos</w:t>
      </w:r>
      <w:r>
        <w:rPr>
          <w:spacing w:val="1"/>
        </w:rPr>
        <w:t xml:space="preserve"> </w:t>
      </w:r>
      <w:r>
        <w:t>normativos legales y reglamentarios que rigen los contratos (permisos, trámites ante entidades, PMT,</w:t>
      </w:r>
      <w:r>
        <w:rPr>
          <w:spacing w:val="1"/>
        </w:rPr>
        <w:t xml:space="preserve"> </w:t>
      </w:r>
      <w:r>
        <w:t>entre</w:t>
      </w:r>
      <w:r>
        <w:rPr>
          <w:spacing w:val="-2"/>
        </w:rPr>
        <w:t xml:space="preserve"> </w:t>
      </w:r>
      <w:r>
        <w:t>otros).</w:t>
      </w:r>
    </w:p>
    <w:p w14:paraId="6F52C2FC" w14:textId="77777777" w:rsidR="00DE2371" w:rsidRDefault="004711A8" w:rsidP="00454847">
      <w:pPr>
        <w:pStyle w:val="Ttulo3"/>
        <w:numPr>
          <w:ilvl w:val="3"/>
          <w:numId w:val="21"/>
        </w:numPr>
        <w:tabs>
          <w:tab w:val="left" w:pos="1272"/>
        </w:tabs>
        <w:spacing w:before="158"/>
        <w:ind w:hanging="721"/>
      </w:pPr>
      <w:r>
        <w:t>Comunicación</w:t>
      </w:r>
      <w:r>
        <w:rPr>
          <w:spacing w:val="-1"/>
        </w:rPr>
        <w:t xml:space="preserve"> </w:t>
      </w:r>
      <w:r>
        <w:t>con</w:t>
      </w:r>
      <w:r>
        <w:rPr>
          <w:spacing w:val="-2"/>
        </w:rPr>
        <w:t xml:space="preserve"> </w:t>
      </w:r>
      <w:r>
        <w:t>el cliente:</w:t>
      </w:r>
    </w:p>
    <w:p w14:paraId="550F3A4D" w14:textId="77777777" w:rsidR="00DE2371" w:rsidRDefault="004711A8">
      <w:pPr>
        <w:pStyle w:val="Textoindependiente"/>
        <w:spacing w:before="179" w:line="261" w:lineRule="auto"/>
        <w:ind w:left="191" w:right="697"/>
        <w:jc w:val="both"/>
      </w:pPr>
      <w:r>
        <w:t>El contratista debe establecer los conductos regulares de comunicación, nivel de autoridad para el</w:t>
      </w:r>
      <w:r>
        <w:rPr>
          <w:spacing w:val="1"/>
        </w:rPr>
        <w:t xml:space="preserve"> </w:t>
      </w:r>
      <w:r>
        <w:t>proyecto.</w:t>
      </w:r>
      <w:r>
        <w:rPr>
          <w:spacing w:val="-2"/>
        </w:rPr>
        <w:t xml:space="preserve"> </w:t>
      </w:r>
      <w:r>
        <w:t>(Ver</w:t>
      </w:r>
      <w:r>
        <w:rPr>
          <w:spacing w:val="-1"/>
        </w:rPr>
        <w:t xml:space="preserve"> </w:t>
      </w:r>
      <w:r>
        <w:t>numeral</w:t>
      </w:r>
      <w:r>
        <w:rPr>
          <w:spacing w:val="-1"/>
        </w:rPr>
        <w:t xml:space="preserve"> </w:t>
      </w:r>
      <w:r>
        <w:t>7.2.3</w:t>
      </w:r>
      <w:r>
        <w:rPr>
          <w:spacing w:val="-1"/>
        </w:rPr>
        <w:t xml:space="preserve"> </w:t>
      </w:r>
      <w:r>
        <w:t>NTC</w:t>
      </w:r>
      <w:r>
        <w:rPr>
          <w:spacing w:val="-1"/>
        </w:rPr>
        <w:t xml:space="preserve"> </w:t>
      </w:r>
      <w:r>
        <w:t>ISO 9001).</w:t>
      </w:r>
    </w:p>
    <w:p w14:paraId="443C8672" w14:textId="77777777" w:rsidR="00DE2371" w:rsidRDefault="004711A8" w:rsidP="00454847">
      <w:pPr>
        <w:pStyle w:val="Ttulo3"/>
        <w:numPr>
          <w:ilvl w:val="3"/>
          <w:numId w:val="21"/>
        </w:numPr>
        <w:tabs>
          <w:tab w:val="left" w:pos="1272"/>
        </w:tabs>
        <w:spacing w:before="156"/>
        <w:ind w:hanging="721"/>
      </w:pPr>
      <w:r>
        <w:t>Control</w:t>
      </w:r>
      <w:r>
        <w:rPr>
          <w:spacing w:val="-3"/>
        </w:rPr>
        <w:t xml:space="preserve"> </w:t>
      </w:r>
      <w:r>
        <w:t>de</w:t>
      </w:r>
      <w:r>
        <w:rPr>
          <w:spacing w:val="-3"/>
        </w:rPr>
        <w:t xml:space="preserve"> </w:t>
      </w:r>
      <w:r>
        <w:t>bienes</w:t>
      </w:r>
      <w:r>
        <w:rPr>
          <w:spacing w:val="-2"/>
        </w:rPr>
        <w:t xml:space="preserve"> </w:t>
      </w:r>
      <w:r>
        <w:t>del</w:t>
      </w:r>
      <w:r>
        <w:rPr>
          <w:spacing w:val="-1"/>
        </w:rPr>
        <w:t xml:space="preserve"> </w:t>
      </w:r>
      <w:r>
        <w:t>cliente:</w:t>
      </w:r>
    </w:p>
    <w:p w14:paraId="60FEA186" w14:textId="77777777" w:rsidR="00DE2371" w:rsidRDefault="004711A8">
      <w:pPr>
        <w:pStyle w:val="Textoindependiente"/>
        <w:spacing w:before="178" w:line="259" w:lineRule="auto"/>
        <w:ind w:left="191" w:right="689"/>
        <w:jc w:val="both"/>
      </w:pPr>
      <w:r>
        <w:t>El contratista debe establecer los controles para asegurar el estado de los bienes del cliente y de las</w:t>
      </w:r>
      <w:r>
        <w:rPr>
          <w:spacing w:val="1"/>
        </w:rPr>
        <w:t xml:space="preserve"> </w:t>
      </w:r>
      <w:r>
        <w:t>construcciones vecinas, inventario del estado total de la infraestructura; debe identificar y establecer los</w:t>
      </w:r>
      <w:r>
        <w:rPr>
          <w:spacing w:val="-53"/>
        </w:rPr>
        <w:t xml:space="preserve"> </w:t>
      </w:r>
      <w:r>
        <w:t>controles que llevará para asegurar que todos los elementos, espacios, mobiliario, documentos, entre</w:t>
      </w:r>
      <w:r>
        <w:rPr>
          <w:spacing w:val="1"/>
        </w:rPr>
        <w:t xml:space="preserve"> </w:t>
      </w:r>
      <w:r>
        <w:t>otros, se les identifica su estado y se asegura su cuidado hasta la entrega posterior. (Ver numeral 7.5.4</w:t>
      </w:r>
      <w:r>
        <w:rPr>
          <w:spacing w:val="1"/>
        </w:rPr>
        <w:t xml:space="preserve"> </w:t>
      </w:r>
      <w:r>
        <w:t>NTC</w:t>
      </w:r>
      <w:r>
        <w:rPr>
          <w:spacing w:val="-2"/>
        </w:rPr>
        <w:t xml:space="preserve"> </w:t>
      </w:r>
      <w:r>
        <w:t>ISO 9001).</w:t>
      </w:r>
    </w:p>
    <w:p w14:paraId="238770EA" w14:textId="77777777" w:rsidR="00DE2371" w:rsidRDefault="004711A8" w:rsidP="00454847">
      <w:pPr>
        <w:pStyle w:val="Ttulo3"/>
        <w:numPr>
          <w:ilvl w:val="3"/>
          <w:numId w:val="21"/>
        </w:numPr>
        <w:tabs>
          <w:tab w:val="left" w:pos="1272"/>
        </w:tabs>
        <w:spacing w:before="160"/>
        <w:ind w:hanging="721"/>
      </w:pPr>
      <w:r>
        <w:t>Infraestructura:</w:t>
      </w:r>
    </w:p>
    <w:p w14:paraId="1E0395AE" w14:textId="77777777" w:rsidR="00DE2371" w:rsidRDefault="004711A8">
      <w:pPr>
        <w:pStyle w:val="Textoindependiente"/>
        <w:spacing w:before="178" w:line="259" w:lineRule="auto"/>
        <w:ind w:left="191" w:right="689"/>
        <w:jc w:val="both"/>
      </w:pPr>
      <w:r>
        <w:t>Establecer los recursos necesarios por parte del contratista para el desarrollo del contrato; espacios de</w:t>
      </w:r>
      <w:r>
        <w:rPr>
          <w:spacing w:val="1"/>
        </w:rPr>
        <w:t xml:space="preserve"> </w:t>
      </w:r>
      <w:r>
        <w:t>trabajo,</w:t>
      </w:r>
      <w:r>
        <w:rPr>
          <w:spacing w:val="-6"/>
        </w:rPr>
        <w:t xml:space="preserve"> </w:t>
      </w:r>
      <w:r>
        <w:t>equipos,</w:t>
      </w:r>
      <w:r>
        <w:rPr>
          <w:spacing w:val="-5"/>
        </w:rPr>
        <w:t xml:space="preserve"> </w:t>
      </w:r>
      <w:r>
        <w:t>equipos</w:t>
      </w:r>
      <w:r>
        <w:rPr>
          <w:spacing w:val="-3"/>
        </w:rPr>
        <w:t xml:space="preserve"> </w:t>
      </w:r>
      <w:r>
        <w:t>de</w:t>
      </w:r>
      <w:r>
        <w:rPr>
          <w:spacing w:val="-6"/>
        </w:rPr>
        <w:t xml:space="preserve"> </w:t>
      </w:r>
      <w:r>
        <w:t>topografía,</w:t>
      </w:r>
      <w:r>
        <w:rPr>
          <w:spacing w:val="-6"/>
        </w:rPr>
        <w:t xml:space="preserve"> </w:t>
      </w:r>
      <w:r>
        <w:t>entre</w:t>
      </w:r>
      <w:r>
        <w:rPr>
          <w:spacing w:val="-5"/>
        </w:rPr>
        <w:t xml:space="preserve"> </w:t>
      </w:r>
      <w:r>
        <w:t>otros;</w:t>
      </w:r>
      <w:r>
        <w:rPr>
          <w:spacing w:val="-3"/>
        </w:rPr>
        <w:t xml:space="preserve"> </w:t>
      </w:r>
      <w:r>
        <w:t>de</w:t>
      </w:r>
      <w:r>
        <w:rPr>
          <w:spacing w:val="-6"/>
        </w:rPr>
        <w:t xml:space="preserve"> </w:t>
      </w:r>
      <w:r>
        <w:t>acuerdo</w:t>
      </w:r>
      <w:r>
        <w:rPr>
          <w:spacing w:val="-5"/>
        </w:rPr>
        <w:t xml:space="preserve"> </w:t>
      </w:r>
      <w:r>
        <w:t>a</w:t>
      </w:r>
      <w:r>
        <w:rPr>
          <w:spacing w:val="-6"/>
        </w:rPr>
        <w:t xml:space="preserve"> </w:t>
      </w:r>
      <w:r>
        <w:t>la</w:t>
      </w:r>
      <w:r>
        <w:rPr>
          <w:spacing w:val="-5"/>
        </w:rPr>
        <w:t xml:space="preserve"> </w:t>
      </w:r>
      <w:r>
        <w:t>magnitud</w:t>
      </w:r>
      <w:r>
        <w:rPr>
          <w:spacing w:val="-3"/>
        </w:rPr>
        <w:t xml:space="preserve"> </w:t>
      </w:r>
      <w:r>
        <w:t>y</w:t>
      </w:r>
      <w:r>
        <w:rPr>
          <w:spacing w:val="-7"/>
        </w:rPr>
        <w:t xml:space="preserve"> </w:t>
      </w:r>
      <w:r>
        <w:t>aplicabilidad</w:t>
      </w:r>
      <w:r>
        <w:rPr>
          <w:spacing w:val="-2"/>
        </w:rPr>
        <w:t xml:space="preserve"> </w:t>
      </w:r>
      <w:r>
        <w:t>del</w:t>
      </w:r>
      <w:r>
        <w:rPr>
          <w:spacing w:val="-6"/>
        </w:rPr>
        <w:t xml:space="preserve"> </w:t>
      </w:r>
      <w:r>
        <w:t>alcance</w:t>
      </w:r>
      <w:r>
        <w:rPr>
          <w:spacing w:val="-53"/>
        </w:rPr>
        <w:t xml:space="preserve"> </w:t>
      </w:r>
      <w:r>
        <w:t>del</w:t>
      </w:r>
      <w:r>
        <w:rPr>
          <w:spacing w:val="-1"/>
        </w:rPr>
        <w:t xml:space="preserve"> </w:t>
      </w:r>
      <w:r>
        <w:t>proyecto.</w:t>
      </w:r>
      <w:r>
        <w:rPr>
          <w:spacing w:val="-1"/>
        </w:rPr>
        <w:t xml:space="preserve"> </w:t>
      </w:r>
      <w:r>
        <w:t>(Ver</w:t>
      </w:r>
      <w:r>
        <w:rPr>
          <w:spacing w:val="-1"/>
        </w:rPr>
        <w:t xml:space="preserve"> </w:t>
      </w:r>
      <w:r>
        <w:t>numeral</w:t>
      </w:r>
      <w:r>
        <w:rPr>
          <w:spacing w:val="-1"/>
        </w:rPr>
        <w:t xml:space="preserve"> </w:t>
      </w:r>
      <w:r>
        <w:t>6.3</w:t>
      </w:r>
      <w:r>
        <w:rPr>
          <w:spacing w:val="-1"/>
        </w:rPr>
        <w:t xml:space="preserve"> </w:t>
      </w:r>
      <w:r>
        <w:t>NTC</w:t>
      </w:r>
      <w:r>
        <w:rPr>
          <w:spacing w:val="-1"/>
        </w:rPr>
        <w:t xml:space="preserve"> </w:t>
      </w:r>
      <w:r>
        <w:t>ISO</w:t>
      </w:r>
      <w:r>
        <w:rPr>
          <w:spacing w:val="2"/>
        </w:rPr>
        <w:t xml:space="preserve"> </w:t>
      </w:r>
      <w:r>
        <w:t>9001).</w:t>
      </w:r>
    </w:p>
    <w:p w14:paraId="0A91F16E" w14:textId="77777777" w:rsidR="00DE2371" w:rsidRDefault="004711A8" w:rsidP="00454847">
      <w:pPr>
        <w:pStyle w:val="Ttulo3"/>
        <w:numPr>
          <w:ilvl w:val="3"/>
          <w:numId w:val="21"/>
        </w:numPr>
        <w:tabs>
          <w:tab w:val="left" w:pos="1272"/>
        </w:tabs>
        <w:spacing w:before="160"/>
        <w:ind w:hanging="721"/>
      </w:pPr>
      <w:r>
        <w:t>Ambiente</w:t>
      </w:r>
      <w:r>
        <w:rPr>
          <w:spacing w:val="-3"/>
        </w:rPr>
        <w:t xml:space="preserve"> </w:t>
      </w:r>
      <w:r>
        <w:t>de</w:t>
      </w:r>
      <w:r>
        <w:rPr>
          <w:spacing w:val="-3"/>
        </w:rPr>
        <w:t xml:space="preserve"> </w:t>
      </w:r>
      <w:r>
        <w:t>trabajo:</w:t>
      </w:r>
    </w:p>
    <w:p w14:paraId="1BE7CBCD" w14:textId="77777777" w:rsidR="00DE2371" w:rsidRDefault="004711A8">
      <w:pPr>
        <w:pStyle w:val="Textoindependiente"/>
        <w:spacing w:before="178" w:line="259" w:lineRule="auto"/>
        <w:ind w:left="191" w:right="694"/>
        <w:jc w:val="both"/>
      </w:pPr>
      <w:r>
        <w:t>Definir las condiciones aplicables de seguridad industrial, condiciones de almacenamiento temporal de</w:t>
      </w:r>
      <w:r>
        <w:rPr>
          <w:spacing w:val="1"/>
        </w:rPr>
        <w:t xml:space="preserve"> </w:t>
      </w:r>
      <w:r>
        <w:t>materiales y demás condiciones necesarias para el desarrollo del proyecto, así como las condiciones</w:t>
      </w:r>
      <w:r>
        <w:rPr>
          <w:spacing w:val="1"/>
        </w:rPr>
        <w:t xml:space="preserve"> </w:t>
      </w:r>
      <w:r>
        <w:t>ambientales (temperatura, humedad, entre otras) necesarias para asegurar la correcta ejecución de las</w:t>
      </w:r>
      <w:r>
        <w:rPr>
          <w:spacing w:val="1"/>
        </w:rPr>
        <w:t xml:space="preserve"> </w:t>
      </w:r>
      <w:r>
        <w:t>actividades</w:t>
      </w:r>
      <w:r>
        <w:rPr>
          <w:spacing w:val="-1"/>
        </w:rPr>
        <w:t xml:space="preserve"> </w:t>
      </w:r>
      <w:r>
        <w:t>del</w:t>
      </w:r>
      <w:r>
        <w:rPr>
          <w:spacing w:val="-2"/>
        </w:rPr>
        <w:t xml:space="preserve"> </w:t>
      </w:r>
      <w:r>
        <w:t>contrato.</w:t>
      </w:r>
      <w:r>
        <w:rPr>
          <w:spacing w:val="-1"/>
        </w:rPr>
        <w:t xml:space="preserve"> </w:t>
      </w:r>
      <w:r>
        <w:t>(Ver</w:t>
      </w:r>
      <w:r>
        <w:rPr>
          <w:spacing w:val="-2"/>
        </w:rPr>
        <w:t xml:space="preserve"> </w:t>
      </w:r>
      <w:r>
        <w:t>numeral</w:t>
      </w:r>
      <w:r>
        <w:rPr>
          <w:spacing w:val="-1"/>
        </w:rPr>
        <w:t xml:space="preserve"> </w:t>
      </w:r>
      <w:r>
        <w:t>6.4 NTC</w:t>
      </w:r>
      <w:r>
        <w:rPr>
          <w:spacing w:val="-1"/>
        </w:rPr>
        <w:t xml:space="preserve"> </w:t>
      </w:r>
      <w:r>
        <w:t>ISO 9001,</w:t>
      </w:r>
      <w:r>
        <w:rPr>
          <w:spacing w:val="-2"/>
        </w:rPr>
        <w:t xml:space="preserve"> </w:t>
      </w:r>
      <w:r>
        <w:t>normatividad</w:t>
      </w:r>
      <w:r>
        <w:rPr>
          <w:spacing w:val="1"/>
        </w:rPr>
        <w:t xml:space="preserve"> </w:t>
      </w:r>
      <w:r>
        <w:t>vigente).</w:t>
      </w:r>
    </w:p>
    <w:p w14:paraId="26822BD9" w14:textId="77777777" w:rsidR="00DE2371" w:rsidRDefault="004711A8">
      <w:pPr>
        <w:pStyle w:val="Textoindependiente"/>
        <w:spacing w:before="158" w:line="261" w:lineRule="auto"/>
        <w:ind w:left="191" w:right="692"/>
        <w:jc w:val="both"/>
      </w:pPr>
      <w:r>
        <w:t>Estos requisitos de ambiente de trabajo pueden estar incluidos en los controles del plan de inspección y</w:t>
      </w:r>
      <w:r>
        <w:rPr>
          <w:spacing w:val="-53"/>
        </w:rPr>
        <w:t xml:space="preserve"> </w:t>
      </w:r>
      <w:r>
        <w:t>ensayo que</w:t>
      </w:r>
      <w:r>
        <w:rPr>
          <w:spacing w:val="-1"/>
        </w:rPr>
        <w:t xml:space="preserve"> </w:t>
      </w:r>
      <w:r>
        <w:t>debe</w:t>
      </w:r>
      <w:r>
        <w:rPr>
          <w:spacing w:val="1"/>
        </w:rPr>
        <w:t xml:space="preserve"> </w:t>
      </w:r>
      <w:r>
        <w:t>presentar</w:t>
      </w:r>
      <w:r>
        <w:rPr>
          <w:spacing w:val="2"/>
        </w:rPr>
        <w:t xml:space="preserve"> </w:t>
      </w:r>
      <w:r>
        <w:t>el</w:t>
      </w:r>
      <w:r>
        <w:rPr>
          <w:spacing w:val="-2"/>
        </w:rPr>
        <w:t xml:space="preserve"> </w:t>
      </w:r>
      <w:r>
        <w:t>contratista</w:t>
      </w:r>
    </w:p>
    <w:p w14:paraId="6AD8FC65" w14:textId="77777777" w:rsidR="00DE2371" w:rsidRDefault="004711A8" w:rsidP="00454847">
      <w:pPr>
        <w:pStyle w:val="Ttulo3"/>
        <w:numPr>
          <w:ilvl w:val="3"/>
          <w:numId w:val="21"/>
        </w:numPr>
        <w:tabs>
          <w:tab w:val="left" w:pos="1272"/>
        </w:tabs>
        <w:spacing w:before="157"/>
        <w:ind w:hanging="721"/>
      </w:pPr>
      <w:r>
        <w:t>Planificación</w:t>
      </w:r>
      <w:r>
        <w:rPr>
          <w:spacing w:val="-1"/>
        </w:rPr>
        <w:t xml:space="preserve"> </w:t>
      </w:r>
      <w:r>
        <w:t>y</w:t>
      </w:r>
      <w:r>
        <w:rPr>
          <w:spacing w:val="-3"/>
        </w:rPr>
        <w:t xml:space="preserve"> </w:t>
      </w:r>
      <w:r>
        <w:t>control</w:t>
      </w:r>
      <w:r>
        <w:rPr>
          <w:spacing w:val="-3"/>
        </w:rPr>
        <w:t xml:space="preserve"> </w:t>
      </w:r>
      <w:r>
        <w:t>del</w:t>
      </w:r>
      <w:r>
        <w:rPr>
          <w:spacing w:val="-3"/>
        </w:rPr>
        <w:t xml:space="preserve"> </w:t>
      </w:r>
      <w:r>
        <w:t>producto:</w:t>
      </w:r>
    </w:p>
    <w:p w14:paraId="2157A35B" w14:textId="77777777" w:rsidR="00DE2371" w:rsidRDefault="004711A8">
      <w:pPr>
        <w:pStyle w:val="Textoindependiente"/>
        <w:spacing w:before="178" w:line="259" w:lineRule="auto"/>
        <w:ind w:left="191" w:right="688"/>
        <w:jc w:val="both"/>
      </w:pPr>
      <w:r>
        <w:t>(Numeral 7.1, 7.5.1 y 7.5.2). El contratista debe identificar las actividades que realizará en la ejecución</w:t>
      </w:r>
      <w:r>
        <w:rPr>
          <w:spacing w:val="1"/>
        </w:rPr>
        <w:t xml:space="preserve"> </w:t>
      </w:r>
      <w:r>
        <w:t>del</w:t>
      </w:r>
      <w:r>
        <w:rPr>
          <w:spacing w:val="-7"/>
        </w:rPr>
        <w:t xml:space="preserve"> </w:t>
      </w:r>
      <w:r>
        <w:t>contrato</w:t>
      </w:r>
      <w:r>
        <w:rPr>
          <w:spacing w:val="-1"/>
        </w:rPr>
        <w:t xml:space="preserve"> </w:t>
      </w:r>
      <w:r>
        <w:t>y</w:t>
      </w:r>
      <w:r>
        <w:rPr>
          <w:spacing w:val="-9"/>
        </w:rPr>
        <w:t xml:space="preserve"> </w:t>
      </w:r>
      <w:r>
        <w:t>establecer</w:t>
      </w:r>
      <w:r>
        <w:rPr>
          <w:spacing w:val="-5"/>
        </w:rPr>
        <w:t xml:space="preserve"> </w:t>
      </w:r>
      <w:r>
        <w:t>los</w:t>
      </w:r>
      <w:r>
        <w:rPr>
          <w:spacing w:val="-4"/>
        </w:rPr>
        <w:t xml:space="preserve"> </w:t>
      </w:r>
      <w:r>
        <w:t>criterios</w:t>
      </w:r>
      <w:r>
        <w:rPr>
          <w:spacing w:val="-5"/>
        </w:rPr>
        <w:t xml:space="preserve"> </w:t>
      </w:r>
      <w:r>
        <w:t>de</w:t>
      </w:r>
      <w:r>
        <w:rPr>
          <w:spacing w:val="-3"/>
        </w:rPr>
        <w:t xml:space="preserve"> </w:t>
      </w:r>
      <w:r>
        <w:t>aceptación,</w:t>
      </w:r>
      <w:r>
        <w:rPr>
          <w:spacing w:val="-3"/>
        </w:rPr>
        <w:t xml:space="preserve"> </w:t>
      </w:r>
      <w:r>
        <w:t>el</w:t>
      </w:r>
      <w:r>
        <w:rPr>
          <w:spacing w:val="-4"/>
        </w:rPr>
        <w:t xml:space="preserve"> </w:t>
      </w:r>
      <w:r>
        <w:t>control,</w:t>
      </w:r>
      <w:r>
        <w:rPr>
          <w:spacing w:val="-5"/>
        </w:rPr>
        <w:t xml:space="preserve"> </w:t>
      </w:r>
      <w:r>
        <w:t>su</w:t>
      </w:r>
      <w:r>
        <w:rPr>
          <w:spacing w:val="-3"/>
        </w:rPr>
        <w:t xml:space="preserve"> </w:t>
      </w:r>
      <w:r>
        <w:t>periodicidad,</w:t>
      </w:r>
      <w:r>
        <w:rPr>
          <w:spacing w:val="-6"/>
        </w:rPr>
        <w:t xml:space="preserve"> </w:t>
      </w:r>
      <w:r>
        <w:t>registro</w:t>
      </w:r>
      <w:r>
        <w:rPr>
          <w:spacing w:val="-4"/>
        </w:rPr>
        <w:t xml:space="preserve"> </w:t>
      </w:r>
      <w:r>
        <w:t>y</w:t>
      </w:r>
      <w:r>
        <w:rPr>
          <w:spacing w:val="-8"/>
        </w:rPr>
        <w:t xml:space="preserve"> </w:t>
      </w:r>
      <w:r>
        <w:t>responsable</w:t>
      </w:r>
      <w:r>
        <w:rPr>
          <w:spacing w:val="-6"/>
        </w:rPr>
        <w:t xml:space="preserve"> </w:t>
      </w:r>
      <w:r>
        <w:t>en</w:t>
      </w:r>
      <w:r>
        <w:rPr>
          <w:spacing w:val="-54"/>
        </w:rPr>
        <w:t xml:space="preserve"> </w:t>
      </w:r>
      <w:r>
        <w:t>cada</w:t>
      </w:r>
      <w:r>
        <w:rPr>
          <w:spacing w:val="-10"/>
        </w:rPr>
        <w:t xml:space="preserve"> </w:t>
      </w:r>
      <w:r>
        <w:t>uno.</w:t>
      </w:r>
      <w:r>
        <w:rPr>
          <w:spacing w:val="-8"/>
        </w:rPr>
        <w:t xml:space="preserve"> </w:t>
      </w:r>
      <w:r>
        <w:t>Este</w:t>
      </w:r>
      <w:r>
        <w:rPr>
          <w:spacing w:val="-13"/>
        </w:rPr>
        <w:t xml:space="preserve"> </w:t>
      </w:r>
      <w:r>
        <w:t>control</w:t>
      </w:r>
      <w:r>
        <w:rPr>
          <w:spacing w:val="-11"/>
        </w:rPr>
        <w:t xml:space="preserve"> </w:t>
      </w:r>
      <w:r>
        <w:t>se</w:t>
      </w:r>
      <w:r>
        <w:rPr>
          <w:spacing w:val="-9"/>
        </w:rPr>
        <w:t xml:space="preserve"> </w:t>
      </w:r>
      <w:r>
        <w:t>presenta</w:t>
      </w:r>
      <w:r>
        <w:rPr>
          <w:spacing w:val="-11"/>
        </w:rPr>
        <w:t xml:space="preserve"> </w:t>
      </w:r>
      <w:r>
        <w:t>generalmente</w:t>
      </w:r>
      <w:r>
        <w:rPr>
          <w:spacing w:val="-13"/>
        </w:rPr>
        <w:t xml:space="preserve"> </w:t>
      </w:r>
      <w:r>
        <w:t>en</w:t>
      </w:r>
      <w:r>
        <w:rPr>
          <w:spacing w:val="-13"/>
        </w:rPr>
        <w:t xml:space="preserve"> </w:t>
      </w:r>
      <w:r>
        <w:t>un</w:t>
      </w:r>
      <w:r>
        <w:rPr>
          <w:spacing w:val="-9"/>
        </w:rPr>
        <w:t xml:space="preserve"> </w:t>
      </w:r>
      <w:r>
        <w:t>cuadro</w:t>
      </w:r>
      <w:r>
        <w:rPr>
          <w:spacing w:val="-10"/>
        </w:rPr>
        <w:t xml:space="preserve"> </w:t>
      </w:r>
      <w:r>
        <w:t>denominado</w:t>
      </w:r>
      <w:r>
        <w:rPr>
          <w:spacing w:val="-5"/>
        </w:rPr>
        <w:t xml:space="preserve"> </w:t>
      </w:r>
      <w:r>
        <w:t>plan</w:t>
      </w:r>
      <w:r>
        <w:rPr>
          <w:spacing w:val="-11"/>
        </w:rPr>
        <w:t xml:space="preserve"> </w:t>
      </w:r>
      <w:r>
        <w:t>de</w:t>
      </w:r>
      <w:r>
        <w:rPr>
          <w:spacing w:val="-11"/>
        </w:rPr>
        <w:t xml:space="preserve"> </w:t>
      </w:r>
      <w:r>
        <w:t>inspección</w:t>
      </w:r>
      <w:r>
        <w:rPr>
          <w:spacing w:val="-9"/>
        </w:rPr>
        <w:t xml:space="preserve"> </w:t>
      </w:r>
      <w:r>
        <w:t>y</w:t>
      </w:r>
      <w:r>
        <w:rPr>
          <w:spacing w:val="-13"/>
        </w:rPr>
        <w:t xml:space="preserve"> </w:t>
      </w:r>
      <w:r>
        <w:t>ensayo.</w:t>
      </w:r>
      <w:r>
        <w:rPr>
          <w:spacing w:val="-54"/>
        </w:rPr>
        <w:t xml:space="preserve"> </w:t>
      </w:r>
      <w:r>
        <w:t>Igualmente,</w:t>
      </w:r>
      <w:r>
        <w:rPr>
          <w:spacing w:val="-13"/>
        </w:rPr>
        <w:t xml:space="preserve"> </w:t>
      </w:r>
      <w:r>
        <w:t>en</w:t>
      </w:r>
      <w:r>
        <w:rPr>
          <w:spacing w:val="-12"/>
        </w:rPr>
        <w:t xml:space="preserve"> </w:t>
      </w:r>
      <w:r>
        <w:t>su</w:t>
      </w:r>
      <w:r>
        <w:rPr>
          <w:spacing w:val="-10"/>
        </w:rPr>
        <w:t xml:space="preserve"> </w:t>
      </w:r>
      <w:r>
        <w:t>contenido</w:t>
      </w:r>
      <w:r>
        <w:rPr>
          <w:spacing w:val="-12"/>
        </w:rPr>
        <w:t xml:space="preserve"> </w:t>
      </w:r>
      <w:r>
        <w:t>debe</w:t>
      </w:r>
      <w:r>
        <w:rPr>
          <w:spacing w:val="-11"/>
        </w:rPr>
        <w:t xml:space="preserve"> </w:t>
      </w:r>
      <w:r>
        <w:t>definirse</w:t>
      </w:r>
      <w:r>
        <w:rPr>
          <w:spacing w:val="-9"/>
        </w:rPr>
        <w:t xml:space="preserve"> </w:t>
      </w:r>
      <w:r>
        <w:t>de</w:t>
      </w:r>
      <w:r>
        <w:rPr>
          <w:spacing w:val="-10"/>
        </w:rPr>
        <w:t xml:space="preserve"> </w:t>
      </w:r>
      <w:r>
        <w:t>manera</w:t>
      </w:r>
      <w:r>
        <w:rPr>
          <w:spacing w:val="-10"/>
        </w:rPr>
        <w:t xml:space="preserve"> </w:t>
      </w:r>
      <w:r>
        <w:t>clara</w:t>
      </w:r>
      <w:r>
        <w:rPr>
          <w:spacing w:val="-6"/>
        </w:rPr>
        <w:t xml:space="preserve"> </w:t>
      </w:r>
      <w:r>
        <w:t>y</w:t>
      </w:r>
      <w:r>
        <w:rPr>
          <w:spacing w:val="-13"/>
        </w:rPr>
        <w:t xml:space="preserve"> </w:t>
      </w:r>
      <w:r>
        <w:t>detallada:</w:t>
      </w:r>
      <w:r>
        <w:rPr>
          <w:spacing w:val="-11"/>
        </w:rPr>
        <w:t xml:space="preserve"> </w:t>
      </w:r>
      <w:r>
        <w:t>definiendo</w:t>
      </w:r>
      <w:r>
        <w:rPr>
          <w:spacing w:val="-12"/>
        </w:rPr>
        <w:t xml:space="preserve"> </w:t>
      </w:r>
      <w:r>
        <w:t>la</w:t>
      </w:r>
      <w:r>
        <w:rPr>
          <w:spacing w:val="-9"/>
        </w:rPr>
        <w:t xml:space="preserve"> </w:t>
      </w:r>
      <w:r>
        <w:t>actividad</w:t>
      </w:r>
      <w:r>
        <w:rPr>
          <w:spacing w:val="-10"/>
        </w:rPr>
        <w:t xml:space="preserve"> </w:t>
      </w:r>
      <w:r>
        <w:t>o</w:t>
      </w:r>
      <w:r>
        <w:rPr>
          <w:spacing w:val="-11"/>
        </w:rPr>
        <w:t xml:space="preserve"> </w:t>
      </w:r>
      <w:r>
        <w:t>material</w:t>
      </w:r>
      <w:r>
        <w:rPr>
          <w:spacing w:val="-53"/>
        </w:rPr>
        <w:t xml:space="preserve"> </w:t>
      </w:r>
      <w:r>
        <w:t>a controlar, el tipo de control (inspección o ensayo) describiendo esta característica, la especificación,</w:t>
      </w:r>
      <w:r>
        <w:rPr>
          <w:spacing w:val="1"/>
        </w:rPr>
        <w:t xml:space="preserve"> </w:t>
      </w:r>
      <w:r>
        <w:t>criterios de aceptación y frecuencia, responsable de la ejecución y de la verificación de la conformidad y</w:t>
      </w:r>
      <w:r>
        <w:rPr>
          <w:spacing w:val="-53"/>
        </w:rPr>
        <w:t xml:space="preserve"> </w:t>
      </w:r>
      <w:r>
        <w:t>registro que evidencia su cumplimiento. En este documento deben ser claros los criterios de aceptación</w:t>
      </w:r>
      <w:r>
        <w:rPr>
          <w:spacing w:val="-53"/>
        </w:rPr>
        <w:t xml:space="preserve"> </w:t>
      </w:r>
      <w:r>
        <w:t>para asegurar que los materiales y/o actividades cumplen las especificaciones técnicas, así como la</w:t>
      </w:r>
      <w:r>
        <w:rPr>
          <w:spacing w:val="1"/>
        </w:rPr>
        <w:t xml:space="preserve"> </w:t>
      </w:r>
      <w:r>
        <w:t>periodicidad</w:t>
      </w:r>
      <w:r>
        <w:rPr>
          <w:spacing w:val="-7"/>
        </w:rPr>
        <w:t xml:space="preserve"> </w:t>
      </w:r>
      <w:r>
        <w:t>o</w:t>
      </w:r>
      <w:r>
        <w:rPr>
          <w:spacing w:val="-8"/>
        </w:rPr>
        <w:t xml:space="preserve"> </w:t>
      </w:r>
      <w:r>
        <w:t>frecuencia</w:t>
      </w:r>
      <w:r>
        <w:rPr>
          <w:spacing w:val="-8"/>
        </w:rPr>
        <w:t xml:space="preserve"> </w:t>
      </w:r>
      <w:r>
        <w:t>con</w:t>
      </w:r>
      <w:r>
        <w:rPr>
          <w:spacing w:val="-8"/>
        </w:rPr>
        <w:t xml:space="preserve"> </w:t>
      </w:r>
      <w:r>
        <w:t>las</w:t>
      </w:r>
      <w:r>
        <w:rPr>
          <w:spacing w:val="-8"/>
        </w:rPr>
        <w:t xml:space="preserve"> </w:t>
      </w:r>
      <w:r>
        <w:t>que</w:t>
      </w:r>
      <w:r>
        <w:rPr>
          <w:spacing w:val="-8"/>
        </w:rPr>
        <w:t xml:space="preserve"> </w:t>
      </w:r>
      <w:r>
        <w:t>se</w:t>
      </w:r>
      <w:r>
        <w:rPr>
          <w:spacing w:val="-8"/>
        </w:rPr>
        <w:t xml:space="preserve"> </w:t>
      </w:r>
      <w:r>
        <w:t>realizarán</w:t>
      </w:r>
      <w:r>
        <w:rPr>
          <w:spacing w:val="-5"/>
        </w:rPr>
        <w:t xml:space="preserve"> </w:t>
      </w:r>
      <w:r>
        <w:t>las</w:t>
      </w:r>
      <w:r>
        <w:rPr>
          <w:spacing w:val="-8"/>
        </w:rPr>
        <w:t xml:space="preserve"> </w:t>
      </w:r>
      <w:r>
        <w:t>pruebas</w:t>
      </w:r>
      <w:r>
        <w:rPr>
          <w:spacing w:val="-7"/>
        </w:rPr>
        <w:t xml:space="preserve"> </w:t>
      </w:r>
      <w:r>
        <w:t>o</w:t>
      </w:r>
      <w:r>
        <w:rPr>
          <w:spacing w:val="-8"/>
        </w:rPr>
        <w:t xml:space="preserve"> </w:t>
      </w:r>
      <w:r>
        <w:t>ensayos</w:t>
      </w:r>
      <w:r>
        <w:rPr>
          <w:spacing w:val="-7"/>
        </w:rPr>
        <w:t xml:space="preserve"> </w:t>
      </w:r>
      <w:r>
        <w:t>requeridos.</w:t>
      </w:r>
      <w:r>
        <w:rPr>
          <w:spacing w:val="-9"/>
        </w:rPr>
        <w:t xml:space="preserve"> </w:t>
      </w:r>
      <w:r>
        <w:t>El</w:t>
      </w:r>
      <w:r>
        <w:rPr>
          <w:spacing w:val="-9"/>
        </w:rPr>
        <w:t xml:space="preserve"> </w:t>
      </w:r>
      <w:r>
        <w:t>contratista</w:t>
      </w:r>
      <w:r>
        <w:rPr>
          <w:spacing w:val="-8"/>
        </w:rPr>
        <w:t xml:space="preserve"> </w:t>
      </w:r>
      <w:r>
        <w:t>debe</w:t>
      </w:r>
    </w:p>
    <w:p w14:paraId="3A22ACDB" w14:textId="77777777" w:rsidR="00DE2371" w:rsidRDefault="00DE2371">
      <w:pPr>
        <w:spacing w:line="259" w:lineRule="auto"/>
        <w:jc w:val="both"/>
        <w:sectPr w:rsidR="00DE2371">
          <w:pgSz w:w="12240" w:h="15840"/>
          <w:pgMar w:top="2960" w:right="780" w:bottom="1660" w:left="1340" w:header="159" w:footer="1479" w:gutter="0"/>
          <w:cols w:space="720"/>
        </w:sectPr>
      </w:pPr>
    </w:p>
    <w:p w14:paraId="5F4E1C62" w14:textId="77777777" w:rsidR="00DE2371" w:rsidRDefault="00DE2371">
      <w:pPr>
        <w:pStyle w:val="Textoindependiente"/>
        <w:rPr>
          <w:sz w:val="12"/>
        </w:rPr>
      </w:pPr>
    </w:p>
    <w:p w14:paraId="52A3B8BD" w14:textId="77777777" w:rsidR="00DE2371" w:rsidRDefault="004711A8">
      <w:pPr>
        <w:pStyle w:val="Textoindependiente"/>
        <w:spacing w:before="93" w:line="256" w:lineRule="auto"/>
        <w:ind w:left="191" w:right="696"/>
        <w:jc w:val="both"/>
      </w:pPr>
      <w:r>
        <w:t>determinar</w:t>
      </w:r>
      <w:r>
        <w:rPr>
          <w:spacing w:val="-3"/>
        </w:rPr>
        <w:t xml:space="preserve"> </w:t>
      </w:r>
      <w:r>
        <w:t>a</w:t>
      </w:r>
      <w:r>
        <w:rPr>
          <w:spacing w:val="-3"/>
        </w:rPr>
        <w:t xml:space="preserve"> </w:t>
      </w:r>
      <w:r>
        <w:t>quién</w:t>
      </w:r>
      <w:r>
        <w:rPr>
          <w:spacing w:val="-2"/>
        </w:rPr>
        <w:t xml:space="preserve"> </w:t>
      </w:r>
      <w:r>
        <w:t>asigna</w:t>
      </w:r>
      <w:r>
        <w:rPr>
          <w:spacing w:val="-3"/>
        </w:rPr>
        <w:t xml:space="preserve"> </w:t>
      </w:r>
      <w:r>
        <w:t>la</w:t>
      </w:r>
      <w:r>
        <w:rPr>
          <w:spacing w:val="-3"/>
        </w:rPr>
        <w:t xml:space="preserve"> </w:t>
      </w:r>
      <w:r>
        <w:t>responsabilidad</w:t>
      </w:r>
      <w:r>
        <w:rPr>
          <w:spacing w:val="-4"/>
        </w:rPr>
        <w:t xml:space="preserve"> </w:t>
      </w:r>
      <w:r>
        <w:t>de</w:t>
      </w:r>
      <w:r>
        <w:rPr>
          <w:spacing w:val="-3"/>
        </w:rPr>
        <w:t xml:space="preserve"> </w:t>
      </w:r>
      <w:r>
        <w:t>la</w:t>
      </w:r>
      <w:r>
        <w:rPr>
          <w:spacing w:val="-1"/>
        </w:rPr>
        <w:t xml:space="preserve"> </w:t>
      </w:r>
      <w:r>
        <w:t>aprobación y</w:t>
      </w:r>
      <w:r>
        <w:rPr>
          <w:spacing w:val="-7"/>
        </w:rPr>
        <w:t xml:space="preserve"> </w:t>
      </w:r>
      <w:r>
        <w:t>liberación</w:t>
      </w:r>
      <w:r>
        <w:rPr>
          <w:spacing w:val="-3"/>
        </w:rPr>
        <w:t xml:space="preserve"> </w:t>
      </w:r>
      <w:r>
        <w:t>de</w:t>
      </w:r>
      <w:r>
        <w:rPr>
          <w:spacing w:val="-4"/>
        </w:rPr>
        <w:t xml:space="preserve"> </w:t>
      </w:r>
      <w:r>
        <w:t>las</w:t>
      </w:r>
      <w:r>
        <w:rPr>
          <w:spacing w:val="-2"/>
        </w:rPr>
        <w:t xml:space="preserve"> </w:t>
      </w:r>
      <w:r>
        <w:t>actividades</w:t>
      </w:r>
      <w:r>
        <w:rPr>
          <w:spacing w:val="-2"/>
        </w:rPr>
        <w:t xml:space="preserve"> </w:t>
      </w:r>
      <w:r>
        <w:t>ejecutadas</w:t>
      </w:r>
      <w:r>
        <w:rPr>
          <w:spacing w:val="-54"/>
        </w:rPr>
        <w:t xml:space="preserve"> </w:t>
      </w:r>
      <w:r>
        <w:t>y</w:t>
      </w:r>
      <w:r>
        <w:rPr>
          <w:spacing w:val="-3"/>
        </w:rPr>
        <w:t xml:space="preserve"> </w:t>
      </w:r>
      <w:r>
        <w:t>de</w:t>
      </w:r>
      <w:r>
        <w:rPr>
          <w:spacing w:val="-1"/>
        </w:rPr>
        <w:t xml:space="preserve"> </w:t>
      </w:r>
      <w:r>
        <w:t>documentar</w:t>
      </w:r>
      <w:r>
        <w:rPr>
          <w:spacing w:val="-1"/>
        </w:rPr>
        <w:t xml:space="preserve"> </w:t>
      </w:r>
      <w:r>
        <w:t>cualquier</w:t>
      </w:r>
      <w:r>
        <w:rPr>
          <w:spacing w:val="1"/>
        </w:rPr>
        <w:t xml:space="preserve"> </w:t>
      </w:r>
      <w:r>
        <w:t>acción</w:t>
      </w:r>
      <w:r>
        <w:rPr>
          <w:spacing w:val="-1"/>
        </w:rPr>
        <w:t xml:space="preserve"> </w:t>
      </w:r>
      <w:r>
        <w:t>que</w:t>
      </w:r>
      <w:r>
        <w:rPr>
          <w:spacing w:val="-1"/>
        </w:rPr>
        <w:t xml:space="preserve"> </w:t>
      </w:r>
      <w:r>
        <w:t>se</w:t>
      </w:r>
      <w:r>
        <w:rPr>
          <w:spacing w:val="1"/>
        </w:rPr>
        <w:t xml:space="preserve"> </w:t>
      </w:r>
      <w:r>
        <w:t>derive dicha</w:t>
      </w:r>
      <w:r>
        <w:rPr>
          <w:spacing w:val="1"/>
        </w:rPr>
        <w:t xml:space="preserve"> </w:t>
      </w:r>
      <w:r>
        <w:t>revisión.</w:t>
      </w:r>
    </w:p>
    <w:p w14:paraId="6DF2FC08" w14:textId="77777777" w:rsidR="00DE2371" w:rsidRDefault="004711A8">
      <w:pPr>
        <w:pStyle w:val="Textoindependiente"/>
        <w:spacing w:before="163" w:line="259" w:lineRule="auto"/>
        <w:ind w:left="191" w:right="694"/>
        <w:jc w:val="both"/>
      </w:pPr>
      <w:r>
        <w:t>El plan de inspección y ensayo debe establecer los materiales y actividades propias al alcance del</w:t>
      </w:r>
      <w:r>
        <w:rPr>
          <w:spacing w:val="1"/>
        </w:rPr>
        <w:t xml:space="preserve"> </w:t>
      </w:r>
      <w:r>
        <w:t>proyecto y definir periodicidades de ensayos coherentes con las cantidades</w:t>
      </w:r>
      <w:r>
        <w:rPr>
          <w:spacing w:val="1"/>
        </w:rPr>
        <w:t xml:space="preserve"> </w:t>
      </w:r>
      <w:r>
        <w:t>a ejecutar</w:t>
      </w:r>
      <w:r>
        <w:rPr>
          <w:spacing w:val="1"/>
        </w:rPr>
        <w:t xml:space="preserve"> </w:t>
      </w:r>
      <w:r>
        <w:t>y siempre</w:t>
      </w:r>
      <w:r>
        <w:rPr>
          <w:spacing w:val="1"/>
        </w:rPr>
        <w:t xml:space="preserve"> </w:t>
      </w:r>
      <w:r>
        <w:t>asegurando que se cumple cabalmente las especificaciones técnicas aplicables a la actividad o material</w:t>
      </w:r>
      <w:r>
        <w:rPr>
          <w:spacing w:val="-53"/>
        </w:rPr>
        <w:t xml:space="preserve"> </w:t>
      </w:r>
      <w:r>
        <w:t>que</w:t>
      </w:r>
      <w:r>
        <w:rPr>
          <w:spacing w:val="-2"/>
        </w:rPr>
        <w:t xml:space="preserve"> </w:t>
      </w:r>
      <w:r>
        <w:t>se</w:t>
      </w:r>
      <w:r>
        <w:rPr>
          <w:spacing w:val="-1"/>
        </w:rPr>
        <w:t xml:space="preserve"> </w:t>
      </w:r>
      <w:r>
        <w:t>controla.</w:t>
      </w:r>
    </w:p>
    <w:p w14:paraId="1DBBA2CA" w14:textId="77777777" w:rsidR="00DE2371" w:rsidRDefault="004711A8">
      <w:pPr>
        <w:pStyle w:val="Textoindependiente"/>
        <w:spacing w:before="161" w:line="256" w:lineRule="auto"/>
        <w:ind w:left="191" w:right="695"/>
        <w:jc w:val="both"/>
      </w:pPr>
      <w:r>
        <w:t>Igualmente deben identificarse las actividades que requieren validación y los controles que aplicará el</w:t>
      </w:r>
      <w:r>
        <w:rPr>
          <w:spacing w:val="1"/>
        </w:rPr>
        <w:t xml:space="preserve"> </w:t>
      </w:r>
      <w:r>
        <w:t>contratista para</w:t>
      </w:r>
      <w:r>
        <w:rPr>
          <w:spacing w:val="1"/>
        </w:rPr>
        <w:t xml:space="preserve"> </w:t>
      </w:r>
      <w:r>
        <w:t>asegurar su</w:t>
      </w:r>
      <w:r>
        <w:rPr>
          <w:spacing w:val="-1"/>
        </w:rPr>
        <w:t xml:space="preserve"> </w:t>
      </w:r>
      <w:r>
        <w:t>calidad</w:t>
      </w:r>
      <w:r>
        <w:rPr>
          <w:spacing w:val="-2"/>
        </w:rPr>
        <w:t xml:space="preserve"> </w:t>
      </w:r>
      <w:r>
        <w:t>(ver</w:t>
      </w:r>
      <w:r>
        <w:rPr>
          <w:spacing w:val="-1"/>
        </w:rPr>
        <w:t xml:space="preserve"> </w:t>
      </w:r>
      <w:r>
        <w:t>numeral</w:t>
      </w:r>
      <w:r>
        <w:rPr>
          <w:spacing w:val="-1"/>
        </w:rPr>
        <w:t xml:space="preserve"> </w:t>
      </w:r>
      <w:r>
        <w:t>7.5.2</w:t>
      </w:r>
      <w:r>
        <w:rPr>
          <w:spacing w:val="-1"/>
        </w:rPr>
        <w:t xml:space="preserve"> </w:t>
      </w:r>
      <w:r>
        <w:t>NTC</w:t>
      </w:r>
      <w:r>
        <w:rPr>
          <w:spacing w:val="-2"/>
        </w:rPr>
        <w:t xml:space="preserve"> </w:t>
      </w:r>
      <w:r>
        <w:t>ISO 9001).</w:t>
      </w:r>
    </w:p>
    <w:p w14:paraId="4260D7CE" w14:textId="77777777" w:rsidR="00DE2371" w:rsidRDefault="004711A8" w:rsidP="00454847">
      <w:pPr>
        <w:pStyle w:val="Ttulo3"/>
        <w:numPr>
          <w:ilvl w:val="3"/>
          <w:numId w:val="21"/>
        </w:numPr>
        <w:tabs>
          <w:tab w:val="left" w:pos="1609"/>
          <w:tab w:val="left" w:pos="1610"/>
        </w:tabs>
        <w:spacing w:before="163"/>
        <w:ind w:left="1610" w:hanging="1059"/>
      </w:pPr>
      <w:r>
        <w:t>Identificación</w:t>
      </w:r>
      <w:r>
        <w:rPr>
          <w:spacing w:val="-1"/>
        </w:rPr>
        <w:t xml:space="preserve"> </w:t>
      </w:r>
      <w:r>
        <w:t>y</w:t>
      </w:r>
      <w:r>
        <w:rPr>
          <w:spacing w:val="-3"/>
        </w:rPr>
        <w:t xml:space="preserve"> </w:t>
      </w:r>
      <w:r>
        <w:t>trazabilidad:</w:t>
      </w:r>
    </w:p>
    <w:p w14:paraId="1843CB10" w14:textId="77777777" w:rsidR="00DE2371" w:rsidRDefault="004711A8">
      <w:pPr>
        <w:pStyle w:val="Textoindependiente"/>
        <w:spacing w:before="178" w:line="261" w:lineRule="auto"/>
        <w:ind w:left="191" w:right="694"/>
        <w:jc w:val="both"/>
      </w:pPr>
      <w:r>
        <w:t>El</w:t>
      </w:r>
      <w:r>
        <w:rPr>
          <w:spacing w:val="-13"/>
        </w:rPr>
        <w:t xml:space="preserve"> </w:t>
      </w:r>
      <w:r>
        <w:t>contratista</w:t>
      </w:r>
      <w:r>
        <w:rPr>
          <w:spacing w:val="-12"/>
        </w:rPr>
        <w:t xml:space="preserve"> </w:t>
      </w:r>
      <w:r>
        <w:t>debe</w:t>
      </w:r>
      <w:r>
        <w:rPr>
          <w:spacing w:val="-12"/>
        </w:rPr>
        <w:t xml:space="preserve"> </w:t>
      </w:r>
      <w:r>
        <w:t>definir</w:t>
      </w:r>
      <w:r>
        <w:rPr>
          <w:spacing w:val="-11"/>
        </w:rPr>
        <w:t xml:space="preserve"> </w:t>
      </w:r>
      <w:r>
        <w:t>cuáles</w:t>
      </w:r>
      <w:r>
        <w:rPr>
          <w:spacing w:val="-12"/>
        </w:rPr>
        <w:t xml:space="preserve"> </w:t>
      </w:r>
      <w:r>
        <w:t>son</w:t>
      </w:r>
      <w:r>
        <w:rPr>
          <w:spacing w:val="-12"/>
        </w:rPr>
        <w:t xml:space="preserve"> </w:t>
      </w:r>
      <w:r>
        <w:t>los</w:t>
      </w:r>
      <w:r>
        <w:rPr>
          <w:spacing w:val="-11"/>
        </w:rPr>
        <w:t xml:space="preserve"> </w:t>
      </w:r>
      <w:r>
        <w:t>mecanismos</w:t>
      </w:r>
      <w:r>
        <w:rPr>
          <w:spacing w:val="-13"/>
        </w:rPr>
        <w:t xml:space="preserve"> </w:t>
      </w:r>
      <w:r>
        <w:t>o</w:t>
      </w:r>
      <w:r>
        <w:rPr>
          <w:spacing w:val="-13"/>
        </w:rPr>
        <w:t xml:space="preserve"> </w:t>
      </w:r>
      <w:r>
        <w:t>la</w:t>
      </w:r>
      <w:r>
        <w:rPr>
          <w:spacing w:val="-12"/>
        </w:rPr>
        <w:t xml:space="preserve"> </w:t>
      </w:r>
      <w:r>
        <w:t>metodología</w:t>
      </w:r>
      <w:r>
        <w:rPr>
          <w:spacing w:val="-12"/>
        </w:rPr>
        <w:t xml:space="preserve"> </w:t>
      </w:r>
      <w:r>
        <w:t>que</w:t>
      </w:r>
      <w:r>
        <w:rPr>
          <w:spacing w:val="-12"/>
        </w:rPr>
        <w:t xml:space="preserve"> </w:t>
      </w:r>
      <w:r>
        <w:t>implementará</w:t>
      </w:r>
      <w:r>
        <w:rPr>
          <w:spacing w:val="-12"/>
        </w:rPr>
        <w:t xml:space="preserve"> </w:t>
      </w:r>
      <w:r>
        <w:t>para</w:t>
      </w:r>
      <w:r>
        <w:rPr>
          <w:spacing w:val="-12"/>
        </w:rPr>
        <w:t xml:space="preserve"> </w:t>
      </w:r>
      <w:r>
        <w:t>establecer</w:t>
      </w:r>
      <w:r>
        <w:rPr>
          <w:spacing w:val="-53"/>
        </w:rPr>
        <w:t xml:space="preserve"> </w:t>
      </w:r>
      <w:r>
        <w:t>y</w:t>
      </w:r>
      <w:r>
        <w:rPr>
          <w:spacing w:val="-3"/>
        </w:rPr>
        <w:t xml:space="preserve"> </w:t>
      </w:r>
      <w:r>
        <w:t>rastrear</w:t>
      </w:r>
      <w:r>
        <w:rPr>
          <w:spacing w:val="-1"/>
        </w:rPr>
        <w:t xml:space="preserve"> </w:t>
      </w:r>
      <w:r>
        <w:t>el</w:t>
      </w:r>
      <w:r>
        <w:rPr>
          <w:spacing w:val="-3"/>
        </w:rPr>
        <w:t xml:space="preserve"> </w:t>
      </w:r>
      <w:r>
        <w:t>estado</w:t>
      </w:r>
      <w:r>
        <w:rPr>
          <w:spacing w:val="1"/>
        </w:rPr>
        <w:t xml:space="preserve"> </w:t>
      </w:r>
      <w:r>
        <w:t>del</w:t>
      </w:r>
      <w:r>
        <w:rPr>
          <w:spacing w:val="-3"/>
        </w:rPr>
        <w:t xml:space="preserve"> </w:t>
      </w:r>
      <w:r>
        <w:t>proyecto, avance, cumplimento</w:t>
      </w:r>
      <w:r>
        <w:rPr>
          <w:spacing w:val="-1"/>
        </w:rPr>
        <w:t xml:space="preserve"> </w:t>
      </w:r>
      <w:r>
        <w:t>de especificaciones</w:t>
      </w:r>
      <w:r>
        <w:rPr>
          <w:spacing w:val="-1"/>
        </w:rPr>
        <w:t xml:space="preserve"> </w:t>
      </w:r>
      <w:r>
        <w:t>técnicas,</w:t>
      </w:r>
      <w:r>
        <w:rPr>
          <w:spacing w:val="-1"/>
        </w:rPr>
        <w:t xml:space="preserve"> </w:t>
      </w:r>
      <w:r>
        <w:t>entre</w:t>
      </w:r>
      <w:r>
        <w:rPr>
          <w:spacing w:val="-2"/>
        </w:rPr>
        <w:t xml:space="preserve"> </w:t>
      </w:r>
      <w:r>
        <w:t>otros.</w:t>
      </w:r>
    </w:p>
    <w:p w14:paraId="7BD1D463" w14:textId="77777777" w:rsidR="00DE2371" w:rsidRDefault="004711A8">
      <w:pPr>
        <w:pStyle w:val="Textoindependiente"/>
        <w:spacing w:before="157" w:line="259" w:lineRule="auto"/>
        <w:ind w:left="191" w:right="690"/>
        <w:jc w:val="both"/>
      </w:pPr>
      <w:r>
        <w:t>En</w:t>
      </w:r>
      <w:r>
        <w:rPr>
          <w:spacing w:val="-3"/>
        </w:rPr>
        <w:t xml:space="preserve"> </w:t>
      </w:r>
      <w:r>
        <w:t>el</w:t>
      </w:r>
      <w:r>
        <w:rPr>
          <w:spacing w:val="-4"/>
        </w:rPr>
        <w:t xml:space="preserve"> </w:t>
      </w:r>
      <w:r>
        <w:t>plan de</w:t>
      </w:r>
      <w:r>
        <w:rPr>
          <w:spacing w:val="-3"/>
        </w:rPr>
        <w:t xml:space="preserve"> </w:t>
      </w:r>
      <w:r>
        <w:t>calidad</w:t>
      </w:r>
      <w:r>
        <w:rPr>
          <w:spacing w:val="-2"/>
        </w:rPr>
        <w:t xml:space="preserve"> </w:t>
      </w:r>
      <w:r>
        <w:t>se</w:t>
      </w:r>
      <w:r>
        <w:rPr>
          <w:spacing w:val="-3"/>
        </w:rPr>
        <w:t xml:space="preserve"> </w:t>
      </w:r>
      <w:r>
        <w:t>debe</w:t>
      </w:r>
      <w:r>
        <w:rPr>
          <w:spacing w:val="-3"/>
        </w:rPr>
        <w:t xml:space="preserve"> </w:t>
      </w:r>
      <w:r>
        <w:t>evidenciar</w:t>
      </w:r>
      <w:r>
        <w:rPr>
          <w:spacing w:val="-2"/>
        </w:rPr>
        <w:t xml:space="preserve"> </w:t>
      </w:r>
      <w:r>
        <w:t>la</w:t>
      </w:r>
      <w:r>
        <w:rPr>
          <w:spacing w:val="-1"/>
        </w:rPr>
        <w:t xml:space="preserve"> </w:t>
      </w:r>
      <w:r>
        <w:t>identificación</w:t>
      </w:r>
      <w:r>
        <w:rPr>
          <w:spacing w:val="-3"/>
        </w:rPr>
        <w:t xml:space="preserve"> </w:t>
      </w:r>
      <w:r>
        <w:t>de las zonas</w:t>
      </w:r>
      <w:r>
        <w:rPr>
          <w:spacing w:val="-1"/>
        </w:rPr>
        <w:t xml:space="preserve"> </w:t>
      </w:r>
      <w:r>
        <w:t>de</w:t>
      </w:r>
      <w:r>
        <w:rPr>
          <w:spacing w:val="-3"/>
        </w:rPr>
        <w:t xml:space="preserve"> </w:t>
      </w:r>
      <w:r>
        <w:t>intervención</w:t>
      </w:r>
      <w:r>
        <w:rPr>
          <w:spacing w:val="1"/>
        </w:rPr>
        <w:t xml:space="preserve"> </w:t>
      </w:r>
      <w:r>
        <w:t>y</w:t>
      </w:r>
      <w:r>
        <w:rPr>
          <w:spacing w:val="-6"/>
        </w:rPr>
        <w:t xml:space="preserve"> </w:t>
      </w:r>
      <w:r>
        <w:t>los</w:t>
      </w:r>
      <w:r>
        <w:rPr>
          <w:spacing w:val="-2"/>
        </w:rPr>
        <w:t xml:space="preserve"> </w:t>
      </w:r>
      <w:r>
        <w:t>mecanismos</w:t>
      </w:r>
      <w:r>
        <w:rPr>
          <w:spacing w:val="-53"/>
        </w:rPr>
        <w:t xml:space="preserve"> </w:t>
      </w:r>
      <w:r>
        <w:t>que utilizará el contratista para llevar la trazabilidad del proyecto respecto a las actividades ejecutadas</w:t>
      </w:r>
      <w:r>
        <w:rPr>
          <w:spacing w:val="1"/>
        </w:rPr>
        <w:t xml:space="preserve"> </w:t>
      </w:r>
      <w:r>
        <w:t>en cualquier etapa constructiva, así como los registros que evidencian que las actividades realizadas</w:t>
      </w:r>
      <w:r>
        <w:rPr>
          <w:spacing w:val="1"/>
        </w:rPr>
        <w:t xml:space="preserve"> </w:t>
      </w:r>
      <w:r>
        <w:t>cumplen los</w:t>
      </w:r>
      <w:r>
        <w:rPr>
          <w:spacing w:val="-1"/>
        </w:rPr>
        <w:t xml:space="preserve"> </w:t>
      </w:r>
      <w:r>
        <w:t>requisitos de calidad</w:t>
      </w:r>
      <w:r>
        <w:rPr>
          <w:spacing w:val="1"/>
        </w:rPr>
        <w:t xml:space="preserve"> </w:t>
      </w:r>
      <w:r>
        <w:t>estipulados.</w:t>
      </w:r>
      <w:r>
        <w:rPr>
          <w:spacing w:val="-2"/>
        </w:rPr>
        <w:t xml:space="preserve"> </w:t>
      </w:r>
      <w:r>
        <w:t>(Ver numeral</w:t>
      </w:r>
      <w:r>
        <w:rPr>
          <w:spacing w:val="-2"/>
        </w:rPr>
        <w:t xml:space="preserve"> </w:t>
      </w:r>
      <w:r>
        <w:t>7.5.3</w:t>
      </w:r>
      <w:r>
        <w:rPr>
          <w:spacing w:val="-2"/>
        </w:rPr>
        <w:t xml:space="preserve"> </w:t>
      </w:r>
      <w:r>
        <w:t>de</w:t>
      </w:r>
      <w:r>
        <w:rPr>
          <w:spacing w:val="-1"/>
        </w:rPr>
        <w:t xml:space="preserve"> </w:t>
      </w:r>
      <w:r>
        <w:t>la</w:t>
      </w:r>
      <w:r>
        <w:rPr>
          <w:spacing w:val="-2"/>
        </w:rPr>
        <w:t xml:space="preserve"> </w:t>
      </w:r>
      <w:r>
        <w:t>NTC</w:t>
      </w:r>
      <w:r>
        <w:rPr>
          <w:spacing w:val="-1"/>
        </w:rPr>
        <w:t xml:space="preserve"> </w:t>
      </w:r>
      <w:r>
        <w:t>ISO9001).</w:t>
      </w:r>
    </w:p>
    <w:p w14:paraId="3BCDE748" w14:textId="77777777" w:rsidR="00DE2371" w:rsidRDefault="004711A8" w:rsidP="00454847">
      <w:pPr>
        <w:pStyle w:val="Ttulo3"/>
        <w:numPr>
          <w:ilvl w:val="3"/>
          <w:numId w:val="21"/>
        </w:numPr>
        <w:tabs>
          <w:tab w:val="left" w:pos="1609"/>
          <w:tab w:val="left" w:pos="1610"/>
        </w:tabs>
        <w:spacing w:before="158"/>
        <w:ind w:left="1610" w:hanging="1059"/>
      </w:pPr>
      <w:r>
        <w:t>Control</w:t>
      </w:r>
      <w:r>
        <w:rPr>
          <w:spacing w:val="-3"/>
        </w:rPr>
        <w:t xml:space="preserve"> </w:t>
      </w:r>
      <w:r>
        <w:t>de</w:t>
      </w:r>
      <w:r>
        <w:rPr>
          <w:spacing w:val="-2"/>
        </w:rPr>
        <w:t xml:space="preserve"> </w:t>
      </w:r>
      <w:r>
        <w:t>equipos</w:t>
      </w:r>
      <w:r>
        <w:rPr>
          <w:spacing w:val="-2"/>
        </w:rPr>
        <w:t xml:space="preserve"> </w:t>
      </w:r>
      <w:r>
        <w:t>de</w:t>
      </w:r>
      <w:r>
        <w:rPr>
          <w:spacing w:val="-3"/>
        </w:rPr>
        <w:t xml:space="preserve"> </w:t>
      </w:r>
      <w:r>
        <w:t>seguimiento</w:t>
      </w:r>
      <w:r>
        <w:rPr>
          <w:spacing w:val="1"/>
        </w:rPr>
        <w:t xml:space="preserve"> </w:t>
      </w:r>
      <w:r>
        <w:t>y</w:t>
      </w:r>
      <w:r>
        <w:rPr>
          <w:spacing w:val="-4"/>
        </w:rPr>
        <w:t xml:space="preserve"> </w:t>
      </w:r>
      <w:r>
        <w:t>medición:</w:t>
      </w:r>
    </w:p>
    <w:p w14:paraId="652E7ECF" w14:textId="77777777" w:rsidR="00DE2371" w:rsidRDefault="004711A8">
      <w:pPr>
        <w:pStyle w:val="Textoindependiente"/>
        <w:spacing w:before="178" w:line="259" w:lineRule="auto"/>
        <w:ind w:left="191" w:right="688"/>
        <w:jc w:val="both"/>
      </w:pPr>
      <w:r>
        <w:t>En el plan de calidad se establecen los equipos, periodicidad y controles que exigirá y aplicará a los</w:t>
      </w:r>
      <w:r>
        <w:rPr>
          <w:spacing w:val="1"/>
        </w:rPr>
        <w:t xml:space="preserve"> </w:t>
      </w:r>
      <w:r>
        <w:t>equipos de seguimiento y medición utilizados por el contratista para garantizar que las mediciones</w:t>
      </w:r>
      <w:r>
        <w:rPr>
          <w:spacing w:val="1"/>
        </w:rPr>
        <w:t xml:space="preserve"> </w:t>
      </w:r>
      <w:r>
        <w:t>realizadas son conformes. Entre estos equipos están: equipos de laboratorio de suelos, equipos de</w:t>
      </w:r>
      <w:r>
        <w:rPr>
          <w:spacing w:val="1"/>
        </w:rPr>
        <w:t xml:space="preserve"> </w:t>
      </w:r>
      <w:r>
        <w:t>topografía, manómetros, entre otros. El contratista debe identificar los equipos de medición que utilizará</w:t>
      </w:r>
      <w:r>
        <w:rPr>
          <w:spacing w:val="-53"/>
        </w:rPr>
        <w:t xml:space="preserve"> </w:t>
      </w:r>
      <w:r>
        <w:t>para asegurar que las actividades ejecutadas cumplen las especificaciones técnicas exigidas. Deberán</w:t>
      </w:r>
      <w:r>
        <w:rPr>
          <w:spacing w:val="1"/>
        </w:rPr>
        <w:t xml:space="preserve"> </w:t>
      </w:r>
      <w:r>
        <w:t>entregarse</w:t>
      </w:r>
      <w:r>
        <w:rPr>
          <w:spacing w:val="-3"/>
        </w:rPr>
        <w:t xml:space="preserve"> </w:t>
      </w:r>
      <w:r>
        <w:t>los</w:t>
      </w:r>
      <w:r>
        <w:rPr>
          <w:spacing w:val="-3"/>
        </w:rPr>
        <w:t xml:space="preserve"> </w:t>
      </w:r>
      <w:r>
        <w:t>certificados</w:t>
      </w:r>
      <w:r>
        <w:rPr>
          <w:spacing w:val="-2"/>
        </w:rPr>
        <w:t xml:space="preserve"> </w:t>
      </w:r>
      <w:r>
        <w:t>de</w:t>
      </w:r>
      <w:r>
        <w:rPr>
          <w:spacing w:val="-3"/>
        </w:rPr>
        <w:t xml:space="preserve"> </w:t>
      </w:r>
      <w:r>
        <w:t>calibración</w:t>
      </w:r>
      <w:r>
        <w:rPr>
          <w:spacing w:val="1"/>
        </w:rPr>
        <w:t xml:space="preserve"> </w:t>
      </w:r>
      <w:r>
        <w:t>y/o</w:t>
      </w:r>
      <w:r>
        <w:rPr>
          <w:spacing w:val="-1"/>
        </w:rPr>
        <w:t xml:space="preserve"> </w:t>
      </w:r>
      <w:r>
        <w:t>verificación</w:t>
      </w:r>
      <w:r>
        <w:rPr>
          <w:spacing w:val="-3"/>
        </w:rPr>
        <w:t xml:space="preserve"> </w:t>
      </w:r>
      <w:r>
        <w:t>de</w:t>
      </w:r>
      <w:r>
        <w:rPr>
          <w:spacing w:val="-1"/>
        </w:rPr>
        <w:t xml:space="preserve"> </w:t>
      </w:r>
      <w:r>
        <w:t>los</w:t>
      </w:r>
      <w:r>
        <w:rPr>
          <w:spacing w:val="-2"/>
        </w:rPr>
        <w:t xml:space="preserve"> </w:t>
      </w:r>
      <w:r>
        <w:t>equipos y</w:t>
      </w:r>
      <w:r>
        <w:rPr>
          <w:spacing w:val="-4"/>
        </w:rPr>
        <w:t xml:space="preserve"> </w:t>
      </w:r>
      <w:r>
        <w:t>los</w:t>
      </w:r>
      <w:r>
        <w:rPr>
          <w:spacing w:val="-2"/>
        </w:rPr>
        <w:t xml:space="preserve"> </w:t>
      </w:r>
      <w:r>
        <w:t>registros</w:t>
      </w:r>
      <w:r>
        <w:rPr>
          <w:spacing w:val="-2"/>
        </w:rPr>
        <w:t xml:space="preserve"> </w:t>
      </w:r>
      <w:r>
        <w:t>de</w:t>
      </w:r>
      <w:r>
        <w:rPr>
          <w:spacing w:val="-3"/>
        </w:rPr>
        <w:t xml:space="preserve"> </w:t>
      </w:r>
      <w:r>
        <w:t>verificación</w:t>
      </w:r>
      <w:r>
        <w:rPr>
          <w:spacing w:val="-3"/>
        </w:rPr>
        <w:t xml:space="preserve"> </w:t>
      </w:r>
      <w:r>
        <w:t>de</w:t>
      </w:r>
      <w:r>
        <w:rPr>
          <w:spacing w:val="-53"/>
        </w:rPr>
        <w:t xml:space="preserve"> </w:t>
      </w:r>
      <w:r>
        <w:t>los</w:t>
      </w:r>
      <w:r>
        <w:rPr>
          <w:spacing w:val="-1"/>
        </w:rPr>
        <w:t xml:space="preserve"> </w:t>
      </w:r>
      <w:r>
        <w:t>equipos antes del uso.</w:t>
      </w:r>
      <w:r>
        <w:rPr>
          <w:spacing w:val="-1"/>
        </w:rPr>
        <w:t xml:space="preserve"> </w:t>
      </w:r>
      <w:r>
        <w:t>(Ver</w:t>
      </w:r>
      <w:r>
        <w:rPr>
          <w:spacing w:val="-2"/>
        </w:rPr>
        <w:t xml:space="preserve"> </w:t>
      </w:r>
      <w:r>
        <w:t>numeral</w:t>
      </w:r>
      <w:r>
        <w:rPr>
          <w:spacing w:val="-1"/>
        </w:rPr>
        <w:t xml:space="preserve"> </w:t>
      </w:r>
      <w:r>
        <w:t>7.6</w:t>
      </w:r>
      <w:r>
        <w:rPr>
          <w:spacing w:val="-1"/>
        </w:rPr>
        <w:t xml:space="preserve"> </w:t>
      </w:r>
      <w:r>
        <w:t>NTC</w:t>
      </w:r>
      <w:r>
        <w:rPr>
          <w:spacing w:val="-1"/>
        </w:rPr>
        <w:t xml:space="preserve"> </w:t>
      </w:r>
      <w:r>
        <w:t>ISO</w:t>
      </w:r>
      <w:r>
        <w:rPr>
          <w:spacing w:val="2"/>
        </w:rPr>
        <w:t xml:space="preserve"> </w:t>
      </w:r>
      <w:r>
        <w:t>9001).</w:t>
      </w:r>
    </w:p>
    <w:p w14:paraId="43C3BA3E" w14:textId="77777777" w:rsidR="00DE2371" w:rsidRDefault="004711A8" w:rsidP="00454847">
      <w:pPr>
        <w:pStyle w:val="Ttulo3"/>
        <w:numPr>
          <w:ilvl w:val="3"/>
          <w:numId w:val="21"/>
        </w:numPr>
        <w:tabs>
          <w:tab w:val="left" w:pos="1609"/>
          <w:tab w:val="left" w:pos="1610"/>
        </w:tabs>
        <w:spacing w:before="160"/>
        <w:ind w:left="1610" w:hanging="1059"/>
      </w:pPr>
      <w:r>
        <w:t>Control</w:t>
      </w:r>
      <w:r>
        <w:rPr>
          <w:spacing w:val="-4"/>
        </w:rPr>
        <w:t xml:space="preserve"> </w:t>
      </w:r>
      <w:r>
        <w:t>del</w:t>
      </w:r>
      <w:r>
        <w:rPr>
          <w:spacing w:val="-3"/>
        </w:rPr>
        <w:t xml:space="preserve"> </w:t>
      </w:r>
      <w:r>
        <w:t>producto</w:t>
      </w:r>
      <w:r>
        <w:rPr>
          <w:spacing w:val="-3"/>
        </w:rPr>
        <w:t xml:space="preserve"> </w:t>
      </w:r>
      <w:r>
        <w:t>no</w:t>
      </w:r>
      <w:r>
        <w:rPr>
          <w:spacing w:val="-1"/>
        </w:rPr>
        <w:t xml:space="preserve"> </w:t>
      </w:r>
      <w:r>
        <w:t>conforme:</w:t>
      </w:r>
    </w:p>
    <w:p w14:paraId="46CCBDB5" w14:textId="77777777" w:rsidR="00DE2371" w:rsidRDefault="004711A8">
      <w:pPr>
        <w:pStyle w:val="Textoindependiente"/>
        <w:spacing w:before="178" w:line="259" w:lineRule="auto"/>
        <w:ind w:left="191" w:right="691"/>
        <w:jc w:val="both"/>
      </w:pPr>
      <w:r>
        <w:t>En el plan de calidad se debe identificar y establecer el procedimiento para el manejo y tratamiento del</w:t>
      </w:r>
      <w:r>
        <w:rPr>
          <w:spacing w:val="1"/>
        </w:rPr>
        <w:t xml:space="preserve"> </w:t>
      </w:r>
      <w:r>
        <w:t>producto no conforme, así como los responsables para su identificación, tratamiento, seguimiento y</w:t>
      </w:r>
      <w:r>
        <w:rPr>
          <w:spacing w:val="1"/>
        </w:rPr>
        <w:t xml:space="preserve"> </w:t>
      </w:r>
      <w:r>
        <w:t>posterior</w:t>
      </w:r>
      <w:r>
        <w:rPr>
          <w:spacing w:val="1"/>
        </w:rPr>
        <w:t xml:space="preserve"> </w:t>
      </w:r>
      <w:r>
        <w:t>liberación.</w:t>
      </w:r>
    </w:p>
    <w:p w14:paraId="379692C9" w14:textId="77777777" w:rsidR="00DE2371" w:rsidRDefault="004711A8" w:rsidP="00454847">
      <w:pPr>
        <w:pStyle w:val="Ttulo3"/>
        <w:numPr>
          <w:ilvl w:val="3"/>
          <w:numId w:val="21"/>
        </w:numPr>
        <w:tabs>
          <w:tab w:val="left" w:pos="1609"/>
          <w:tab w:val="left" w:pos="1610"/>
        </w:tabs>
        <w:spacing w:before="160"/>
        <w:ind w:left="1610" w:hanging="1059"/>
      </w:pPr>
      <w:r>
        <w:t>Gestión</w:t>
      </w:r>
      <w:r>
        <w:rPr>
          <w:spacing w:val="-3"/>
        </w:rPr>
        <w:t xml:space="preserve"> </w:t>
      </w:r>
      <w:r>
        <w:t>del</w:t>
      </w:r>
      <w:r>
        <w:rPr>
          <w:spacing w:val="-3"/>
        </w:rPr>
        <w:t xml:space="preserve"> </w:t>
      </w:r>
      <w:r>
        <w:t>riesgo:</w:t>
      </w:r>
    </w:p>
    <w:p w14:paraId="2689EE2E" w14:textId="77777777" w:rsidR="00DE2371" w:rsidRDefault="004711A8">
      <w:pPr>
        <w:pStyle w:val="Textoindependiente"/>
        <w:spacing w:before="178" w:line="259" w:lineRule="auto"/>
        <w:ind w:left="191" w:right="690"/>
        <w:jc w:val="both"/>
      </w:pPr>
      <w:r>
        <w:t>Analizar</w:t>
      </w:r>
      <w:r>
        <w:rPr>
          <w:spacing w:val="1"/>
        </w:rPr>
        <w:t xml:space="preserve"> </w:t>
      </w:r>
      <w:r>
        <w:t>afectaciones</w:t>
      </w:r>
      <w:r>
        <w:rPr>
          <w:spacing w:val="1"/>
        </w:rPr>
        <w:t xml:space="preserve"> </w:t>
      </w:r>
      <w:r>
        <w:t>al</w:t>
      </w:r>
      <w:r>
        <w:rPr>
          <w:spacing w:val="1"/>
        </w:rPr>
        <w:t xml:space="preserve"> </w:t>
      </w:r>
      <w:r>
        <w:t>proyecto</w:t>
      </w:r>
      <w:r>
        <w:rPr>
          <w:spacing w:val="1"/>
        </w:rPr>
        <w:t xml:space="preserve"> </w:t>
      </w:r>
      <w:r>
        <w:t>como</w:t>
      </w:r>
      <w:r>
        <w:rPr>
          <w:spacing w:val="1"/>
        </w:rPr>
        <w:t xml:space="preserve"> </w:t>
      </w:r>
      <w:r>
        <w:t>mecanismo</w:t>
      </w:r>
      <w:r>
        <w:rPr>
          <w:spacing w:val="1"/>
        </w:rPr>
        <w:t xml:space="preserve"> </w:t>
      </w:r>
      <w:r>
        <w:t>para</w:t>
      </w:r>
      <w:r>
        <w:rPr>
          <w:spacing w:val="1"/>
        </w:rPr>
        <w:t xml:space="preserve"> </w:t>
      </w:r>
      <w:r>
        <w:t>identificación</w:t>
      </w:r>
      <w:r>
        <w:rPr>
          <w:spacing w:val="1"/>
        </w:rPr>
        <w:t xml:space="preserve"> </w:t>
      </w:r>
      <w:r>
        <w:t>de</w:t>
      </w:r>
      <w:r>
        <w:rPr>
          <w:spacing w:val="1"/>
        </w:rPr>
        <w:t xml:space="preserve"> </w:t>
      </w:r>
      <w:r>
        <w:t>acciones</w:t>
      </w:r>
      <w:r>
        <w:rPr>
          <w:spacing w:val="1"/>
        </w:rPr>
        <w:t xml:space="preserve"> </w:t>
      </w:r>
      <w:r>
        <w:t>correctivas</w:t>
      </w:r>
      <w:r>
        <w:rPr>
          <w:spacing w:val="1"/>
        </w:rPr>
        <w:t xml:space="preserve"> </w:t>
      </w:r>
      <w:r>
        <w:t>y</w:t>
      </w:r>
      <w:r>
        <w:rPr>
          <w:spacing w:val="1"/>
        </w:rPr>
        <w:t xml:space="preserve"> </w:t>
      </w:r>
      <w:r>
        <w:t>preventivas,</w:t>
      </w:r>
      <w:r>
        <w:rPr>
          <w:spacing w:val="-3"/>
        </w:rPr>
        <w:t xml:space="preserve"> </w:t>
      </w:r>
      <w:r>
        <w:t>registrarlas y</w:t>
      </w:r>
      <w:r>
        <w:rPr>
          <w:spacing w:val="-3"/>
        </w:rPr>
        <w:t xml:space="preserve"> </w:t>
      </w:r>
      <w:r>
        <w:t>establecer las</w:t>
      </w:r>
      <w:r>
        <w:rPr>
          <w:spacing w:val="-2"/>
        </w:rPr>
        <w:t xml:space="preserve"> </w:t>
      </w:r>
      <w:r>
        <w:t>acciones</w:t>
      </w:r>
      <w:r>
        <w:rPr>
          <w:spacing w:val="-2"/>
        </w:rPr>
        <w:t xml:space="preserve"> </w:t>
      </w:r>
      <w:r>
        <w:t>para</w:t>
      </w:r>
      <w:r>
        <w:rPr>
          <w:spacing w:val="1"/>
        </w:rPr>
        <w:t xml:space="preserve"> </w:t>
      </w:r>
      <w:r>
        <w:t>evitarlas</w:t>
      </w:r>
      <w:r>
        <w:rPr>
          <w:spacing w:val="-2"/>
        </w:rPr>
        <w:t xml:space="preserve"> </w:t>
      </w:r>
      <w:r>
        <w:t>o</w:t>
      </w:r>
      <w:r>
        <w:rPr>
          <w:spacing w:val="-3"/>
        </w:rPr>
        <w:t xml:space="preserve"> </w:t>
      </w:r>
      <w:r>
        <w:t>prevenir</w:t>
      </w:r>
      <w:r>
        <w:rPr>
          <w:spacing w:val="1"/>
        </w:rPr>
        <w:t xml:space="preserve"> </w:t>
      </w:r>
      <w:r>
        <w:t>que</w:t>
      </w:r>
      <w:r>
        <w:rPr>
          <w:spacing w:val="-1"/>
        </w:rPr>
        <w:t xml:space="preserve"> </w:t>
      </w:r>
      <w:r>
        <w:t>se</w:t>
      </w:r>
      <w:r>
        <w:rPr>
          <w:spacing w:val="-1"/>
        </w:rPr>
        <w:t xml:space="preserve"> </w:t>
      </w:r>
      <w:r>
        <w:t>vayan</w:t>
      </w:r>
      <w:r>
        <w:rPr>
          <w:spacing w:val="-2"/>
        </w:rPr>
        <w:t xml:space="preserve"> </w:t>
      </w:r>
      <w:r>
        <w:t>a</w:t>
      </w:r>
      <w:r>
        <w:rPr>
          <w:spacing w:val="-1"/>
        </w:rPr>
        <w:t xml:space="preserve"> </w:t>
      </w:r>
      <w:r>
        <w:t>presentar.</w:t>
      </w:r>
    </w:p>
    <w:p w14:paraId="1483274A" w14:textId="77777777" w:rsidR="00DE2371" w:rsidRDefault="004711A8" w:rsidP="00454847">
      <w:pPr>
        <w:pStyle w:val="Ttulo3"/>
        <w:numPr>
          <w:ilvl w:val="2"/>
          <w:numId w:val="21"/>
        </w:numPr>
        <w:tabs>
          <w:tab w:val="left" w:pos="1271"/>
          <w:tab w:val="left" w:pos="1272"/>
        </w:tabs>
        <w:spacing w:before="159"/>
        <w:ind w:hanging="721"/>
      </w:pPr>
      <w:r>
        <w:t>Programa</w:t>
      </w:r>
      <w:r>
        <w:rPr>
          <w:spacing w:val="-3"/>
        </w:rPr>
        <w:t xml:space="preserve"> </w:t>
      </w:r>
      <w:r>
        <w:t>de Implementación</w:t>
      </w:r>
      <w:r>
        <w:rPr>
          <w:spacing w:val="-2"/>
        </w:rPr>
        <w:t xml:space="preserve"> </w:t>
      </w:r>
      <w:r>
        <w:t>del</w:t>
      </w:r>
      <w:r>
        <w:rPr>
          <w:spacing w:val="-1"/>
        </w:rPr>
        <w:t xml:space="preserve"> </w:t>
      </w:r>
      <w:r>
        <w:t>Plan</w:t>
      </w:r>
      <w:r>
        <w:rPr>
          <w:spacing w:val="-2"/>
        </w:rPr>
        <w:t xml:space="preserve"> </w:t>
      </w:r>
      <w:r>
        <w:t>de</w:t>
      </w:r>
      <w:r>
        <w:rPr>
          <w:spacing w:val="-1"/>
        </w:rPr>
        <w:t xml:space="preserve"> </w:t>
      </w:r>
      <w:r>
        <w:t>Manejo</w:t>
      </w:r>
      <w:r>
        <w:rPr>
          <w:spacing w:val="-3"/>
        </w:rPr>
        <w:t xml:space="preserve"> </w:t>
      </w:r>
      <w:r>
        <w:t>Ambiental</w:t>
      </w:r>
      <w:r>
        <w:rPr>
          <w:spacing w:val="1"/>
        </w:rPr>
        <w:t xml:space="preserve"> </w:t>
      </w:r>
      <w:r>
        <w:t>(PIPMA).</w:t>
      </w:r>
    </w:p>
    <w:p w14:paraId="06870DCA" w14:textId="77777777" w:rsidR="00DE2371" w:rsidRDefault="004711A8">
      <w:pPr>
        <w:pStyle w:val="Textoindependiente"/>
        <w:spacing w:before="178" w:line="261" w:lineRule="auto"/>
        <w:ind w:left="191" w:right="686"/>
        <w:jc w:val="both"/>
      </w:pPr>
      <w:r>
        <w:t>El Contratista deberá presentar el Programa de Implementación del Plan de Manejo Ambiental (PIPMA)</w:t>
      </w:r>
      <w:r>
        <w:rPr>
          <w:spacing w:val="-53"/>
        </w:rPr>
        <w:t xml:space="preserve"> </w:t>
      </w:r>
      <w:r>
        <w:t>del</w:t>
      </w:r>
      <w:r>
        <w:rPr>
          <w:spacing w:val="-1"/>
        </w:rPr>
        <w:t xml:space="preserve"> </w:t>
      </w:r>
      <w:r>
        <w:t>proyecto a</w:t>
      </w:r>
      <w:r>
        <w:rPr>
          <w:spacing w:val="-2"/>
        </w:rPr>
        <w:t xml:space="preserve"> </w:t>
      </w:r>
      <w:r>
        <w:t>ejecutar;</w:t>
      </w:r>
      <w:r>
        <w:rPr>
          <w:spacing w:val="2"/>
        </w:rPr>
        <w:t xml:space="preserve"> </w:t>
      </w:r>
      <w:r>
        <w:t>En</w:t>
      </w:r>
      <w:r>
        <w:rPr>
          <w:spacing w:val="2"/>
        </w:rPr>
        <w:t xml:space="preserve"> </w:t>
      </w:r>
      <w:r>
        <w:t>el</w:t>
      </w:r>
      <w:r>
        <w:rPr>
          <w:spacing w:val="-3"/>
        </w:rPr>
        <w:t xml:space="preserve"> </w:t>
      </w:r>
      <w:r>
        <w:t>cual</w:t>
      </w:r>
      <w:r>
        <w:rPr>
          <w:spacing w:val="-3"/>
        </w:rPr>
        <w:t xml:space="preserve"> </w:t>
      </w:r>
      <w:r>
        <w:t>se deben</w:t>
      </w:r>
      <w:r>
        <w:rPr>
          <w:spacing w:val="-1"/>
        </w:rPr>
        <w:t xml:space="preserve"> </w:t>
      </w:r>
      <w:r>
        <w:t>presentar</w:t>
      </w:r>
      <w:r>
        <w:rPr>
          <w:spacing w:val="4"/>
        </w:rPr>
        <w:t xml:space="preserve"> </w:t>
      </w:r>
      <w:r>
        <w:t>como</w:t>
      </w:r>
      <w:r>
        <w:rPr>
          <w:spacing w:val="-5"/>
        </w:rPr>
        <w:t xml:space="preserve"> </w:t>
      </w:r>
      <w:r>
        <w:t>mínimo</w:t>
      </w:r>
      <w:r>
        <w:rPr>
          <w:spacing w:val="-2"/>
        </w:rPr>
        <w:t xml:space="preserve"> </w:t>
      </w:r>
      <w:r>
        <w:t>los</w:t>
      </w:r>
      <w:r>
        <w:rPr>
          <w:spacing w:val="-1"/>
        </w:rPr>
        <w:t xml:space="preserve"> </w:t>
      </w:r>
      <w:r>
        <w:t>siguientes</w:t>
      </w:r>
      <w:r>
        <w:rPr>
          <w:spacing w:val="-1"/>
        </w:rPr>
        <w:t xml:space="preserve"> </w:t>
      </w:r>
      <w:r>
        <w:t>documentos:</w:t>
      </w:r>
    </w:p>
    <w:p w14:paraId="0628B1F0" w14:textId="77777777" w:rsidR="00DE2371" w:rsidRDefault="00DE2371">
      <w:pPr>
        <w:spacing w:line="261" w:lineRule="auto"/>
        <w:jc w:val="both"/>
        <w:sectPr w:rsidR="00DE2371">
          <w:pgSz w:w="12240" w:h="15840"/>
          <w:pgMar w:top="2960" w:right="780" w:bottom="1660" w:left="1340" w:header="159" w:footer="1479" w:gutter="0"/>
          <w:cols w:space="720"/>
        </w:sectPr>
      </w:pPr>
    </w:p>
    <w:p w14:paraId="623EF676" w14:textId="77777777" w:rsidR="00DE2371" w:rsidRDefault="00DE2371">
      <w:pPr>
        <w:pStyle w:val="Textoindependiente"/>
        <w:spacing w:before="6"/>
        <w:rPr>
          <w:sz w:val="11"/>
        </w:rPr>
      </w:pPr>
    </w:p>
    <w:p w14:paraId="24820880" w14:textId="77777777" w:rsidR="00DE2371" w:rsidRDefault="004711A8" w:rsidP="00454847">
      <w:pPr>
        <w:pStyle w:val="Prrafodelista"/>
        <w:numPr>
          <w:ilvl w:val="1"/>
          <w:numId w:val="20"/>
        </w:numPr>
        <w:tabs>
          <w:tab w:val="left" w:pos="911"/>
          <w:tab w:val="left" w:pos="912"/>
        </w:tabs>
        <w:spacing w:before="103" w:line="235" w:lineRule="auto"/>
        <w:ind w:right="692"/>
        <w:rPr>
          <w:sz w:val="20"/>
        </w:rPr>
      </w:pPr>
      <w:r>
        <w:rPr>
          <w:sz w:val="20"/>
        </w:rPr>
        <w:t>Plan</w:t>
      </w:r>
      <w:r>
        <w:rPr>
          <w:spacing w:val="32"/>
          <w:sz w:val="20"/>
        </w:rPr>
        <w:t xml:space="preserve"> </w:t>
      </w:r>
      <w:r>
        <w:rPr>
          <w:sz w:val="20"/>
        </w:rPr>
        <w:t>de</w:t>
      </w:r>
      <w:r>
        <w:rPr>
          <w:spacing w:val="32"/>
          <w:sz w:val="20"/>
        </w:rPr>
        <w:t xml:space="preserve"> </w:t>
      </w:r>
      <w:r>
        <w:rPr>
          <w:sz w:val="20"/>
        </w:rPr>
        <w:t>manejo</w:t>
      </w:r>
      <w:r>
        <w:rPr>
          <w:spacing w:val="33"/>
          <w:sz w:val="20"/>
        </w:rPr>
        <w:t xml:space="preserve"> </w:t>
      </w:r>
      <w:r>
        <w:rPr>
          <w:sz w:val="20"/>
        </w:rPr>
        <w:t>integral</w:t>
      </w:r>
      <w:r>
        <w:rPr>
          <w:spacing w:val="31"/>
          <w:sz w:val="20"/>
        </w:rPr>
        <w:t xml:space="preserve"> </w:t>
      </w:r>
      <w:r>
        <w:rPr>
          <w:sz w:val="20"/>
        </w:rPr>
        <w:t>de</w:t>
      </w:r>
      <w:r>
        <w:rPr>
          <w:spacing w:val="33"/>
          <w:sz w:val="20"/>
        </w:rPr>
        <w:t xml:space="preserve"> </w:t>
      </w:r>
      <w:r>
        <w:rPr>
          <w:sz w:val="20"/>
        </w:rPr>
        <w:t>residuos</w:t>
      </w:r>
      <w:r>
        <w:rPr>
          <w:spacing w:val="33"/>
          <w:sz w:val="20"/>
        </w:rPr>
        <w:t xml:space="preserve"> </w:t>
      </w:r>
      <w:r>
        <w:rPr>
          <w:sz w:val="20"/>
        </w:rPr>
        <w:t>incluyendo</w:t>
      </w:r>
      <w:r>
        <w:rPr>
          <w:spacing w:val="34"/>
          <w:sz w:val="20"/>
        </w:rPr>
        <w:t xml:space="preserve"> </w:t>
      </w:r>
      <w:r>
        <w:rPr>
          <w:sz w:val="20"/>
        </w:rPr>
        <w:t>escombros,</w:t>
      </w:r>
      <w:r>
        <w:rPr>
          <w:spacing w:val="33"/>
          <w:sz w:val="20"/>
        </w:rPr>
        <w:t xml:space="preserve"> </w:t>
      </w:r>
      <w:r>
        <w:rPr>
          <w:sz w:val="20"/>
        </w:rPr>
        <w:t>aceites</w:t>
      </w:r>
      <w:r>
        <w:rPr>
          <w:spacing w:val="33"/>
          <w:sz w:val="20"/>
        </w:rPr>
        <w:t xml:space="preserve"> </w:t>
      </w:r>
      <w:r>
        <w:rPr>
          <w:sz w:val="20"/>
        </w:rPr>
        <w:t>usados,</w:t>
      </w:r>
      <w:r>
        <w:rPr>
          <w:spacing w:val="33"/>
          <w:sz w:val="20"/>
        </w:rPr>
        <w:t xml:space="preserve"> </w:t>
      </w:r>
      <w:r>
        <w:rPr>
          <w:sz w:val="20"/>
        </w:rPr>
        <w:t>combustibles</w:t>
      </w:r>
      <w:r>
        <w:rPr>
          <w:spacing w:val="35"/>
          <w:sz w:val="20"/>
        </w:rPr>
        <w:t xml:space="preserve"> </w:t>
      </w:r>
      <w:r>
        <w:rPr>
          <w:sz w:val="20"/>
        </w:rPr>
        <w:t>o</w:t>
      </w:r>
      <w:r>
        <w:rPr>
          <w:spacing w:val="-53"/>
          <w:sz w:val="20"/>
        </w:rPr>
        <w:t xml:space="preserve"> </w:t>
      </w:r>
      <w:r>
        <w:rPr>
          <w:sz w:val="20"/>
        </w:rPr>
        <w:t>desechos</w:t>
      </w:r>
      <w:r>
        <w:rPr>
          <w:spacing w:val="-1"/>
          <w:sz w:val="20"/>
        </w:rPr>
        <w:t xml:space="preserve"> </w:t>
      </w:r>
      <w:r>
        <w:rPr>
          <w:sz w:val="20"/>
        </w:rPr>
        <w:t>peligrosos.</w:t>
      </w:r>
    </w:p>
    <w:p w14:paraId="08AFE6E3" w14:textId="7888F47C" w:rsidR="00DE2371" w:rsidRPr="000F76D3" w:rsidRDefault="004711A8" w:rsidP="000F76D3">
      <w:pPr>
        <w:pStyle w:val="Prrafodelista"/>
        <w:numPr>
          <w:ilvl w:val="1"/>
          <w:numId w:val="20"/>
        </w:numPr>
        <w:tabs>
          <w:tab w:val="left" w:pos="911"/>
          <w:tab w:val="left" w:pos="912"/>
        </w:tabs>
        <w:spacing w:before="3"/>
        <w:ind w:right="687"/>
        <w:rPr>
          <w:sz w:val="20"/>
        </w:rPr>
      </w:pPr>
      <w:r>
        <w:rPr>
          <w:sz w:val="20"/>
        </w:rPr>
        <w:t>Plan</w:t>
      </w:r>
      <w:r>
        <w:rPr>
          <w:spacing w:val="11"/>
          <w:sz w:val="20"/>
        </w:rPr>
        <w:t xml:space="preserve"> </w:t>
      </w:r>
      <w:r>
        <w:rPr>
          <w:sz w:val="20"/>
        </w:rPr>
        <w:t>para</w:t>
      </w:r>
      <w:r>
        <w:rPr>
          <w:spacing w:val="11"/>
          <w:sz w:val="20"/>
        </w:rPr>
        <w:t xml:space="preserve"> </w:t>
      </w:r>
      <w:r>
        <w:rPr>
          <w:sz w:val="20"/>
        </w:rPr>
        <w:t>el</w:t>
      </w:r>
      <w:r>
        <w:rPr>
          <w:spacing w:val="10"/>
          <w:sz w:val="20"/>
        </w:rPr>
        <w:t xml:space="preserve"> </w:t>
      </w:r>
      <w:r>
        <w:rPr>
          <w:sz w:val="20"/>
        </w:rPr>
        <w:t>tratamiento</w:t>
      </w:r>
      <w:r>
        <w:rPr>
          <w:spacing w:val="13"/>
          <w:sz w:val="20"/>
        </w:rPr>
        <w:t xml:space="preserve"> </w:t>
      </w:r>
      <w:r>
        <w:rPr>
          <w:sz w:val="20"/>
        </w:rPr>
        <w:t>y/o</w:t>
      </w:r>
      <w:r>
        <w:rPr>
          <w:spacing w:val="11"/>
          <w:sz w:val="20"/>
        </w:rPr>
        <w:t xml:space="preserve"> </w:t>
      </w:r>
      <w:r>
        <w:rPr>
          <w:sz w:val="20"/>
        </w:rPr>
        <w:t>aprovechamiento</w:t>
      </w:r>
      <w:r>
        <w:rPr>
          <w:spacing w:val="13"/>
          <w:sz w:val="20"/>
        </w:rPr>
        <w:t xml:space="preserve"> </w:t>
      </w:r>
      <w:r>
        <w:rPr>
          <w:sz w:val="20"/>
        </w:rPr>
        <w:t>de</w:t>
      </w:r>
      <w:r>
        <w:rPr>
          <w:spacing w:val="10"/>
          <w:sz w:val="20"/>
        </w:rPr>
        <w:t xml:space="preserve"> </w:t>
      </w:r>
      <w:r>
        <w:rPr>
          <w:sz w:val="20"/>
        </w:rPr>
        <w:t>los</w:t>
      </w:r>
      <w:r>
        <w:rPr>
          <w:spacing w:val="14"/>
          <w:sz w:val="20"/>
        </w:rPr>
        <w:t xml:space="preserve"> </w:t>
      </w:r>
      <w:r>
        <w:rPr>
          <w:sz w:val="20"/>
        </w:rPr>
        <w:t>escombros,</w:t>
      </w:r>
      <w:r>
        <w:rPr>
          <w:spacing w:val="11"/>
          <w:sz w:val="20"/>
        </w:rPr>
        <w:t xml:space="preserve"> </w:t>
      </w:r>
      <w:r>
        <w:rPr>
          <w:sz w:val="20"/>
        </w:rPr>
        <w:t>según</w:t>
      </w:r>
      <w:r>
        <w:rPr>
          <w:spacing w:val="10"/>
          <w:sz w:val="20"/>
        </w:rPr>
        <w:t xml:space="preserve"> </w:t>
      </w:r>
      <w:r>
        <w:rPr>
          <w:sz w:val="20"/>
        </w:rPr>
        <w:t>la</w:t>
      </w:r>
      <w:r>
        <w:rPr>
          <w:spacing w:val="11"/>
          <w:sz w:val="20"/>
        </w:rPr>
        <w:t xml:space="preserve"> </w:t>
      </w:r>
      <w:r>
        <w:rPr>
          <w:sz w:val="20"/>
        </w:rPr>
        <w:t>Resolución</w:t>
      </w:r>
      <w:r>
        <w:rPr>
          <w:spacing w:val="10"/>
          <w:sz w:val="20"/>
        </w:rPr>
        <w:t xml:space="preserve"> </w:t>
      </w:r>
      <w:r>
        <w:rPr>
          <w:sz w:val="20"/>
        </w:rPr>
        <w:t>2397</w:t>
      </w:r>
      <w:r>
        <w:rPr>
          <w:spacing w:val="11"/>
          <w:sz w:val="20"/>
        </w:rPr>
        <w:t xml:space="preserve"> </w:t>
      </w:r>
      <w:r>
        <w:rPr>
          <w:sz w:val="20"/>
        </w:rPr>
        <w:t>de</w:t>
      </w:r>
      <w:r>
        <w:rPr>
          <w:spacing w:val="-52"/>
          <w:sz w:val="20"/>
        </w:rPr>
        <w:t xml:space="preserve"> </w:t>
      </w:r>
      <w:r>
        <w:rPr>
          <w:sz w:val="20"/>
        </w:rPr>
        <w:t>2011.</w:t>
      </w:r>
    </w:p>
    <w:p w14:paraId="5F395586" w14:textId="77777777" w:rsidR="00DE2371" w:rsidRDefault="004711A8" w:rsidP="00454847">
      <w:pPr>
        <w:pStyle w:val="Prrafodelista"/>
        <w:numPr>
          <w:ilvl w:val="1"/>
          <w:numId w:val="20"/>
        </w:numPr>
        <w:tabs>
          <w:tab w:val="left" w:pos="911"/>
          <w:tab w:val="left" w:pos="912"/>
        </w:tabs>
        <w:spacing w:line="244" w:lineRule="exact"/>
        <w:ind w:hanging="361"/>
        <w:rPr>
          <w:sz w:val="20"/>
        </w:rPr>
      </w:pPr>
      <w:r>
        <w:rPr>
          <w:sz w:val="20"/>
        </w:rPr>
        <w:t>Procedimiento</w:t>
      </w:r>
      <w:r>
        <w:rPr>
          <w:spacing w:val="-3"/>
          <w:sz w:val="20"/>
        </w:rPr>
        <w:t xml:space="preserve"> </w:t>
      </w:r>
      <w:r>
        <w:rPr>
          <w:sz w:val="20"/>
        </w:rPr>
        <w:t>de</w:t>
      </w:r>
      <w:r>
        <w:rPr>
          <w:spacing w:val="-3"/>
          <w:sz w:val="20"/>
        </w:rPr>
        <w:t xml:space="preserve"> </w:t>
      </w:r>
      <w:r>
        <w:rPr>
          <w:sz w:val="20"/>
        </w:rPr>
        <w:t>corte</w:t>
      </w:r>
      <w:r>
        <w:rPr>
          <w:spacing w:val="3"/>
          <w:sz w:val="20"/>
        </w:rPr>
        <w:t xml:space="preserve"> </w:t>
      </w:r>
      <w:r>
        <w:rPr>
          <w:sz w:val="20"/>
        </w:rPr>
        <w:t>y</w:t>
      </w:r>
      <w:r>
        <w:rPr>
          <w:spacing w:val="-6"/>
          <w:sz w:val="20"/>
        </w:rPr>
        <w:t xml:space="preserve"> </w:t>
      </w:r>
      <w:r>
        <w:rPr>
          <w:sz w:val="20"/>
        </w:rPr>
        <w:t>pulido</w:t>
      </w:r>
      <w:r>
        <w:rPr>
          <w:spacing w:val="-1"/>
          <w:sz w:val="20"/>
        </w:rPr>
        <w:t xml:space="preserve"> </w:t>
      </w:r>
      <w:r>
        <w:rPr>
          <w:sz w:val="20"/>
        </w:rPr>
        <w:t>de</w:t>
      </w:r>
      <w:r>
        <w:rPr>
          <w:spacing w:val="-2"/>
          <w:sz w:val="20"/>
        </w:rPr>
        <w:t xml:space="preserve"> </w:t>
      </w:r>
      <w:r>
        <w:rPr>
          <w:sz w:val="20"/>
        </w:rPr>
        <w:t>materiales.</w:t>
      </w:r>
    </w:p>
    <w:p w14:paraId="3592E553" w14:textId="77777777" w:rsidR="00DE2371" w:rsidRDefault="004711A8" w:rsidP="00454847">
      <w:pPr>
        <w:pStyle w:val="Prrafodelista"/>
        <w:numPr>
          <w:ilvl w:val="1"/>
          <w:numId w:val="20"/>
        </w:numPr>
        <w:tabs>
          <w:tab w:val="left" w:pos="911"/>
          <w:tab w:val="left" w:pos="912"/>
        </w:tabs>
        <w:spacing w:before="3" w:line="235" w:lineRule="auto"/>
        <w:ind w:right="693"/>
        <w:rPr>
          <w:sz w:val="20"/>
        </w:rPr>
      </w:pPr>
      <w:r>
        <w:rPr>
          <w:sz w:val="20"/>
        </w:rPr>
        <w:t>Procedimiento</w:t>
      </w:r>
      <w:r>
        <w:rPr>
          <w:spacing w:val="4"/>
          <w:sz w:val="20"/>
        </w:rPr>
        <w:t xml:space="preserve"> </w:t>
      </w:r>
      <w:r>
        <w:rPr>
          <w:sz w:val="20"/>
        </w:rPr>
        <w:t>para</w:t>
      </w:r>
      <w:r>
        <w:rPr>
          <w:spacing w:val="4"/>
          <w:sz w:val="20"/>
        </w:rPr>
        <w:t xml:space="preserve"> </w:t>
      </w:r>
      <w:r>
        <w:rPr>
          <w:sz w:val="20"/>
        </w:rPr>
        <w:t>el</w:t>
      </w:r>
      <w:r>
        <w:rPr>
          <w:spacing w:val="3"/>
          <w:sz w:val="20"/>
        </w:rPr>
        <w:t xml:space="preserve"> </w:t>
      </w:r>
      <w:r>
        <w:rPr>
          <w:sz w:val="20"/>
        </w:rPr>
        <w:t>almacenamiento</w:t>
      </w:r>
      <w:r>
        <w:rPr>
          <w:spacing w:val="5"/>
          <w:sz w:val="20"/>
        </w:rPr>
        <w:t xml:space="preserve"> </w:t>
      </w:r>
      <w:r>
        <w:rPr>
          <w:sz w:val="20"/>
        </w:rPr>
        <w:t>de</w:t>
      </w:r>
      <w:r>
        <w:rPr>
          <w:spacing w:val="4"/>
          <w:sz w:val="20"/>
        </w:rPr>
        <w:t xml:space="preserve"> </w:t>
      </w:r>
      <w:r>
        <w:rPr>
          <w:sz w:val="20"/>
        </w:rPr>
        <w:t>materiales</w:t>
      </w:r>
      <w:r>
        <w:rPr>
          <w:spacing w:val="5"/>
          <w:sz w:val="20"/>
        </w:rPr>
        <w:t xml:space="preserve"> </w:t>
      </w:r>
      <w:r>
        <w:rPr>
          <w:sz w:val="20"/>
        </w:rPr>
        <w:t>en</w:t>
      </w:r>
      <w:r>
        <w:rPr>
          <w:spacing w:val="3"/>
          <w:sz w:val="20"/>
        </w:rPr>
        <w:t xml:space="preserve"> </w:t>
      </w:r>
      <w:r>
        <w:rPr>
          <w:sz w:val="20"/>
        </w:rPr>
        <w:t>campamentos,</w:t>
      </w:r>
      <w:r>
        <w:rPr>
          <w:spacing w:val="5"/>
          <w:sz w:val="20"/>
        </w:rPr>
        <w:t xml:space="preserve"> </w:t>
      </w:r>
      <w:r>
        <w:rPr>
          <w:sz w:val="20"/>
        </w:rPr>
        <w:t>centros</w:t>
      </w:r>
      <w:r>
        <w:rPr>
          <w:spacing w:val="7"/>
          <w:sz w:val="20"/>
        </w:rPr>
        <w:t xml:space="preserve"> </w:t>
      </w:r>
      <w:r>
        <w:rPr>
          <w:sz w:val="20"/>
        </w:rPr>
        <w:t>de</w:t>
      </w:r>
      <w:r>
        <w:rPr>
          <w:spacing w:val="3"/>
          <w:sz w:val="20"/>
        </w:rPr>
        <w:t xml:space="preserve"> </w:t>
      </w:r>
      <w:r>
        <w:rPr>
          <w:sz w:val="20"/>
        </w:rPr>
        <w:t>acopio</w:t>
      </w:r>
      <w:r>
        <w:rPr>
          <w:spacing w:val="8"/>
          <w:sz w:val="20"/>
        </w:rPr>
        <w:t xml:space="preserve"> </w:t>
      </w:r>
      <w:r>
        <w:rPr>
          <w:sz w:val="20"/>
        </w:rPr>
        <w:t>y</w:t>
      </w:r>
      <w:r>
        <w:rPr>
          <w:spacing w:val="4"/>
          <w:sz w:val="20"/>
        </w:rPr>
        <w:t xml:space="preserve"> </w:t>
      </w:r>
      <w:r>
        <w:rPr>
          <w:sz w:val="20"/>
        </w:rPr>
        <w:t>en</w:t>
      </w:r>
      <w:r>
        <w:rPr>
          <w:spacing w:val="-53"/>
          <w:sz w:val="20"/>
        </w:rPr>
        <w:t xml:space="preserve"> </w:t>
      </w:r>
      <w:r>
        <w:rPr>
          <w:sz w:val="20"/>
        </w:rPr>
        <w:t>frentes</w:t>
      </w:r>
      <w:r>
        <w:rPr>
          <w:spacing w:val="-1"/>
          <w:sz w:val="20"/>
        </w:rPr>
        <w:t xml:space="preserve"> </w:t>
      </w:r>
      <w:r>
        <w:rPr>
          <w:sz w:val="20"/>
        </w:rPr>
        <w:t>de</w:t>
      </w:r>
      <w:r>
        <w:rPr>
          <w:spacing w:val="-1"/>
          <w:sz w:val="20"/>
        </w:rPr>
        <w:t xml:space="preserve"> </w:t>
      </w:r>
      <w:r>
        <w:rPr>
          <w:sz w:val="20"/>
        </w:rPr>
        <w:t>obra.</w:t>
      </w:r>
    </w:p>
    <w:p w14:paraId="5F746D5A" w14:textId="77777777" w:rsidR="00DE2371" w:rsidRDefault="004711A8" w:rsidP="00454847">
      <w:pPr>
        <w:pStyle w:val="Prrafodelista"/>
        <w:numPr>
          <w:ilvl w:val="1"/>
          <w:numId w:val="20"/>
        </w:numPr>
        <w:tabs>
          <w:tab w:val="left" w:pos="911"/>
          <w:tab w:val="left" w:pos="912"/>
        </w:tabs>
        <w:spacing w:before="3" w:line="245" w:lineRule="exact"/>
        <w:ind w:hanging="361"/>
        <w:rPr>
          <w:sz w:val="20"/>
        </w:rPr>
      </w:pPr>
      <w:r>
        <w:rPr>
          <w:sz w:val="20"/>
        </w:rPr>
        <w:t>Procedimiento</w:t>
      </w:r>
      <w:r>
        <w:rPr>
          <w:spacing w:val="-3"/>
          <w:sz w:val="20"/>
        </w:rPr>
        <w:t xml:space="preserve"> </w:t>
      </w:r>
      <w:r>
        <w:rPr>
          <w:sz w:val="20"/>
        </w:rPr>
        <w:t>para</w:t>
      </w:r>
      <w:r>
        <w:rPr>
          <w:spacing w:val="-2"/>
          <w:sz w:val="20"/>
        </w:rPr>
        <w:t xml:space="preserve"> </w:t>
      </w:r>
      <w:r>
        <w:rPr>
          <w:sz w:val="20"/>
        </w:rPr>
        <w:t>el</w:t>
      </w:r>
      <w:r>
        <w:rPr>
          <w:spacing w:val="-4"/>
          <w:sz w:val="20"/>
        </w:rPr>
        <w:t xml:space="preserve"> </w:t>
      </w:r>
      <w:r>
        <w:rPr>
          <w:sz w:val="20"/>
        </w:rPr>
        <w:t>calentamiento</w:t>
      </w:r>
      <w:r>
        <w:rPr>
          <w:spacing w:val="-2"/>
          <w:sz w:val="20"/>
        </w:rPr>
        <w:t xml:space="preserve"> </w:t>
      </w:r>
      <w:r>
        <w:rPr>
          <w:sz w:val="20"/>
        </w:rPr>
        <w:t>de</w:t>
      </w:r>
      <w:r>
        <w:rPr>
          <w:spacing w:val="-1"/>
          <w:sz w:val="20"/>
        </w:rPr>
        <w:t xml:space="preserve"> </w:t>
      </w:r>
      <w:r>
        <w:rPr>
          <w:sz w:val="20"/>
        </w:rPr>
        <w:t>liga</w:t>
      </w:r>
      <w:r>
        <w:rPr>
          <w:spacing w:val="-2"/>
          <w:sz w:val="20"/>
        </w:rPr>
        <w:t xml:space="preserve"> </w:t>
      </w:r>
      <w:r>
        <w:rPr>
          <w:sz w:val="20"/>
        </w:rPr>
        <w:t>asfáltica,</w:t>
      </w:r>
      <w:r>
        <w:rPr>
          <w:spacing w:val="-1"/>
          <w:sz w:val="20"/>
        </w:rPr>
        <w:t xml:space="preserve"> </w:t>
      </w:r>
      <w:r>
        <w:rPr>
          <w:sz w:val="20"/>
        </w:rPr>
        <w:t>si</w:t>
      </w:r>
      <w:r>
        <w:rPr>
          <w:spacing w:val="-3"/>
          <w:sz w:val="20"/>
        </w:rPr>
        <w:t xml:space="preserve"> </w:t>
      </w:r>
      <w:r>
        <w:rPr>
          <w:sz w:val="20"/>
        </w:rPr>
        <w:t>aplica.</w:t>
      </w:r>
    </w:p>
    <w:p w14:paraId="10940B7C" w14:textId="77777777" w:rsidR="00DE2371" w:rsidRDefault="004711A8" w:rsidP="00454847">
      <w:pPr>
        <w:pStyle w:val="Prrafodelista"/>
        <w:numPr>
          <w:ilvl w:val="1"/>
          <w:numId w:val="20"/>
        </w:numPr>
        <w:tabs>
          <w:tab w:val="left" w:pos="911"/>
          <w:tab w:val="left" w:pos="912"/>
        </w:tabs>
        <w:spacing w:line="244" w:lineRule="exact"/>
        <w:ind w:hanging="361"/>
        <w:rPr>
          <w:sz w:val="20"/>
        </w:rPr>
      </w:pPr>
      <w:r>
        <w:rPr>
          <w:sz w:val="20"/>
        </w:rPr>
        <w:t>Procedimiento</w:t>
      </w:r>
      <w:r>
        <w:rPr>
          <w:spacing w:val="-3"/>
          <w:sz w:val="20"/>
        </w:rPr>
        <w:t xml:space="preserve"> </w:t>
      </w:r>
      <w:r>
        <w:rPr>
          <w:sz w:val="20"/>
        </w:rPr>
        <w:t>para</w:t>
      </w:r>
      <w:r>
        <w:rPr>
          <w:spacing w:val="-2"/>
          <w:sz w:val="20"/>
        </w:rPr>
        <w:t xml:space="preserve"> </w:t>
      </w:r>
      <w:r>
        <w:rPr>
          <w:sz w:val="20"/>
        </w:rPr>
        <w:t>riego de</w:t>
      </w:r>
      <w:r>
        <w:rPr>
          <w:spacing w:val="-2"/>
          <w:sz w:val="20"/>
        </w:rPr>
        <w:t xml:space="preserve"> </w:t>
      </w:r>
      <w:r>
        <w:rPr>
          <w:sz w:val="20"/>
        </w:rPr>
        <w:t>arena</w:t>
      </w:r>
      <w:r>
        <w:rPr>
          <w:spacing w:val="-3"/>
          <w:sz w:val="20"/>
        </w:rPr>
        <w:t xml:space="preserve"> </w:t>
      </w:r>
      <w:r>
        <w:rPr>
          <w:sz w:val="20"/>
        </w:rPr>
        <w:t>para</w:t>
      </w:r>
      <w:r>
        <w:rPr>
          <w:spacing w:val="-2"/>
          <w:sz w:val="20"/>
        </w:rPr>
        <w:t xml:space="preserve"> </w:t>
      </w:r>
      <w:r>
        <w:rPr>
          <w:sz w:val="20"/>
        </w:rPr>
        <w:t>sello de</w:t>
      </w:r>
      <w:r>
        <w:rPr>
          <w:spacing w:val="-2"/>
          <w:sz w:val="20"/>
        </w:rPr>
        <w:t xml:space="preserve"> </w:t>
      </w:r>
      <w:r>
        <w:rPr>
          <w:sz w:val="20"/>
        </w:rPr>
        <w:t>juntas,</w:t>
      </w:r>
      <w:r>
        <w:rPr>
          <w:spacing w:val="-3"/>
          <w:sz w:val="20"/>
        </w:rPr>
        <w:t xml:space="preserve"> </w:t>
      </w:r>
      <w:r>
        <w:rPr>
          <w:sz w:val="20"/>
        </w:rPr>
        <w:t>si</w:t>
      </w:r>
      <w:r>
        <w:rPr>
          <w:spacing w:val="-3"/>
          <w:sz w:val="20"/>
        </w:rPr>
        <w:t xml:space="preserve"> </w:t>
      </w:r>
      <w:r>
        <w:rPr>
          <w:sz w:val="20"/>
        </w:rPr>
        <w:t>aplica.</w:t>
      </w:r>
    </w:p>
    <w:p w14:paraId="1A895C35" w14:textId="77777777" w:rsidR="00DE2371" w:rsidRDefault="004711A8" w:rsidP="00454847">
      <w:pPr>
        <w:pStyle w:val="Prrafodelista"/>
        <w:numPr>
          <w:ilvl w:val="1"/>
          <w:numId w:val="20"/>
        </w:numPr>
        <w:tabs>
          <w:tab w:val="left" w:pos="911"/>
          <w:tab w:val="left" w:pos="912"/>
        </w:tabs>
        <w:spacing w:line="244" w:lineRule="exact"/>
        <w:ind w:hanging="361"/>
        <w:rPr>
          <w:sz w:val="20"/>
        </w:rPr>
      </w:pPr>
      <w:r>
        <w:rPr>
          <w:sz w:val="20"/>
        </w:rPr>
        <w:t>Diagnóstico</w:t>
      </w:r>
      <w:r>
        <w:rPr>
          <w:spacing w:val="-2"/>
          <w:sz w:val="20"/>
        </w:rPr>
        <w:t xml:space="preserve"> </w:t>
      </w:r>
      <w:r>
        <w:rPr>
          <w:sz w:val="20"/>
        </w:rPr>
        <w:t>del</w:t>
      </w:r>
      <w:r>
        <w:rPr>
          <w:spacing w:val="-4"/>
          <w:sz w:val="20"/>
        </w:rPr>
        <w:t xml:space="preserve"> </w:t>
      </w:r>
      <w:r>
        <w:rPr>
          <w:sz w:val="20"/>
        </w:rPr>
        <w:t>estado</w:t>
      </w:r>
      <w:r>
        <w:rPr>
          <w:spacing w:val="-1"/>
          <w:sz w:val="20"/>
        </w:rPr>
        <w:t xml:space="preserve"> </w:t>
      </w:r>
      <w:r>
        <w:rPr>
          <w:sz w:val="20"/>
        </w:rPr>
        <w:t>del</w:t>
      </w:r>
      <w:r>
        <w:rPr>
          <w:spacing w:val="-2"/>
          <w:sz w:val="20"/>
        </w:rPr>
        <w:t xml:space="preserve"> </w:t>
      </w:r>
      <w:r>
        <w:rPr>
          <w:sz w:val="20"/>
        </w:rPr>
        <w:t>100% de</w:t>
      </w:r>
      <w:r>
        <w:rPr>
          <w:spacing w:val="-1"/>
          <w:sz w:val="20"/>
        </w:rPr>
        <w:t xml:space="preserve"> </w:t>
      </w:r>
      <w:r>
        <w:rPr>
          <w:sz w:val="20"/>
        </w:rPr>
        <w:t>los</w:t>
      </w:r>
      <w:r>
        <w:rPr>
          <w:spacing w:val="-2"/>
          <w:sz w:val="20"/>
        </w:rPr>
        <w:t xml:space="preserve"> </w:t>
      </w:r>
      <w:r>
        <w:rPr>
          <w:sz w:val="20"/>
        </w:rPr>
        <w:t>sumideros</w:t>
      </w:r>
      <w:r>
        <w:rPr>
          <w:spacing w:val="-2"/>
          <w:sz w:val="20"/>
        </w:rPr>
        <w:t xml:space="preserve"> </w:t>
      </w:r>
      <w:r>
        <w:rPr>
          <w:sz w:val="20"/>
        </w:rPr>
        <w:t>existentes.</w:t>
      </w:r>
    </w:p>
    <w:p w14:paraId="22A30DA9" w14:textId="77777777" w:rsidR="00DE2371" w:rsidRDefault="004711A8" w:rsidP="00454847">
      <w:pPr>
        <w:pStyle w:val="Prrafodelista"/>
        <w:numPr>
          <w:ilvl w:val="1"/>
          <w:numId w:val="20"/>
        </w:numPr>
        <w:tabs>
          <w:tab w:val="left" w:pos="911"/>
          <w:tab w:val="left" w:pos="912"/>
        </w:tabs>
        <w:spacing w:line="244" w:lineRule="exact"/>
        <w:ind w:hanging="361"/>
        <w:rPr>
          <w:sz w:val="20"/>
        </w:rPr>
      </w:pPr>
      <w:r>
        <w:rPr>
          <w:sz w:val="20"/>
        </w:rPr>
        <w:t>Procedimiento</w:t>
      </w:r>
      <w:r>
        <w:rPr>
          <w:spacing w:val="-4"/>
          <w:sz w:val="20"/>
        </w:rPr>
        <w:t xml:space="preserve"> </w:t>
      </w:r>
      <w:r>
        <w:rPr>
          <w:sz w:val="20"/>
        </w:rPr>
        <w:t>de</w:t>
      </w:r>
      <w:r>
        <w:rPr>
          <w:spacing w:val="-3"/>
          <w:sz w:val="20"/>
        </w:rPr>
        <w:t xml:space="preserve"> </w:t>
      </w:r>
      <w:r>
        <w:rPr>
          <w:sz w:val="20"/>
        </w:rPr>
        <w:t>poda</w:t>
      </w:r>
      <w:r>
        <w:rPr>
          <w:spacing w:val="-1"/>
          <w:sz w:val="20"/>
        </w:rPr>
        <w:t xml:space="preserve"> </w:t>
      </w:r>
      <w:r>
        <w:rPr>
          <w:sz w:val="20"/>
        </w:rPr>
        <w:t>aérea</w:t>
      </w:r>
      <w:r>
        <w:rPr>
          <w:spacing w:val="-3"/>
          <w:sz w:val="20"/>
        </w:rPr>
        <w:t xml:space="preserve"> </w:t>
      </w:r>
      <w:r>
        <w:rPr>
          <w:sz w:val="20"/>
        </w:rPr>
        <w:t>de</w:t>
      </w:r>
      <w:r>
        <w:rPr>
          <w:spacing w:val="-3"/>
          <w:sz w:val="20"/>
        </w:rPr>
        <w:t xml:space="preserve"> </w:t>
      </w:r>
      <w:r>
        <w:rPr>
          <w:sz w:val="20"/>
        </w:rPr>
        <w:t>acuerdo</w:t>
      </w:r>
      <w:r>
        <w:rPr>
          <w:spacing w:val="-3"/>
          <w:sz w:val="20"/>
        </w:rPr>
        <w:t xml:space="preserve"> </w:t>
      </w:r>
      <w:r>
        <w:rPr>
          <w:sz w:val="20"/>
        </w:rPr>
        <w:t>a</w:t>
      </w:r>
      <w:r>
        <w:rPr>
          <w:spacing w:val="-1"/>
          <w:sz w:val="20"/>
        </w:rPr>
        <w:t xml:space="preserve"> </w:t>
      </w:r>
      <w:r>
        <w:rPr>
          <w:sz w:val="20"/>
        </w:rPr>
        <w:t>las normas</w:t>
      </w:r>
      <w:r>
        <w:rPr>
          <w:spacing w:val="4"/>
          <w:sz w:val="20"/>
        </w:rPr>
        <w:t xml:space="preserve"> </w:t>
      </w:r>
      <w:r>
        <w:rPr>
          <w:sz w:val="20"/>
        </w:rPr>
        <w:t>vigentes</w:t>
      </w:r>
      <w:r>
        <w:rPr>
          <w:spacing w:val="-2"/>
          <w:sz w:val="20"/>
        </w:rPr>
        <w:t xml:space="preserve"> </w:t>
      </w:r>
      <w:r>
        <w:rPr>
          <w:sz w:val="20"/>
        </w:rPr>
        <w:t>para</w:t>
      </w:r>
      <w:r>
        <w:rPr>
          <w:spacing w:val="-3"/>
          <w:sz w:val="20"/>
        </w:rPr>
        <w:t xml:space="preserve"> </w:t>
      </w:r>
      <w:r>
        <w:rPr>
          <w:sz w:val="20"/>
        </w:rPr>
        <w:t>trabajo</w:t>
      </w:r>
      <w:r>
        <w:rPr>
          <w:spacing w:val="-2"/>
          <w:sz w:val="20"/>
        </w:rPr>
        <w:t xml:space="preserve"> </w:t>
      </w:r>
      <w:r>
        <w:rPr>
          <w:sz w:val="20"/>
        </w:rPr>
        <w:t>en</w:t>
      </w:r>
      <w:r>
        <w:rPr>
          <w:spacing w:val="-1"/>
          <w:sz w:val="20"/>
        </w:rPr>
        <w:t xml:space="preserve"> </w:t>
      </w:r>
      <w:r>
        <w:rPr>
          <w:sz w:val="20"/>
        </w:rPr>
        <w:t>alturas.</w:t>
      </w:r>
    </w:p>
    <w:p w14:paraId="644FCCE8" w14:textId="77777777" w:rsidR="00DE2371" w:rsidRDefault="004711A8" w:rsidP="00454847">
      <w:pPr>
        <w:pStyle w:val="Prrafodelista"/>
        <w:numPr>
          <w:ilvl w:val="1"/>
          <w:numId w:val="20"/>
        </w:numPr>
        <w:tabs>
          <w:tab w:val="left" w:pos="911"/>
          <w:tab w:val="left" w:pos="912"/>
        </w:tabs>
        <w:spacing w:line="244" w:lineRule="exact"/>
        <w:ind w:hanging="361"/>
        <w:rPr>
          <w:sz w:val="20"/>
        </w:rPr>
      </w:pPr>
      <w:r>
        <w:rPr>
          <w:sz w:val="20"/>
        </w:rPr>
        <w:t>Programa</w:t>
      </w:r>
      <w:r>
        <w:rPr>
          <w:spacing w:val="-3"/>
          <w:sz w:val="20"/>
        </w:rPr>
        <w:t xml:space="preserve"> </w:t>
      </w:r>
      <w:r>
        <w:rPr>
          <w:sz w:val="20"/>
        </w:rPr>
        <w:t>de</w:t>
      </w:r>
      <w:r>
        <w:rPr>
          <w:spacing w:val="-3"/>
          <w:sz w:val="20"/>
        </w:rPr>
        <w:t xml:space="preserve"> </w:t>
      </w:r>
      <w:r>
        <w:rPr>
          <w:sz w:val="20"/>
        </w:rPr>
        <w:t>Gestión</w:t>
      </w:r>
      <w:r>
        <w:rPr>
          <w:spacing w:val="-1"/>
          <w:sz w:val="20"/>
        </w:rPr>
        <w:t xml:space="preserve"> </w:t>
      </w:r>
      <w:r>
        <w:rPr>
          <w:sz w:val="20"/>
        </w:rPr>
        <w:t>en</w:t>
      </w:r>
      <w:r>
        <w:rPr>
          <w:spacing w:val="-1"/>
          <w:sz w:val="20"/>
        </w:rPr>
        <w:t xml:space="preserve"> </w:t>
      </w:r>
      <w:r>
        <w:rPr>
          <w:sz w:val="20"/>
        </w:rPr>
        <w:t>Seguridad</w:t>
      </w:r>
      <w:r>
        <w:rPr>
          <w:spacing w:val="1"/>
          <w:sz w:val="20"/>
        </w:rPr>
        <w:t xml:space="preserve"> </w:t>
      </w:r>
      <w:r>
        <w:rPr>
          <w:sz w:val="20"/>
        </w:rPr>
        <w:t>y</w:t>
      </w:r>
      <w:r>
        <w:rPr>
          <w:spacing w:val="-4"/>
          <w:sz w:val="20"/>
        </w:rPr>
        <w:t xml:space="preserve"> </w:t>
      </w:r>
      <w:r>
        <w:rPr>
          <w:sz w:val="20"/>
        </w:rPr>
        <w:t>Salud</w:t>
      </w:r>
      <w:r>
        <w:rPr>
          <w:spacing w:val="-1"/>
          <w:sz w:val="20"/>
        </w:rPr>
        <w:t xml:space="preserve"> </w:t>
      </w:r>
      <w:r>
        <w:rPr>
          <w:sz w:val="20"/>
        </w:rPr>
        <w:t>Ocupacional</w:t>
      </w:r>
      <w:r>
        <w:rPr>
          <w:spacing w:val="1"/>
          <w:sz w:val="20"/>
        </w:rPr>
        <w:t xml:space="preserve"> </w:t>
      </w:r>
      <w:r>
        <w:rPr>
          <w:sz w:val="20"/>
        </w:rPr>
        <w:t>y</w:t>
      </w:r>
      <w:r>
        <w:rPr>
          <w:spacing w:val="-5"/>
          <w:sz w:val="20"/>
        </w:rPr>
        <w:t xml:space="preserve"> </w:t>
      </w:r>
      <w:r>
        <w:rPr>
          <w:sz w:val="20"/>
        </w:rPr>
        <w:t>sus</w:t>
      </w:r>
      <w:r>
        <w:rPr>
          <w:spacing w:val="-2"/>
          <w:sz w:val="20"/>
        </w:rPr>
        <w:t xml:space="preserve"> </w:t>
      </w:r>
      <w:r>
        <w:rPr>
          <w:sz w:val="20"/>
        </w:rPr>
        <w:t>anexos:</w:t>
      </w:r>
    </w:p>
    <w:p w14:paraId="6474C92E" w14:textId="77777777" w:rsidR="00DE2371" w:rsidRDefault="004711A8" w:rsidP="00454847">
      <w:pPr>
        <w:pStyle w:val="Prrafodelista"/>
        <w:numPr>
          <w:ilvl w:val="1"/>
          <w:numId w:val="20"/>
        </w:numPr>
        <w:tabs>
          <w:tab w:val="left" w:pos="911"/>
          <w:tab w:val="left" w:pos="912"/>
        </w:tabs>
        <w:spacing w:before="4" w:line="235" w:lineRule="auto"/>
        <w:ind w:right="688"/>
        <w:rPr>
          <w:sz w:val="20"/>
        </w:rPr>
      </w:pPr>
      <w:r>
        <w:rPr>
          <w:sz w:val="20"/>
        </w:rPr>
        <w:t>Procedimiento</w:t>
      </w:r>
      <w:r>
        <w:rPr>
          <w:spacing w:val="-7"/>
          <w:sz w:val="20"/>
        </w:rPr>
        <w:t xml:space="preserve"> </w:t>
      </w:r>
      <w:r>
        <w:rPr>
          <w:sz w:val="20"/>
        </w:rPr>
        <w:t>de</w:t>
      </w:r>
      <w:r>
        <w:rPr>
          <w:spacing w:val="-6"/>
          <w:sz w:val="20"/>
        </w:rPr>
        <w:t xml:space="preserve"> </w:t>
      </w:r>
      <w:r>
        <w:rPr>
          <w:sz w:val="20"/>
        </w:rPr>
        <w:t>seguridad</w:t>
      </w:r>
      <w:r>
        <w:rPr>
          <w:spacing w:val="-6"/>
          <w:sz w:val="20"/>
        </w:rPr>
        <w:t xml:space="preserve"> </w:t>
      </w:r>
      <w:r>
        <w:rPr>
          <w:sz w:val="20"/>
        </w:rPr>
        <w:t>eléctrica</w:t>
      </w:r>
      <w:r>
        <w:rPr>
          <w:spacing w:val="-6"/>
          <w:sz w:val="20"/>
        </w:rPr>
        <w:t xml:space="preserve"> </w:t>
      </w:r>
      <w:r>
        <w:rPr>
          <w:sz w:val="20"/>
        </w:rPr>
        <w:t>para</w:t>
      </w:r>
      <w:r>
        <w:rPr>
          <w:spacing w:val="-6"/>
          <w:sz w:val="20"/>
        </w:rPr>
        <w:t xml:space="preserve"> </w:t>
      </w:r>
      <w:r>
        <w:rPr>
          <w:sz w:val="20"/>
        </w:rPr>
        <w:t>frentes</w:t>
      </w:r>
      <w:r>
        <w:rPr>
          <w:spacing w:val="-5"/>
          <w:sz w:val="20"/>
        </w:rPr>
        <w:t xml:space="preserve"> </w:t>
      </w:r>
      <w:r>
        <w:rPr>
          <w:sz w:val="20"/>
        </w:rPr>
        <w:t>de</w:t>
      </w:r>
      <w:r>
        <w:rPr>
          <w:spacing w:val="-6"/>
          <w:sz w:val="20"/>
        </w:rPr>
        <w:t xml:space="preserve"> </w:t>
      </w:r>
      <w:r>
        <w:rPr>
          <w:sz w:val="20"/>
        </w:rPr>
        <w:t>obra</w:t>
      </w:r>
      <w:r>
        <w:rPr>
          <w:spacing w:val="-7"/>
          <w:sz w:val="20"/>
        </w:rPr>
        <w:t xml:space="preserve"> </w:t>
      </w:r>
      <w:r>
        <w:rPr>
          <w:sz w:val="20"/>
        </w:rPr>
        <w:t>e</w:t>
      </w:r>
      <w:r>
        <w:rPr>
          <w:spacing w:val="-6"/>
          <w:sz w:val="20"/>
        </w:rPr>
        <w:t xml:space="preserve"> </w:t>
      </w:r>
      <w:r>
        <w:rPr>
          <w:sz w:val="20"/>
        </w:rPr>
        <w:t>instalaciones</w:t>
      </w:r>
      <w:r>
        <w:rPr>
          <w:spacing w:val="-4"/>
          <w:sz w:val="20"/>
        </w:rPr>
        <w:t xml:space="preserve"> </w:t>
      </w:r>
      <w:r>
        <w:rPr>
          <w:sz w:val="20"/>
        </w:rPr>
        <w:t>locativas</w:t>
      </w:r>
      <w:r>
        <w:rPr>
          <w:spacing w:val="-5"/>
          <w:sz w:val="20"/>
        </w:rPr>
        <w:t xml:space="preserve"> </w:t>
      </w:r>
      <w:r>
        <w:rPr>
          <w:sz w:val="20"/>
        </w:rPr>
        <w:t>temporales</w:t>
      </w:r>
      <w:r>
        <w:rPr>
          <w:spacing w:val="-2"/>
          <w:sz w:val="20"/>
        </w:rPr>
        <w:t xml:space="preserve"> </w:t>
      </w:r>
      <w:r>
        <w:rPr>
          <w:sz w:val="20"/>
        </w:rPr>
        <w:t>y</w:t>
      </w:r>
      <w:r>
        <w:rPr>
          <w:spacing w:val="-53"/>
          <w:sz w:val="20"/>
        </w:rPr>
        <w:t xml:space="preserve"> </w:t>
      </w:r>
      <w:r>
        <w:rPr>
          <w:sz w:val="20"/>
        </w:rPr>
        <w:t>permanentes.</w:t>
      </w:r>
    </w:p>
    <w:p w14:paraId="6F56CEF0" w14:textId="77777777" w:rsidR="00DE2371" w:rsidRDefault="004711A8" w:rsidP="00454847">
      <w:pPr>
        <w:pStyle w:val="Prrafodelista"/>
        <w:numPr>
          <w:ilvl w:val="1"/>
          <w:numId w:val="20"/>
        </w:numPr>
        <w:tabs>
          <w:tab w:val="left" w:pos="911"/>
          <w:tab w:val="left" w:pos="912"/>
        </w:tabs>
        <w:spacing w:before="3" w:line="244" w:lineRule="exact"/>
        <w:ind w:hanging="361"/>
        <w:rPr>
          <w:sz w:val="20"/>
        </w:rPr>
      </w:pPr>
      <w:r>
        <w:rPr>
          <w:sz w:val="20"/>
        </w:rPr>
        <w:t>Programa</w:t>
      </w:r>
      <w:r>
        <w:rPr>
          <w:spacing w:val="-3"/>
          <w:sz w:val="20"/>
        </w:rPr>
        <w:t xml:space="preserve"> </w:t>
      </w:r>
      <w:r>
        <w:rPr>
          <w:sz w:val="20"/>
        </w:rPr>
        <w:t>de</w:t>
      </w:r>
      <w:r>
        <w:rPr>
          <w:spacing w:val="-2"/>
          <w:sz w:val="20"/>
        </w:rPr>
        <w:t xml:space="preserve"> </w:t>
      </w:r>
      <w:r>
        <w:rPr>
          <w:sz w:val="20"/>
        </w:rPr>
        <w:t>mediciones</w:t>
      </w:r>
      <w:r>
        <w:rPr>
          <w:spacing w:val="-2"/>
          <w:sz w:val="20"/>
        </w:rPr>
        <w:t xml:space="preserve"> </w:t>
      </w:r>
      <w:r>
        <w:rPr>
          <w:sz w:val="20"/>
        </w:rPr>
        <w:t>de</w:t>
      </w:r>
      <w:r>
        <w:rPr>
          <w:spacing w:val="-2"/>
          <w:sz w:val="20"/>
        </w:rPr>
        <w:t xml:space="preserve"> </w:t>
      </w:r>
      <w:r>
        <w:rPr>
          <w:sz w:val="20"/>
        </w:rPr>
        <w:t>higiene</w:t>
      </w:r>
      <w:r>
        <w:rPr>
          <w:spacing w:val="-2"/>
          <w:sz w:val="20"/>
        </w:rPr>
        <w:t xml:space="preserve"> </w:t>
      </w:r>
      <w:r>
        <w:rPr>
          <w:sz w:val="20"/>
        </w:rPr>
        <w:t>cuando</w:t>
      </w:r>
      <w:r>
        <w:rPr>
          <w:spacing w:val="-3"/>
          <w:sz w:val="20"/>
        </w:rPr>
        <w:t xml:space="preserve"> </w:t>
      </w:r>
      <w:r>
        <w:rPr>
          <w:sz w:val="20"/>
        </w:rPr>
        <w:t>aplique</w:t>
      </w:r>
      <w:r>
        <w:rPr>
          <w:spacing w:val="-2"/>
          <w:sz w:val="20"/>
        </w:rPr>
        <w:t xml:space="preserve"> </w:t>
      </w:r>
      <w:r>
        <w:rPr>
          <w:sz w:val="20"/>
        </w:rPr>
        <w:t>según</w:t>
      </w:r>
      <w:r>
        <w:rPr>
          <w:spacing w:val="-1"/>
          <w:sz w:val="20"/>
        </w:rPr>
        <w:t xml:space="preserve"> </w:t>
      </w:r>
      <w:r>
        <w:rPr>
          <w:sz w:val="20"/>
        </w:rPr>
        <w:t>los</w:t>
      </w:r>
      <w:r>
        <w:rPr>
          <w:spacing w:val="-1"/>
          <w:sz w:val="20"/>
        </w:rPr>
        <w:t xml:space="preserve"> </w:t>
      </w:r>
      <w:r>
        <w:rPr>
          <w:sz w:val="20"/>
        </w:rPr>
        <w:t>resultados</w:t>
      </w:r>
      <w:r>
        <w:rPr>
          <w:spacing w:val="-2"/>
          <w:sz w:val="20"/>
        </w:rPr>
        <w:t xml:space="preserve"> </w:t>
      </w:r>
      <w:r>
        <w:rPr>
          <w:sz w:val="20"/>
        </w:rPr>
        <w:t>del</w:t>
      </w:r>
      <w:r>
        <w:rPr>
          <w:spacing w:val="-1"/>
          <w:sz w:val="20"/>
        </w:rPr>
        <w:t xml:space="preserve"> </w:t>
      </w:r>
      <w:r>
        <w:rPr>
          <w:sz w:val="20"/>
        </w:rPr>
        <w:t>PFR</w:t>
      </w:r>
    </w:p>
    <w:p w14:paraId="70550F1C" w14:textId="77777777" w:rsidR="00DE2371" w:rsidRDefault="004711A8" w:rsidP="00454847">
      <w:pPr>
        <w:pStyle w:val="Prrafodelista"/>
        <w:numPr>
          <w:ilvl w:val="1"/>
          <w:numId w:val="20"/>
        </w:numPr>
        <w:tabs>
          <w:tab w:val="left" w:pos="911"/>
          <w:tab w:val="left" w:pos="912"/>
        </w:tabs>
        <w:spacing w:line="244" w:lineRule="exact"/>
        <w:ind w:hanging="361"/>
        <w:rPr>
          <w:sz w:val="20"/>
        </w:rPr>
      </w:pPr>
      <w:r>
        <w:rPr>
          <w:sz w:val="20"/>
        </w:rPr>
        <w:t>Procedimiento</w:t>
      </w:r>
      <w:r>
        <w:rPr>
          <w:spacing w:val="-3"/>
          <w:sz w:val="20"/>
        </w:rPr>
        <w:t xml:space="preserve"> </w:t>
      </w:r>
      <w:r>
        <w:rPr>
          <w:sz w:val="20"/>
        </w:rPr>
        <w:t>seguro</w:t>
      </w:r>
      <w:r>
        <w:rPr>
          <w:spacing w:val="-3"/>
          <w:sz w:val="20"/>
        </w:rPr>
        <w:t xml:space="preserve"> </w:t>
      </w:r>
      <w:r>
        <w:rPr>
          <w:sz w:val="20"/>
        </w:rPr>
        <w:t>para</w:t>
      </w:r>
      <w:r>
        <w:rPr>
          <w:spacing w:val="1"/>
          <w:sz w:val="20"/>
        </w:rPr>
        <w:t xml:space="preserve"> </w:t>
      </w:r>
      <w:r>
        <w:rPr>
          <w:sz w:val="20"/>
        </w:rPr>
        <w:t>manejo</w:t>
      </w:r>
      <w:r>
        <w:rPr>
          <w:spacing w:val="-3"/>
          <w:sz w:val="20"/>
        </w:rPr>
        <w:t xml:space="preserve"> </w:t>
      </w:r>
      <w:r>
        <w:rPr>
          <w:sz w:val="20"/>
        </w:rPr>
        <w:t>de</w:t>
      </w:r>
      <w:r>
        <w:rPr>
          <w:spacing w:val="-2"/>
          <w:sz w:val="20"/>
        </w:rPr>
        <w:t xml:space="preserve"> </w:t>
      </w:r>
      <w:r>
        <w:rPr>
          <w:sz w:val="20"/>
        </w:rPr>
        <w:t>redes</w:t>
      </w:r>
      <w:r>
        <w:rPr>
          <w:spacing w:val="-2"/>
          <w:sz w:val="20"/>
        </w:rPr>
        <w:t xml:space="preserve"> </w:t>
      </w:r>
      <w:r>
        <w:rPr>
          <w:sz w:val="20"/>
        </w:rPr>
        <w:t>(secas</w:t>
      </w:r>
      <w:r>
        <w:rPr>
          <w:spacing w:val="1"/>
          <w:sz w:val="20"/>
        </w:rPr>
        <w:t xml:space="preserve"> </w:t>
      </w:r>
      <w:r>
        <w:rPr>
          <w:sz w:val="20"/>
        </w:rPr>
        <w:t>y</w:t>
      </w:r>
      <w:r>
        <w:rPr>
          <w:spacing w:val="-2"/>
          <w:sz w:val="20"/>
        </w:rPr>
        <w:t xml:space="preserve"> </w:t>
      </w:r>
      <w:r>
        <w:rPr>
          <w:sz w:val="20"/>
        </w:rPr>
        <w:t>húmedas).</w:t>
      </w:r>
    </w:p>
    <w:p w14:paraId="0A3193FF" w14:textId="77777777" w:rsidR="00DE2371" w:rsidRDefault="004711A8" w:rsidP="00454847">
      <w:pPr>
        <w:pStyle w:val="Prrafodelista"/>
        <w:numPr>
          <w:ilvl w:val="1"/>
          <w:numId w:val="20"/>
        </w:numPr>
        <w:tabs>
          <w:tab w:val="left" w:pos="911"/>
          <w:tab w:val="left" w:pos="912"/>
        </w:tabs>
        <w:spacing w:line="244" w:lineRule="exact"/>
        <w:ind w:hanging="361"/>
        <w:rPr>
          <w:sz w:val="20"/>
        </w:rPr>
      </w:pPr>
      <w:r>
        <w:rPr>
          <w:sz w:val="20"/>
        </w:rPr>
        <w:t>Permisos</w:t>
      </w:r>
      <w:r>
        <w:rPr>
          <w:spacing w:val="-2"/>
          <w:sz w:val="20"/>
        </w:rPr>
        <w:t xml:space="preserve"> </w:t>
      </w:r>
      <w:r>
        <w:rPr>
          <w:sz w:val="20"/>
        </w:rPr>
        <w:t>de</w:t>
      </w:r>
      <w:r>
        <w:rPr>
          <w:spacing w:val="-3"/>
          <w:sz w:val="20"/>
        </w:rPr>
        <w:t xml:space="preserve"> </w:t>
      </w:r>
      <w:r>
        <w:rPr>
          <w:sz w:val="20"/>
        </w:rPr>
        <w:t>trabajo</w:t>
      </w:r>
      <w:r>
        <w:rPr>
          <w:spacing w:val="-1"/>
          <w:sz w:val="20"/>
        </w:rPr>
        <w:t xml:space="preserve"> </w:t>
      </w:r>
      <w:r>
        <w:rPr>
          <w:sz w:val="20"/>
        </w:rPr>
        <w:t>para</w:t>
      </w:r>
      <w:r>
        <w:rPr>
          <w:spacing w:val="-2"/>
          <w:sz w:val="20"/>
        </w:rPr>
        <w:t xml:space="preserve"> </w:t>
      </w:r>
      <w:r>
        <w:rPr>
          <w:sz w:val="20"/>
        </w:rPr>
        <w:t>las</w:t>
      </w:r>
      <w:r>
        <w:rPr>
          <w:spacing w:val="-2"/>
          <w:sz w:val="20"/>
        </w:rPr>
        <w:t xml:space="preserve"> </w:t>
      </w:r>
      <w:r>
        <w:rPr>
          <w:sz w:val="20"/>
        </w:rPr>
        <w:t>labores</w:t>
      </w:r>
      <w:r>
        <w:rPr>
          <w:spacing w:val="1"/>
          <w:sz w:val="20"/>
        </w:rPr>
        <w:t xml:space="preserve"> </w:t>
      </w:r>
      <w:r>
        <w:rPr>
          <w:sz w:val="20"/>
        </w:rPr>
        <w:t>de</w:t>
      </w:r>
      <w:r>
        <w:rPr>
          <w:spacing w:val="-1"/>
          <w:sz w:val="20"/>
        </w:rPr>
        <w:t xml:space="preserve"> </w:t>
      </w:r>
      <w:r>
        <w:rPr>
          <w:sz w:val="20"/>
        </w:rPr>
        <w:t>alto</w:t>
      </w:r>
      <w:r>
        <w:rPr>
          <w:spacing w:val="-3"/>
          <w:sz w:val="20"/>
        </w:rPr>
        <w:t xml:space="preserve"> </w:t>
      </w:r>
      <w:r>
        <w:rPr>
          <w:sz w:val="20"/>
        </w:rPr>
        <w:t>riesgo</w:t>
      </w:r>
      <w:r>
        <w:rPr>
          <w:spacing w:val="1"/>
          <w:sz w:val="20"/>
        </w:rPr>
        <w:t xml:space="preserve"> </w:t>
      </w:r>
      <w:r>
        <w:rPr>
          <w:sz w:val="20"/>
        </w:rPr>
        <w:t>y</w:t>
      </w:r>
      <w:r>
        <w:rPr>
          <w:spacing w:val="-6"/>
          <w:sz w:val="20"/>
        </w:rPr>
        <w:t xml:space="preserve"> </w:t>
      </w:r>
      <w:r>
        <w:rPr>
          <w:sz w:val="20"/>
        </w:rPr>
        <w:t>los</w:t>
      </w:r>
      <w:r>
        <w:rPr>
          <w:spacing w:val="-2"/>
          <w:sz w:val="20"/>
        </w:rPr>
        <w:t xml:space="preserve"> </w:t>
      </w:r>
      <w:r>
        <w:rPr>
          <w:sz w:val="20"/>
        </w:rPr>
        <w:t>estándares de</w:t>
      </w:r>
      <w:r>
        <w:rPr>
          <w:spacing w:val="-3"/>
          <w:sz w:val="20"/>
        </w:rPr>
        <w:t xml:space="preserve"> </w:t>
      </w:r>
      <w:r>
        <w:rPr>
          <w:sz w:val="20"/>
        </w:rPr>
        <w:t>seguridad.</w:t>
      </w:r>
    </w:p>
    <w:p w14:paraId="2B0743A1" w14:textId="77777777" w:rsidR="00DE2371" w:rsidRDefault="004711A8" w:rsidP="00454847">
      <w:pPr>
        <w:pStyle w:val="Prrafodelista"/>
        <w:numPr>
          <w:ilvl w:val="1"/>
          <w:numId w:val="20"/>
        </w:numPr>
        <w:tabs>
          <w:tab w:val="left" w:pos="911"/>
          <w:tab w:val="left" w:pos="912"/>
        </w:tabs>
        <w:spacing w:before="1" w:line="244" w:lineRule="exact"/>
        <w:ind w:hanging="361"/>
        <w:rPr>
          <w:sz w:val="20"/>
        </w:rPr>
      </w:pPr>
      <w:r>
        <w:rPr>
          <w:sz w:val="20"/>
        </w:rPr>
        <w:t>Procedimiento</w:t>
      </w:r>
      <w:r>
        <w:rPr>
          <w:spacing w:val="-3"/>
          <w:sz w:val="20"/>
        </w:rPr>
        <w:t xml:space="preserve"> </w:t>
      </w:r>
      <w:r>
        <w:rPr>
          <w:sz w:val="20"/>
        </w:rPr>
        <w:t>de</w:t>
      </w:r>
      <w:r>
        <w:rPr>
          <w:spacing w:val="-3"/>
          <w:sz w:val="20"/>
        </w:rPr>
        <w:t xml:space="preserve"> </w:t>
      </w:r>
      <w:r>
        <w:rPr>
          <w:sz w:val="20"/>
        </w:rPr>
        <w:t>manejo</w:t>
      </w:r>
      <w:r>
        <w:rPr>
          <w:spacing w:val="-3"/>
          <w:sz w:val="20"/>
        </w:rPr>
        <w:t xml:space="preserve"> </w:t>
      </w:r>
      <w:r>
        <w:rPr>
          <w:sz w:val="20"/>
        </w:rPr>
        <w:t>de</w:t>
      </w:r>
      <w:r>
        <w:rPr>
          <w:spacing w:val="-2"/>
          <w:sz w:val="20"/>
        </w:rPr>
        <w:t xml:space="preserve"> </w:t>
      </w:r>
      <w:r>
        <w:rPr>
          <w:sz w:val="20"/>
        </w:rPr>
        <w:t>maquinaria</w:t>
      </w:r>
      <w:r>
        <w:rPr>
          <w:spacing w:val="1"/>
          <w:sz w:val="20"/>
        </w:rPr>
        <w:t xml:space="preserve"> </w:t>
      </w:r>
      <w:r>
        <w:rPr>
          <w:sz w:val="20"/>
        </w:rPr>
        <w:t>y</w:t>
      </w:r>
      <w:r>
        <w:rPr>
          <w:spacing w:val="-3"/>
          <w:sz w:val="20"/>
        </w:rPr>
        <w:t xml:space="preserve"> </w:t>
      </w:r>
      <w:r>
        <w:rPr>
          <w:sz w:val="20"/>
        </w:rPr>
        <w:t>equipo.</w:t>
      </w:r>
    </w:p>
    <w:p w14:paraId="50BA2E7C" w14:textId="77777777" w:rsidR="00DE2371" w:rsidRDefault="004711A8" w:rsidP="00454847">
      <w:pPr>
        <w:pStyle w:val="Prrafodelista"/>
        <w:numPr>
          <w:ilvl w:val="1"/>
          <w:numId w:val="20"/>
        </w:numPr>
        <w:tabs>
          <w:tab w:val="left" w:pos="911"/>
          <w:tab w:val="left" w:pos="912"/>
        </w:tabs>
        <w:spacing w:before="2" w:line="235" w:lineRule="auto"/>
        <w:ind w:right="692"/>
        <w:rPr>
          <w:sz w:val="20"/>
        </w:rPr>
      </w:pPr>
      <w:r>
        <w:rPr>
          <w:sz w:val="20"/>
        </w:rPr>
        <w:t>Procedimiento</w:t>
      </w:r>
      <w:r>
        <w:rPr>
          <w:spacing w:val="-8"/>
          <w:sz w:val="20"/>
        </w:rPr>
        <w:t xml:space="preserve"> </w:t>
      </w:r>
      <w:r>
        <w:rPr>
          <w:sz w:val="20"/>
        </w:rPr>
        <w:t>para</w:t>
      </w:r>
      <w:r>
        <w:rPr>
          <w:spacing w:val="-8"/>
          <w:sz w:val="20"/>
        </w:rPr>
        <w:t xml:space="preserve"> </w:t>
      </w:r>
      <w:r>
        <w:rPr>
          <w:sz w:val="20"/>
        </w:rPr>
        <w:t>movilización</w:t>
      </w:r>
      <w:r>
        <w:rPr>
          <w:spacing w:val="-3"/>
          <w:sz w:val="20"/>
        </w:rPr>
        <w:t xml:space="preserve"> </w:t>
      </w:r>
      <w:r>
        <w:rPr>
          <w:sz w:val="20"/>
        </w:rPr>
        <w:t>y</w:t>
      </w:r>
      <w:r>
        <w:rPr>
          <w:spacing w:val="-11"/>
          <w:sz w:val="20"/>
        </w:rPr>
        <w:t xml:space="preserve"> </w:t>
      </w:r>
      <w:r>
        <w:rPr>
          <w:sz w:val="20"/>
        </w:rPr>
        <w:t>traslado</w:t>
      </w:r>
      <w:r>
        <w:rPr>
          <w:spacing w:val="-8"/>
          <w:sz w:val="20"/>
        </w:rPr>
        <w:t xml:space="preserve"> </w:t>
      </w:r>
      <w:r>
        <w:rPr>
          <w:sz w:val="20"/>
        </w:rPr>
        <w:t>de</w:t>
      </w:r>
      <w:r>
        <w:rPr>
          <w:spacing w:val="-7"/>
          <w:sz w:val="20"/>
        </w:rPr>
        <w:t xml:space="preserve"> </w:t>
      </w:r>
      <w:r>
        <w:rPr>
          <w:sz w:val="20"/>
        </w:rPr>
        <w:t>maquinaria</w:t>
      </w:r>
      <w:r>
        <w:rPr>
          <w:spacing w:val="-6"/>
          <w:sz w:val="20"/>
        </w:rPr>
        <w:t xml:space="preserve"> </w:t>
      </w:r>
      <w:r>
        <w:rPr>
          <w:sz w:val="20"/>
        </w:rPr>
        <w:t>y</w:t>
      </w:r>
      <w:r>
        <w:rPr>
          <w:spacing w:val="-11"/>
          <w:sz w:val="20"/>
        </w:rPr>
        <w:t xml:space="preserve"> </w:t>
      </w:r>
      <w:r>
        <w:rPr>
          <w:sz w:val="20"/>
        </w:rPr>
        <w:t>equipo</w:t>
      </w:r>
      <w:r>
        <w:rPr>
          <w:spacing w:val="-8"/>
          <w:sz w:val="20"/>
        </w:rPr>
        <w:t xml:space="preserve"> </w:t>
      </w:r>
      <w:r>
        <w:rPr>
          <w:sz w:val="20"/>
        </w:rPr>
        <w:t>dentro</w:t>
      </w:r>
      <w:r>
        <w:rPr>
          <w:spacing w:val="-5"/>
          <w:sz w:val="20"/>
        </w:rPr>
        <w:t xml:space="preserve"> </w:t>
      </w:r>
      <w:r>
        <w:rPr>
          <w:sz w:val="20"/>
        </w:rPr>
        <w:t>de</w:t>
      </w:r>
      <w:r>
        <w:rPr>
          <w:spacing w:val="-8"/>
          <w:sz w:val="20"/>
        </w:rPr>
        <w:t xml:space="preserve"> </w:t>
      </w:r>
      <w:r>
        <w:rPr>
          <w:sz w:val="20"/>
        </w:rPr>
        <w:t>los</w:t>
      </w:r>
      <w:r>
        <w:rPr>
          <w:spacing w:val="-7"/>
          <w:sz w:val="20"/>
        </w:rPr>
        <w:t xml:space="preserve"> </w:t>
      </w:r>
      <w:r>
        <w:rPr>
          <w:sz w:val="20"/>
        </w:rPr>
        <w:t>frentes</w:t>
      </w:r>
      <w:r>
        <w:rPr>
          <w:spacing w:val="-7"/>
          <w:sz w:val="20"/>
        </w:rPr>
        <w:t xml:space="preserve"> </w:t>
      </w:r>
      <w:r>
        <w:rPr>
          <w:sz w:val="20"/>
        </w:rPr>
        <w:t>de</w:t>
      </w:r>
      <w:r>
        <w:rPr>
          <w:spacing w:val="-8"/>
          <w:sz w:val="20"/>
        </w:rPr>
        <w:t xml:space="preserve"> </w:t>
      </w:r>
      <w:r>
        <w:rPr>
          <w:sz w:val="20"/>
        </w:rPr>
        <w:t>obra,</w:t>
      </w:r>
      <w:r>
        <w:rPr>
          <w:spacing w:val="-52"/>
          <w:sz w:val="20"/>
        </w:rPr>
        <w:t xml:space="preserve"> </w:t>
      </w:r>
      <w:r>
        <w:rPr>
          <w:sz w:val="20"/>
        </w:rPr>
        <w:t>campamentos</w:t>
      </w:r>
      <w:r>
        <w:rPr>
          <w:spacing w:val="-1"/>
          <w:sz w:val="20"/>
        </w:rPr>
        <w:t xml:space="preserve"> </w:t>
      </w:r>
      <w:r>
        <w:rPr>
          <w:sz w:val="20"/>
        </w:rPr>
        <w:t>e</w:t>
      </w:r>
      <w:r>
        <w:rPr>
          <w:spacing w:val="-1"/>
          <w:sz w:val="20"/>
        </w:rPr>
        <w:t xml:space="preserve"> </w:t>
      </w:r>
      <w:r>
        <w:rPr>
          <w:sz w:val="20"/>
        </w:rPr>
        <w:t>instalaciones temporales.</w:t>
      </w:r>
    </w:p>
    <w:p w14:paraId="11963154" w14:textId="77777777" w:rsidR="00DE2371" w:rsidRDefault="004711A8" w:rsidP="00454847">
      <w:pPr>
        <w:pStyle w:val="Prrafodelista"/>
        <w:numPr>
          <w:ilvl w:val="1"/>
          <w:numId w:val="20"/>
        </w:numPr>
        <w:tabs>
          <w:tab w:val="left" w:pos="911"/>
          <w:tab w:val="left" w:pos="912"/>
        </w:tabs>
        <w:spacing w:before="4" w:line="245" w:lineRule="exact"/>
        <w:ind w:hanging="361"/>
        <w:rPr>
          <w:sz w:val="20"/>
        </w:rPr>
      </w:pPr>
      <w:r>
        <w:rPr>
          <w:sz w:val="20"/>
        </w:rPr>
        <w:t>Procedimiento</w:t>
      </w:r>
      <w:r>
        <w:rPr>
          <w:spacing w:val="-3"/>
          <w:sz w:val="20"/>
        </w:rPr>
        <w:t xml:space="preserve"> </w:t>
      </w:r>
      <w:r>
        <w:rPr>
          <w:sz w:val="20"/>
        </w:rPr>
        <w:t>de</w:t>
      </w:r>
      <w:r>
        <w:rPr>
          <w:spacing w:val="-2"/>
          <w:sz w:val="20"/>
        </w:rPr>
        <w:t xml:space="preserve"> </w:t>
      </w:r>
      <w:r>
        <w:rPr>
          <w:sz w:val="20"/>
        </w:rPr>
        <w:t>aseguramiento</w:t>
      </w:r>
      <w:r>
        <w:rPr>
          <w:spacing w:val="-2"/>
          <w:sz w:val="20"/>
        </w:rPr>
        <w:t xml:space="preserve"> </w:t>
      </w:r>
      <w:r>
        <w:rPr>
          <w:sz w:val="20"/>
        </w:rPr>
        <w:t>para el</w:t>
      </w:r>
      <w:r>
        <w:rPr>
          <w:spacing w:val="-3"/>
          <w:sz w:val="20"/>
        </w:rPr>
        <w:t xml:space="preserve"> </w:t>
      </w:r>
      <w:r>
        <w:rPr>
          <w:sz w:val="20"/>
        </w:rPr>
        <w:t>cargue</w:t>
      </w:r>
      <w:r>
        <w:rPr>
          <w:spacing w:val="2"/>
          <w:sz w:val="20"/>
        </w:rPr>
        <w:t xml:space="preserve"> </w:t>
      </w:r>
      <w:r>
        <w:rPr>
          <w:sz w:val="20"/>
        </w:rPr>
        <w:t>y</w:t>
      </w:r>
      <w:r>
        <w:rPr>
          <w:spacing w:val="-5"/>
          <w:sz w:val="20"/>
        </w:rPr>
        <w:t xml:space="preserve"> </w:t>
      </w:r>
      <w:r>
        <w:rPr>
          <w:sz w:val="20"/>
        </w:rPr>
        <w:t>descargue</w:t>
      </w:r>
      <w:r>
        <w:rPr>
          <w:spacing w:val="-3"/>
          <w:sz w:val="20"/>
        </w:rPr>
        <w:t xml:space="preserve"> </w:t>
      </w:r>
      <w:r>
        <w:rPr>
          <w:sz w:val="20"/>
        </w:rPr>
        <w:t>de</w:t>
      </w:r>
      <w:r>
        <w:rPr>
          <w:spacing w:val="-2"/>
          <w:sz w:val="20"/>
        </w:rPr>
        <w:t xml:space="preserve"> </w:t>
      </w:r>
      <w:r>
        <w:rPr>
          <w:sz w:val="20"/>
        </w:rPr>
        <w:t>maquinaria</w:t>
      </w:r>
      <w:r>
        <w:rPr>
          <w:spacing w:val="2"/>
          <w:sz w:val="20"/>
        </w:rPr>
        <w:t xml:space="preserve"> </w:t>
      </w:r>
      <w:r>
        <w:rPr>
          <w:sz w:val="20"/>
        </w:rPr>
        <w:t>y</w:t>
      </w:r>
      <w:r>
        <w:rPr>
          <w:spacing w:val="-5"/>
          <w:sz w:val="20"/>
        </w:rPr>
        <w:t xml:space="preserve"> </w:t>
      </w:r>
      <w:r>
        <w:rPr>
          <w:sz w:val="20"/>
        </w:rPr>
        <w:t>equipos.</w:t>
      </w:r>
    </w:p>
    <w:p w14:paraId="49EF14AB" w14:textId="77777777" w:rsidR="00DE2371" w:rsidRDefault="004711A8" w:rsidP="00454847">
      <w:pPr>
        <w:pStyle w:val="Prrafodelista"/>
        <w:numPr>
          <w:ilvl w:val="1"/>
          <w:numId w:val="20"/>
        </w:numPr>
        <w:tabs>
          <w:tab w:val="left" w:pos="911"/>
          <w:tab w:val="left" w:pos="912"/>
        </w:tabs>
        <w:spacing w:line="244" w:lineRule="exact"/>
        <w:ind w:hanging="361"/>
        <w:rPr>
          <w:sz w:val="20"/>
        </w:rPr>
      </w:pPr>
      <w:r>
        <w:rPr>
          <w:sz w:val="20"/>
        </w:rPr>
        <w:t>Programa</w:t>
      </w:r>
      <w:r>
        <w:rPr>
          <w:spacing w:val="-4"/>
          <w:sz w:val="20"/>
        </w:rPr>
        <w:t xml:space="preserve"> </w:t>
      </w:r>
      <w:r>
        <w:rPr>
          <w:sz w:val="20"/>
        </w:rPr>
        <w:t>de</w:t>
      </w:r>
      <w:r>
        <w:rPr>
          <w:spacing w:val="-3"/>
          <w:sz w:val="20"/>
        </w:rPr>
        <w:t xml:space="preserve"> </w:t>
      </w:r>
      <w:r>
        <w:rPr>
          <w:sz w:val="20"/>
        </w:rPr>
        <w:t>mantenimiento</w:t>
      </w:r>
      <w:r>
        <w:rPr>
          <w:spacing w:val="-3"/>
          <w:sz w:val="20"/>
        </w:rPr>
        <w:t xml:space="preserve"> </w:t>
      </w:r>
      <w:r>
        <w:rPr>
          <w:sz w:val="20"/>
        </w:rPr>
        <w:t>preventivo y</w:t>
      </w:r>
      <w:r>
        <w:rPr>
          <w:spacing w:val="-6"/>
          <w:sz w:val="20"/>
        </w:rPr>
        <w:t xml:space="preserve"> </w:t>
      </w:r>
      <w:r>
        <w:rPr>
          <w:sz w:val="20"/>
        </w:rPr>
        <w:t>correctivo</w:t>
      </w:r>
      <w:r>
        <w:rPr>
          <w:spacing w:val="-1"/>
          <w:sz w:val="20"/>
        </w:rPr>
        <w:t xml:space="preserve"> </w:t>
      </w:r>
      <w:r>
        <w:rPr>
          <w:sz w:val="20"/>
        </w:rPr>
        <w:t>de</w:t>
      </w:r>
      <w:r>
        <w:rPr>
          <w:spacing w:val="-2"/>
          <w:sz w:val="20"/>
        </w:rPr>
        <w:t xml:space="preserve"> </w:t>
      </w:r>
      <w:r>
        <w:rPr>
          <w:sz w:val="20"/>
        </w:rPr>
        <w:t>maquinaria</w:t>
      </w:r>
      <w:r>
        <w:rPr>
          <w:spacing w:val="1"/>
          <w:sz w:val="20"/>
        </w:rPr>
        <w:t xml:space="preserve"> </w:t>
      </w:r>
      <w:r>
        <w:rPr>
          <w:sz w:val="20"/>
        </w:rPr>
        <w:t>y</w:t>
      </w:r>
      <w:r>
        <w:rPr>
          <w:spacing w:val="-4"/>
          <w:sz w:val="20"/>
        </w:rPr>
        <w:t xml:space="preserve"> </w:t>
      </w:r>
      <w:r>
        <w:rPr>
          <w:sz w:val="20"/>
        </w:rPr>
        <w:t>equipos.</w:t>
      </w:r>
    </w:p>
    <w:p w14:paraId="73F8C3F4" w14:textId="77777777" w:rsidR="00DE2371" w:rsidRDefault="004711A8" w:rsidP="00454847">
      <w:pPr>
        <w:pStyle w:val="Prrafodelista"/>
        <w:numPr>
          <w:ilvl w:val="1"/>
          <w:numId w:val="20"/>
        </w:numPr>
        <w:tabs>
          <w:tab w:val="left" w:pos="911"/>
          <w:tab w:val="left" w:pos="912"/>
        </w:tabs>
        <w:spacing w:line="244" w:lineRule="exact"/>
        <w:ind w:hanging="361"/>
        <w:rPr>
          <w:sz w:val="20"/>
        </w:rPr>
      </w:pPr>
      <w:r>
        <w:rPr>
          <w:sz w:val="20"/>
        </w:rPr>
        <w:t>Procedimiento</w:t>
      </w:r>
      <w:r>
        <w:rPr>
          <w:spacing w:val="-4"/>
          <w:sz w:val="20"/>
        </w:rPr>
        <w:t xml:space="preserve"> </w:t>
      </w:r>
      <w:r>
        <w:rPr>
          <w:sz w:val="20"/>
        </w:rPr>
        <w:t>para</w:t>
      </w:r>
      <w:r>
        <w:rPr>
          <w:spacing w:val="-4"/>
          <w:sz w:val="20"/>
        </w:rPr>
        <w:t xml:space="preserve"> </w:t>
      </w:r>
      <w:r>
        <w:rPr>
          <w:sz w:val="20"/>
        </w:rPr>
        <w:t>mantenimiento</w:t>
      </w:r>
      <w:r>
        <w:rPr>
          <w:spacing w:val="-2"/>
          <w:sz w:val="20"/>
        </w:rPr>
        <w:t xml:space="preserve"> </w:t>
      </w:r>
      <w:r>
        <w:rPr>
          <w:sz w:val="20"/>
        </w:rPr>
        <w:t>por</w:t>
      </w:r>
      <w:r>
        <w:rPr>
          <w:spacing w:val="-3"/>
          <w:sz w:val="20"/>
        </w:rPr>
        <w:t xml:space="preserve"> </w:t>
      </w:r>
      <w:r>
        <w:rPr>
          <w:sz w:val="20"/>
        </w:rPr>
        <w:t>fuerza</w:t>
      </w:r>
      <w:r>
        <w:rPr>
          <w:spacing w:val="-2"/>
          <w:sz w:val="20"/>
        </w:rPr>
        <w:t xml:space="preserve"> </w:t>
      </w:r>
      <w:r>
        <w:rPr>
          <w:sz w:val="20"/>
        </w:rPr>
        <w:t>mayor.</w:t>
      </w:r>
    </w:p>
    <w:p w14:paraId="29824DB2" w14:textId="77777777" w:rsidR="00DE2371" w:rsidRDefault="004711A8" w:rsidP="00454847">
      <w:pPr>
        <w:pStyle w:val="Prrafodelista"/>
        <w:numPr>
          <w:ilvl w:val="1"/>
          <w:numId w:val="20"/>
        </w:numPr>
        <w:tabs>
          <w:tab w:val="left" w:pos="911"/>
          <w:tab w:val="left" w:pos="912"/>
        </w:tabs>
        <w:spacing w:line="244" w:lineRule="exact"/>
        <w:ind w:hanging="361"/>
        <w:rPr>
          <w:sz w:val="20"/>
        </w:rPr>
      </w:pPr>
      <w:r>
        <w:rPr>
          <w:sz w:val="20"/>
        </w:rPr>
        <w:t>Procedimiento</w:t>
      </w:r>
      <w:r>
        <w:rPr>
          <w:spacing w:val="-4"/>
          <w:sz w:val="20"/>
        </w:rPr>
        <w:t xml:space="preserve"> </w:t>
      </w:r>
      <w:r>
        <w:rPr>
          <w:sz w:val="20"/>
        </w:rPr>
        <w:t>de</w:t>
      </w:r>
      <w:r>
        <w:rPr>
          <w:spacing w:val="-3"/>
          <w:sz w:val="20"/>
        </w:rPr>
        <w:t xml:space="preserve"> </w:t>
      </w:r>
      <w:r>
        <w:rPr>
          <w:sz w:val="20"/>
        </w:rPr>
        <w:t>abastecimiento</w:t>
      </w:r>
      <w:r>
        <w:rPr>
          <w:spacing w:val="-3"/>
          <w:sz w:val="20"/>
        </w:rPr>
        <w:t xml:space="preserve"> </w:t>
      </w:r>
      <w:r>
        <w:rPr>
          <w:sz w:val="20"/>
        </w:rPr>
        <w:t>de</w:t>
      </w:r>
      <w:r>
        <w:rPr>
          <w:spacing w:val="-3"/>
          <w:sz w:val="20"/>
        </w:rPr>
        <w:t xml:space="preserve"> </w:t>
      </w:r>
      <w:r>
        <w:rPr>
          <w:sz w:val="20"/>
        </w:rPr>
        <w:t>combustible.</w:t>
      </w:r>
    </w:p>
    <w:p w14:paraId="06EB686E" w14:textId="77777777" w:rsidR="00DE2371" w:rsidRDefault="004711A8" w:rsidP="00454847">
      <w:pPr>
        <w:pStyle w:val="Prrafodelista"/>
        <w:numPr>
          <w:ilvl w:val="1"/>
          <w:numId w:val="20"/>
        </w:numPr>
        <w:tabs>
          <w:tab w:val="left" w:pos="911"/>
          <w:tab w:val="left" w:pos="912"/>
        </w:tabs>
        <w:spacing w:before="2" w:line="235" w:lineRule="auto"/>
        <w:ind w:right="694"/>
        <w:rPr>
          <w:sz w:val="20"/>
        </w:rPr>
      </w:pPr>
      <w:r>
        <w:rPr>
          <w:sz w:val="20"/>
        </w:rPr>
        <w:t>Plan de Emergencias y Contingencias para frentes de obra e instalaciones locativas temporales</w:t>
      </w:r>
      <w:r>
        <w:rPr>
          <w:spacing w:val="-53"/>
          <w:sz w:val="20"/>
        </w:rPr>
        <w:t xml:space="preserve"> </w:t>
      </w:r>
      <w:r>
        <w:rPr>
          <w:sz w:val="20"/>
        </w:rPr>
        <w:t>y</w:t>
      </w:r>
      <w:r>
        <w:rPr>
          <w:spacing w:val="-3"/>
          <w:sz w:val="20"/>
        </w:rPr>
        <w:t xml:space="preserve"> </w:t>
      </w:r>
      <w:r>
        <w:rPr>
          <w:sz w:val="20"/>
        </w:rPr>
        <w:t>permanentes.</w:t>
      </w:r>
    </w:p>
    <w:p w14:paraId="1011F15F" w14:textId="77777777" w:rsidR="00DE2371" w:rsidRDefault="004711A8" w:rsidP="00454847">
      <w:pPr>
        <w:pStyle w:val="Prrafodelista"/>
        <w:numPr>
          <w:ilvl w:val="1"/>
          <w:numId w:val="20"/>
        </w:numPr>
        <w:tabs>
          <w:tab w:val="left" w:pos="911"/>
          <w:tab w:val="left" w:pos="912"/>
        </w:tabs>
        <w:spacing w:before="4"/>
        <w:ind w:hanging="361"/>
        <w:rPr>
          <w:sz w:val="20"/>
        </w:rPr>
      </w:pPr>
      <w:r>
        <w:rPr>
          <w:sz w:val="20"/>
        </w:rPr>
        <w:t>Procedimiento</w:t>
      </w:r>
      <w:r>
        <w:rPr>
          <w:spacing w:val="-5"/>
          <w:sz w:val="20"/>
        </w:rPr>
        <w:t xml:space="preserve"> </w:t>
      </w:r>
      <w:r>
        <w:rPr>
          <w:sz w:val="20"/>
        </w:rPr>
        <w:t>de</w:t>
      </w:r>
      <w:r>
        <w:rPr>
          <w:spacing w:val="-4"/>
          <w:sz w:val="20"/>
        </w:rPr>
        <w:t xml:space="preserve"> </w:t>
      </w:r>
      <w:r>
        <w:rPr>
          <w:sz w:val="20"/>
        </w:rPr>
        <w:t>desmantelamiento</w:t>
      </w:r>
      <w:r>
        <w:rPr>
          <w:spacing w:val="-2"/>
          <w:sz w:val="20"/>
        </w:rPr>
        <w:t xml:space="preserve"> </w:t>
      </w:r>
      <w:r>
        <w:rPr>
          <w:sz w:val="20"/>
        </w:rPr>
        <w:t>de</w:t>
      </w:r>
      <w:r>
        <w:rPr>
          <w:spacing w:val="-2"/>
          <w:sz w:val="20"/>
        </w:rPr>
        <w:t xml:space="preserve"> </w:t>
      </w:r>
      <w:r>
        <w:rPr>
          <w:sz w:val="20"/>
        </w:rPr>
        <w:t>instalaciones</w:t>
      </w:r>
      <w:r>
        <w:rPr>
          <w:spacing w:val="-3"/>
          <w:sz w:val="20"/>
        </w:rPr>
        <w:t xml:space="preserve"> </w:t>
      </w:r>
      <w:r>
        <w:rPr>
          <w:sz w:val="20"/>
        </w:rPr>
        <w:t>temporales.</w:t>
      </w:r>
    </w:p>
    <w:p w14:paraId="1B657FD6" w14:textId="77777777" w:rsidR="00DE2371" w:rsidRDefault="00DE2371">
      <w:pPr>
        <w:pStyle w:val="Textoindependiente"/>
        <w:spacing w:before="8"/>
        <w:rPr>
          <w:sz w:val="19"/>
        </w:rPr>
      </w:pPr>
    </w:p>
    <w:p w14:paraId="1FE602AB" w14:textId="77777777" w:rsidR="00DE2371" w:rsidRDefault="004711A8">
      <w:pPr>
        <w:pStyle w:val="Textoindependiente"/>
        <w:ind w:left="191" w:right="683"/>
        <w:jc w:val="both"/>
      </w:pPr>
      <w:r>
        <w:t>El PIPMA debe contener un listado de los proveedores de materiales de construcción y sitios de</w:t>
      </w:r>
      <w:r>
        <w:rPr>
          <w:spacing w:val="1"/>
        </w:rPr>
        <w:t xml:space="preserve"> </w:t>
      </w:r>
      <w:r>
        <w:t>disposición final de escombros y los permisos ambientales de las personas o empresas cuyos servicios</w:t>
      </w:r>
      <w:r>
        <w:rPr>
          <w:spacing w:val="1"/>
        </w:rPr>
        <w:t xml:space="preserve"> </w:t>
      </w:r>
      <w:r>
        <w:t>utilizará</w:t>
      </w:r>
      <w:r>
        <w:rPr>
          <w:spacing w:val="-3"/>
        </w:rPr>
        <w:t xml:space="preserve"> </w:t>
      </w:r>
      <w:r>
        <w:t>durante</w:t>
      </w:r>
      <w:r>
        <w:rPr>
          <w:spacing w:val="-1"/>
        </w:rPr>
        <w:t xml:space="preserve"> </w:t>
      </w:r>
      <w:r>
        <w:t>la</w:t>
      </w:r>
      <w:r>
        <w:rPr>
          <w:spacing w:val="-3"/>
        </w:rPr>
        <w:t xml:space="preserve"> </w:t>
      </w:r>
      <w:r>
        <w:t>ejecución</w:t>
      </w:r>
      <w:r>
        <w:rPr>
          <w:spacing w:val="-6"/>
        </w:rPr>
        <w:t xml:space="preserve"> </w:t>
      </w:r>
      <w:r>
        <w:t>del</w:t>
      </w:r>
      <w:r>
        <w:rPr>
          <w:spacing w:val="-3"/>
        </w:rPr>
        <w:t xml:space="preserve"> </w:t>
      </w:r>
      <w:r>
        <w:t>Contrato</w:t>
      </w:r>
      <w:r>
        <w:rPr>
          <w:spacing w:val="-3"/>
        </w:rPr>
        <w:t xml:space="preserve"> </w:t>
      </w:r>
      <w:r>
        <w:t>de</w:t>
      </w:r>
      <w:r>
        <w:rPr>
          <w:spacing w:val="-3"/>
        </w:rPr>
        <w:t xml:space="preserve"> </w:t>
      </w:r>
      <w:r>
        <w:t>construcción</w:t>
      </w:r>
      <w:r>
        <w:rPr>
          <w:spacing w:val="-4"/>
        </w:rPr>
        <w:t xml:space="preserve"> </w:t>
      </w:r>
      <w:r>
        <w:t>para</w:t>
      </w:r>
      <w:r>
        <w:rPr>
          <w:spacing w:val="-4"/>
        </w:rPr>
        <w:t xml:space="preserve"> </w:t>
      </w:r>
      <w:r>
        <w:t>revisión</w:t>
      </w:r>
      <w:r>
        <w:rPr>
          <w:spacing w:val="1"/>
        </w:rPr>
        <w:t xml:space="preserve"> </w:t>
      </w:r>
      <w:r>
        <w:t>y</w:t>
      </w:r>
      <w:r>
        <w:rPr>
          <w:spacing w:val="-6"/>
        </w:rPr>
        <w:t xml:space="preserve"> </w:t>
      </w:r>
      <w:r>
        <w:t>aprobación</w:t>
      </w:r>
      <w:r>
        <w:rPr>
          <w:spacing w:val="-3"/>
        </w:rPr>
        <w:t xml:space="preserve"> </w:t>
      </w:r>
      <w:r>
        <w:t>de</w:t>
      </w:r>
      <w:r>
        <w:rPr>
          <w:spacing w:val="-3"/>
        </w:rPr>
        <w:t xml:space="preserve"> </w:t>
      </w:r>
      <w:r>
        <w:t>la</w:t>
      </w:r>
      <w:r>
        <w:rPr>
          <w:spacing w:val="-6"/>
        </w:rPr>
        <w:t xml:space="preserve"> </w:t>
      </w:r>
      <w:r>
        <w:t>Interventoría.</w:t>
      </w:r>
      <w:r>
        <w:rPr>
          <w:spacing w:val="-53"/>
        </w:rPr>
        <w:t xml:space="preserve"> </w:t>
      </w:r>
      <w:r>
        <w:t>Se admitirá cambio de proveedores y/o sitios de disposición final de escombros siempre y cuando EL</w:t>
      </w:r>
      <w:r>
        <w:rPr>
          <w:spacing w:val="1"/>
        </w:rPr>
        <w:t xml:space="preserve"> </w:t>
      </w:r>
      <w:r>
        <w:rPr>
          <w:w w:val="95"/>
        </w:rPr>
        <w:t>CONTRATISTA entregue a la Interventoría las fotocopias de los permisos ambientales y mineros, mínimo</w:t>
      </w:r>
      <w:r>
        <w:rPr>
          <w:spacing w:val="1"/>
          <w:w w:val="95"/>
        </w:rPr>
        <w:t xml:space="preserve"> </w:t>
      </w:r>
      <w:r>
        <w:t>cinco (5) días antes que se requiera su utilización, previa aprobación de la Interventoría y comunicación</w:t>
      </w:r>
      <w:r>
        <w:rPr>
          <w:spacing w:val="-53"/>
        </w:rPr>
        <w:t xml:space="preserve"> </w:t>
      </w:r>
      <w:r>
        <w:t>al</w:t>
      </w:r>
      <w:r>
        <w:rPr>
          <w:spacing w:val="-3"/>
        </w:rPr>
        <w:t xml:space="preserve"> </w:t>
      </w:r>
      <w:r>
        <w:t>Fondo</w:t>
      </w:r>
      <w:r>
        <w:rPr>
          <w:spacing w:val="1"/>
        </w:rPr>
        <w:t xml:space="preserve"> </w:t>
      </w:r>
      <w:r>
        <w:t>de</w:t>
      </w:r>
      <w:r>
        <w:rPr>
          <w:spacing w:val="1"/>
        </w:rPr>
        <w:t xml:space="preserve"> </w:t>
      </w:r>
      <w:r>
        <w:t>Desarrollo</w:t>
      </w:r>
      <w:r>
        <w:rPr>
          <w:spacing w:val="1"/>
        </w:rPr>
        <w:t xml:space="preserve"> </w:t>
      </w:r>
      <w:r>
        <w:t>Local.</w:t>
      </w:r>
    </w:p>
    <w:p w14:paraId="5601305D" w14:textId="77777777" w:rsidR="00DE2371" w:rsidRDefault="00DE2371">
      <w:pPr>
        <w:pStyle w:val="Textoindependiente"/>
        <w:spacing w:before="1"/>
      </w:pPr>
    </w:p>
    <w:p w14:paraId="06A93C40" w14:textId="66746E1D" w:rsidR="00DE2371" w:rsidRDefault="004711A8">
      <w:pPr>
        <w:pStyle w:val="Textoindependiente"/>
        <w:spacing w:before="1"/>
        <w:ind w:left="191" w:right="681"/>
        <w:jc w:val="both"/>
      </w:pPr>
      <w:r>
        <w:t>Así mismo, EL CONTRATISTA debe elaborar e implementar los programas, procedimientos, planes y</w:t>
      </w:r>
      <w:r>
        <w:rPr>
          <w:spacing w:val="1"/>
        </w:rPr>
        <w:t xml:space="preserve"> </w:t>
      </w:r>
      <w:r>
        <w:t>demás documentos</w:t>
      </w:r>
      <w:r>
        <w:rPr>
          <w:spacing w:val="1"/>
        </w:rPr>
        <w:t xml:space="preserve"> </w:t>
      </w:r>
      <w:r>
        <w:t>y medidas Ambientales, de Seguridad</w:t>
      </w:r>
      <w:r>
        <w:rPr>
          <w:spacing w:val="1"/>
        </w:rPr>
        <w:t xml:space="preserve"> </w:t>
      </w:r>
      <w:r>
        <w:t>y Salud Ocupacional requeridos por la</w:t>
      </w:r>
      <w:r>
        <w:rPr>
          <w:spacing w:val="1"/>
        </w:rPr>
        <w:t xml:space="preserve"> </w:t>
      </w:r>
      <w:r>
        <w:t>Interventoría</w:t>
      </w:r>
      <w:r>
        <w:rPr>
          <w:spacing w:val="40"/>
        </w:rPr>
        <w:t xml:space="preserve"> </w:t>
      </w:r>
      <w:r>
        <w:t>y/o</w:t>
      </w:r>
      <w:r>
        <w:rPr>
          <w:spacing w:val="38"/>
        </w:rPr>
        <w:t xml:space="preserve"> </w:t>
      </w:r>
      <w:r>
        <w:t>el</w:t>
      </w:r>
      <w:r>
        <w:rPr>
          <w:spacing w:val="37"/>
        </w:rPr>
        <w:t xml:space="preserve"> </w:t>
      </w:r>
      <w:r w:rsidR="005A004A">
        <w:t>FDLBU</w:t>
      </w:r>
      <w:r>
        <w:rPr>
          <w:spacing w:val="38"/>
        </w:rPr>
        <w:t xml:space="preserve"> </w:t>
      </w:r>
      <w:r>
        <w:t>durante</w:t>
      </w:r>
      <w:r>
        <w:rPr>
          <w:spacing w:val="38"/>
        </w:rPr>
        <w:t xml:space="preserve"> </w:t>
      </w:r>
      <w:r>
        <w:t>el</w:t>
      </w:r>
      <w:r>
        <w:rPr>
          <w:spacing w:val="37"/>
        </w:rPr>
        <w:t xml:space="preserve"> </w:t>
      </w:r>
      <w:r>
        <w:t>transcurso</w:t>
      </w:r>
      <w:r>
        <w:rPr>
          <w:spacing w:val="38"/>
        </w:rPr>
        <w:t xml:space="preserve"> </w:t>
      </w:r>
      <w:r>
        <w:t>de</w:t>
      </w:r>
      <w:r>
        <w:rPr>
          <w:spacing w:val="37"/>
        </w:rPr>
        <w:t xml:space="preserve"> </w:t>
      </w:r>
      <w:r>
        <w:t>la</w:t>
      </w:r>
      <w:r>
        <w:rPr>
          <w:spacing w:val="38"/>
        </w:rPr>
        <w:t xml:space="preserve"> </w:t>
      </w:r>
      <w:r>
        <w:t>obra.</w:t>
      </w:r>
      <w:r>
        <w:rPr>
          <w:spacing w:val="42"/>
        </w:rPr>
        <w:t xml:space="preserve"> </w:t>
      </w:r>
      <w:r>
        <w:t>Todos</w:t>
      </w:r>
      <w:r>
        <w:rPr>
          <w:spacing w:val="39"/>
        </w:rPr>
        <w:t xml:space="preserve"> </w:t>
      </w:r>
      <w:r>
        <w:t>los</w:t>
      </w:r>
      <w:r>
        <w:rPr>
          <w:spacing w:val="39"/>
        </w:rPr>
        <w:t xml:space="preserve"> </w:t>
      </w:r>
      <w:r>
        <w:t>procedimientos</w:t>
      </w:r>
      <w:r>
        <w:rPr>
          <w:spacing w:val="39"/>
        </w:rPr>
        <w:t xml:space="preserve"> </w:t>
      </w:r>
      <w:r>
        <w:t>deben</w:t>
      </w:r>
      <w:r>
        <w:rPr>
          <w:spacing w:val="40"/>
        </w:rPr>
        <w:t xml:space="preserve"> </w:t>
      </w:r>
      <w:r>
        <w:t>incluir</w:t>
      </w:r>
    </w:p>
    <w:p w14:paraId="25791C46" w14:textId="77777777" w:rsidR="00DE2371" w:rsidRDefault="00DE2371">
      <w:pPr>
        <w:jc w:val="both"/>
        <w:sectPr w:rsidR="00DE2371">
          <w:pgSz w:w="12240" w:h="15840"/>
          <w:pgMar w:top="2960" w:right="780" w:bottom="1660" w:left="1340" w:header="159" w:footer="1479" w:gutter="0"/>
          <w:cols w:space="720"/>
        </w:sectPr>
      </w:pPr>
    </w:p>
    <w:p w14:paraId="323E65AC" w14:textId="77777777" w:rsidR="00DE2371" w:rsidRDefault="00DE2371">
      <w:pPr>
        <w:pStyle w:val="Textoindependiente"/>
        <w:rPr>
          <w:sz w:val="12"/>
        </w:rPr>
      </w:pPr>
    </w:p>
    <w:p w14:paraId="1ECF52D3" w14:textId="77777777" w:rsidR="00DE2371" w:rsidRDefault="004711A8">
      <w:pPr>
        <w:pStyle w:val="Textoindependiente"/>
        <w:spacing w:before="93"/>
        <w:ind w:left="191" w:right="689"/>
        <w:jc w:val="both"/>
      </w:pPr>
      <w:r>
        <w:t>formatos para el seguimiento a la implementación, los cuales se deben diligenciar y entregar a la</w:t>
      </w:r>
      <w:r>
        <w:rPr>
          <w:spacing w:val="1"/>
        </w:rPr>
        <w:t xml:space="preserve"> </w:t>
      </w:r>
      <w:r>
        <w:t>Interventoría</w:t>
      </w:r>
      <w:r>
        <w:rPr>
          <w:spacing w:val="-2"/>
        </w:rPr>
        <w:t xml:space="preserve"> </w:t>
      </w:r>
      <w:r>
        <w:t>en</w:t>
      </w:r>
      <w:r>
        <w:rPr>
          <w:spacing w:val="-1"/>
        </w:rPr>
        <w:t xml:space="preserve"> </w:t>
      </w:r>
      <w:r>
        <w:t>el</w:t>
      </w:r>
      <w:r>
        <w:rPr>
          <w:spacing w:val="-2"/>
        </w:rPr>
        <w:t xml:space="preserve"> </w:t>
      </w:r>
      <w:r>
        <w:t>informe</w:t>
      </w:r>
      <w:r>
        <w:rPr>
          <w:spacing w:val="-1"/>
        </w:rPr>
        <w:t xml:space="preserve"> </w:t>
      </w:r>
      <w:r>
        <w:t>semanal.</w:t>
      </w:r>
    </w:p>
    <w:p w14:paraId="12A92C3E" w14:textId="77777777" w:rsidR="00DE2371" w:rsidRDefault="00DE2371">
      <w:pPr>
        <w:pStyle w:val="Textoindependiente"/>
        <w:rPr>
          <w:sz w:val="24"/>
        </w:rPr>
      </w:pPr>
    </w:p>
    <w:p w14:paraId="7F12F3DA" w14:textId="77777777" w:rsidR="00DE2371" w:rsidRDefault="004711A8">
      <w:pPr>
        <w:pStyle w:val="Textoindependiente"/>
        <w:spacing w:before="1" w:line="256" w:lineRule="auto"/>
        <w:ind w:left="191" w:right="694"/>
        <w:jc w:val="both"/>
      </w:pPr>
      <w:r>
        <w:t>El PIPMA debe incluir, además de lo señalado en la Guía de Manejo Ambiental vigente en el momento</w:t>
      </w:r>
      <w:r>
        <w:rPr>
          <w:spacing w:val="1"/>
        </w:rPr>
        <w:t xml:space="preserve"> </w:t>
      </w:r>
      <w:r>
        <w:t>de</w:t>
      </w:r>
      <w:r>
        <w:rPr>
          <w:spacing w:val="-2"/>
        </w:rPr>
        <w:t xml:space="preserve"> </w:t>
      </w:r>
      <w:r>
        <w:t>la</w:t>
      </w:r>
      <w:r>
        <w:rPr>
          <w:spacing w:val="-1"/>
        </w:rPr>
        <w:t xml:space="preserve"> </w:t>
      </w:r>
      <w:r>
        <w:t>apertura</w:t>
      </w:r>
      <w:r>
        <w:rPr>
          <w:spacing w:val="1"/>
        </w:rPr>
        <w:t xml:space="preserve"> </w:t>
      </w:r>
      <w:r>
        <w:t>de</w:t>
      </w:r>
      <w:r>
        <w:rPr>
          <w:spacing w:val="1"/>
        </w:rPr>
        <w:t xml:space="preserve"> </w:t>
      </w:r>
      <w:r>
        <w:t>la</w:t>
      </w:r>
      <w:r>
        <w:rPr>
          <w:spacing w:val="-1"/>
        </w:rPr>
        <w:t xml:space="preserve"> </w:t>
      </w:r>
      <w:r>
        <w:t>convocatoria,</w:t>
      </w:r>
      <w:r>
        <w:rPr>
          <w:spacing w:val="-2"/>
        </w:rPr>
        <w:t xml:space="preserve"> </w:t>
      </w:r>
      <w:r>
        <w:t>los</w:t>
      </w:r>
      <w:r>
        <w:rPr>
          <w:spacing w:val="3"/>
        </w:rPr>
        <w:t xml:space="preserve"> </w:t>
      </w:r>
      <w:r>
        <w:t>siguientes puntos:</w:t>
      </w:r>
    </w:p>
    <w:p w14:paraId="1521EE48" w14:textId="77777777" w:rsidR="00DE2371" w:rsidRDefault="004711A8" w:rsidP="00454847">
      <w:pPr>
        <w:pStyle w:val="Prrafodelista"/>
        <w:numPr>
          <w:ilvl w:val="1"/>
          <w:numId w:val="20"/>
        </w:numPr>
        <w:tabs>
          <w:tab w:val="left" w:pos="912"/>
        </w:tabs>
        <w:spacing w:before="164" w:line="259" w:lineRule="auto"/>
        <w:ind w:right="690"/>
        <w:jc w:val="both"/>
        <w:rPr>
          <w:sz w:val="20"/>
        </w:rPr>
      </w:pPr>
      <w:r>
        <w:rPr>
          <w:sz w:val="20"/>
        </w:rPr>
        <w:t>Permisos para el transporte de maquinaria, equipos o cargas, en los casos donde aplique, de</w:t>
      </w:r>
      <w:r>
        <w:rPr>
          <w:spacing w:val="1"/>
          <w:sz w:val="20"/>
        </w:rPr>
        <w:t xml:space="preserve"> </w:t>
      </w:r>
      <w:r>
        <w:rPr>
          <w:sz w:val="20"/>
        </w:rPr>
        <w:t>acuerdo con la resolución 4959 de 2006 del ministerio de transporte, las que la modifiquen y</w:t>
      </w:r>
      <w:r>
        <w:rPr>
          <w:spacing w:val="1"/>
          <w:sz w:val="20"/>
        </w:rPr>
        <w:t xml:space="preserve"> </w:t>
      </w:r>
      <w:r>
        <w:rPr>
          <w:sz w:val="20"/>
        </w:rPr>
        <w:t>demás</w:t>
      </w:r>
      <w:r>
        <w:rPr>
          <w:spacing w:val="-1"/>
          <w:sz w:val="20"/>
        </w:rPr>
        <w:t xml:space="preserve"> </w:t>
      </w:r>
      <w:r>
        <w:rPr>
          <w:sz w:val="20"/>
        </w:rPr>
        <w:t>normas que</w:t>
      </w:r>
      <w:r>
        <w:rPr>
          <w:spacing w:val="-1"/>
          <w:sz w:val="20"/>
        </w:rPr>
        <w:t xml:space="preserve"> </w:t>
      </w:r>
      <w:r>
        <w:rPr>
          <w:sz w:val="20"/>
        </w:rPr>
        <w:t>apliquen.</w:t>
      </w:r>
    </w:p>
    <w:p w14:paraId="51BEEBD7" w14:textId="77777777" w:rsidR="00DE2371" w:rsidRDefault="004711A8" w:rsidP="00454847">
      <w:pPr>
        <w:pStyle w:val="Prrafodelista"/>
        <w:numPr>
          <w:ilvl w:val="1"/>
          <w:numId w:val="20"/>
        </w:numPr>
        <w:tabs>
          <w:tab w:val="left" w:pos="912"/>
        </w:tabs>
        <w:spacing w:line="254" w:lineRule="auto"/>
        <w:ind w:right="691"/>
        <w:jc w:val="both"/>
        <w:rPr>
          <w:sz w:val="20"/>
        </w:rPr>
      </w:pPr>
      <w:r>
        <w:rPr>
          <w:sz w:val="20"/>
        </w:rPr>
        <w:t>Plan de manejo integral de residuos incluyendo escombros, aceites usados, combustibles o</w:t>
      </w:r>
      <w:r>
        <w:rPr>
          <w:spacing w:val="1"/>
          <w:sz w:val="20"/>
        </w:rPr>
        <w:t xml:space="preserve"> </w:t>
      </w:r>
      <w:r>
        <w:rPr>
          <w:sz w:val="20"/>
        </w:rPr>
        <w:t>desechos</w:t>
      </w:r>
      <w:r>
        <w:rPr>
          <w:spacing w:val="-1"/>
          <w:sz w:val="20"/>
        </w:rPr>
        <w:t xml:space="preserve"> </w:t>
      </w:r>
      <w:r>
        <w:rPr>
          <w:sz w:val="20"/>
        </w:rPr>
        <w:t>peligrosos.</w:t>
      </w:r>
    </w:p>
    <w:p w14:paraId="246A6CFA" w14:textId="77777777" w:rsidR="00DE2371" w:rsidRDefault="004711A8" w:rsidP="00454847">
      <w:pPr>
        <w:pStyle w:val="Prrafodelista"/>
        <w:numPr>
          <w:ilvl w:val="1"/>
          <w:numId w:val="20"/>
        </w:numPr>
        <w:tabs>
          <w:tab w:val="left" w:pos="912"/>
        </w:tabs>
        <w:spacing w:before="2" w:line="254" w:lineRule="auto"/>
        <w:ind w:right="693"/>
        <w:jc w:val="both"/>
        <w:rPr>
          <w:sz w:val="20"/>
        </w:rPr>
      </w:pPr>
      <w:r>
        <w:rPr>
          <w:sz w:val="20"/>
        </w:rPr>
        <w:t>Plan para el tratamiento y/o aprovechamiento de los escombros, según la Resolución 2397 de</w:t>
      </w:r>
      <w:r>
        <w:rPr>
          <w:spacing w:val="1"/>
          <w:sz w:val="20"/>
        </w:rPr>
        <w:t xml:space="preserve"> </w:t>
      </w:r>
      <w:r>
        <w:rPr>
          <w:sz w:val="20"/>
        </w:rPr>
        <w:t>2011.</w:t>
      </w:r>
    </w:p>
    <w:p w14:paraId="21E36C71" w14:textId="77777777" w:rsidR="00DE2371" w:rsidRDefault="004711A8" w:rsidP="00454847">
      <w:pPr>
        <w:pStyle w:val="Prrafodelista"/>
        <w:numPr>
          <w:ilvl w:val="1"/>
          <w:numId w:val="20"/>
        </w:numPr>
        <w:tabs>
          <w:tab w:val="left" w:pos="912"/>
        </w:tabs>
        <w:spacing w:before="8" w:line="254" w:lineRule="auto"/>
        <w:ind w:right="687"/>
        <w:jc w:val="both"/>
        <w:rPr>
          <w:sz w:val="20"/>
        </w:rPr>
      </w:pPr>
      <w:r>
        <w:rPr>
          <w:sz w:val="20"/>
        </w:rPr>
        <w:t>Procedimientos para la realización de tratamientos a la vegetación y de manejo de la cobertura</w:t>
      </w:r>
      <w:r>
        <w:rPr>
          <w:spacing w:val="1"/>
          <w:sz w:val="20"/>
        </w:rPr>
        <w:t xml:space="preserve"> </w:t>
      </w:r>
      <w:r>
        <w:rPr>
          <w:sz w:val="20"/>
        </w:rPr>
        <w:t>vegetal.</w:t>
      </w:r>
    </w:p>
    <w:p w14:paraId="2CC3F8AE" w14:textId="77777777" w:rsidR="00DE2371" w:rsidRDefault="004711A8" w:rsidP="00454847">
      <w:pPr>
        <w:pStyle w:val="Prrafodelista"/>
        <w:numPr>
          <w:ilvl w:val="1"/>
          <w:numId w:val="20"/>
        </w:numPr>
        <w:tabs>
          <w:tab w:val="left" w:pos="912"/>
        </w:tabs>
        <w:spacing w:before="5"/>
        <w:ind w:hanging="361"/>
        <w:jc w:val="both"/>
        <w:rPr>
          <w:sz w:val="20"/>
        </w:rPr>
      </w:pPr>
      <w:r>
        <w:rPr>
          <w:sz w:val="20"/>
        </w:rPr>
        <w:t>Procedimiento</w:t>
      </w:r>
      <w:r>
        <w:rPr>
          <w:spacing w:val="-3"/>
          <w:sz w:val="20"/>
        </w:rPr>
        <w:t xml:space="preserve"> </w:t>
      </w:r>
      <w:r>
        <w:rPr>
          <w:sz w:val="20"/>
        </w:rPr>
        <w:t>para</w:t>
      </w:r>
      <w:r>
        <w:rPr>
          <w:spacing w:val="-3"/>
          <w:sz w:val="20"/>
        </w:rPr>
        <w:t xml:space="preserve"> </w:t>
      </w:r>
      <w:r>
        <w:rPr>
          <w:sz w:val="20"/>
        </w:rPr>
        <w:t>el</w:t>
      </w:r>
      <w:r>
        <w:rPr>
          <w:spacing w:val="-4"/>
          <w:sz w:val="20"/>
        </w:rPr>
        <w:t xml:space="preserve"> </w:t>
      </w:r>
      <w:r>
        <w:rPr>
          <w:sz w:val="20"/>
        </w:rPr>
        <w:t>manejo</w:t>
      </w:r>
      <w:r>
        <w:rPr>
          <w:spacing w:val="-3"/>
          <w:sz w:val="20"/>
        </w:rPr>
        <w:t xml:space="preserve"> </w:t>
      </w:r>
      <w:r>
        <w:rPr>
          <w:sz w:val="20"/>
        </w:rPr>
        <w:t>de</w:t>
      </w:r>
      <w:r>
        <w:rPr>
          <w:spacing w:val="-1"/>
          <w:sz w:val="20"/>
        </w:rPr>
        <w:t xml:space="preserve"> </w:t>
      </w:r>
      <w:r>
        <w:rPr>
          <w:sz w:val="20"/>
        </w:rPr>
        <w:t>avifauna</w:t>
      </w:r>
      <w:r>
        <w:rPr>
          <w:spacing w:val="-2"/>
          <w:sz w:val="20"/>
        </w:rPr>
        <w:t xml:space="preserve"> </w:t>
      </w:r>
      <w:r>
        <w:rPr>
          <w:sz w:val="20"/>
        </w:rPr>
        <w:t>(en</w:t>
      </w:r>
      <w:r>
        <w:rPr>
          <w:spacing w:val="-3"/>
          <w:sz w:val="20"/>
        </w:rPr>
        <w:t xml:space="preserve"> </w:t>
      </w:r>
      <w:r>
        <w:rPr>
          <w:sz w:val="20"/>
        </w:rPr>
        <w:t>caso</w:t>
      </w:r>
      <w:r>
        <w:rPr>
          <w:spacing w:val="-1"/>
          <w:sz w:val="20"/>
        </w:rPr>
        <w:t xml:space="preserve"> </w:t>
      </w:r>
      <w:r>
        <w:rPr>
          <w:sz w:val="20"/>
        </w:rPr>
        <w:t>de</w:t>
      </w:r>
      <w:r>
        <w:rPr>
          <w:spacing w:val="-3"/>
          <w:sz w:val="20"/>
        </w:rPr>
        <w:t xml:space="preserve"> </w:t>
      </w:r>
      <w:r>
        <w:rPr>
          <w:sz w:val="20"/>
        </w:rPr>
        <w:t>existir</w:t>
      </w:r>
      <w:r>
        <w:rPr>
          <w:spacing w:val="-2"/>
          <w:sz w:val="20"/>
        </w:rPr>
        <w:t xml:space="preserve"> </w:t>
      </w:r>
      <w:r>
        <w:rPr>
          <w:sz w:val="20"/>
        </w:rPr>
        <w:t>tratamientos</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vegetación).</w:t>
      </w:r>
    </w:p>
    <w:p w14:paraId="7527E594" w14:textId="77777777" w:rsidR="00DE2371" w:rsidRDefault="004711A8" w:rsidP="00454847">
      <w:pPr>
        <w:pStyle w:val="Prrafodelista"/>
        <w:numPr>
          <w:ilvl w:val="1"/>
          <w:numId w:val="20"/>
        </w:numPr>
        <w:tabs>
          <w:tab w:val="left" w:pos="912"/>
        </w:tabs>
        <w:spacing w:before="17" w:line="254" w:lineRule="auto"/>
        <w:ind w:right="695"/>
        <w:jc w:val="both"/>
        <w:rPr>
          <w:sz w:val="20"/>
        </w:rPr>
      </w:pPr>
      <w:r>
        <w:rPr>
          <w:sz w:val="20"/>
        </w:rPr>
        <w:t>Permiso para el transporte y abastecimiento de combustible en caso de proveerse el suministro</w:t>
      </w:r>
      <w:r>
        <w:rPr>
          <w:spacing w:val="-53"/>
          <w:sz w:val="20"/>
        </w:rPr>
        <w:t xml:space="preserve"> </w:t>
      </w:r>
      <w:r>
        <w:rPr>
          <w:sz w:val="20"/>
        </w:rPr>
        <w:t>de</w:t>
      </w:r>
      <w:r>
        <w:rPr>
          <w:spacing w:val="-3"/>
          <w:sz w:val="20"/>
        </w:rPr>
        <w:t xml:space="preserve"> </w:t>
      </w:r>
      <w:r>
        <w:rPr>
          <w:sz w:val="20"/>
        </w:rPr>
        <w:t>combustible</w:t>
      </w:r>
      <w:r>
        <w:rPr>
          <w:spacing w:val="-2"/>
          <w:sz w:val="20"/>
        </w:rPr>
        <w:t xml:space="preserve"> </w:t>
      </w:r>
      <w:r>
        <w:rPr>
          <w:sz w:val="20"/>
        </w:rPr>
        <w:t>por</w:t>
      </w:r>
      <w:r>
        <w:rPr>
          <w:spacing w:val="1"/>
          <w:sz w:val="20"/>
        </w:rPr>
        <w:t xml:space="preserve"> </w:t>
      </w:r>
      <w:r>
        <w:rPr>
          <w:sz w:val="20"/>
        </w:rPr>
        <w:t>parte de</w:t>
      </w:r>
      <w:r>
        <w:rPr>
          <w:spacing w:val="-2"/>
          <w:sz w:val="20"/>
        </w:rPr>
        <w:t xml:space="preserve"> </w:t>
      </w:r>
      <w:r>
        <w:rPr>
          <w:sz w:val="20"/>
        </w:rPr>
        <w:t>EL</w:t>
      </w:r>
      <w:r>
        <w:rPr>
          <w:spacing w:val="3"/>
          <w:sz w:val="20"/>
        </w:rPr>
        <w:t xml:space="preserve"> </w:t>
      </w:r>
      <w:r>
        <w:rPr>
          <w:sz w:val="20"/>
        </w:rPr>
        <w:t>CONTRATISTA</w:t>
      </w:r>
      <w:r>
        <w:rPr>
          <w:spacing w:val="-2"/>
          <w:sz w:val="20"/>
        </w:rPr>
        <w:t xml:space="preserve"> </w:t>
      </w:r>
      <w:r>
        <w:rPr>
          <w:sz w:val="20"/>
        </w:rPr>
        <w:t>en</w:t>
      </w:r>
      <w:r>
        <w:rPr>
          <w:spacing w:val="-3"/>
          <w:sz w:val="20"/>
        </w:rPr>
        <w:t xml:space="preserve"> </w:t>
      </w:r>
      <w:r>
        <w:rPr>
          <w:sz w:val="20"/>
        </w:rPr>
        <w:t>obra,</w:t>
      </w:r>
      <w:r>
        <w:rPr>
          <w:spacing w:val="-2"/>
          <w:sz w:val="20"/>
        </w:rPr>
        <w:t xml:space="preserve"> </w:t>
      </w:r>
      <w:r>
        <w:rPr>
          <w:sz w:val="20"/>
        </w:rPr>
        <w:t>otorgado por</w:t>
      </w:r>
      <w:r>
        <w:rPr>
          <w:spacing w:val="1"/>
          <w:sz w:val="20"/>
        </w:rPr>
        <w:t xml:space="preserve"> </w:t>
      </w:r>
      <w:r>
        <w:rPr>
          <w:sz w:val="20"/>
        </w:rPr>
        <w:t>el</w:t>
      </w:r>
      <w:r>
        <w:rPr>
          <w:spacing w:val="-1"/>
          <w:sz w:val="20"/>
        </w:rPr>
        <w:t xml:space="preserve"> </w:t>
      </w:r>
      <w:r>
        <w:rPr>
          <w:sz w:val="20"/>
        </w:rPr>
        <w:t>ente competente</w:t>
      </w:r>
    </w:p>
    <w:p w14:paraId="169F4BB7" w14:textId="77777777" w:rsidR="00DE2371" w:rsidRDefault="004711A8" w:rsidP="00454847">
      <w:pPr>
        <w:pStyle w:val="Prrafodelista"/>
        <w:numPr>
          <w:ilvl w:val="1"/>
          <w:numId w:val="20"/>
        </w:numPr>
        <w:tabs>
          <w:tab w:val="left" w:pos="912"/>
        </w:tabs>
        <w:spacing w:before="8"/>
        <w:ind w:hanging="361"/>
        <w:jc w:val="both"/>
        <w:rPr>
          <w:sz w:val="20"/>
        </w:rPr>
      </w:pPr>
      <w:r>
        <w:rPr>
          <w:sz w:val="20"/>
        </w:rPr>
        <w:t>Programa</w:t>
      </w:r>
      <w:r>
        <w:rPr>
          <w:spacing w:val="-3"/>
          <w:sz w:val="20"/>
        </w:rPr>
        <w:t xml:space="preserve"> </w:t>
      </w:r>
      <w:r>
        <w:rPr>
          <w:sz w:val="20"/>
        </w:rPr>
        <w:t>de</w:t>
      </w:r>
      <w:r>
        <w:rPr>
          <w:spacing w:val="-3"/>
          <w:sz w:val="20"/>
        </w:rPr>
        <w:t xml:space="preserve"> </w:t>
      </w:r>
      <w:r>
        <w:rPr>
          <w:sz w:val="20"/>
        </w:rPr>
        <w:t>Gestión</w:t>
      </w:r>
      <w:r>
        <w:rPr>
          <w:spacing w:val="-1"/>
          <w:sz w:val="20"/>
        </w:rPr>
        <w:t xml:space="preserve"> </w:t>
      </w:r>
      <w:r>
        <w:rPr>
          <w:sz w:val="20"/>
        </w:rPr>
        <w:t>en Seguridad</w:t>
      </w:r>
      <w:r>
        <w:rPr>
          <w:spacing w:val="-1"/>
          <w:sz w:val="20"/>
        </w:rPr>
        <w:t xml:space="preserve"> </w:t>
      </w:r>
      <w:r>
        <w:rPr>
          <w:sz w:val="20"/>
        </w:rPr>
        <w:t>&amp;</w:t>
      </w:r>
      <w:r>
        <w:rPr>
          <w:spacing w:val="-2"/>
          <w:sz w:val="20"/>
        </w:rPr>
        <w:t xml:space="preserve"> </w:t>
      </w:r>
      <w:r>
        <w:rPr>
          <w:sz w:val="20"/>
        </w:rPr>
        <w:t>Salud</w:t>
      </w:r>
      <w:r>
        <w:rPr>
          <w:spacing w:val="-1"/>
          <w:sz w:val="20"/>
        </w:rPr>
        <w:t xml:space="preserve"> </w:t>
      </w:r>
      <w:r>
        <w:rPr>
          <w:sz w:val="20"/>
        </w:rPr>
        <w:t>Ocupacional</w:t>
      </w:r>
      <w:r>
        <w:rPr>
          <w:spacing w:val="-1"/>
          <w:sz w:val="20"/>
        </w:rPr>
        <w:t xml:space="preserve"> </w:t>
      </w:r>
      <w:r>
        <w:rPr>
          <w:sz w:val="20"/>
        </w:rPr>
        <w:t>específico</w:t>
      </w:r>
      <w:r>
        <w:rPr>
          <w:spacing w:val="-3"/>
          <w:sz w:val="20"/>
        </w:rPr>
        <w:t xml:space="preserve"> </w:t>
      </w:r>
      <w:r>
        <w:rPr>
          <w:sz w:val="20"/>
        </w:rPr>
        <w:t>para</w:t>
      </w:r>
      <w:r>
        <w:rPr>
          <w:spacing w:val="-3"/>
          <w:sz w:val="20"/>
        </w:rPr>
        <w:t xml:space="preserve"> </w:t>
      </w:r>
      <w:r>
        <w:rPr>
          <w:sz w:val="20"/>
        </w:rPr>
        <w:t>el</w:t>
      </w:r>
      <w:r>
        <w:rPr>
          <w:spacing w:val="-3"/>
          <w:sz w:val="20"/>
        </w:rPr>
        <w:t xml:space="preserve"> </w:t>
      </w:r>
      <w:r>
        <w:rPr>
          <w:sz w:val="20"/>
        </w:rPr>
        <w:t>Contrato</w:t>
      </w:r>
    </w:p>
    <w:p w14:paraId="78286326" w14:textId="77777777" w:rsidR="00DE2371" w:rsidRDefault="004711A8" w:rsidP="00454847">
      <w:pPr>
        <w:pStyle w:val="Prrafodelista"/>
        <w:numPr>
          <w:ilvl w:val="1"/>
          <w:numId w:val="20"/>
        </w:numPr>
        <w:tabs>
          <w:tab w:val="left" w:pos="912"/>
        </w:tabs>
        <w:spacing w:before="16" w:line="254" w:lineRule="auto"/>
        <w:ind w:right="696"/>
        <w:jc w:val="both"/>
        <w:rPr>
          <w:sz w:val="20"/>
        </w:rPr>
      </w:pPr>
      <w:r>
        <w:rPr>
          <w:sz w:val="20"/>
        </w:rPr>
        <w:t>Permiso para el transporte de cualquier sustancia peligrosa, de acuerdo con el decreto 1609 de</w:t>
      </w:r>
      <w:r>
        <w:rPr>
          <w:spacing w:val="-53"/>
          <w:sz w:val="20"/>
        </w:rPr>
        <w:t xml:space="preserve"> </w:t>
      </w:r>
      <w:r>
        <w:rPr>
          <w:sz w:val="20"/>
        </w:rPr>
        <w:t>2002 del</w:t>
      </w:r>
      <w:r>
        <w:rPr>
          <w:spacing w:val="-2"/>
          <w:sz w:val="20"/>
        </w:rPr>
        <w:t xml:space="preserve"> </w:t>
      </w:r>
      <w:r>
        <w:rPr>
          <w:sz w:val="20"/>
        </w:rPr>
        <w:t>Ministerio</w:t>
      </w:r>
      <w:r>
        <w:rPr>
          <w:spacing w:val="-1"/>
          <w:sz w:val="20"/>
        </w:rPr>
        <w:t xml:space="preserve"> </w:t>
      </w:r>
      <w:r>
        <w:rPr>
          <w:sz w:val="20"/>
        </w:rPr>
        <w:t>de</w:t>
      </w:r>
      <w:r>
        <w:rPr>
          <w:spacing w:val="1"/>
          <w:sz w:val="20"/>
        </w:rPr>
        <w:t xml:space="preserve"> </w:t>
      </w:r>
      <w:r>
        <w:rPr>
          <w:sz w:val="20"/>
        </w:rPr>
        <w:t>Transporte</w:t>
      </w:r>
      <w:r>
        <w:rPr>
          <w:spacing w:val="-1"/>
          <w:sz w:val="20"/>
        </w:rPr>
        <w:t xml:space="preserve"> </w:t>
      </w:r>
      <w:r>
        <w:rPr>
          <w:sz w:val="20"/>
        </w:rPr>
        <w:t>en caso</w:t>
      </w:r>
      <w:r>
        <w:rPr>
          <w:spacing w:val="-1"/>
          <w:sz w:val="20"/>
        </w:rPr>
        <w:t xml:space="preserve"> </w:t>
      </w:r>
      <w:r>
        <w:rPr>
          <w:sz w:val="20"/>
        </w:rPr>
        <w:t>de</w:t>
      </w:r>
      <w:r>
        <w:rPr>
          <w:spacing w:val="-1"/>
          <w:sz w:val="20"/>
        </w:rPr>
        <w:t xml:space="preserve"> </w:t>
      </w:r>
      <w:r>
        <w:rPr>
          <w:sz w:val="20"/>
        </w:rPr>
        <w:t>aplicar.</w:t>
      </w:r>
    </w:p>
    <w:p w14:paraId="4070A76F" w14:textId="77777777" w:rsidR="00DE2371" w:rsidRDefault="004711A8">
      <w:pPr>
        <w:pStyle w:val="Textoindependiente"/>
        <w:spacing w:before="166" w:line="259" w:lineRule="auto"/>
        <w:ind w:left="191" w:right="689"/>
        <w:jc w:val="both"/>
      </w:pPr>
      <w:r>
        <w:t>Los componentes del PIPMA deben actualizarse cada vez que las condiciones del proyecto para las</w:t>
      </w:r>
      <w:r>
        <w:rPr>
          <w:spacing w:val="1"/>
        </w:rPr>
        <w:t xml:space="preserve"> </w:t>
      </w:r>
      <w:r>
        <w:t>cuales fue elaborado cambien o cada vez que lo solicite la Interventoría o el Fondo de Desarrollo Local.</w:t>
      </w:r>
      <w:r>
        <w:rPr>
          <w:spacing w:val="1"/>
        </w:rPr>
        <w:t xml:space="preserve"> </w:t>
      </w:r>
      <w:r>
        <w:t>De la misma forma, EL CONTRATISTA no podrá adelantar la ejecución de nuevas actividades, hasta</w:t>
      </w:r>
      <w:r>
        <w:rPr>
          <w:spacing w:val="1"/>
        </w:rPr>
        <w:t xml:space="preserve"> </w:t>
      </w:r>
      <w:r>
        <w:t>tanto no cuente con la aprobación por parte de la Interventoría y posterior radicación del documento</w:t>
      </w:r>
      <w:r>
        <w:rPr>
          <w:spacing w:val="1"/>
        </w:rPr>
        <w:t xml:space="preserve"> </w:t>
      </w:r>
      <w:r>
        <w:t>aprobado al</w:t>
      </w:r>
      <w:r>
        <w:rPr>
          <w:spacing w:val="-2"/>
        </w:rPr>
        <w:t xml:space="preserve"> </w:t>
      </w:r>
      <w:r>
        <w:t>Fondo,</w:t>
      </w:r>
      <w:r>
        <w:rPr>
          <w:spacing w:val="-1"/>
        </w:rPr>
        <w:t xml:space="preserve"> </w:t>
      </w:r>
      <w:r>
        <w:t>so pena</w:t>
      </w:r>
      <w:r>
        <w:rPr>
          <w:spacing w:val="-1"/>
        </w:rPr>
        <w:t xml:space="preserve"> </w:t>
      </w:r>
      <w:r>
        <w:t>de</w:t>
      </w:r>
      <w:r>
        <w:rPr>
          <w:spacing w:val="1"/>
        </w:rPr>
        <w:t xml:space="preserve"> </w:t>
      </w:r>
      <w:r>
        <w:t>las</w:t>
      </w:r>
      <w:r>
        <w:rPr>
          <w:spacing w:val="-1"/>
        </w:rPr>
        <w:t xml:space="preserve"> </w:t>
      </w:r>
      <w:r>
        <w:t>sanciones a</w:t>
      </w:r>
      <w:r>
        <w:rPr>
          <w:spacing w:val="-1"/>
        </w:rPr>
        <w:t xml:space="preserve"> </w:t>
      </w:r>
      <w:r>
        <w:t>que</w:t>
      </w:r>
      <w:r>
        <w:rPr>
          <w:spacing w:val="1"/>
        </w:rPr>
        <w:t xml:space="preserve"> </w:t>
      </w:r>
      <w:r>
        <w:t>haya lugar.</w:t>
      </w:r>
    </w:p>
    <w:p w14:paraId="3CD42644" w14:textId="77777777" w:rsidR="00DE2371" w:rsidRDefault="004711A8">
      <w:pPr>
        <w:pStyle w:val="Textoindependiente"/>
        <w:spacing w:before="157"/>
        <w:ind w:left="191"/>
        <w:jc w:val="both"/>
      </w:pPr>
      <w:r>
        <w:t>El</w:t>
      </w:r>
      <w:r>
        <w:rPr>
          <w:spacing w:val="-3"/>
        </w:rPr>
        <w:t xml:space="preserve"> </w:t>
      </w:r>
      <w:r>
        <w:t>PIPMA</w:t>
      </w:r>
      <w:r>
        <w:rPr>
          <w:spacing w:val="-3"/>
        </w:rPr>
        <w:t xml:space="preserve"> </w:t>
      </w:r>
      <w:r>
        <w:t>debe</w:t>
      </w:r>
      <w:r>
        <w:rPr>
          <w:spacing w:val="-1"/>
        </w:rPr>
        <w:t xml:space="preserve"> </w:t>
      </w:r>
      <w:r>
        <w:t>desglosarse</w:t>
      </w:r>
      <w:r>
        <w:rPr>
          <w:spacing w:val="-1"/>
        </w:rPr>
        <w:t xml:space="preserve"> </w:t>
      </w:r>
      <w:r>
        <w:t>en</w:t>
      </w:r>
      <w:r>
        <w:rPr>
          <w:spacing w:val="-1"/>
        </w:rPr>
        <w:t xml:space="preserve"> </w:t>
      </w:r>
      <w:r>
        <w:t>los</w:t>
      </w:r>
      <w:r>
        <w:rPr>
          <w:spacing w:val="-2"/>
        </w:rPr>
        <w:t xml:space="preserve"> </w:t>
      </w:r>
      <w:r>
        <w:t>componentes</w:t>
      </w:r>
      <w:r>
        <w:rPr>
          <w:spacing w:val="-2"/>
        </w:rPr>
        <w:t xml:space="preserve"> </w:t>
      </w:r>
      <w:r>
        <w:t>referenciados</w:t>
      </w:r>
      <w:r>
        <w:rPr>
          <w:spacing w:val="-2"/>
        </w:rPr>
        <w:t xml:space="preserve"> </w:t>
      </w:r>
      <w:r>
        <w:t>en</w:t>
      </w:r>
      <w:r>
        <w:rPr>
          <w:spacing w:val="-1"/>
        </w:rPr>
        <w:t xml:space="preserve"> </w:t>
      </w:r>
      <w:r>
        <w:t>la</w:t>
      </w:r>
      <w:r>
        <w:rPr>
          <w:spacing w:val="-1"/>
        </w:rPr>
        <w:t xml:space="preserve"> </w:t>
      </w:r>
      <w:r>
        <w:t>Tabla</w:t>
      </w:r>
      <w:r>
        <w:rPr>
          <w:spacing w:val="-1"/>
        </w:rPr>
        <w:t xml:space="preserve"> </w:t>
      </w:r>
      <w:r>
        <w:t>1.</w:t>
      </w:r>
    </w:p>
    <w:p w14:paraId="31CCC97C" w14:textId="77777777" w:rsidR="00DE2371" w:rsidRDefault="00DE2371">
      <w:pPr>
        <w:pStyle w:val="Textoindependiente"/>
        <w:spacing w:before="1"/>
      </w:pPr>
    </w:p>
    <w:p w14:paraId="185A582A" w14:textId="77777777" w:rsidR="00DE2371" w:rsidRDefault="004711A8">
      <w:pPr>
        <w:pStyle w:val="Ttulo3"/>
        <w:ind w:left="2685" w:firstLine="0"/>
      </w:pPr>
      <w:r>
        <w:t>Tabla</w:t>
      </w:r>
      <w:r>
        <w:rPr>
          <w:spacing w:val="-3"/>
        </w:rPr>
        <w:t xml:space="preserve"> </w:t>
      </w:r>
      <w:r>
        <w:t>1.</w:t>
      </w:r>
      <w:r>
        <w:rPr>
          <w:spacing w:val="51"/>
        </w:rPr>
        <w:t xml:space="preserve"> </w:t>
      </w:r>
      <w:r>
        <w:t>Componentes</w:t>
      </w:r>
      <w:r>
        <w:rPr>
          <w:spacing w:val="-1"/>
        </w:rPr>
        <w:t xml:space="preserve"> </w:t>
      </w:r>
      <w:r>
        <w:t>Socio –</w:t>
      </w:r>
      <w:r>
        <w:rPr>
          <w:spacing w:val="3"/>
        </w:rPr>
        <w:t xml:space="preserve"> </w:t>
      </w:r>
      <w:r>
        <w:t>Ambientales.</w:t>
      </w:r>
    </w:p>
    <w:tbl>
      <w:tblPr>
        <w:tblStyle w:val="TableNormal"/>
        <w:tblW w:w="0" w:type="auto"/>
        <w:tblInd w:w="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866"/>
        <w:gridCol w:w="5156"/>
      </w:tblGrid>
      <w:tr w:rsidR="00DE2371" w14:paraId="5E47EC02" w14:textId="77777777">
        <w:trPr>
          <w:trHeight w:val="230"/>
        </w:trPr>
        <w:tc>
          <w:tcPr>
            <w:tcW w:w="2410" w:type="dxa"/>
          </w:tcPr>
          <w:p w14:paraId="5CF50CFC" w14:textId="77777777" w:rsidR="00DE2371" w:rsidRDefault="004711A8">
            <w:pPr>
              <w:pStyle w:val="TableParagraph"/>
              <w:spacing w:line="210" w:lineRule="exact"/>
              <w:ind w:left="525"/>
              <w:rPr>
                <w:rFonts w:ascii="Arial"/>
                <w:b/>
                <w:sz w:val="20"/>
              </w:rPr>
            </w:pPr>
            <w:r>
              <w:rPr>
                <w:rFonts w:ascii="Arial"/>
                <w:b/>
                <w:sz w:val="20"/>
              </w:rPr>
              <w:t>COMPONENTE</w:t>
            </w:r>
          </w:p>
        </w:tc>
        <w:tc>
          <w:tcPr>
            <w:tcW w:w="6022" w:type="dxa"/>
            <w:gridSpan w:val="2"/>
          </w:tcPr>
          <w:p w14:paraId="4000158F" w14:textId="77777777" w:rsidR="00DE2371" w:rsidRDefault="004711A8">
            <w:pPr>
              <w:pStyle w:val="TableParagraph"/>
              <w:spacing w:line="210" w:lineRule="exact"/>
              <w:ind w:left="2671"/>
              <w:rPr>
                <w:rFonts w:ascii="Arial" w:hAnsi="Arial"/>
                <w:b/>
                <w:sz w:val="20"/>
              </w:rPr>
            </w:pPr>
            <w:r>
              <w:rPr>
                <w:rFonts w:ascii="Arial" w:hAnsi="Arial"/>
                <w:b/>
                <w:sz w:val="20"/>
              </w:rPr>
              <w:t>DESCRIPCIÓN</w:t>
            </w:r>
          </w:p>
        </w:tc>
      </w:tr>
      <w:tr w:rsidR="00DE2371" w14:paraId="3FC21044" w14:textId="77777777">
        <w:trPr>
          <w:trHeight w:val="230"/>
        </w:trPr>
        <w:tc>
          <w:tcPr>
            <w:tcW w:w="2410" w:type="dxa"/>
          </w:tcPr>
          <w:p w14:paraId="0835F97F" w14:textId="77777777" w:rsidR="00DE2371" w:rsidRDefault="004711A8">
            <w:pPr>
              <w:pStyle w:val="TableParagraph"/>
              <w:spacing w:line="210" w:lineRule="exact"/>
              <w:ind w:left="141"/>
              <w:rPr>
                <w:sz w:val="20"/>
              </w:rPr>
            </w:pPr>
            <w:r>
              <w:rPr>
                <w:sz w:val="20"/>
              </w:rPr>
              <w:t>Componente</w:t>
            </w:r>
            <w:r>
              <w:rPr>
                <w:spacing w:val="-1"/>
                <w:sz w:val="20"/>
              </w:rPr>
              <w:t xml:space="preserve"> </w:t>
            </w:r>
            <w:r>
              <w:rPr>
                <w:sz w:val="20"/>
              </w:rPr>
              <w:t>A</w:t>
            </w:r>
          </w:p>
        </w:tc>
        <w:tc>
          <w:tcPr>
            <w:tcW w:w="6022" w:type="dxa"/>
            <w:gridSpan w:val="2"/>
          </w:tcPr>
          <w:p w14:paraId="19B13EC7" w14:textId="77777777" w:rsidR="00DE2371" w:rsidRDefault="004711A8">
            <w:pPr>
              <w:pStyle w:val="TableParagraph"/>
              <w:spacing w:line="210" w:lineRule="exact"/>
              <w:ind w:left="69"/>
              <w:rPr>
                <w:sz w:val="20"/>
              </w:rPr>
            </w:pPr>
            <w:r>
              <w:rPr>
                <w:sz w:val="20"/>
              </w:rPr>
              <w:t>Sistema</w:t>
            </w:r>
            <w:r>
              <w:rPr>
                <w:spacing w:val="-3"/>
                <w:sz w:val="20"/>
              </w:rPr>
              <w:t xml:space="preserve"> </w:t>
            </w:r>
            <w:r>
              <w:rPr>
                <w:sz w:val="20"/>
              </w:rPr>
              <w:t>de</w:t>
            </w:r>
            <w:r>
              <w:rPr>
                <w:spacing w:val="-3"/>
                <w:sz w:val="20"/>
              </w:rPr>
              <w:t xml:space="preserve"> </w:t>
            </w:r>
            <w:r>
              <w:rPr>
                <w:sz w:val="20"/>
              </w:rPr>
              <w:t>Gestión</w:t>
            </w:r>
            <w:r>
              <w:rPr>
                <w:spacing w:val="-1"/>
                <w:sz w:val="20"/>
              </w:rPr>
              <w:t xml:space="preserve"> </w:t>
            </w:r>
            <w:r>
              <w:rPr>
                <w:sz w:val="20"/>
              </w:rPr>
              <w:t>Ambiental,</w:t>
            </w:r>
            <w:r>
              <w:rPr>
                <w:spacing w:val="-3"/>
                <w:sz w:val="20"/>
              </w:rPr>
              <w:t xml:space="preserve"> </w:t>
            </w:r>
            <w:r>
              <w:rPr>
                <w:sz w:val="20"/>
              </w:rPr>
              <w:t>Seguridad</w:t>
            </w:r>
            <w:r>
              <w:rPr>
                <w:spacing w:val="-1"/>
                <w:sz w:val="20"/>
              </w:rPr>
              <w:t xml:space="preserve"> </w:t>
            </w:r>
            <w:r>
              <w:rPr>
                <w:sz w:val="20"/>
              </w:rPr>
              <w:t>y</w:t>
            </w:r>
            <w:r>
              <w:rPr>
                <w:spacing w:val="-3"/>
                <w:sz w:val="20"/>
              </w:rPr>
              <w:t xml:space="preserve"> </w:t>
            </w:r>
            <w:r>
              <w:rPr>
                <w:sz w:val="20"/>
              </w:rPr>
              <w:t>Salud</w:t>
            </w:r>
            <w:r>
              <w:rPr>
                <w:spacing w:val="-3"/>
                <w:sz w:val="20"/>
              </w:rPr>
              <w:t xml:space="preserve"> </w:t>
            </w:r>
            <w:r>
              <w:rPr>
                <w:sz w:val="20"/>
              </w:rPr>
              <w:t>Ocupacional.</w:t>
            </w:r>
          </w:p>
        </w:tc>
      </w:tr>
      <w:tr w:rsidR="00DE2371" w14:paraId="636B2A9D" w14:textId="77777777">
        <w:trPr>
          <w:trHeight w:val="230"/>
        </w:trPr>
        <w:tc>
          <w:tcPr>
            <w:tcW w:w="2410" w:type="dxa"/>
          </w:tcPr>
          <w:p w14:paraId="12F6CE7B" w14:textId="77777777" w:rsidR="00DE2371" w:rsidRDefault="004711A8">
            <w:pPr>
              <w:pStyle w:val="TableParagraph"/>
              <w:spacing w:line="210" w:lineRule="exact"/>
              <w:ind w:left="141"/>
              <w:rPr>
                <w:sz w:val="20"/>
              </w:rPr>
            </w:pPr>
            <w:r>
              <w:rPr>
                <w:sz w:val="20"/>
              </w:rPr>
              <w:t>Componente</w:t>
            </w:r>
            <w:r>
              <w:rPr>
                <w:spacing w:val="-1"/>
                <w:sz w:val="20"/>
              </w:rPr>
              <w:t xml:space="preserve"> </w:t>
            </w:r>
            <w:r>
              <w:rPr>
                <w:sz w:val="20"/>
              </w:rPr>
              <w:t>B</w:t>
            </w:r>
          </w:p>
        </w:tc>
        <w:tc>
          <w:tcPr>
            <w:tcW w:w="6022" w:type="dxa"/>
            <w:gridSpan w:val="2"/>
          </w:tcPr>
          <w:p w14:paraId="215C0CFE" w14:textId="77777777" w:rsidR="00DE2371" w:rsidRDefault="004711A8">
            <w:pPr>
              <w:pStyle w:val="TableParagraph"/>
              <w:spacing w:line="210" w:lineRule="exact"/>
              <w:ind w:left="69"/>
              <w:rPr>
                <w:sz w:val="20"/>
              </w:rPr>
            </w:pPr>
            <w:r>
              <w:rPr>
                <w:sz w:val="20"/>
              </w:rPr>
              <w:t>Plan</w:t>
            </w:r>
            <w:r>
              <w:rPr>
                <w:spacing w:val="-3"/>
                <w:sz w:val="20"/>
              </w:rPr>
              <w:t xml:space="preserve"> </w:t>
            </w:r>
            <w:r>
              <w:rPr>
                <w:sz w:val="20"/>
              </w:rPr>
              <w:t>de</w:t>
            </w:r>
            <w:r>
              <w:rPr>
                <w:spacing w:val="-3"/>
                <w:sz w:val="20"/>
              </w:rPr>
              <w:t xml:space="preserve"> </w:t>
            </w:r>
            <w:r>
              <w:rPr>
                <w:sz w:val="20"/>
              </w:rPr>
              <w:t>Gestión Social.</w:t>
            </w:r>
          </w:p>
        </w:tc>
      </w:tr>
      <w:tr w:rsidR="00DE2371" w14:paraId="20960402" w14:textId="77777777">
        <w:trPr>
          <w:trHeight w:val="275"/>
        </w:trPr>
        <w:tc>
          <w:tcPr>
            <w:tcW w:w="2410" w:type="dxa"/>
            <w:vMerge w:val="restart"/>
          </w:tcPr>
          <w:p w14:paraId="214EA7AC" w14:textId="77777777" w:rsidR="00DE2371" w:rsidRDefault="00DE2371">
            <w:pPr>
              <w:pStyle w:val="TableParagraph"/>
              <w:rPr>
                <w:rFonts w:ascii="Arial"/>
                <w:b/>
              </w:rPr>
            </w:pPr>
          </w:p>
          <w:p w14:paraId="618334C5" w14:textId="77777777" w:rsidR="00DE2371" w:rsidRDefault="00DE2371">
            <w:pPr>
              <w:pStyle w:val="TableParagraph"/>
              <w:rPr>
                <w:rFonts w:ascii="Arial"/>
                <w:b/>
              </w:rPr>
            </w:pPr>
          </w:p>
          <w:p w14:paraId="018C47C1" w14:textId="77777777" w:rsidR="00DE2371" w:rsidRDefault="00DE2371">
            <w:pPr>
              <w:pStyle w:val="TableParagraph"/>
              <w:spacing w:before="2"/>
              <w:rPr>
                <w:rFonts w:ascii="Arial"/>
                <w:b/>
                <w:sz w:val="32"/>
              </w:rPr>
            </w:pPr>
          </w:p>
          <w:p w14:paraId="7DA976F3" w14:textId="77777777" w:rsidR="00DE2371" w:rsidRDefault="004711A8">
            <w:pPr>
              <w:pStyle w:val="TableParagraph"/>
              <w:ind w:left="141"/>
              <w:rPr>
                <w:sz w:val="20"/>
              </w:rPr>
            </w:pPr>
            <w:r>
              <w:rPr>
                <w:sz w:val="20"/>
              </w:rPr>
              <w:t>Componente</w:t>
            </w:r>
            <w:r>
              <w:rPr>
                <w:spacing w:val="-1"/>
                <w:sz w:val="20"/>
              </w:rPr>
              <w:t xml:space="preserve"> </w:t>
            </w:r>
            <w:r>
              <w:rPr>
                <w:sz w:val="20"/>
              </w:rPr>
              <w:t>C</w:t>
            </w:r>
          </w:p>
        </w:tc>
        <w:tc>
          <w:tcPr>
            <w:tcW w:w="6022" w:type="dxa"/>
            <w:gridSpan w:val="2"/>
          </w:tcPr>
          <w:p w14:paraId="69453F30" w14:textId="77777777" w:rsidR="00DE2371" w:rsidRDefault="004711A8">
            <w:pPr>
              <w:pStyle w:val="TableParagraph"/>
              <w:spacing w:line="255" w:lineRule="exact"/>
              <w:ind w:left="141"/>
              <w:rPr>
                <w:sz w:val="24"/>
              </w:rPr>
            </w:pPr>
            <w:r>
              <w:rPr>
                <w:sz w:val="24"/>
              </w:rPr>
              <w:t>Manejo</w:t>
            </w:r>
            <w:r>
              <w:rPr>
                <w:spacing w:val="-4"/>
                <w:sz w:val="24"/>
              </w:rPr>
              <w:t xml:space="preserve"> </w:t>
            </w:r>
            <w:r>
              <w:rPr>
                <w:sz w:val="24"/>
              </w:rPr>
              <w:t>de</w:t>
            </w:r>
            <w:r>
              <w:rPr>
                <w:spacing w:val="1"/>
                <w:sz w:val="24"/>
              </w:rPr>
              <w:t xml:space="preserve"> </w:t>
            </w:r>
            <w:r>
              <w:rPr>
                <w:sz w:val="24"/>
              </w:rPr>
              <w:t>las</w:t>
            </w:r>
            <w:r>
              <w:rPr>
                <w:spacing w:val="-3"/>
                <w:sz w:val="24"/>
              </w:rPr>
              <w:t xml:space="preserve"> </w:t>
            </w:r>
            <w:r>
              <w:rPr>
                <w:sz w:val="24"/>
              </w:rPr>
              <w:t>actividades</w:t>
            </w:r>
            <w:r>
              <w:rPr>
                <w:spacing w:val="-2"/>
                <w:sz w:val="24"/>
              </w:rPr>
              <w:t xml:space="preserve"> </w:t>
            </w:r>
            <w:r>
              <w:rPr>
                <w:sz w:val="24"/>
              </w:rPr>
              <w:t>constructivas.</w:t>
            </w:r>
          </w:p>
        </w:tc>
      </w:tr>
      <w:tr w:rsidR="00DE2371" w14:paraId="242E60AC" w14:textId="77777777">
        <w:trPr>
          <w:trHeight w:val="275"/>
        </w:trPr>
        <w:tc>
          <w:tcPr>
            <w:tcW w:w="2410" w:type="dxa"/>
            <w:vMerge/>
            <w:tcBorders>
              <w:top w:val="nil"/>
            </w:tcBorders>
          </w:tcPr>
          <w:p w14:paraId="362485F6" w14:textId="77777777" w:rsidR="00DE2371" w:rsidRDefault="00DE2371">
            <w:pPr>
              <w:rPr>
                <w:sz w:val="2"/>
                <w:szCs w:val="2"/>
              </w:rPr>
            </w:pPr>
          </w:p>
        </w:tc>
        <w:tc>
          <w:tcPr>
            <w:tcW w:w="866" w:type="dxa"/>
          </w:tcPr>
          <w:p w14:paraId="323401EA" w14:textId="77777777" w:rsidR="00DE2371" w:rsidRDefault="004711A8">
            <w:pPr>
              <w:pStyle w:val="TableParagraph"/>
              <w:spacing w:line="255" w:lineRule="exact"/>
              <w:ind w:right="277"/>
              <w:jc w:val="right"/>
              <w:rPr>
                <w:sz w:val="24"/>
              </w:rPr>
            </w:pPr>
            <w:r>
              <w:rPr>
                <w:sz w:val="24"/>
              </w:rPr>
              <w:t>D1</w:t>
            </w:r>
          </w:p>
        </w:tc>
        <w:tc>
          <w:tcPr>
            <w:tcW w:w="5156" w:type="dxa"/>
          </w:tcPr>
          <w:p w14:paraId="103A35CB" w14:textId="77777777" w:rsidR="00DE2371" w:rsidRDefault="004711A8">
            <w:pPr>
              <w:pStyle w:val="TableParagraph"/>
              <w:spacing w:line="255" w:lineRule="exact"/>
              <w:ind w:left="53"/>
              <w:rPr>
                <w:sz w:val="24"/>
              </w:rPr>
            </w:pPr>
            <w:r>
              <w:rPr>
                <w:sz w:val="24"/>
              </w:rPr>
              <w:t>Manejo</w:t>
            </w:r>
            <w:r>
              <w:rPr>
                <w:spacing w:val="-4"/>
                <w:sz w:val="24"/>
              </w:rPr>
              <w:t xml:space="preserve"> </w:t>
            </w:r>
            <w:r>
              <w:rPr>
                <w:sz w:val="24"/>
              </w:rPr>
              <w:t>de</w:t>
            </w:r>
            <w:r>
              <w:rPr>
                <w:spacing w:val="-2"/>
                <w:sz w:val="24"/>
              </w:rPr>
              <w:t xml:space="preserve"> </w:t>
            </w:r>
            <w:r>
              <w:rPr>
                <w:sz w:val="24"/>
              </w:rPr>
              <w:t>campamentos</w:t>
            </w:r>
            <w:r>
              <w:rPr>
                <w:spacing w:val="-1"/>
                <w:sz w:val="24"/>
              </w:rPr>
              <w:t xml:space="preserve"> </w:t>
            </w:r>
            <w:r>
              <w:rPr>
                <w:sz w:val="24"/>
              </w:rPr>
              <w:t>y</w:t>
            </w:r>
            <w:r>
              <w:rPr>
                <w:spacing w:val="-4"/>
                <w:sz w:val="24"/>
              </w:rPr>
              <w:t xml:space="preserve"> </w:t>
            </w:r>
            <w:r>
              <w:rPr>
                <w:sz w:val="24"/>
              </w:rPr>
              <w:t>centros</w:t>
            </w:r>
            <w:r>
              <w:rPr>
                <w:spacing w:val="-2"/>
                <w:sz w:val="24"/>
              </w:rPr>
              <w:t xml:space="preserve"> </w:t>
            </w:r>
            <w:r>
              <w:rPr>
                <w:sz w:val="24"/>
              </w:rPr>
              <w:t>de</w:t>
            </w:r>
            <w:r>
              <w:rPr>
                <w:spacing w:val="-1"/>
                <w:sz w:val="24"/>
              </w:rPr>
              <w:t xml:space="preserve"> </w:t>
            </w:r>
            <w:r>
              <w:rPr>
                <w:sz w:val="24"/>
              </w:rPr>
              <w:t>acopio</w:t>
            </w:r>
          </w:p>
        </w:tc>
      </w:tr>
      <w:tr w:rsidR="00DE2371" w14:paraId="764CD898" w14:textId="77777777">
        <w:trPr>
          <w:trHeight w:val="278"/>
        </w:trPr>
        <w:tc>
          <w:tcPr>
            <w:tcW w:w="2410" w:type="dxa"/>
            <w:vMerge/>
            <w:tcBorders>
              <w:top w:val="nil"/>
            </w:tcBorders>
          </w:tcPr>
          <w:p w14:paraId="223F7B9B" w14:textId="77777777" w:rsidR="00DE2371" w:rsidRDefault="00DE2371">
            <w:pPr>
              <w:rPr>
                <w:sz w:val="2"/>
                <w:szCs w:val="2"/>
              </w:rPr>
            </w:pPr>
          </w:p>
        </w:tc>
        <w:tc>
          <w:tcPr>
            <w:tcW w:w="866" w:type="dxa"/>
          </w:tcPr>
          <w:p w14:paraId="7875A9F8" w14:textId="77777777" w:rsidR="00DE2371" w:rsidRDefault="004711A8">
            <w:pPr>
              <w:pStyle w:val="TableParagraph"/>
              <w:spacing w:before="3" w:line="255" w:lineRule="exact"/>
              <w:ind w:right="276"/>
              <w:jc w:val="right"/>
              <w:rPr>
                <w:sz w:val="24"/>
              </w:rPr>
            </w:pPr>
            <w:r>
              <w:rPr>
                <w:sz w:val="24"/>
              </w:rPr>
              <w:t>D2</w:t>
            </w:r>
          </w:p>
        </w:tc>
        <w:tc>
          <w:tcPr>
            <w:tcW w:w="5156" w:type="dxa"/>
          </w:tcPr>
          <w:p w14:paraId="550685EE" w14:textId="77777777" w:rsidR="00DE2371" w:rsidRDefault="004711A8">
            <w:pPr>
              <w:pStyle w:val="TableParagraph"/>
              <w:spacing w:before="3" w:line="255" w:lineRule="exact"/>
              <w:ind w:left="53"/>
              <w:rPr>
                <w:sz w:val="24"/>
              </w:rPr>
            </w:pPr>
            <w:r>
              <w:rPr>
                <w:sz w:val="24"/>
              </w:rPr>
              <w:t>Manejo</w:t>
            </w:r>
            <w:r>
              <w:rPr>
                <w:spacing w:val="-4"/>
                <w:sz w:val="24"/>
              </w:rPr>
              <w:t xml:space="preserve"> </w:t>
            </w:r>
            <w:r>
              <w:rPr>
                <w:sz w:val="24"/>
              </w:rPr>
              <w:t>de</w:t>
            </w:r>
            <w:r>
              <w:rPr>
                <w:spacing w:val="-3"/>
                <w:sz w:val="24"/>
              </w:rPr>
              <w:t xml:space="preserve"> </w:t>
            </w:r>
            <w:r>
              <w:rPr>
                <w:sz w:val="24"/>
              </w:rPr>
              <w:t>materiales</w:t>
            </w:r>
            <w:r>
              <w:rPr>
                <w:spacing w:val="-4"/>
                <w:sz w:val="24"/>
              </w:rPr>
              <w:t xml:space="preserve"> </w:t>
            </w:r>
            <w:r>
              <w:rPr>
                <w:sz w:val="24"/>
              </w:rPr>
              <w:t>de</w:t>
            </w:r>
            <w:r>
              <w:rPr>
                <w:spacing w:val="-1"/>
                <w:sz w:val="24"/>
              </w:rPr>
              <w:t xml:space="preserve"> </w:t>
            </w:r>
            <w:r>
              <w:rPr>
                <w:sz w:val="24"/>
              </w:rPr>
              <w:t>construcción</w:t>
            </w:r>
          </w:p>
        </w:tc>
      </w:tr>
      <w:tr w:rsidR="00DE2371" w14:paraId="27352573" w14:textId="77777777">
        <w:trPr>
          <w:trHeight w:val="275"/>
        </w:trPr>
        <w:tc>
          <w:tcPr>
            <w:tcW w:w="2410" w:type="dxa"/>
            <w:vMerge/>
            <w:tcBorders>
              <w:top w:val="nil"/>
            </w:tcBorders>
          </w:tcPr>
          <w:p w14:paraId="7D1E36F3" w14:textId="77777777" w:rsidR="00DE2371" w:rsidRDefault="00DE2371">
            <w:pPr>
              <w:rPr>
                <w:sz w:val="2"/>
                <w:szCs w:val="2"/>
              </w:rPr>
            </w:pPr>
          </w:p>
        </w:tc>
        <w:tc>
          <w:tcPr>
            <w:tcW w:w="866" w:type="dxa"/>
          </w:tcPr>
          <w:p w14:paraId="0B2F12AC" w14:textId="77777777" w:rsidR="00DE2371" w:rsidRDefault="004711A8">
            <w:pPr>
              <w:pStyle w:val="TableParagraph"/>
              <w:spacing w:line="255" w:lineRule="exact"/>
              <w:ind w:right="277"/>
              <w:jc w:val="right"/>
              <w:rPr>
                <w:sz w:val="24"/>
              </w:rPr>
            </w:pPr>
            <w:r>
              <w:rPr>
                <w:sz w:val="24"/>
              </w:rPr>
              <w:t>D3</w:t>
            </w:r>
          </w:p>
        </w:tc>
        <w:tc>
          <w:tcPr>
            <w:tcW w:w="5156" w:type="dxa"/>
          </w:tcPr>
          <w:p w14:paraId="27EC16D8" w14:textId="77777777" w:rsidR="00DE2371" w:rsidRDefault="004711A8">
            <w:pPr>
              <w:pStyle w:val="TableParagraph"/>
              <w:spacing w:line="255" w:lineRule="exact"/>
              <w:ind w:left="53"/>
              <w:rPr>
                <w:sz w:val="24"/>
              </w:rPr>
            </w:pPr>
            <w:r>
              <w:rPr>
                <w:sz w:val="24"/>
              </w:rPr>
              <w:t>Manejo</w:t>
            </w:r>
            <w:r>
              <w:rPr>
                <w:spacing w:val="-3"/>
                <w:sz w:val="24"/>
              </w:rPr>
              <w:t xml:space="preserve"> </w:t>
            </w:r>
            <w:r>
              <w:rPr>
                <w:sz w:val="24"/>
              </w:rPr>
              <w:t>integral</w:t>
            </w:r>
            <w:r>
              <w:rPr>
                <w:spacing w:val="-2"/>
                <w:sz w:val="24"/>
              </w:rPr>
              <w:t xml:space="preserve"> </w:t>
            </w:r>
            <w:r>
              <w:rPr>
                <w:sz w:val="24"/>
              </w:rPr>
              <w:t>de</w:t>
            </w:r>
            <w:r>
              <w:rPr>
                <w:spacing w:val="-2"/>
                <w:sz w:val="24"/>
              </w:rPr>
              <w:t xml:space="preserve"> </w:t>
            </w:r>
            <w:r>
              <w:rPr>
                <w:sz w:val="24"/>
              </w:rPr>
              <w:t>residuos</w:t>
            </w:r>
            <w:r>
              <w:rPr>
                <w:spacing w:val="-2"/>
                <w:sz w:val="24"/>
              </w:rPr>
              <w:t xml:space="preserve"> </w:t>
            </w:r>
            <w:r>
              <w:rPr>
                <w:sz w:val="24"/>
              </w:rPr>
              <w:t>sólidos</w:t>
            </w:r>
          </w:p>
        </w:tc>
      </w:tr>
      <w:tr w:rsidR="00DE2371" w14:paraId="11A2242C" w14:textId="77777777">
        <w:trPr>
          <w:trHeight w:val="275"/>
        </w:trPr>
        <w:tc>
          <w:tcPr>
            <w:tcW w:w="2410" w:type="dxa"/>
            <w:vMerge/>
            <w:tcBorders>
              <w:top w:val="nil"/>
            </w:tcBorders>
          </w:tcPr>
          <w:p w14:paraId="3CEA8378" w14:textId="77777777" w:rsidR="00DE2371" w:rsidRDefault="00DE2371">
            <w:pPr>
              <w:rPr>
                <w:sz w:val="2"/>
                <w:szCs w:val="2"/>
              </w:rPr>
            </w:pPr>
          </w:p>
        </w:tc>
        <w:tc>
          <w:tcPr>
            <w:tcW w:w="866" w:type="dxa"/>
          </w:tcPr>
          <w:p w14:paraId="0BC27281" w14:textId="77777777" w:rsidR="00DE2371" w:rsidRDefault="004711A8">
            <w:pPr>
              <w:pStyle w:val="TableParagraph"/>
              <w:spacing w:line="255" w:lineRule="exact"/>
              <w:ind w:right="277"/>
              <w:jc w:val="right"/>
              <w:rPr>
                <w:sz w:val="24"/>
              </w:rPr>
            </w:pPr>
            <w:r>
              <w:rPr>
                <w:sz w:val="24"/>
              </w:rPr>
              <w:t>D4</w:t>
            </w:r>
          </w:p>
        </w:tc>
        <w:tc>
          <w:tcPr>
            <w:tcW w:w="5156" w:type="dxa"/>
          </w:tcPr>
          <w:p w14:paraId="3DAF8585" w14:textId="77777777" w:rsidR="00DE2371" w:rsidRDefault="004711A8">
            <w:pPr>
              <w:pStyle w:val="TableParagraph"/>
              <w:spacing w:line="255" w:lineRule="exact"/>
              <w:ind w:left="53"/>
              <w:rPr>
                <w:sz w:val="24"/>
              </w:rPr>
            </w:pPr>
            <w:r>
              <w:rPr>
                <w:sz w:val="24"/>
              </w:rPr>
              <w:t>Control</w:t>
            </w:r>
            <w:r>
              <w:rPr>
                <w:spacing w:val="-3"/>
                <w:sz w:val="24"/>
              </w:rPr>
              <w:t xml:space="preserve"> </w:t>
            </w:r>
            <w:r>
              <w:rPr>
                <w:sz w:val="24"/>
              </w:rPr>
              <w:t>de</w:t>
            </w:r>
            <w:r>
              <w:rPr>
                <w:spacing w:val="-2"/>
                <w:sz w:val="24"/>
              </w:rPr>
              <w:t xml:space="preserve"> </w:t>
            </w:r>
            <w:r>
              <w:rPr>
                <w:sz w:val="24"/>
              </w:rPr>
              <w:t>emisiones</w:t>
            </w:r>
            <w:r>
              <w:rPr>
                <w:spacing w:val="-2"/>
                <w:sz w:val="24"/>
              </w:rPr>
              <w:t xml:space="preserve"> </w:t>
            </w:r>
            <w:r>
              <w:rPr>
                <w:sz w:val="24"/>
              </w:rPr>
              <w:t>atmosféricas</w:t>
            </w:r>
          </w:p>
        </w:tc>
      </w:tr>
      <w:tr w:rsidR="00DE2371" w14:paraId="05259B9A" w14:textId="77777777">
        <w:trPr>
          <w:trHeight w:val="551"/>
        </w:trPr>
        <w:tc>
          <w:tcPr>
            <w:tcW w:w="2410" w:type="dxa"/>
            <w:vMerge/>
            <w:tcBorders>
              <w:top w:val="nil"/>
            </w:tcBorders>
          </w:tcPr>
          <w:p w14:paraId="14527232" w14:textId="77777777" w:rsidR="00DE2371" w:rsidRDefault="00DE2371">
            <w:pPr>
              <w:rPr>
                <w:sz w:val="2"/>
                <w:szCs w:val="2"/>
              </w:rPr>
            </w:pPr>
          </w:p>
        </w:tc>
        <w:tc>
          <w:tcPr>
            <w:tcW w:w="866" w:type="dxa"/>
          </w:tcPr>
          <w:p w14:paraId="39F3A335" w14:textId="77777777" w:rsidR="00DE2371" w:rsidRDefault="004711A8">
            <w:pPr>
              <w:pStyle w:val="TableParagraph"/>
              <w:ind w:right="276"/>
              <w:jc w:val="right"/>
              <w:rPr>
                <w:sz w:val="24"/>
              </w:rPr>
            </w:pPr>
            <w:r>
              <w:rPr>
                <w:sz w:val="24"/>
              </w:rPr>
              <w:t>D5</w:t>
            </w:r>
          </w:p>
        </w:tc>
        <w:tc>
          <w:tcPr>
            <w:tcW w:w="5156" w:type="dxa"/>
          </w:tcPr>
          <w:p w14:paraId="52C90730" w14:textId="77777777" w:rsidR="00DE2371" w:rsidRDefault="004711A8">
            <w:pPr>
              <w:pStyle w:val="TableParagraph"/>
              <w:tabs>
                <w:tab w:val="left" w:pos="1076"/>
                <w:tab w:val="left" w:pos="2100"/>
                <w:tab w:val="left" w:pos="2602"/>
                <w:tab w:val="left" w:pos="3690"/>
                <w:tab w:val="left" w:pos="4194"/>
                <w:tab w:val="left" w:pos="4964"/>
              </w:tabs>
              <w:spacing w:line="270" w:lineRule="atLeast"/>
              <w:ind w:left="53" w:right="59"/>
              <w:rPr>
                <w:sz w:val="24"/>
              </w:rPr>
            </w:pPr>
            <w:r>
              <w:rPr>
                <w:sz w:val="24"/>
              </w:rPr>
              <w:t>Manejo</w:t>
            </w:r>
            <w:r>
              <w:rPr>
                <w:sz w:val="24"/>
              </w:rPr>
              <w:tab/>
              <w:t>integral</w:t>
            </w:r>
            <w:r>
              <w:rPr>
                <w:sz w:val="24"/>
              </w:rPr>
              <w:tab/>
              <w:t>de</w:t>
            </w:r>
            <w:r>
              <w:rPr>
                <w:sz w:val="24"/>
              </w:rPr>
              <w:tab/>
              <w:t>cuerpos</w:t>
            </w:r>
            <w:r>
              <w:rPr>
                <w:sz w:val="24"/>
              </w:rPr>
              <w:tab/>
              <w:t>de</w:t>
            </w:r>
            <w:r>
              <w:rPr>
                <w:sz w:val="24"/>
              </w:rPr>
              <w:tab/>
              <w:t>agua</w:t>
            </w:r>
            <w:r>
              <w:rPr>
                <w:sz w:val="24"/>
              </w:rPr>
              <w:tab/>
            </w:r>
            <w:r>
              <w:rPr>
                <w:spacing w:val="-4"/>
                <w:sz w:val="24"/>
              </w:rPr>
              <w:t>y</w:t>
            </w:r>
            <w:r>
              <w:rPr>
                <w:spacing w:val="-64"/>
                <w:sz w:val="24"/>
              </w:rPr>
              <w:t xml:space="preserve"> </w:t>
            </w:r>
            <w:r>
              <w:rPr>
                <w:sz w:val="24"/>
              </w:rPr>
              <w:t>sumideros</w:t>
            </w:r>
          </w:p>
        </w:tc>
      </w:tr>
      <w:tr w:rsidR="00DE2371" w14:paraId="67FFE162" w14:textId="77777777">
        <w:trPr>
          <w:trHeight w:val="275"/>
        </w:trPr>
        <w:tc>
          <w:tcPr>
            <w:tcW w:w="2410" w:type="dxa"/>
            <w:vMerge w:val="restart"/>
          </w:tcPr>
          <w:p w14:paraId="0ECF0A49" w14:textId="77777777" w:rsidR="00DE2371" w:rsidRDefault="004711A8">
            <w:pPr>
              <w:pStyle w:val="TableParagraph"/>
              <w:spacing w:before="164"/>
              <w:ind w:left="141"/>
              <w:rPr>
                <w:sz w:val="20"/>
              </w:rPr>
            </w:pPr>
            <w:r>
              <w:rPr>
                <w:sz w:val="20"/>
              </w:rPr>
              <w:t>Componente</w:t>
            </w:r>
            <w:r>
              <w:rPr>
                <w:spacing w:val="-1"/>
                <w:sz w:val="20"/>
              </w:rPr>
              <w:t xml:space="preserve"> </w:t>
            </w:r>
            <w:r>
              <w:rPr>
                <w:sz w:val="20"/>
              </w:rPr>
              <w:t>D</w:t>
            </w:r>
          </w:p>
        </w:tc>
        <w:tc>
          <w:tcPr>
            <w:tcW w:w="6022" w:type="dxa"/>
            <w:gridSpan w:val="2"/>
          </w:tcPr>
          <w:p w14:paraId="37CA53DC" w14:textId="77777777" w:rsidR="00DE2371" w:rsidRDefault="004711A8">
            <w:pPr>
              <w:pStyle w:val="TableParagraph"/>
              <w:spacing w:line="255" w:lineRule="exact"/>
              <w:ind w:left="141"/>
              <w:rPr>
                <w:sz w:val="24"/>
              </w:rPr>
            </w:pPr>
            <w:r>
              <w:rPr>
                <w:sz w:val="24"/>
              </w:rPr>
              <w:t>Seguridad</w:t>
            </w:r>
            <w:r>
              <w:rPr>
                <w:spacing w:val="-2"/>
                <w:sz w:val="24"/>
              </w:rPr>
              <w:t xml:space="preserve"> </w:t>
            </w:r>
            <w:r>
              <w:rPr>
                <w:sz w:val="24"/>
              </w:rPr>
              <w:t>y</w:t>
            </w:r>
            <w:r>
              <w:rPr>
                <w:spacing w:val="-4"/>
                <w:sz w:val="24"/>
              </w:rPr>
              <w:t xml:space="preserve"> </w:t>
            </w:r>
            <w:r>
              <w:rPr>
                <w:sz w:val="24"/>
              </w:rPr>
              <w:t>Salud</w:t>
            </w:r>
            <w:r>
              <w:rPr>
                <w:spacing w:val="-2"/>
                <w:sz w:val="24"/>
              </w:rPr>
              <w:t xml:space="preserve"> </w:t>
            </w:r>
            <w:r>
              <w:rPr>
                <w:sz w:val="24"/>
              </w:rPr>
              <w:t>en</w:t>
            </w:r>
            <w:r>
              <w:rPr>
                <w:spacing w:val="-4"/>
                <w:sz w:val="24"/>
              </w:rPr>
              <w:t xml:space="preserve"> </w:t>
            </w:r>
            <w:r>
              <w:rPr>
                <w:sz w:val="24"/>
              </w:rPr>
              <w:t>el</w:t>
            </w:r>
            <w:r>
              <w:rPr>
                <w:spacing w:val="-2"/>
                <w:sz w:val="24"/>
              </w:rPr>
              <w:t xml:space="preserve"> </w:t>
            </w:r>
            <w:r>
              <w:rPr>
                <w:sz w:val="24"/>
              </w:rPr>
              <w:t>Trabajo.</w:t>
            </w:r>
          </w:p>
        </w:tc>
      </w:tr>
      <w:tr w:rsidR="00DE2371" w14:paraId="333E5FC6" w14:textId="77777777">
        <w:trPr>
          <w:trHeight w:val="275"/>
        </w:trPr>
        <w:tc>
          <w:tcPr>
            <w:tcW w:w="2410" w:type="dxa"/>
            <w:vMerge/>
            <w:tcBorders>
              <w:top w:val="nil"/>
            </w:tcBorders>
          </w:tcPr>
          <w:p w14:paraId="5E764ADC" w14:textId="77777777" w:rsidR="00DE2371" w:rsidRDefault="00DE2371">
            <w:pPr>
              <w:rPr>
                <w:sz w:val="2"/>
                <w:szCs w:val="2"/>
              </w:rPr>
            </w:pPr>
          </w:p>
        </w:tc>
        <w:tc>
          <w:tcPr>
            <w:tcW w:w="866" w:type="dxa"/>
          </w:tcPr>
          <w:p w14:paraId="7B22C717" w14:textId="77777777" w:rsidR="00DE2371" w:rsidRDefault="004711A8">
            <w:pPr>
              <w:pStyle w:val="TableParagraph"/>
              <w:spacing w:line="255" w:lineRule="exact"/>
              <w:ind w:right="227"/>
              <w:jc w:val="right"/>
              <w:rPr>
                <w:sz w:val="24"/>
              </w:rPr>
            </w:pPr>
            <w:r>
              <w:rPr>
                <w:sz w:val="24"/>
              </w:rPr>
              <w:t>E1</w:t>
            </w:r>
          </w:p>
        </w:tc>
        <w:tc>
          <w:tcPr>
            <w:tcW w:w="5156" w:type="dxa"/>
          </w:tcPr>
          <w:p w14:paraId="003CB026" w14:textId="77777777" w:rsidR="00DE2371" w:rsidRDefault="004711A8">
            <w:pPr>
              <w:pStyle w:val="TableParagraph"/>
              <w:spacing w:line="255" w:lineRule="exact"/>
              <w:ind w:left="158"/>
              <w:rPr>
                <w:sz w:val="24"/>
              </w:rPr>
            </w:pPr>
            <w:r>
              <w:rPr>
                <w:sz w:val="24"/>
              </w:rPr>
              <w:t>Seguridad</w:t>
            </w:r>
            <w:r>
              <w:rPr>
                <w:spacing w:val="-2"/>
                <w:sz w:val="24"/>
              </w:rPr>
              <w:t xml:space="preserve"> </w:t>
            </w:r>
            <w:r>
              <w:rPr>
                <w:sz w:val="24"/>
              </w:rPr>
              <w:t>y</w:t>
            </w:r>
            <w:r>
              <w:rPr>
                <w:spacing w:val="-3"/>
                <w:sz w:val="24"/>
              </w:rPr>
              <w:t xml:space="preserve"> </w:t>
            </w:r>
            <w:r>
              <w:rPr>
                <w:sz w:val="24"/>
              </w:rPr>
              <w:t>salud</w:t>
            </w:r>
            <w:r>
              <w:rPr>
                <w:spacing w:val="62"/>
                <w:sz w:val="24"/>
              </w:rPr>
              <w:t xml:space="preserve"> </w:t>
            </w:r>
            <w:r>
              <w:rPr>
                <w:sz w:val="24"/>
              </w:rPr>
              <w:t>Ocupacional</w:t>
            </w:r>
          </w:p>
        </w:tc>
      </w:tr>
    </w:tbl>
    <w:p w14:paraId="7AECEAB8" w14:textId="77777777" w:rsidR="00DE2371" w:rsidRDefault="00DE2371">
      <w:pPr>
        <w:spacing w:line="255" w:lineRule="exact"/>
        <w:rPr>
          <w:sz w:val="24"/>
        </w:rPr>
        <w:sectPr w:rsidR="00DE2371">
          <w:pgSz w:w="12240" w:h="15840"/>
          <w:pgMar w:top="2960" w:right="780" w:bottom="1660" w:left="1340" w:header="159" w:footer="1479" w:gutter="0"/>
          <w:cols w:space="720"/>
        </w:sectPr>
      </w:pPr>
    </w:p>
    <w:p w14:paraId="6DF5A17B" w14:textId="77777777" w:rsidR="00DE2371" w:rsidRDefault="00DE2371">
      <w:pPr>
        <w:pStyle w:val="Textoindependiente"/>
        <w:spacing w:before="1"/>
        <w:rPr>
          <w:rFonts w:ascii="Arial"/>
          <w:b/>
        </w:rPr>
      </w:pPr>
    </w:p>
    <w:tbl>
      <w:tblPr>
        <w:tblStyle w:val="TableNormal"/>
        <w:tblW w:w="0" w:type="auto"/>
        <w:tblInd w:w="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883"/>
        <w:gridCol w:w="5139"/>
      </w:tblGrid>
      <w:tr w:rsidR="00DE2371" w14:paraId="5313D042" w14:textId="77777777">
        <w:trPr>
          <w:trHeight w:val="230"/>
        </w:trPr>
        <w:tc>
          <w:tcPr>
            <w:tcW w:w="2410" w:type="dxa"/>
          </w:tcPr>
          <w:p w14:paraId="0340E9A4" w14:textId="77777777" w:rsidR="00DE2371" w:rsidRDefault="004711A8">
            <w:pPr>
              <w:pStyle w:val="TableParagraph"/>
              <w:spacing w:line="210" w:lineRule="exact"/>
              <w:ind w:left="525"/>
              <w:rPr>
                <w:rFonts w:ascii="Arial"/>
                <w:b/>
                <w:sz w:val="20"/>
              </w:rPr>
            </w:pPr>
            <w:r>
              <w:rPr>
                <w:rFonts w:ascii="Arial"/>
                <w:b/>
                <w:sz w:val="20"/>
              </w:rPr>
              <w:t>COMPONENTE</w:t>
            </w:r>
          </w:p>
        </w:tc>
        <w:tc>
          <w:tcPr>
            <w:tcW w:w="6022" w:type="dxa"/>
            <w:gridSpan w:val="2"/>
          </w:tcPr>
          <w:p w14:paraId="6C4FF917" w14:textId="77777777" w:rsidR="00DE2371" w:rsidRDefault="004711A8">
            <w:pPr>
              <w:pStyle w:val="TableParagraph"/>
              <w:spacing w:line="210" w:lineRule="exact"/>
              <w:ind w:left="2671"/>
              <w:rPr>
                <w:rFonts w:ascii="Arial" w:hAnsi="Arial"/>
                <w:b/>
                <w:sz w:val="20"/>
              </w:rPr>
            </w:pPr>
            <w:r>
              <w:rPr>
                <w:rFonts w:ascii="Arial" w:hAnsi="Arial"/>
                <w:b/>
                <w:sz w:val="20"/>
              </w:rPr>
              <w:t>DESCRIPCIÓN</w:t>
            </w:r>
          </w:p>
        </w:tc>
      </w:tr>
      <w:tr w:rsidR="00DE2371" w14:paraId="0189BE24" w14:textId="77777777">
        <w:trPr>
          <w:trHeight w:val="275"/>
        </w:trPr>
        <w:tc>
          <w:tcPr>
            <w:tcW w:w="2410" w:type="dxa"/>
          </w:tcPr>
          <w:p w14:paraId="3A2949EC" w14:textId="77777777" w:rsidR="00DE2371" w:rsidRDefault="00DE2371">
            <w:pPr>
              <w:pStyle w:val="TableParagraph"/>
              <w:rPr>
                <w:rFonts w:ascii="Times New Roman"/>
                <w:sz w:val="18"/>
              </w:rPr>
            </w:pPr>
          </w:p>
        </w:tc>
        <w:tc>
          <w:tcPr>
            <w:tcW w:w="883" w:type="dxa"/>
          </w:tcPr>
          <w:p w14:paraId="5D05A352" w14:textId="77777777" w:rsidR="00DE2371" w:rsidRDefault="004711A8">
            <w:pPr>
              <w:pStyle w:val="TableParagraph"/>
              <w:spacing w:line="255" w:lineRule="exact"/>
              <w:ind w:left="331"/>
              <w:rPr>
                <w:sz w:val="24"/>
              </w:rPr>
            </w:pPr>
            <w:r>
              <w:rPr>
                <w:sz w:val="24"/>
              </w:rPr>
              <w:t>E2</w:t>
            </w:r>
          </w:p>
        </w:tc>
        <w:tc>
          <w:tcPr>
            <w:tcW w:w="5139" w:type="dxa"/>
          </w:tcPr>
          <w:p w14:paraId="3C5770A8" w14:textId="77777777" w:rsidR="00DE2371" w:rsidRDefault="004711A8">
            <w:pPr>
              <w:pStyle w:val="TableParagraph"/>
              <w:spacing w:line="255" w:lineRule="exact"/>
              <w:ind w:left="141"/>
              <w:rPr>
                <w:sz w:val="24"/>
              </w:rPr>
            </w:pPr>
            <w:r>
              <w:rPr>
                <w:sz w:val="24"/>
              </w:rPr>
              <w:t>Maquinaria,</w:t>
            </w:r>
            <w:r>
              <w:rPr>
                <w:spacing w:val="-3"/>
                <w:sz w:val="24"/>
              </w:rPr>
              <w:t xml:space="preserve"> </w:t>
            </w:r>
            <w:r>
              <w:rPr>
                <w:sz w:val="24"/>
              </w:rPr>
              <w:t>equipos</w:t>
            </w:r>
            <w:r>
              <w:rPr>
                <w:spacing w:val="-5"/>
                <w:sz w:val="24"/>
              </w:rPr>
              <w:t xml:space="preserve"> </w:t>
            </w:r>
            <w:r>
              <w:rPr>
                <w:sz w:val="24"/>
              </w:rPr>
              <w:t>y</w:t>
            </w:r>
            <w:r>
              <w:rPr>
                <w:spacing w:val="-4"/>
                <w:sz w:val="24"/>
              </w:rPr>
              <w:t xml:space="preserve"> </w:t>
            </w:r>
            <w:r>
              <w:rPr>
                <w:sz w:val="24"/>
              </w:rPr>
              <w:t>vehículos</w:t>
            </w:r>
          </w:p>
        </w:tc>
      </w:tr>
      <w:tr w:rsidR="00DE2371" w14:paraId="62737520" w14:textId="77777777">
        <w:trPr>
          <w:trHeight w:val="275"/>
        </w:trPr>
        <w:tc>
          <w:tcPr>
            <w:tcW w:w="2410" w:type="dxa"/>
          </w:tcPr>
          <w:p w14:paraId="1C502E24" w14:textId="77777777" w:rsidR="00DE2371" w:rsidRDefault="004711A8">
            <w:pPr>
              <w:pStyle w:val="TableParagraph"/>
              <w:spacing w:before="23"/>
              <w:ind w:left="141"/>
              <w:rPr>
                <w:sz w:val="20"/>
              </w:rPr>
            </w:pPr>
            <w:r>
              <w:rPr>
                <w:sz w:val="20"/>
              </w:rPr>
              <w:t>Componente</w:t>
            </w:r>
            <w:r>
              <w:rPr>
                <w:spacing w:val="-1"/>
                <w:sz w:val="20"/>
              </w:rPr>
              <w:t xml:space="preserve"> </w:t>
            </w:r>
            <w:r>
              <w:rPr>
                <w:sz w:val="20"/>
              </w:rPr>
              <w:t>E</w:t>
            </w:r>
          </w:p>
        </w:tc>
        <w:tc>
          <w:tcPr>
            <w:tcW w:w="6022" w:type="dxa"/>
            <w:gridSpan w:val="2"/>
          </w:tcPr>
          <w:p w14:paraId="4B06E45C" w14:textId="77777777" w:rsidR="00DE2371" w:rsidRDefault="004711A8">
            <w:pPr>
              <w:pStyle w:val="TableParagraph"/>
              <w:spacing w:line="255" w:lineRule="exact"/>
              <w:ind w:left="141"/>
              <w:rPr>
                <w:sz w:val="24"/>
              </w:rPr>
            </w:pPr>
            <w:r>
              <w:rPr>
                <w:sz w:val="24"/>
              </w:rPr>
              <w:t>Señalización</w:t>
            </w:r>
            <w:r>
              <w:rPr>
                <w:spacing w:val="-2"/>
                <w:sz w:val="24"/>
              </w:rPr>
              <w:t xml:space="preserve"> </w:t>
            </w:r>
            <w:r>
              <w:rPr>
                <w:sz w:val="24"/>
              </w:rPr>
              <w:t>Ambiental</w:t>
            </w:r>
            <w:r>
              <w:rPr>
                <w:spacing w:val="-3"/>
                <w:sz w:val="24"/>
              </w:rPr>
              <w:t xml:space="preserve"> </w:t>
            </w:r>
            <w:r>
              <w:rPr>
                <w:sz w:val="24"/>
              </w:rPr>
              <w:t>y</w:t>
            </w:r>
            <w:r>
              <w:rPr>
                <w:spacing w:val="-6"/>
                <w:sz w:val="24"/>
              </w:rPr>
              <w:t xml:space="preserve"> </w:t>
            </w:r>
            <w:r>
              <w:rPr>
                <w:sz w:val="24"/>
              </w:rPr>
              <w:t>SST.</w:t>
            </w:r>
          </w:p>
        </w:tc>
      </w:tr>
    </w:tbl>
    <w:p w14:paraId="02612ABD" w14:textId="77777777" w:rsidR="00DE2371" w:rsidRDefault="00DE2371">
      <w:pPr>
        <w:pStyle w:val="Textoindependiente"/>
        <w:spacing w:before="10"/>
        <w:rPr>
          <w:rFonts w:ascii="Arial"/>
          <w:b/>
          <w:sz w:val="15"/>
        </w:rPr>
      </w:pPr>
    </w:p>
    <w:p w14:paraId="64B14D87" w14:textId="77777777" w:rsidR="00DE2371" w:rsidRDefault="004711A8" w:rsidP="00454847">
      <w:pPr>
        <w:pStyle w:val="Prrafodelista"/>
        <w:numPr>
          <w:ilvl w:val="2"/>
          <w:numId w:val="21"/>
        </w:numPr>
        <w:tabs>
          <w:tab w:val="left" w:pos="1271"/>
          <w:tab w:val="left" w:pos="1272"/>
        </w:tabs>
        <w:spacing w:before="93"/>
        <w:ind w:hanging="721"/>
        <w:rPr>
          <w:rFonts w:ascii="Arial" w:hAnsi="Arial"/>
          <w:b/>
          <w:sz w:val="20"/>
        </w:rPr>
      </w:pPr>
      <w:r>
        <w:rPr>
          <w:rFonts w:ascii="Arial" w:hAnsi="Arial"/>
          <w:b/>
          <w:sz w:val="20"/>
        </w:rPr>
        <w:t>Plan</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gestión Social.</w:t>
      </w:r>
    </w:p>
    <w:p w14:paraId="00F82F15" w14:textId="002A335D" w:rsidR="00DE2371" w:rsidRDefault="004711A8">
      <w:pPr>
        <w:pStyle w:val="Textoindependiente"/>
        <w:spacing w:before="180" w:line="259" w:lineRule="auto"/>
        <w:ind w:left="191" w:right="696"/>
        <w:jc w:val="both"/>
      </w:pPr>
      <w:r>
        <w:t>El contratista estará obligado a presentar un programa de gestión social que deberá cumplir con los</w:t>
      </w:r>
      <w:r>
        <w:rPr>
          <w:spacing w:val="1"/>
        </w:rPr>
        <w:t xml:space="preserve"> </w:t>
      </w:r>
      <w:r>
        <w:t>siguientes requerimientos par</w:t>
      </w:r>
      <w:r w:rsidR="00204149">
        <w:t>a la intervención del predio</w:t>
      </w:r>
      <w:r w:rsidR="00116C86">
        <w:t xml:space="preserve"> objeto</w:t>
      </w:r>
      <w:r>
        <w:t xml:space="preserve"> del presente proyecto</w:t>
      </w:r>
      <w:r w:rsidR="00116C86">
        <w:t>.</w:t>
      </w:r>
    </w:p>
    <w:p w14:paraId="4C32E67C" w14:textId="77777777" w:rsidR="00DE2371" w:rsidRDefault="004711A8">
      <w:pPr>
        <w:pStyle w:val="Textoindependiente"/>
        <w:spacing w:before="158" w:line="261" w:lineRule="auto"/>
        <w:ind w:left="191" w:right="696"/>
        <w:jc w:val="both"/>
      </w:pPr>
      <w:r>
        <w:t>En el presente plan se describen las actividades que debe adelantar EL CONTRATISTA para dar</w:t>
      </w:r>
      <w:r>
        <w:rPr>
          <w:spacing w:val="1"/>
        </w:rPr>
        <w:t xml:space="preserve"> </w:t>
      </w:r>
      <w:r>
        <w:t>cumplimiento</w:t>
      </w:r>
      <w:r>
        <w:rPr>
          <w:spacing w:val="-2"/>
        </w:rPr>
        <w:t xml:space="preserve"> </w:t>
      </w:r>
      <w:r>
        <w:t>a</w:t>
      </w:r>
      <w:r>
        <w:rPr>
          <w:spacing w:val="1"/>
        </w:rPr>
        <w:t xml:space="preserve"> </w:t>
      </w:r>
      <w:r>
        <w:t>las</w:t>
      </w:r>
      <w:r>
        <w:rPr>
          <w:spacing w:val="2"/>
        </w:rPr>
        <w:t xml:space="preserve"> </w:t>
      </w:r>
      <w:r>
        <w:t>obligaciones de</w:t>
      </w:r>
      <w:r>
        <w:rPr>
          <w:spacing w:val="-1"/>
        </w:rPr>
        <w:t xml:space="preserve"> </w:t>
      </w:r>
      <w:r>
        <w:t>gestión social.</w:t>
      </w:r>
    </w:p>
    <w:p w14:paraId="57C1032E" w14:textId="34467A86" w:rsidR="00DE2371" w:rsidRDefault="004711A8">
      <w:pPr>
        <w:pStyle w:val="Textoindependiente"/>
        <w:spacing w:before="156" w:line="259" w:lineRule="auto"/>
        <w:ind w:left="191" w:right="686"/>
        <w:jc w:val="both"/>
      </w:pPr>
      <w:r>
        <w:t>Sin perjuicio de las obligaciones descritas en el presente capítulo EL CONTRATISTA deberá garantizar</w:t>
      </w:r>
      <w:r>
        <w:rPr>
          <w:spacing w:val="1"/>
        </w:rPr>
        <w:t xml:space="preserve"> </w:t>
      </w:r>
      <w:r>
        <w:t>que la población ubicada en el área de influencia del proyecto se mantenga informada sobre la obra a</w:t>
      </w:r>
      <w:r>
        <w:rPr>
          <w:spacing w:val="1"/>
        </w:rPr>
        <w:t xml:space="preserve"> </w:t>
      </w:r>
      <w:r>
        <w:t>través de reuniones y entrega de material de divulgación u otras estrategias que EL CONTRATISTA</w:t>
      </w:r>
      <w:r>
        <w:rPr>
          <w:spacing w:val="1"/>
        </w:rPr>
        <w:t xml:space="preserve"> </w:t>
      </w:r>
      <w:r>
        <w:rPr>
          <w:w w:val="95"/>
        </w:rPr>
        <w:t>decida incluir</w:t>
      </w:r>
      <w:r>
        <w:rPr>
          <w:spacing w:val="50"/>
        </w:rPr>
        <w:t xml:space="preserve"> </w:t>
      </w:r>
      <w:r>
        <w:rPr>
          <w:w w:val="95"/>
        </w:rPr>
        <w:t>como mecanismos</w:t>
      </w:r>
      <w:r>
        <w:rPr>
          <w:spacing w:val="50"/>
        </w:rPr>
        <w:t xml:space="preserve"> </w:t>
      </w:r>
      <w:r>
        <w:rPr>
          <w:w w:val="95"/>
        </w:rPr>
        <w:t>para lograr</w:t>
      </w:r>
      <w:r>
        <w:rPr>
          <w:spacing w:val="50"/>
        </w:rPr>
        <w:t xml:space="preserve"> </w:t>
      </w:r>
      <w:r>
        <w:rPr>
          <w:w w:val="95"/>
        </w:rPr>
        <w:t>este fin; igualmente, que sean atendidas</w:t>
      </w:r>
      <w:r>
        <w:rPr>
          <w:spacing w:val="50"/>
        </w:rPr>
        <w:t xml:space="preserve"> </w:t>
      </w:r>
      <w:r>
        <w:rPr>
          <w:w w:val="95"/>
        </w:rPr>
        <w:t>de manera oportuna</w:t>
      </w:r>
      <w:r>
        <w:rPr>
          <w:spacing w:val="1"/>
          <w:w w:val="95"/>
        </w:rPr>
        <w:t xml:space="preserve"> </w:t>
      </w:r>
      <w:r>
        <w:rPr>
          <w:w w:val="95"/>
        </w:rPr>
        <w:t>y eficaz las solicitudes ciudadanas. Cualquier mecanismo sugerido por EL CONTRATISTA, deberá contar</w:t>
      </w:r>
      <w:r>
        <w:rPr>
          <w:spacing w:val="1"/>
          <w:w w:val="95"/>
        </w:rPr>
        <w:t xml:space="preserve"> </w:t>
      </w:r>
      <w:r>
        <w:t>para</w:t>
      </w:r>
      <w:r>
        <w:rPr>
          <w:spacing w:val="-3"/>
        </w:rPr>
        <w:t xml:space="preserve"> </w:t>
      </w:r>
      <w:r>
        <w:t>su</w:t>
      </w:r>
      <w:r>
        <w:rPr>
          <w:spacing w:val="-2"/>
        </w:rPr>
        <w:t xml:space="preserve"> </w:t>
      </w:r>
      <w:r>
        <w:t>ejecución</w:t>
      </w:r>
      <w:r>
        <w:rPr>
          <w:spacing w:val="-2"/>
        </w:rPr>
        <w:t xml:space="preserve"> </w:t>
      </w:r>
      <w:r>
        <w:t>con</w:t>
      </w:r>
      <w:r>
        <w:rPr>
          <w:spacing w:val="-2"/>
        </w:rPr>
        <w:t xml:space="preserve"> </w:t>
      </w:r>
      <w:r>
        <w:t>la</w:t>
      </w:r>
      <w:r>
        <w:rPr>
          <w:spacing w:val="-3"/>
        </w:rPr>
        <w:t xml:space="preserve"> </w:t>
      </w:r>
      <w:r>
        <w:t>aprobación</w:t>
      </w:r>
      <w:r>
        <w:rPr>
          <w:spacing w:val="-2"/>
        </w:rPr>
        <w:t xml:space="preserve"> </w:t>
      </w:r>
      <w:r>
        <w:t>de</w:t>
      </w:r>
      <w:r>
        <w:rPr>
          <w:spacing w:val="-2"/>
        </w:rPr>
        <w:t xml:space="preserve"> </w:t>
      </w:r>
      <w:r>
        <w:t>la</w:t>
      </w:r>
      <w:r>
        <w:rPr>
          <w:spacing w:val="-2"/>
        </w:rPr>
        <w:t xml:space="preserve"> </w:t>
      </w:r>
      <w:r>
        <w:t>Interventoría</w:t>
      </w:r>
      <w:r>
        <w:rPr>
          <w:spacing w:val="1"/>
        </w:rPr>
        <w:t xml:space="preserve"> </w:t>
      </w:r>
      <w:r>
        <w:t>y</w:t>
      </w:r>
      <w:r>
        <w:rPr>
          <w:spacing w:val="-5"/>
        </w:rPr>
        <w:t xml:space="preserve"> </w:t>
      </w:r>
      <w:r>
        <w:t>del</w:t>
      </w:r>
      <w:r>
        <w:rPr>
          <w:spacing w:val="-3"/>
        </w:rPr>
        <w:t xml:space="preserve"> </w:t>
      </w:r>
      <w:r>
        <w:t>Fondo</w:t>
      </w:r>
      <w:r>
        <w:rPr>
          <w:spacing w:val="-2"/>
        </w:rPr>
        <w:t xml:space="preserve"> </w:t>
      </w:r>
      <w:r>
        <w:t>de</w:t>
      </w:r>
      <w:r>
        <w:rPr>
          <w:spacing w:val="-3"/>
        </w:rPr>
        <w:t xml:space="preserve"> </w:t>
      </w:r>
      <w:r>
        <w:t>Desarrollo</w:t>
      </w:r>
      <w:r>
        <w:rPr>
          <w:spacing w:val="2"/>
        </w:rPr>
        <w:t xml:space="preserve"> </w:t>
      </w:r>
      <w:r>
        <w:t>Local</w:t>
      </w:r>
      <w:r>
        <w:rPr>
          <w:spacing w:val="8"/>
        </w:rPr>
        <w:t xml:space="preserve"> </w:t>
      </w:r>
      <w:r>
        <w:t>de</w:t>
      </w:r>
      <w:r>
        <w:rPr>
          <w:spacing w:val="-1"/>
        </w:rPr>
        <w:t xml:space="preserve"> </w:t>
      </w:r>
      <w:r w:rsidR="00FD382D">
        <w:t>Barrios Unidos</w:t>
      </w:r>
      <w:r>
        <w:t>.</w:t>
      </w:r>
    </w:p>
    <w:p w14:paraId="22A3E2BD" w14:textId="77777777" w:rsidR="00DE2371" w:rsidRDefault="004711A8">
      <w:pPr>
        <w:pStyle w:val="Textoindependiente"/>
        <w:spacing w:before="159" w:line="424" w:lineRule="auto"/>
        <w:ind w:left="191" w:right="798"/>
        <w:jc w:val="both"/>
      </w:pPr>
      <w:r>
        <w:t>Las</w:t>
      </w:r>
      <w:r>
        <w:rPr>
          <w:spacing w:val="-3"/>
        </w:rPr>
        <w:t xml:space="preserve"> </w:t>
      </w:r>
      <w:r>
        <w:t>actividades</w:t>
      </w:r>
      <w:r>
        <w:rPr>
          <w:spacing w:val="-2"/>
        </w:rPr>
        <w:t xml:space="preserve"> </w:t>
      </w:r>
      <w:r>
        <w:t>presentadas</w:t>
      </w:r>
      <w:r>
        <w:rPr>
          <w:spacing w:val="-2"/>
        </w:rPr>
        <w:t xml:space="preserve"> </w:t>
      </w:r>
      <w:r>
        <w:t>a</w:t>
      </w:r>
      <w:r>
        <w:rPr>
          <w:spacing w:val="-3"/>
        </w:rPr>
        <w:t xml:space="preserve"> </w:t>
      </w:r>
      <w:r>
        <w:t>continuación</w:t>
      </w:r>
      <w:r>
        <w:rPr>
          <w:spacing w:val="-3"/>
        </w:rPr>
        <w:t xml:space="preserve"> </w:t>
      </w:r>
      <w:r>
        <w:t>son</w:t>
      </w:r>
      <w:r>
        <w:rPr>
          <w:spacing w:val="-3"/>
        </w:rPr>
        <w:t xml:space="preserve"> </w:t>
      </w:r>
      <w:r>
        <w:t>las</w:t>
      </w:r>
      <w:r>
        <w:rPr>
          <w:spacing w:val="-3"/>
        </w:rPr>
        <w:t xml:space="preserve"> </w:t>
      </w:r>
      <w:r>
        <w:t>mínimas</w:t>
      </w:r>
      <w:r>
        <w:rPr>
          <w:spacing w:val="-2"/>
        </w:rPr>
        <w:t xml:space="preserve"> </w:t>
      </w:r>
      <w:r>
        <w:t>requeridas</w:t>
      </w:r>
      <w:r>
        <w:rPr>
          <w:spacing w:val="-2"/>
        </w:rPr>
        <w:t xml:space="preserve"> </w:t>
      </w:r>
      <w:r>
        <w:t>para</w:t>
      </w:r>
      <w:r>
        <w:rPr>
          <w:spacing w:val="-1"/>
        </w:rPr>
        <w:t xml:space="preserve"> </w:t>
      </w:r>
      <w:r>
        <w:t>el</w:t>
      </w:r>
      <w:r>
        <w:rPr>
          <w:spacing w:val="-2"/>
        </w:rPr>
        <w:t xml:space="preserve"> </w:t>
      </w:r>
      <w:r>
        <w:t>desarrollo</w:t>
      </w:r>
      <w:r>
        <w:rPr>
          <w:spacing w:val="-4"/>
        </w:rPr>
        <w:t xml:space="preserve"> </w:t>
      </w:r>
      <w:r>
        <w:t>del</w:t>
      </w:r>
      <w:r>
        <w:rPr>
          <w:spacing w:val="-4"/>
        </w:rPr>
        <w:t xml:space="preserve"> </w:t>
      </w:r>
      <w:r>
        <w:t>contrato.</w:t>
      </w:r>
      <w:r>
        <w:rPr>
          <w:spacing w:val="-53"/>
        </w:rPr>
        <w:t xml:space="preserve"> </w:t>
      </w:r>
      <w:r>
        <w:t>Objetivos</w:t>
      </w:r>
    </w:p>
    <w:p w14:paraId="043E3D23" w14:textId="77777777" w:rsidR="00DE2371" w:rsidRDefault="004711A8" w:rsidP="00454847">
      <w:pPr>
        <w:pStyle w:val="Prrafodelista"/>
        <w:numPr>
          <w:ilvl w:val="1"/>
          <w:numId w:val="20"/>
        </w:numPr>
        <w:tabs>
          <w:tab w:val="left" w:pos="912"/>
        </w:tabs>
        <w:spacing w:before="3" w:line="256" w:lineRule="auto"/>
        <w:ind w:right="684"/>
        <w:jc w:val="both"/>
        <w:rPr>
          <w:sz w:val="20"/>
        </w:rPr>
      </w:pPr>
      <w:r>
        <w:rPr>
          <w:sz w:val="20"/>
        </w:rPr>
        <w:t>Brindar información clara, oportuna y confiable acerca del proyecto a la población del área de</w:t>
      </w:r>
      <w:r>
        <w:rPr>
          <w:spacing w:val="1"/>
          <w:sz w:val="20"/>
        </w:rPr>
        <w:t xml:space="preserve"> </w:t>
      </w:r>
      <w:r>
        <w:rPr>
          <w:sz w:val="20"/>
        </w:rPr>
        <w:t>influencia, a las autoridades locales, representantes institucionales, organizaciones sociales y</w:t>
      </w:r>
      <w:r>
        <w:rPr>
          <w:spacing w:val="1"/>
          <w:sz w:val="20"/>
        </w:rPr>
        <w:t xml:space="preserve"> </w:t>
      </w:r>
      <w:r>
        <w:rPr>
          <w:sz w:val="20"/>
        </w:rPr>
        <w:t>demás</w:t>
      </w:r>
      <w:r>
        <w:rPr>
          <w:spacing w:val="-1"/>
          <w:sz w:val="20"/>
        </w:rPr>
        <w:t xml:space="preserve"> </w:t>
      </w:r>
      <w:r>
        <w:rPr>
          <w:sz w:val="20"/>
        </w:rPr>
        <w:t>población</w:t>
      </w:r>
      <w:r>
        <w:rPr>
          <w:spacing w:val="-1"/>
          <w:sz w:val="20"/>
        </w:rPr>
        <w:t xml:space="preserve"> </w:t>
      </w:r>
      <w:r>
        <w:rPr>
          <w:sz w:val="20"/>
        </w:rPr>
        <w:t>cercana</w:t>
      </w:r>
      <w:r>
        <w:rPr>
          <w:spacing w:val="-1"/>
          <w:sz w:val="20"/>
        </w:rPr>
        <w:t xml:space="preserve"> </w:t>
      </w:r>
      <w:r>
        <w:rPr>
          <w:sz w:val="20"/>
        </w:rPr>
        <w:t>al</w:t>
      </w:r>
      <w:r>
        <w:rPr>
          <w:spacing w:val="-2"/>
          <w:sz w:val="20"/>
        </w:rPr>
        <w:t xml:space="preserve"> </w:t>
      </w:r>
      <w:r>
        <w:rPr>
          <w:sz w:val="20"/>
        </w:rPr>
        <w:t>proyecto.</w:t>
      </w:r>
    </w:p>
    <w:p w14:paraId="62BC1E56" w14:textId="77777777" w:rsidR="00DE2371" w:rsidRDefault="004711A8" w:rsidP="00454847">
      <w:pPr>
        <w:pStyle w:val="Prrafodelista"/>
        <w:numPr>
          <w:ilvl w:val="1"/>
          <w:numId w:val="20"/>
        </w:numPr>
        <w:tabs>
          <w:tab w:val="left" w:pos="912"/>
        </w:tabs>
        <w:spacing w:before="4" w:line="254" w:lineRule="auto"/>
        <w:ind w:right="691"/>
        <w:jc w:val="both"/>
        <w:rPr>
          <w:sz w:val="20"/>
        </w:rPr>
      </w:pPr>
      <w:r>
        <w:rPr>
          <w:sz w:val="20"/>
        </w:rPr>
        <w:t>Definir</w:t>
      </w:r>
      <w:r>
        <w:rPr>
          <w:spacing w:val="-5"/>
          <w:sz w:val="20"/>
        </w:rPr>
        <w:t xml:space="preserve"> </w:t>
      </w:r>
      <w:r>
        <w:rPr>
          <w:sz w:val="20"/>
        </w:rPr>
        <w:t>los</w:t>
      </w:r>
      <w:r>
        <w:rPr>
          <w:spacing w:val="-6"/>
          <w:sz w:val="20"/>
        </w:rPr>
        <w:t xml:space="preserve"> </w:t>
      </w:r>
      <w:r>
        <w:rPr>
          <w:sz w:val="20"/>
        </w:rPr>
        <w:t>mecanismos</w:t>
      </w:r>
      <w:r>
        <w:rPr>
          <w:spacing w:val="-7"/>
          <w:sz w:val="20"/>
        </w:rPr>
        <w:t xml:space="preserve"> </w:t>
      </w:r>
      <w:r>
        <w:rPr>
          <w:sz w:val="20"/>
        </w:rPr>
        <w:t>y</w:t>
      </w:r>
      <w:r>
        <w:rPr>
          <w:spacing w:val="-10"/>
          <w:sz w:val="20"/>
        </w:rPr>
        <w:t xml:space="preserve"> </w:t>
      </w:r>
      <w:r>
        <w:rPr>
          <w:sz w:val="20"/>
        </w:rPr>
        <w:t>espacios</w:t>
      </w:r>
      <w:r>
        <w:rPr>
          <w:spacing w:val="-7"/>
          <w:sz w:val="20"/>
        </w:rPr>
        <w:t xml:space="preserve"> </w:t>
      </w:r>
      <w:r>
        <w:rPr>
          <w:sz w:val="20"/>
        </w:rPr>
        <w:t>para</w:t>
      </w:r>
      <w:r>
        <w:rPr>
          <w:spacing w:val="-7"/>
          <w:sz w:val="20"/>
        </w:rPr>
        <w:t xml:space="preserve"> </w:t>
      </w:r>
      <w:r>
        <w:rPr>
          <w:sz w:val="20"/>
        </w:rPr>
        <w:t>la</w:t>
      </w:r>
      <w:r>
        <w:rPr>
          <w:spacing w:val="-7"/>
          <w:sz w:val="20"/>
        </w:rPr>
        <w:t xml:space="preserve"> </w:t>
      </w:r>
      <w:r>
        <w:rPr>
          <w:sz w:val="20"/>
        </w:rPr>
        <w:t>gestión</w:t>
      </w:r>
      <w:r>
        <w:rPr>
          <w:spacing w:val="-8"/>
          <w:sz w:val="20"/>
        </w:rPr>
        <w:t xml:space="preserve"> </w:t>
      </w:r>
      <w:r>
        <w:rPr>
          <w:sz w:val="20"/>
        </w:rPr>
        <w:t>comunitaria</w:t>
      </w:r>
      <w:r>
        <w:rPr>
          <w:spacing w:val="-7"/>
          <w:sz w:val="20"/>
        </w:rPr>
        <w:t xml:space="preserve"> </w:t>
      </w:r>
      <w:r>
        <w:rPr>
          <w:sz w:val="20"/>
        </w:rPr>
        <w:t>e</w:t>
      </w:r>
      <w:r>
        <w:rPr>
          <w:spacing w:val="-6"/>
          <w:sz w:val="20"/>
        </w:rPr>
        <w:t xml:space="preserve"> </w:t>
      </w:r>
      <w:r>
        <w:rPr>
          <w:sz w:val="20"/>
        </w:rPr>
        <w:t>interinstitucional</w:t>
      </w:r>
      <w:r>
        <w:rPr>
          <w:spacing w:val="-8"/>
          <w:sz w:val="20"/>
        </w:rPr>
        <w:t xml:space="preserve"> </w:t>
      </w:r>
      <w:r>
        <w:rPr>
          <w:sz w:val="20"/>
        </w:rPr>
        <w:t>con</w:t>
      </w:r>
      <w:r>
        <w:rPr>
          <w:spacing w:val="-5"/>
          <w:sz w:val="20"/>
        </w:rPr>
        <w:t xml:space="preserve"> </w:t>
      </w:r>
      <w:r>
        <w:rPr>
          <w:sz w:val="20"/>
        </w:rPr>
        <w:t>ocasión</w:t>
      </w:r>
      <w:r>
        <w:rPr>
          <w:spacing w:val="-8"/>
          <w:sz w:val="20"/>
        </w:rPr>
        <w:t xml:space="preserve"> </w:t>
      </w:r>
      <w:r>
        <w:rPr>
          <w:sz w:val="20"/>
        </w:rPr>
        <w:t>de</w:t>
      </w:r>
      <w:r>
        <w:rPr>
          <w:spacing w:val="-53"/>
          <w:sz w:val="20"/>
        </w:rPr>
        <w:t xml:space="preserve"> </w:t>
      </w:r>
      <w:r>
        <w:rPr>
          <w:sz w:val="20"/>
        </w:rPr>
        <w:t>la</w:t>
      </w:r>
      <w:r>
        <w:rPr>
          <w:spacing w:val="-2"/>
          <w:sz w:val="20"/>
        </w:rPr>
        <w:t xml:space="preserve"> </w:t>
      </w:r>
      <w:r>
        <w:rPr>
          <w:sz w:val="20"/>
        </w:rPr>
        <w:t>ejecución</w:t>
      </w:r>
      <w:r>
        <w:rPr>
          <w:spacing w:val="2"/>
          <w:sz w:val="20"/>
        </w:rPr>
        <w:t xml:space="preserve"> </w:t>
      </w:r>
      <w:r>
        <w:rPr>
          <w:sz w:val="20"/>
        </w:rPr>
        <w:t>del</w:t>
      </w:r>
      <w:r>
        <w:rPr>
          <w:spacing w:val="-2"/>
          <w:sz w:val="20"/>
        </w:rPr>
        <w:t xml:space="preserve"> </w:t>
      </w:r>
      <w:r>
        <w:rPr>
          <w:sz w:val="20"/>
        </w:rPr>
        <w:t>proyecto.</w:t>
      </w:r>
    </w:p>
    <w:p w14:paraId="65E4B30A" w14:textId="77777777" w:rsidR="00DE2371" w:rsidRDefault="004711A8" w:rsidP="00454847">
      <w:pPr>
        <w:pStyle w:val="Prrafodelista"/>
        <w:numPr>
          <w:ilvl w:val="1"/>
          <w:numId w:val="20"/>
        </w:numPr>
        <w:tabs>
          <w:tab w:val="left" w:pos="912"/>
        </w:tabs>
        <w:spacing w:before="8" w:line="254" w:lineRule="auto"/>
        <w:ind w:right="691"/>
        <w:jc w:val="both"/>
        <w:rPr>
          <w:sz w:val="20"/>
        </w:rPr>
      </w:pPr>
      <w:r>
        <w:rPr>
          <w:sz w:val="20"/>
        </w:rPr>
        <w:t>Prevenir los conflictos entre la comunidad y el Fondo, garantizando que todas las solicitudes</w:t>
      </w:r>
      <w:r>
        <w:rPr>
          <w:spacing w:val="1"/>
          <w:sz w:val="20"/>
        </w:rPr>
        <w:t xml:space="preserve"> </w:t>
      </w:r>
      <w:r>
        <w:rPr>
          <w:sz w:val="20"/>
        </w:rPr>
        <w:t>ciudadanas</w:t>
      </w:r>
      <w:r>
        <w:rPr>
          <w:spacing w:val="-1"/>
          <w:sz w:val="20"/>
        </w:rPr>
        <w:t xml:space="preserve"> </w:t>
      </w:r>
      <w:r>
        <w:rPr>
          <w:sz w:val="20"/>
        </w:rPr>
        <w:t>presentadas,</w:t>
      </w:r>
      <w:r>
        <w:rPr>
          <w:spacing w:val="-1"/>
          <w:sz w:val="20"/>
        </w:rPr>
        <w:t xml:space="preserve"> </w:t>
      </w:r>
      <w:r>
        <w:rPr>
          <w:sz w:val="20"/>
        </w:rPr>
        <w:t>sean atendidas de manera</w:t>
      </w:r>
      <w:r>
        <w:rPr>
          <w:spacing w:val="-1"/>
          <w:sz w:val="20"/>
        </w:rPr>
        <w:t xml:space="preserve"> </w:t>
      </w:r>
      <w:r>
        <w:rPr>
          <w:sz w:val="20"/>
        </w:rPr>
        <w:t>adecuada</w:t>
      </w:r>
      <w:r>
        <w:rPr>
          <w:spacing w:val="2"/>
          <w:sz w:val="20"/>
        </w:rPr>
        <w:t xml:space="preserve"> </w:t>
      </w:r>
      <w:r>
        <w:rPr>
          <w:sz w:val="20"/>
        </w:rPr>
        <w:t>y</w:t>
      </w:r>
      <w:r>
        <w:rPr>
          <w:spacing w:val="-4"/>
          <w:sz w:val="20"/>
        </w:rPr>
        <w:t xml:space="preserve"> </w:t>
      </w:r>
      <w:r>
        <w:rPr>
          <w:sz w:val="20"/>
        </w:rPr>
        <w:t>oportuna.</w:t>
      </w:r>
    </w:p>
    <w:p w14:paraId="11B572C2" w14:textId="77777777" w:rsidR="00DE2371" w:rsidRDefault="004711A8" w:rsidP="00454847">
      <w:pPr>
        <w:pStyle w:val="Prrafodelista"/>
        <w:numPr>
          <w:ilvl w:val="1"/>
          <w:numId w:val="20"/>
        </w:numPr>
        <w:tabs>
          <w:tab w:val="left" w:pos="912"/>
        </w:tabs>
        <w:spacing w:before="5" w:line="256" w:lineRule="auto"/>
        <w:ind w:right="688"/>
        <w:jc w:val="both"/>
        <w:rPr>
          <w:sz w:val="20"/>
        </w:rPr>
      </w:pPr>
      <w:r>
        <w:rPr>
          <w:sz w:val="20"/>
        </w:rPr>
        <w:t>Crear canales</w:t>
      </w:r>
      <w:r>
        <w:rPr>
          <w:spacing w:val="1"/>
          <w:sz w:val="20"/>
        </w:rPr>
        <w:t xml:space="preserve"> </w:t>
      </w:r>
      <w:r>
        <w:rPr>
          <w:sz w:val="20"/>
        </w:rPr>
        <w:t>de comunicación entre el FONDO, CONTRATISTA y los</w:t>
      </w:r>
      <w:r>
        <w:rPr>
          <w:spacing w:val="1"/>
          <w:sz w:val="20"/>
        </w:rPr>
        <w:t xml:space="preserve"> </w:t>
      </w:r>
      <w:r>
        <w:rPr>
          <w:sz w:val="20"/>
        </w:rPr>
        <w:t>diferentes actores</w:t>
      </w:r>
      <w:r>
        <w:rPr>
          <w:spacing w:val="1"/>
          <w:sz w:val="20"/>
        </w:rPr>
        <w:t xml:space="preserve"> </w:t>
      </w:r>
      <w:r>
        <w:rPr>
          <w:sz w:val="20"/>
        </w:rPr>
        <w:t>institucionales y sociales del área de influencia del proyecto, generando un ambiente adecuado</w:t>
      </w:r>
      <w:r>
        <w:rPr>
          <w:spacing w:val="1"/>
          <w:sz w:val="20"/>
        </w:rPr>
        <w:t xml:space="preserve"> </w:t>
      </w:r>
      <w:r>
        <w:rPr>
          <w:sz w:val="20"/>
        </w:rPr>
        <w:t>para</w:t>
      </w:r>
      <w:r>
        <w:rPr>
          <w:spacing w:val="-2"/>
          <w:sz w:val="20"/>
        </w:rPr>
        <w:t xml:space="preserve"> </w:t>
      </w:r>
      <w:r>
        <w:rPr>
          <w:sz w:val="20"/>
        </w:rPr>
        <w:t>el</w:t>
      </w:r>
      <w:r>
        <w:rPr>
          <w:spacing w:val="-2"/>
          <w:sz w:val="20"/>
        </w:rPr>
        <w:t xml:space="preserve"> </w:t>
      </w:r>
      <w:r>
        <w:rPr>
          <w:sz w:val="20"/>
        </w:rPr>
        <w:t>buen</w:t>
      </w:r>
      <w:r>
        <w:rPr>
          <w:spacing w:val="1"/>
          <w:sz w:val="20"/>
        </w:rPr>
        <w:t xml:space="preserve"> </w:t>
      </w:r>
      <w:r>
        <w:rPr>
          <w:sz w:val="20"/>
        </w:rPr>
        <w:t>desarrollo</w:t>
      </w:r>
      <w:r>
        <w:rPr>
          <w:spacing w:val="1"/>
          <w:sz w:val="20"/>
        </w:rPr>
        <w:t xml:space="preserve"> </w:t>
      </w:r>
      <w:r>
        <w:rPr>
          <w:sz w:val="20"/>
        </w:rPr>
        <w:t>de</w:t>
      </w:r>
      <w:r>
        <w:rPr>
          <w:spacing w:val="1"/>
          <w:sz w:val="20"/>
        </w:rPr>
        <w:t xml:space="preserve"> </w:t>
      </w:r>
      <w:r>
        <w:rPr>
          <w:sz w:val="20"/>
        </w:rPr>
        <w:t>los trabajos.</w:t>
      </w:r>
    </w:p>
    <w:p w14:paraId="79003412" w14:textId="77777777" w:rsidR="00DE2371" w:rsidRDefault="004711A8" w:rsidP="00454847">
      <w:pPr>
        <w:pStyle w:val="Prrafodelista"/>
        <w:numPr>
          <w:ilvl w:val="1"/>
          <w:numId w:val="20"/>
        </w:numPr>
        <w:tabs>
          <w:tab w:val="left" w:pos="912"/>
        </w:tabs>
        <w:spacing w:before="4" w:line="254" w:lineRule="auto"/>
        <w:ind w:right="695"/>
        <w:jc w:val="both"/>
        <w:rPr>
          <w:sz w:val="20"/>
        </w:rPr>
      </w:pPr>
      <w:r>
        <w:rPr>
          <w:sz w:val="20"/>
        </w:rPr>
        <w:t>Fomentar la apropiación de las comunidades al proyecto, de tal forma, que se busque generar</w:t>
      </w:r>
      <w:r>
        <w:rPr>
          <w:spacing w:val="1"/>
          <w:sz w:val="20"/>
        </w:rPr>
        <w:t xml:space="preserve"> </w:t>
      </w:r>
      <w:r>
        <w:rPr>
          <w:sz w:val="20"/>
        </w:rPr>
        <w:t>conciencia</w:t>
      </w:r>
      <w:r>
        <w:rPr>
          <w:spacing w:val="-2"/>
          <w:sz w:val="20"/>
        </w:rPr>
        <w:t xml:space="preserve"> </w:t>
      </w:r>
      <w:r>
        <w:rPr>
          <w:sz w:val="20"/>
        </w:rPr>
        <w:t>del beneficio</w:t>
      </w:r>
      <w:r>
        <w:rPr>
          <w:spacing w:val="-1"/>
          <w:sz w:val="20"/>
        </w:rPr>
        <w:t xml:space="preserve"> </w:t>
      </w:r>
      <w:r>
        <w:rPr>
          <w:sz w:val="20"/>
        </w:rPr>
        <w:t>de</w:t>
      </w:r>
      <w:r>
        <w:rPr>
          <w:spacing w:val="1"/>
          <w:sz w:val="20"/>
        </w:rPr>
        <w:t xml:space="preserve"> </w:t>
      </w:r>
      <w:r>
        <w:rPr>
          <w:sz w:val="20"/>
        </w:rPr>
        <w:t>las obras.</w:t>
      </w:r>
    </w:p>
    <w:p w14:paraId="17DA8E34" w14:textId="77777777" w:rsidR="00DE2371" w:rsidRDefault="004711A8" w:rsidP="00454847">
      <w:pPr>
        <w:pStyle w:val="Prrafodelista"/>
        <w:numPr>
          <w:ilvl w:val="1"/>
          <w:numId w:val="20"/>
        </w:numPr>
        <w:tabs>
          <w:tab w:val="left" w:pos="912"/>
        </w:tabs>
        <w:spacing w:before="6" w:line="256" w:lineRule="auto"/>
        <w:ind w:right="692"/>
        <w:jc w:val="both"/>
        <w:rPr>
          <w:sz w:val="20"/>
        </w:rPr>
      </w:pPr>
      <w:r>
        <w:rPr>
          <w:sz w:val="20"/>
        </w:rPr>
        <w:t>Involucrar a la comunidad en procesos de participación ciudadana, con el propósito de asegurar</w:t>
      </w:r>
      <w:r>
        <w:rPr>
          <w:spacing w:val="-54"/>
          <w:sz w:val="20"/>
        </w:rPr>
        <w:t xml:space="preserve"> </w:t>
      </w:r>
      <w:r>
        <w:rPr>
          <w:sz w:val="20"/>
        </w:rPr>
        <w:t>un</w:t>
      </w:r>
      <w:r>
        <w:rPr>
          <w:spacing w:val="-2"/>
          <w:sz w:val="20"/>
        </w:rPr>
        <w:t xml:space="preserve"> </w:t>
      </w:r>
      <w:r>
        <w:rPr>
          <w:sz w:val="20"/>
        </w:rPr>
        <w:t>adecuado</w:t>
      </w:r>
      <w:r>
        <w:rPr>
          <w:spacing w:val="-1"/>
          <w:sz w:val="20"/>
        </w:rPr>
        <w:t xml:space="preserve"> </w:t>
      </w:r>
      <w:r>
        <w:rPr>
          <w:sz w:val="20"/>
        </w:rPr>
        <w:t>seguimiento en</w:t>
      </w:r>
      <w:r>
        <w:rPr>
          <w:spacing w:val="-1"/>
          <w:sz w:val="20"/>
        </w:rPr>
        <w:t xml:space="preserve"> </w:t>
      </w:r>
      <w:r>
        <w:rPr>
          <w:sz w:val="20"/>
        </w:rPr>
        <w:t>el</w:t>
      </w:r>
      <w:r>
        <w:rPr>
          <w:spacing w:val="-2"/>
          <w:sz w:val="20"/>
        </w:rPr>
        <w:t xml:space="preserve"> </w:t>
      </w:r>
      <w:r>
        <w:rPr>
          <w:sz w:val="20"/>
        </w:rPr>
        <w:t>desarrollo</w:t>
      </w:r>
      <w:r>
        <w:rPr>
          <w:spacing w:val="-2"/>
          <w:sz w:val="20"/>
        </w:rPr>
        <w:t xml:space="preserve"> </w:t>
      </w:r>
      <w:r>
        <w:rPr>
          <w:sz w:val="20"/>
        </w:rPr>
        <w:t>de</w:t>
      </w:r>
      <w:r>
        <w:rPr>
          <w:spacing w:val="-1"/>
          <w:sz w:val="20"/>
        </w:rPr>
        <w:t xml:space="preserve"> </w:t>
      </w:r>
      <w:r>
        <w:rPr>
          <w:sz w:val="20"/>
        </w:rPr>
        <w:t>las diferentes</w:t>
      </w:r>
      <w:r>
        <w:rPr>
          <w:spacing w:val="-1"/>
          <w:sz w:val="20"/>
        </w:rPr>
        <w:t xml:space="preserve"> </w:t>
      </w:r>
      <w:r>
        <w:rPr>
          <w:sz w:val="20"/>
        </w:rPr>
        <w:t>fases del</w:t>
      </w:r>
      <w:r>
        <w:rPr>
          <w:spacing w:val="-3"/>
          <w:sz w:val="20"/>
        </w:rPr>
        <w:t xml:space="preserve"> </w:t>
      </w:r>
      <w:r>
        <w:rPr>
          <w:sz w:val="20"/>
        </w:rPr>
        <w:t>proyecto.</w:t>
      </w:r>
    </w:p>
    <w:p w14:paraId="368E1784" w14:textId="77777777" w:rsidR="00DE2371" w:rsidRDefault="00DE2371">
      <w:pPr>
        <w:pStyle w:val="Textoindependiente"/>
        <w:spacing w:before="8"/>
        <w:rPr>
          <w:sz w:val="21"/>
        </w:rPr>
      </w:pPr>
    </w:p>
    <w:p w14:paraId="0428E664" w14:textId="77777777" w:rsidR="00DE2371" w:rsidRDefault="004711A8" w:rsidP="00454847">
      <w:pPr>
        <w:pStyle w:val="Ttulo3"/>
        <w:numPr>
          <w:ilvl w:val="3"/>
          <w:numId w:val="21"/>
        </w:numPr>
        <w:tabs>
          <w:tab w:val="left" w:pos="1272"/>
        </w:tabs>
        <w:ind w:hanging="721"/>
      </w:pPr>
      <w:r>
        <w:t>Estrategias.</w:t>
      </w:r>
    </w:p>
    <w:p w14:paraId="301B5016" w14:textId="77777777" w:rsidR="00DE2371" w:rsidRDefault="004711A8" w:rsidP="00454847">
      <w:pPr>
        <w:pStyle w:val="Prrafodelista"/>
        <w:numPr>
          <w:ilvl w:val="1"/>
          <w:numId w:val="20"/>
        </w:numPr>
        <w:tabs>
          <w:tab w:val="left" w:pos="911"/>
          <w:tab w:val="left" w:pos="912"/>
        </w:tabs>
        <w:spacing w:before="20"/>
        <w:ind w:hanging="361"/>
        <w:rPr>
          <w:rFonts w:ascii="Arial" w:hAnsi="Arial"/>
          <w:b/>
          <w:sz w:val="20"/>
        </w:rPr>
      </w:pPr>
      <w:r>
        <w:rPr>
          <w:rFonts w:ascii="Arial" w:hAnsi="Arial"/>
          <w:b/>
          <w:sz w:val="20"/>
        </w:rPr>
        <w:t>Punto</w:t>
      </w:r>
      <w:r>
        <w:rPr>
          <w:rFonts w:ascii="Arial" w:hAnsi="Arial"/>
          <w:b/>
          <w:spacing w:val="-2"/>
          <w:sz w:val="20"/>
        </w:rPr>
        <w:t xml:space="preserve"> </w:t>
      </w:r>
      <w:r>
        <w:rPr>
          <w:rFonts w:ascii="Arial" w:hAnsi="Arial"/>
          <w:b/>
          <w:sz w:val="20"/>
        </w:rPr>
        <w:t>CREA</w:t>
      </w:r>
      <w:r>
        <w:rPr>
          <w:rFonts w:ascii="Arial" w:hAnsi="Arial"/>
          <w:b/>
          <w:spacing w:val="-7"/>
          <w:sz w:val="20"/>
        </w:rPr>
        <w:t xml:space="preserve"> </w:t>
      </w:r>
      <w:r>
        <w:rPr>
          <w:rFonts w:ascii="Arial" w:hAnsi="Arial"/>
          <w:b/>
          <w:sz w:val="20"/>
        </w:rPr>
        <w:t>(centros</w:t>
      </w:r>
      <w:r>
        <w:rPr>
          <w:rFonts w:ascii="Arial" w:hAnsi="Arial"/>
          <w:b/>
          <w:spacing w:val="-3"/>
          <w:sz w:val="20"/>
        </w:rPr>
        <w:t xml:space="preserve"> </w:t>
      </w:r>
      <w:r>
        <w:rPr>
          <w:rFonts w:ascii="Arial" w:hAnsi="Arial"/>
          <w:b/>
          <w:sz w:val="20"/>
        </w:rPr>
        <w:t>de</w:t>
      </w:r>
      <w:r>
        <w:rPr>
          <w:rFonts w:ascii="Arial" w:hAnsi="Arial"/>
          <w:b/>
          <w:spacing w:val="-2"/>
          <w:sz w:val="20"/>
        </w:rPr>
        <w:t xml:space="preserve"> </w:t>
      </w:r>
      <w:r>
        <w:rPr>
          <w:rFonts w:ascii="Arial" w:hAnsi="Arial"/>
          <w:b/>
          <w:sz w:val="20"/>
        </w:rPr>
        <w:t>reunión,</w:t>
      </w:r>
      <w:r>
        <w:rPr>
          <w:rFonts w:ascii="Arial" w:hAnsi="Arial"/>
          <w:b/>
          <w:spacing w:val="-3"/>
          <w:sz w:val="20"/>
        </w:rPr>
        <w:t xml:space="preserve"> </w:t>
      </w:r>
      <w:r>
        <w:rPr>
          <w:rFonts w:ascii="Arial" w:hAnsi="Arial"/>
          <w:b/>
          <w:sz w:val="20"/>
        </w:rPr>
        <w:t>encuentro y</w:t>
      </w:r>
      <w:r>
        <w:rPr>
          <w:rFonts w:ascii="Arial" w:hAnsi="Arial"/>
          <w:b/>
          <w:spacing w:val="-3"/>
          <w:sz w:val="20"/>
        </w:rPr>
        <w:t xml:space="preserve"> </w:t>
      </w:r>
      <w:r>
        <w:rPr>
          <w:rFonts w:ascii="Arial" w:hAnsi="Arial"/>
          <w:b/>
          <w:sz w:val="20"/>
        </w:rPr>
        <w:t>atención)</w:t>
      </w:r>
    </w:p>
    <w:p w14:paraId="22DC39F4" w14:textId="5D9309D9" w:rsidR="00DE2371" w:rsidRDefault="004711A8">
      <w:pPr>
        <w:pStyle w:val="Textoindependiente"/>
        <w:spacing w:before="174" w:line="259" w:lineRule="auto"/>
        <w:ind w:left="191" w:right="693"/>
        <w:jc w:val="both"/>
      </w:pPr>
      <w:r>
        <w:t>EL</w:t>
      </w:r>
      <w:r>
        <w:rPr>
          <w:spacing w:val="-3"/>
        </w:rPr>
        <w:t xml:space="preserve"> </w:t>
      </w:r>
      <w:r>
        <w:t>CONTRATISTA</w:t>
      </w:r>
      <w:r>
        <w:rPr>
          <w:spacing w:val="-6"/>
        </w:rPr>
        <w:t xml:space="preserve"> </w:t>
      </w:r>
      <w:r>
        <w:t>deberá disponer</w:t>
      </w:r>
      <w:r>
        <w:rPr>
          <w:spacing w:val="-5"/>
        </w:rPr>
        <w:t xml:space="preserve"> </w:t>
      </w:r>
      <w:r>
        <w:t>de</w:t>
      </w:r>
      <w:r>
        <w:rPr>
          <w:spacing w:val="-5"/>
        </w:rPr>
        <w:t xml:space="preserve"> </w:t>
      </w:r>
      <w:r>
        <w:t>un</w:t>
      </w:r>
      <w:r>
        <w:rPr>
          <w:spacing w:val="-6"/>
        </w:rPr>
        <w:t xml:space="preserve"> </w:t>
      </w:r>
      <w:r>
        <w:t>(1)</w:t>
      </w:r>
      <w:r>
        <w:rPr>
          <w:spacing w:val="-3"/>
        </w:rPr>
        <w:t xml:space="preserve"> </w:t>
      </w:r>
      <w:r>
        <w:t>lugar</w:t>
      </w:r>
      <w:r>
        <w:rPr>
          <w:spacing w:val="-4"/>
        </w:rPr>
        <w:t xml:space="preserve"> </w:t>
      </w:r>
      <w:r>
        <w:t>(oficina)</w:t>
      </w:r>
      <w:r>
        <w:rPr>
          <w:spacing w:val="-5"/>
        </w:rPr>
        <w:t xml:space="preserve"> </w:t>
      </w:r>
      <w:r>
        <w:t>ubicado</w:t>
      </w:r>
      <w:r>
        <w:rPr>
          <w:spacing w:val="-5"/>
        </w:rPr>
        <w:t xml:space="preserve"> </w:t>
      </w:r>
      <w:r>
        <w:t>sobre</w:t>
      </w:r>
      <w:r>
        <w:rPr>
          <w:spacing w:val="-6"/>
        </w:rPr>
        <w:t xml:space="preserve"> </w:t>
      </w:r>
      <w:r>
        <w:t>el</w:t>
      </w:r>
      <w:r>
        <w:rPr>
          <w:spacing w:val="-5"/>
        </w:rPr>
        <w:t xml:space="preserve"> </w:t>
      </w:r>
      <w:r>
        <w:t>área</w:t>
      </w:r>
      <w:r>
        <w:rPr>
          <w:spacing w:val="-3"/>
        </w:rPr>
        <w:t xml:space="preserve"> </w:t>
      </w:r>
      <w:r>
        <w:t>de</w:t>
      </w:r>
      <w:r>
        <w:rPr>
          <w:spacing w:val="-3"/>
        </w:rPr>
        <w:t xml:space="preserve"> </w:t>
      </w:r>
      <w:r>
        <w:t>influencia</w:t>
      </w:r>
      <w:r>
        <w:rPr>
          <w:spacing w:val="-53"/>
        </w:rPr>
        <w:t xml:space="preserve"> </w:t>
      </w:r>
      <w:r>
        <w:t>directa</w:t>
      </w:r>
      <w:r>
        <w:rPr>
          <w:spacing w:val="-6"/>
        </w:rPr>
        <w:t xml:space="preserve"> </w:t>
      </w:r>
      <w:r>
        <w:t>del</w:t>
      </w:r>
      <w:r>
        <w:rPr>
          <w:spacing w:val="-7"/>
        </w:rPr>
        <w:t xml:space="preserve"> </w:t>
      </w:r>
      <w:r>
        <w:t>proyecto,</w:t>
      </w:r>
      <w:r>
        <w:rPr>
          <w:spacing w:val="-6"/>
        </w:rPr>
        <w:t xml:space="preserve"> </w:t>
      </w:r>
      <w:r>
        <w:t>con</w:t>
      </w:r>
      <w:r>
        <w:rPr>
          <w:spacing w:val="-6"/>
        </w:rPr>
        <w:t xml:space="preserve"> </w:t>
      </w:r>
      <w:r>
        <w:t>un</w:t>
      </w:r>
      <w:r>
        <w:rPr>
          <w:spacing w:val="-4"/>
        </w:rPr>
        <w:t xml:space="preserve"> </w:t>
      </w:r>
      <w:r>
        <w:t>aviso</w:t>
      </w:r>
      <w:r>
        <w:rPr>
          <w:spacing w:val="-3"/>
        </w:rPr>
        <w:t xml:space="preserve"> </w:t>
      </w:r>
      <w:r>
        <w:t>visible</w:t>
      </w:r>
      <w:r>
        <w:rPr>
          <w:spacing w:val="-6"/>
        </w:rPr>
        <w:t xml:space="preserve"> </w:t>
      </w:r>
      <w:r>
        <w:t>a</w:t>
      </w:r>
      <w:r>
        <w:rPr>
          <w:spacing w:val="-6"/>
        </w:rPr>
        <w:t xml:space="preserve"> </w:t>
      </w:r>
      <w:r>
        <w:t>los</w:t>
      </w:r>
      <w:r>
        <w:rPr>
          <w:spacing w:val="-4"/>
        </w:rPr>
        <w:t xml:space="preserve"> </w:t>
      </w:r>
      <w:r>
        <w:t>transeúntes,</w:t>
      </w:r>
      <w:r>
        <w:rPr>
          <w:spacing w:val="-5"/>
        </w:rPr>
        <w:t xml:space="preserve"> </w:t>
      </w:r>
      <w:r>
        <w:t>en</w:t>
      </w:r>
      <w:r>
        <w:rPr>
          <w:spacing w:val="-6"/>
        </w:rPr>
        <w:t xml:space="preserve"> </w:t>
      </w:r>
      <w:r>
        <w:t>los</w:t>
      </w:r>
      <w:r>
        <w:rPr>
          <w:spacing w:val="-5"/>
        </w:rPr>
        <w:t xml:space="preserve"> </w:t>
      </w:r>
      <w:r>
        <w:t>cuales</w:t>
      </w:r>
      <w:r>
        <w:rPr>
          <w:spacing w:val="-5"/>
        </w:rPr>
        <w:t xml:space="preserve"> </w:t>
      </w:r>
      <w:r>
        <w:t>brindará</w:t>
      </w:r>
      <w:r>
        <w:rPr>
          <w:spacing w:val="-3"/>
        </w:rPr>
        <w:t xml:space="preserve"> </w:t>
      </w:r>
      <w:r>
        <w:t>información</w:t>
      </w:r>
      <w:r>
        <w:rPr>
          <w:spacing w:val="-3"/>
        </w:rPr>
        <w:t xml:space="preserve"> </w:t>
      </w:r>
      <w:r>
        <w:t>y</w:t>
      </w:r>
      <w:r>
        <w:rPr>
          <w:spacing w:val="-9"/>
        </w:rPr>
        <w:t xml:space="preserve"> </w:t>
      </w:r>
      <w:r>
        <w:t>atención</w:t>
      </w:r>
      <w:r>
        <w:rPr>
          <w:spacing w:val="-53"/>
        </w:rPr>
        <w:t xml:space="preserve"> </w:t>
      </w:r>
      <w:r>
        <w:t>a</w:t>
      </w:r>
      <w:r>
        <w:rPr>
          <w:spacing w:val="-2"/>
        </w:rPr>
        <w:t xml:space="preserve"> </w:t>
      </w:r>
      <w:r>
        <w:t>la</w:t>
      </w:r>
      <w:r>
        <w:rPr>
          <w:spacing w:val="1"/>
        </w:rPr>
        <w:t xml:space="preserve"> </w:t>
      </w:r>
      <w:r>
        <w:t>comunidad</w:t>
      </w:r>
      <w:r>
        <w:rPr>
          <w:spacing w:val="1"/>
        </w:rPr>
        <w:t xml:space="preserve"> </w:t>
      </w:r>
      <w:r>
        <w:t>que</w:t>
      </w:r>
      <w:r>
        <w:rPr>
          <w:spacing w:val="1"/>
        </w:rPr>
        <w:t xml:space="preserve"> </w:t>
      </w:r>
      <w:r>
        <w:t>lo</w:t>
      </w:r>
      <w:r>
        <w:rPr>
          <w:spacing w:val="1"/>
        </w:rPr>
        <w:t xml:space="preserve"> </w:t>
      </w:r>
      <w:r>
        <w:t>requiera.</w:t>
      </w:r>
    </w:p>
    <w:p w14:paraId="75A816EF" w14:textId="77777777" w:rsidR="00DE2371" w:rsidRDefault="00DE2371">
      <w:pPr>
        <w:spacing w:line="259" w:lineRule="auto"/>
        <w:jc w:val="both"/>
        <w:sectPr w:rsidR="00DE2371">
          <w:pgSz w:w="12240" w:h="15840"/>
          <w:pgMar w:top="2960" w:right="780" w:bottom="1660" w:left="1340" w:header="159" w:footer="1479" w:gutter="0"/>
          <w:cols w:space="720"/>
        </w:sectPr>
      </w:pPr>
    </w:p>
    <w:p w14:paraId="4C84D219" w14:textId="77777777" w:rsidR="00DE2371" w:rsidRDefault="00DE2371">
      <w:pPr>
        <w:pStyle w:val="Textoindependiente"/>
        <w:rPr>
          <w:sz w:val="12"/>
        </w:rPr>
      </w:pPr>
    </w:p>
    <w:p w14:paraId="1E7CEBEA" w14:textId="77777777" w:rsidR="00DE2371" w:rsidRDefault="004711A8">
      <w:pPr>
        <w:pStyle w:val="Textoindependiente"/>
        <w:spacing w:before="93" w:line="259" w:lineRule="auto"/>
        <w:ind w:left="191" w:right="694"/>
        <w:jc w:val="both"/>
      </w:pPr>
      <w:r>
        <w:t>En este Punto EL CONTRATISTA establecerá un sistema de atención a la comunidad interesada en el</w:t>
      </w:r>
      <w:r>
        <w:rPr>
          <w:spacing w:val="1"/>
        </w:rPr>
        <w:t xml:space="preserve"> </w:t>
      </w:r>
      <w:r>
        <w:t>proyecto, a través del cual brindará información sobre los avances de la obra y recibirá las solicitudes</w:t>
      </w:r>
      <w:r>
        <w:rPr>
          <w:spacing w:val="1"/>
        </w:rPr>
        <w:t xml:space="preserve"> </w:t>
      </w:r>
      <w:r>
        <w:t>ciudadanas,</w:t>
      </w:r>
      <w:r>
        <w:rPr>
          <w:spacing w:val="-2"/>
        </w:rPr>
        <w:t xml:space="preserve"> </w:t>
      </w:r>
      <w:r>
        <w:t>a</w:t>
      </w:r>
      <w:r>
        <w:rPr>
          <w:spacing w:val="1"/>
        </w:rPr>
        <w:t xml:space="preserve"> </w:t>
      </w:r>
      <w:r>
        <w:t>las cuales dará</w:t>
      </w:r>
      <w:r>
        <w:rPr>
          <w:spacing w:val="-1"/>
        </w:rPr>
        <w:t xml:space="preserve"> </w:t>
      </w:r>
      <w:r>
        <w:t>las</w:t>
      </w:r>
      <w:r>
        <w:rPr>
          <w:spacing w:val="-1"/>
        </w:rPr>
        <w:t xml:space="preserve"> </w:t>
      </w:r>
      <w:r>
        <w:t>soluciones  requeridas.</w:t>
      </w:r>
    </w:p>
    <w:p w14:paraId="397339E3" w14:textId="77777777" w:rsidR="00DE2371" w:rsidRDefault="004711A8">
      <w:pPr>
        <w:pStyle w:val="Textoindependiente"/>
        <w:spacing w:before="159" w:line="256" w:lineRule="auto"/>
        <w:ind w:left="191" w:right="693"/>
        <w:jc w:val="both"/>
      </w:pPr>
      <w:r>
        <w:t>La Interventoría verificará la correcta implementación del lugar escogido para el punto CREA y el</w:t>
      </w:r>
      <w:r>
        <w:rPr>
          <w:spacing w:val="1"/>
        </w:rPr>
        <w:t xml:space="preserve"> </w:t>
      </w:r>
      <w:r>
        <w:t>funcionamiento del</w:t>
      </w:r>
      <w:r>
        <w:rPr>
          <w:spacing w:val="-2"/>
        </w:rPr>
        <w:t xml:space="preserve"> </w:t>
      </w:r>
      <w:r>
        <w:t>mismo.</w:t>
      </w:r>
    </w:p>
    <w:p w14:paraId="1480970E" w14:textId="77777777" w:rsidR="00DE2371" w:rsidRDefault="004711A8" w:rsidP="00454847">
      <w:pPr>
        <w:pStyle w:val="Ttulo3"/>
        <w:numPr>
          <w:ilvl w:val="1"/>
          <w:numId w:val="20"/>
        </w:numPr>
        <w:tabs>
          <w:tab w:val="left" w:pos="911"/>
          <w:tab w:val="left" w:pos="912"/>
        </w:tabs>
        <w:spacing w:before="164"/>
        <w:ind w:hanging="361"/>
      </w:pPr>
      <w:r>
        <w:t>Atención</w:t>
      </w:r>
      <w:r>
        <w:rPr>
          <w:spacing w:val="-3"/>
        </w:rPr>
        <w:t xml:space="preserve"> </w:t>
      </w:r>
      <w:r>
        <w:t>al</w:t>
      </w:r>
      <w:r>
        <w:rPr>
          <w:spacing w:val="-1"/>
        </w:rPr>
        <w:t xml:space="preserve"> </w:t>
      </w:r>
      <w:r>
        <w:t>ciudadano.</w:t>
      </w:r>
    </w:p>
    <w:p w14:paraId="242FA28B" w14:textId="74A6E3E7" w:rsidR="00DE2371" w:rsidRDefault="004711A8">
      <w:pPr>
        <w:pStyle w:val="Textoindependiente"/>
        <w:spacing w:before="177" w:line="259" w:lineRule="auto"/>
        <w:ind w:left="191" w:right="695"/>
        <w:jc w:val="both"/>
      </w:pPr>
      <w:r>
        <w:t>Esta actividad se desarrolla con el propósito de recibir y dar solución a todas las solicitudes ciudadanas</w:t>
      </w:r>
      <w:r>
        <w:rPr>
          <w:spacing w:val="1"/>
        </w:rPr>
        <w:t xml:space="preserve"> </w:t>
      </w:r>
      <w:r>
        <w:t>que se presenten, por parte de la comunidad y/</w:t>
      </w:r>
      <w:r w:rsidR="00FD382D">
        <w:t>o</w:t>
      </w:r>
      <w:r>
        <w:t xml:space="preserve"> resolver inquietudes con respecto a las actividades</w:t>
      </w:r>
      <w:r>
        <w:rPr>
          <w:spacing w:val="1"/>
        </w:rPr>
        <w:t xml:space="preserve"> </w:t>
      </w:r>
      <w:r>
        <w:t>realizadas</w:t>
      </w:r>
      <w:r>
        <w:rPr>
          <w:spacing w:val="1"/>
        </w:rPr>
        <w:t xml:space="preserve"> </w:t>
      </w:r>
      <w:r>
        <w:t>durante</w:t>
      </w:r>
      <w:r>
        <w:rPr>
          <w:spacing w:val="1"/>
        </w:rPr>
        <w:t xml:space="preserve"> </w:t>
      </w:r>
      <w:r>
        <w:t>la</w:t>
      </w:r>
      <w:r>
        <w:rPr>
          <w:spacing w:val="1"/>
        </w:rPr>
        <w:t xml:space="preserve"> </w:t>
      </w:r>
      <w:r>
        <w:t>construcción</w:t>
      </w:r>
      <w:r>
        <w:rPr>
          <w:spacing w:val="1"/>
        </w:rPr>
        <w:t xml:space="preserve"> </w:t>
      </w:r>
      <w:r>
        <w:t>del</w:t>
      </w:r>
      <w:r>
        <w:rPr>
          <w:spacing w:val="1"/>
        </w:rPr>
        <w:t xml:space="preserve"> </w:t>
      </w:r>
      <w:r>
        <w:t>proyecto.</w:t>
      </w:r>
      <w:r>
        <w:rPr>
          <w:spacing w:val="1"/>
        </w:rPr>
        <w:t xml:space="preserve"> </w:t>
      </w:r>
      <w:r>
        <w:t>De</w:t>
      </w:r>
      <w:r>
        <w:rPr>
          <w:spacing w:val="1"/>
        </w:rPr>
        <w:t xml:space="preserve"> </w:t>
      </w:r>
      <w:r>
        <w:t>igual</w:t>
      </w:r>
      <w:r>
        <w:rPr>
          <w:spacing w:val="1"/>
        </w:rPr>
        <w:t xml:space="preserve"> </w:t>
      </w:r>
      <w:r>
        <w:t>manera</w:t>
      </w:r>
      <w:r>
        <w:rPr>
          <w:spacing w:val="1"/>
        </w:rPr>
        <w:t xml:space="preserve"> </w:t>
      </w:r>
      <w:r>
        <w:t>recepcionará</w:t>
      </w:r>
      <w:r>
        <w:rPr>
          <w:spacing w:val="1"/>
        </w:rPr>
        <w:t xml:space="preserve"> </w:t>
      </w:r>
      <w:r>
        <w:t>las</w:t>
      </w:r>
      <w:r>
        <w:rPr>
          <w:spacing w:val="1"/>
        </w:rPr>
        <w:t xml:space="preserve"> </w:t>
      </w:r>
      <w:r>
        <w:t>sugerencias,</w:t>
      </w:r>
      <w:r>
        <w:rPr>
          <w:spacing w:val="-53"/>
        </w:rPr>
        <w:t xml:space="preserve"> </w:t>
      </w:r>
      <w:r>
        <w:t>inquietudes,</w:t>
      </w:r>
      <w:r>
        <w:rPr>
          <w:spacing w:val="-2"/>
        </w:rPr>
        <w:t xml:space="preserve"> </w:t>
      </w:r>
      <w:r>
        <w:t>quejas</w:t>
      </w:r>
      <w:r>
        <w:rPr>
          <w:spacing w:val="2"/>
        </w:rPr>
        <w:t xml:space="preserve"> </w:t>
      </w:r>
      <w:r>
        <w:t>y/o</w:t>
      </w:r>
      <w:r>
        <w:rPr>
          <w:spacing w:val="-1"/>
        </w:rPr>
        <w:t xml:space="preserve"> </w:t>
      </w:r>
      <w:r>
        <w:t>reclamos</w:t>
      </w:r>
      <w:r>
        <w:rPr>
          <w:spacing w:val="-1"/>
        </w:rPr>
        <w:t xml:space="preserve"> </w:t>
      </w:r>
      <w:r>
        <w:t>de</w:t>
      </w:r>
      <w:r>
        <w:rPr>
          <w:spacing w:val="-1"/>
        </w:rPr>
        <w:t xml:space="preserve"> </w:t>
      </w:r>
      <w:r>
        <w:t>los trabajadores contratados.</w:t>
      </w:r>
    </w:p>
    <w:p w14:paraId="527B79A6" w14:textId="77777777" w:rsidR="00DE2371" w:rsidRDefault="004711A8" w:rsidP="00454847">
      <w:pPr>
        <w:pStyle w:val="Ttulo3"/>
        <w:numPr>
          <w:ilvl w:val="1"/>
          <w:numId w:val="20"/>
        </w:numPr>
        <w:tabs>
          <w:tab w:val="left" w:pos="911"/>
          <w:tab w:val="left" w:pos="912"/>
        </w:tabs>
        <w:spacing w:before="160"/>
        <w:ind w:hanging="361"/>
      </w:pPr>
      <w:r>
        <w:t>Comité</w:t>
      </w:r>
      <w:r>
        <w:rPr>
          <w:spacing w:val="-2"/>
        </w:rPr>
        <w:t xml:space="preserve"> </w:t>
      </w:r>
      <w:r>
        <w:t>CREA</w:t>
      </w:r>
    </w:p>
    <w:p w14:paraId="65F6B643" w14:textId="77777777" w:rsidR="00DE2371" w:rsidRDefault="004711A8">
      <w:pPr>
        <w:pStyle w:val="Textoindependiente"/>
        <w:spacing w:before="176" w:line="261" w:lineRule="auto"/>
        <w:ind w:left="191" w:right="694"/>
        <w:jc w:val="both"/>
      </w:pPr>
      <w:r>
        <w:rPr>
          <w:w w:val="95"/>
        </w:rPr>
        <w:t>Estos</w:t>
      </w:r>
      <w:r>
        <w:rPr>
          <w:spacing w:val="21"/>
          <w:w w:val="95"/>
        </w:rPr>
        <w:t xml:space="preserve"> </w:t>
      </w:r>
      <w:r>
        <w:rPr>
          <w:w w:val="95"/>
        </w:rPr>
        <w:t>comités</w:t>
      </w:r>
      <w:r>
        <w:rPr>
          <w:spacing w:val="22"/>
          <w:w w:val="95"/>
        </w:rPr>
        <w:t xml:space="preserve"> </w:t>
      </w:r>
      <w:r>
        <w:rPr>
          <w:w w:val="95"/>
        </w:rPr>
        <w:t>están</w:t>
      </w:r>
      <w:r>
        <w:rPr>
          <w:spacing w:val="18"/>
          <w:w w:val="95"/>
        </w:rPr>
        <w:t xml:space="preserve"> </w:t>
      </w:r>
      <w:r>
        <w:rPr>
          <w:w w:val="95"/>
        </w:rPr>
        <w:t>conformados</w:t>
      </w:r>
      <w:r>
        <w:rPr>
          <w:spacing w:val="21"/>
          <w:w w:val="95"/>
        </w:rPr>
        <w:t xml:space="preserve"> </w:t>
      </w:r>
      <w:r>
        <w:rPr>
          <w:w w:val="95"/>
        </w:rPr>
        <w:t>por</w:t>
      </w:r>
      <w:r>
        <w:rPr>
          <w:spacing w:val="22"/>
          <w:w w:val="95"/>
        </w:rPr>
        <w:t xml:space="preserve"> </w:t>
      </w:r>
      <w:r>
        <w:rPr>
          <w:w w:val="95"/>
        </w:rPr>
        <w:t>los</w:t>
      </w:r>
      <w:r>
        <w:rPr>
          <w:spacing w:val="21"/>
          <w:w w:val="95"/>
        </w:rPr>
        <w:t xml:space="preserve"> </w:t>
      </w:r>
      <w:r>
        <w:rPr>
          <w:w w:val="95"/>
        </w:rPr>
        <w:t>líderes</w:t>
      </w:r>
      <w:r>
        <w:rPr>
          <w:spacing w:val="22"/>
          <w:w w:val="95"/>
        </w:rPr>
        <w:t xml:space="preserve"> </w:t>
      </w:r>
      <w:r>
        <w:rPr>
          <w:w w:val="95"/>
        </w:rPr>
        <w:t>de</w:t>
      </w:r>
      <w:r>
        <w:rPr>
          <w:spacing w:val="19"/>
          <w:w w:val="95"/>
        </w:rPr>
        <w:t xml:space="preserve"> </w:t>
      </w:r>
      <w:r>
        <w:rPr>
          <w:w w:val="95"/>
        </w:rPr>
        <w:t>la</w:t>
      </w:r>
      <w:r>
        <w:rPr>
          <w:spacing w:val="20"/>
          <w:w w:val="95"/>
        </w:rPr>
        <w:t xml:space="preserve"> </w:t>
      </w:r>
      <w:r>
        <w:rPr>
          <w:w w:val="95"/>
        </w:rPr>
        <w:t>comunidad,</w:t>
      </w:r>
      <w:r>
        <w:rPr>
          <w:spacing w:val="20"/>
          <w:w w:val="95"/>
        </w:rPr>
        <w:t xml:space="preserve"> </w:t>
      </w:r>
      <w:r>
        <w:rPr>
          <w:w w:val="95"/>
        </w:rPr>
        <w:t>residentes,</w:t>
      </w:r>
      <w:r>
        <w:rPr>
          <w:spacing w:val="20"/>
          <w:w w:val="95"/>
        </w:rPr>
        <w:t xml:space="preserve"> </w:t>
      </w:r>
      <w:r>
        <w:rPr>
          <w:w w:val="95"/>
        </w:rPr>
        <w:t>comerciantes</w:t>
      </w:r>
      <w:r>
        <w:rPr>
          <w:spacing w:val="21"/>
          <w:w w:val="95"/>
        </w:rPr>
        <w:t xml:space="preserve"> </w:t>
      </w:r>
      <w:r>
        <w:rPr>
          <w:w w:val="95"/>
        </w:rPr>
        <w:t>o</w:t>
      </w:r>
      <w:r>
        <w:rPr>
          <w:spacing w:val="20"/>
          <w:w w:val="95"/>
        </w:rPr>
        <w:t xml:space="preserve"> </w:t>
      </w:r>
      <w:r>
        <w:rPr>
          <w:w w:val="95"/>
        </w:rPr>
        <w:t>industriales</w:t>
      </w:r>
      <w:r>
        <w:rPr>
          <w:spacing w:val="-50"/>
          <w:w w:val="95"/>
        </w:rPr>
        <w:t xml:space="preserve"> </w:t>
      </w:r>
      <w:r>
        <w:t>del</w:t>
      </w:r>
      <w:r>
        <w:rPr>
          <w:spacing w:val="-1"/>
        </w:rPr>
        <w:t xml:space="preserve"> </w:t>
      </w:r>
      <w:r>
        <w:t>área</w:t>
      </w:r>
      <w:r>
        <w:rPr>
          <w:spacing w:val="1"/>
        </w:rPr>
        <w:t xml:space="preserve"> </w:t>
      </w:r>
      <w:r>
        <w:t>de</w:t>
      </w:r>
      <w:r>
        <w:rPr>
          <w:spacing w:val="1"/>
        </w:rPr>
        <w:t xml:space="preserve"> </w:t>
      </w:r>
      <w:r>
        <w:t>influencia</w:t>
      </w:r>
      <w:r>
        <w:rPr>
          <w:spacing w:val="1"/>
        </w:rPr>
        <w:t xml:space="preserve"> </w:t>
      </w:r>
      <w:r>
        <w:t>del</w:t>
      </w:r>
      <w:r>
        <w:rPr>
          <w:spacing w:val="-2"/>
        </w:rPr>
        <w:t xml:space="preserve"> </w:t>
      </w:r>
      <w:r>
        <w:t>proyecto.</w:t>
      </w:r>
    </w:p>
    <w:p w14:paraId="44BB03D4" w14:textId="77777777" w:rsidR="00DE2371" w:rsidRDefault="004711A8">
      <w:pPr>
        <w:pStyle w:val="Textoindependiente"/>
        <w:spacing w:before="156"/>
        <w:ind w:left="191"/>
        <w:jc w:val="both"/>
      </w:pPr>
      <w:r>
        <w:t>Las</w:t>
      </w:r>
      <w:r>
        <w:rPr>
          <w:spacing w:val="-2"/>
        </w:rPr>
        <w:t xml:space="preserve"> </w:t>
      </w:r>
      <w:r>
        <w:t>funciones</w:t>
      </w:r>
      <w:r>
        <w:rPr>
          <w:spacing w:val="-1"/>
        </w:rPr>
        <w:t xml:space="preserve"> </w:t>
      </w:r>
      <w:r>
        <w:t>de</w:t>
      </w:r>
      <w:r>
        <w:rPr>
          <w:spacing w:val="-1"/>
        </w:rPr>
        <w:t xml:space="preserve"> </w:t>
      </w:r>
      <w:r>
        <w:t>los</w:t>
      </w:r>
      <w:r>
        <w:rPr>
          <w:spacing w:val="-1"/>
        </w:rPr>
        <w:t xml:space="preserve"> </w:t>
      </w:r>
      <w:r>
        <w:t>miembros</w:t>
      </w:r>
      <w:r>
        <w:rPr>
          <w:spacing w:val="-1"/>
        </w:rPr>
        <w:t xml:space="preserve"> </w:t>
      </w:r>
      <w:r>
        <w:t>del comité</w:t>
      </w:r>
      <w:r>
        <w:rPr>
          <w:spacing w:val="-2"/>
        </w:rPr>
        <w:t xml:space="preserve"> </w:t>
      </w:r>
      <w:r>
        <w:t>son:</w:t>
      </w:r>
    </w:p>
    <w:p w14:paraId="558EAD89" w14:textId="77777777" w:rsidR="00DE2371" w:rsidRDefault="004711A8" w:rsidP="00454847">
      <w:pPr>
        <w:pStyle w:val="Prrafodelista"/>
        <w:numPr>
          <w:ilvl w:val="0"/>
          <w:numId w:val="19"/>
        </w:numPr>
        <w:tabs>
          <w:tab w:val="left" w:pos="911"/>
          <w:tab w:val="left" w:pos="912"/>
        </w:tabs>
        <w:spacing w:before="179"/>
        <w:ind w:hanging="361"/>
        <w:rPr>
          <w:sz w:val="20"/>
        </w:rPr>
      </w:pPr>
      <w:r>
        <w:rPr>
          <w:sz w:val="20"/>
        </w:rPr>
        <w:t>Divulgar</w:t>
      </w:r>
      <w:r>
        <w:rPr>
          <w:spacing w:val="-3"/>
          <w:sz w:val="20"/>
        </w:rPr>
        <w:t xml:space="preserve"> </w:t>
      </w:r>
      <w:r>
        <w:rPr>
          <w:sz w:val="20"/>
        </w:rPr>
        <w:t>la</w:t>
      </w:r>
      <w:r>
        <w:rPr>
          <w:spacing w:val="-3"/>
          <w:sz w:val="20"/>
        </w:rPr>
        <w:t xml:space="preserve"> </w:t>
      </w:r>
      <w:r>
        <w:rPr>
          <w:sz w:val="20"/>
        </w:rPr>
        <w:t>información</w:t>
      </w:r>
      <w:r>
        <w:rPr>
          <w:spacing w:val="-3"/>
          <w:sz w:val="20"/>
        </w:rPr>
        <w:t xml:space="preserve"> </w:t>
      </w:r>
      <w:r>
        <w:rPr>
          <w:sz w:val="20"/>
        </w:rPr>
        <w:t>sobre</w:t>
      </w:r>
      <w:r>
        <w:rPr>
          <w:spacing w:val="-3"/>
          <w:sz w:val="20"/>
        </w:rPr>
        <w:t xml:space="preserve"> </w:t>
      </w:r>
      <w:r>
        <w:rPr>
          <w:sz w:val="20"/>
        </w:rPr>
        <w:t>el</w:t>
      </w:r>
      <w:r>
        <w:rPr>
          <w:spacing w:val="-2"/>
          <w:sz w:val="20"/>
        </w:rPr>
        <w:t xml:space="preserve"> </w:t>
      </w:r>
      <w:r>
        <w:rPr>
          <w:sz w:val="20"/>
        </w:rPr>
        <w:t>proyecto</w:t>
      </w:r>
      <w:r>
        <w:rPr>
          <w:spacing w:val="-4"/>
          <w:sz w:val="20"/>
        </w:rPr>
        <w:t xml:space="preserve"> </w:t>
      </w:r>
      <w:r>
        <w:rPr>
          <w:sz w:val="20"/>
        </w:rPr>
        <w:t>a</w:t>
      </w:r>
      <w:r>
        <w:rPr>
          <w:spacing w:val="-1"/>
          <w:sz w:val="20"/>
        </w:rPr>
        <w:t xml:space="preserve"> </w:t>
      </w:r>
      <w:r>
        <w:rPr>
          <w:sz w:val="20"/>
        </w:rPr>
        <w:t>las</w:t>
      </w:r>
      <w:r>
        <w:rPr>
          <w:spacing w:val="2"/>
          <w:sz w:val="20"/>
        </w:rPr>
        <w:t xml:space="preserve"> </w:t>
      </w:r>
      <w:r>
        <w:rPr>
          <w:sz w:val="20"/>
        </w:rPr>
        <w:t>comunidades que</w:t>
      </w:r>
      <w:r>
        <w:rPr>
          <w:spacing w:val="-4"/>
          <w:sz w:val="20"/>
        </w:rPr>
        <w:t xml:space="preserve"> </w:t>
      </w:r>
      <w:r>
        <w:rPr>
          <w:sz w:val="20"/>
        </w:rPr>
        <w:t>representan.</w:t>
      </w:r>
    </w:p>
    <w:p w14:paraId="5DA45296" w14:textId="77777777" w:rsidR="00DE2371" w:rsidRDefault="004711A8" w:rsidP="00454847">
      <w:pPr>
        <w:pStyle w:val="Prrafodelista"/>
        <w:numPr>
          <w:ilvl w:val="0"/>
          <w:numId w:val="19"/>
        </w:numPr>
        <w:tabs>
          <w:tab w:val="left" w:pos="911"/>
          <w:tab w:val="left" w:pos="912"/>
        </w:tabs>
        <w:spacing w:before="17"/>
        <w:ind w:hanging="361"/>
        <w:rPr>
          <w:sz w:val="20"/>
        </w:rPr>
      </w:pPr>
      <w:r>
        <w:rPr>
          <w:sz w:val="20"/>
        </w:rPr>
        <w:t>Asistir</w:t>
      </w:r>
      <w:r>
        <w:rPr>
          <w:spacing w:val="-2"/>
          <w:sz w:val="20"/>
        </w:rPr>
        <w:t xml:space="preserve"> </w:t>
      </w:r>
      <w:r>
        <w:rPr>
          <w:sz w:val="20"/>
        </w:rPr>
        <w:t>a</w:t>
      </w:r>
      <w:r>
        <w:rPr>
          <w:spacing w:val="-1"/>
          <w:sz w:val="20"/>
        </w:rPr>
        <w:t xml:space="preserve"> </w:t>
      </w:r>
      <w:r>
        <w:rPr>
          <w:sz w:val="20"/>
        </w:rPr>
        <w:t>las</w:t>
      </w:r>
      <w:r>
        <w:rPr>
          <w:spacing w:val="-1"/>
          <w:sz w:val="20"/>
        </w:rPr>
        <w:t xml:space="preserve"> </w:t>
      </w:r>
      <w:r>
        <w:rPr>
          <w:sz w:val="20"/>
        </w:rPr>
        <w:t>reuniones</w:t>
      </w:r>
      <w:r>
        <w:rPr>
          <w:spacing w:val="-2"/>
          <w:sz w:val="20"/>
        </w:rPr>
        <w:t xml:space="preserve"> </w:t>
      </w:r>
      <w:r>
        <w:rPr>
          <w:sz w:val="20"/>
        </w:rPr>
        <w:t>mensuales</w:t>
      </w:r>
      <w:r>
        <w:rPr>
          <w:spacing w:val="-1"/>
          <w:sz w:val="20"/>
        </w:rPr>
        <w:t xml:space="preserve"> </w:t>
      </w:r>
      <w:r>
        <w:rPr>
          <w:sz w:val="20"/>
        </w:rPr>
        <w:t>o</w:t>
      </w:r>
      <w:r>
        <w:rPr>
          <w:spacing w:val="53"/>
          <w:sz w:val="20"/>
        </w:rPr>
        <w:t xml:space="preserve"> </w:t>
      </w:r>
      <w:r>
        <w:rPr>
          <w:sz w:val="20"/>
        </w:rPr>
        <w:t>a</w:t>
      </w:r>
      <w:r>
        <w:rPr>
          <w:spacing w:val="-1"/>
          <w:sz w:val="20"/>
        </w:rPr>
        <w:t xml:space="preserve"> </w:t>
      </w:r>
      <w:r>
        <w:rPr>
          <w:sz w:val="20"/>
        </w:rPr>
        <w:t>las</w:t>
      </w:r>
      <w:r>
        <w:rPr>
          <w:spacing w:val="-1"/>
          <w:sz w:val="20"/>
        </w:rPr>
        <w:t xml:space="preserve"> </w:t>
      </w:r>
      <w:r>
        <w:rPr>
          <w:sz w:val="20"/>
        </w:rPr>
        <w:t>que</w:t>
      </w:r>
      <w:r>
        <w:rPr>
          <w:spacing w:val="-3"/>
          <w:sz w:val="20"/>
        </w:rPr>
        <w:t xml:space="preserve"> </w:t>
      </w:r>
      <w:r>
        <w:rPr>
          <w:sz w:val="20"/>
        </w:rPr>
        <w:t>se</w:t>
      </w:r>
      <w:r>
        <w:rPr>
          <w:spacing w:val="-2"/>
          <w:sz w:val="20"/>
        </w:rPr>
        <w:t xml:space="preserve"> </w:t>
      </w:r>
      <w:r>
        <w:rPr>
          <w:sz w:val="20"/>
        </w:rPr>
        <w:t>convoquen.</w:t>
      </w:r>
    </w:p>
    <w:p w14:paraId="04011AF7" w14:textId="77777777" w:rsidR="00DE2371" w:rsidRDefault="004711A8" w:rsidP="00454847">
      <w:pPr>
        <w:pStyle w:val="Prrafodelista"/>
        <w:numPr>
          <w:ilvl w:val="0"/>
          <w:numId w:val="19"/>
        </w:numPr>
        <w:tabs>
          <w:tab w:val="left" w:pos="911"/>
          <w:tab w:val="left" w:pos="912"/>
        </w:tabs>
        <w:spacing w:before="17" w:line="261" w:lineRule="auto"/>
        <w:ind w:right="692"/>
        <w:rPr>
          <w:sz w:val="20"/>
        </w:rPr>
      </w:pPr>
      <w:r>
        <w:rPr>
          <w:sz w:val="20"/>
        </w:rPr>
        <w:t>Identificar</w:t>
      </w:r>
      <w:r>
        <w:rPr>
          <w:spacing w:val="28"/>
          <w:sz w:val="20"/>
        </w:rPr>
        <w:t xml:space="preserve"> </w:t>
      </w:r>
      <w:r>
        <w:rPr>
          <w:sz w:val="20"/>
        </w:rPr>
        <w:t>y</w:t>
      </w:r>
      <w:r>
        <w:rPr>
          <w:spacing w:val="22"/>
          <w:sz w:val="20"/>
        </w:rPr>
        <w:t xml:space="preserve"> </w:t>
      </w:r>
      <w:r>
        <w:rPr>
          <w:sz w:val="20"/>
        </w:rPr>
        <w:t>recoger</w:t>
      </w:r>
      <w:r>
        <w:rPr>
          <w:spacing w:val="27"/>
          <w:sz w:val="20"/>
        </w:rPr>
        <w:t xml:space="preserve"> </w:t>
      </w:r>
      <w:r>
        <w:rPr>
          <w:sz w:val="20"/>
        </w:rPr>
        <w:t>las</w:t>
      </w:r>
      <w:r>
        <w:rPr>
          <w:spacing w:val="27"/>
          <w:sz w:val="20"/>
        </w:rPr>
        <w:t xml:space="preserve"> </w:t>
      </w:r>
      <w:r>
        <w:rPr>
          <w:sz w:val="20"/>
        </w:rPr>
        <w:t>problemáticas</w:t>
      </w:r>
      <w:r>
        <w:rPr>
          <w:spacing w:val="24"/>
          <w:sz w:val="20"/>
        </w:rPr>
        <w:t xml:space="preserve"> </w:t>
      </w:r>
      <w:r>
        <w:rPr>
          <w:sz w:val="20"/>
        </w:rPr>
        <w:t>manifestadas</w:t>
      </w:r>
      <w:r>
        <w:rPr>
          <w:spacing w:val="27"/>
          <w:sz w:val="20"/>
        </w:rPr>
        <w:t xml:space="preserve"> </w:t>
      </w:r>
      <w:r>
        <w:rPr>
          <w:sz w:val="20"/>
        </w:rPr>
        <w:t>por</w:t>
      </w:r>
      <w:r>
        <w:rPr>
          <w:spacing w:val="27"/>
          <w:sz w:val="20"/>
        </w:rPr>
        <w:t xml:space="preserve"> </w:t>
      </w:r>
      <w:r>
        <w:rPr>
          <w:sz w:val="20"/>
        </w:rPr>
        <w:t>la</w:t>
      </w:r>
      <w:r>
        <w:rPr>
          <w:spacing w:val="25"/>
          <w:sz w:val="20"/>
        </w:rPr>
        <w:t xml:space="preserve"> </w:t>
      </w:r>
      <w:r>
        <w:rPr>
          <w:sz w:val="20"/>
        </w:rPr>
        <w:t>comunidad</w:t>
      </w:r>
      <w:r>
        <w:rPr>
          <w:spacing w:val="26"/>
          <w:sz w:val="20"/>
        </w:rPr>
        <w:t xml:space="preserve"> </w:t>
      </w:r>
      <w:r>
        <w:rPr>
          <w:sz w:val="20"/>
        </w:rPr>
        <w:t>(referidas</w:t>
      </w:r>
      <w:r>
        <w:rPr>
          <w:spacing w:val="27"/>
          <w:sz w:val="20"/>
        </w:rPr>
        <w:t xml:space="preserve"> </w:t>
      </w:r>
      <w:r>
        <w:rPr>
          <w:sz w:val="20"/>
        </w:rPr>
        <w:t>a</w:t>
      </w:r>
      <w:r>
        <w:rPr>
          <w:spacing w:val="26"/>
          <w:sz w:val="20"/>
        </w:rPr>
        <w:t xml:space="preserve"> </w:t>
      </w:r>
      <w:r>
        <w:rPr>
          <w:sz w:val="20"/>
        </w:rPr>
        <w:t>la</w:t>
      </w:r>
      <w:r>
        <w:rPr>
          <w:spacing w:val="25"/>
          <w:sz w:val="20"/>
        </w:rPr>
        <w:t xml:space="preserve"> </w:t>
      </w:r>
      <w:r>
        <w:rPr>
          <w:sz w:val="20"/>
        </w:rPr>
        <w:t>obra)</w:t>
      </w:r>
      <w:r>
        <w:rPr>
          <w:spacing w:val="29"/>
          <w:sz w:val="20"/>
        </w:rPr>
        <w:t xml:space="preserve"> </w:t>
      </w:r>
      <w:r>
        <w:rPr>
          <w:sz w:val="20"/>
        </w:rPr>
        <w:t>y</w:t>
      </w:r>
      <w:r>
        <w:rPr>
          <w:spacing w:val="-53"/>
          <w:sz w:val="20"/>
        </w:rPr>
        <w:t xml:space="preserve"> </w:t>
      </w:r>
      <w:r>
        <w:rPr>
          <w:sz w:val="20"/>
        </w:rPr>
        <w:t>buscar</w:t>
      </w:r>
      <w:r>
        <w:rPr>
          <w:spacing w:val="-2"/>
          <w:sz w:val="20"/>
        </w:rPr>
        <w:t xml:space="preserve"> </w:t>
      </w:r>
      <w:r>
        <w:rPr>
          <w:sz w:val="20"/>
        </w:rPr>
        <w:t>alternativas de</w:t>
      </w:r>
      <w:r>
        <w:rPr>
          <w:spacing w:val="-1"/>
          <w:sz w:val="20"/>
        </w:rPr>
        <w:t xml:space="preserve"> </w:t>
      </w:r>
      <w:r>
        <w:rPr>
          <w:sz w:val="20"/>
        </w:rPr>
        <w:t>solución</w:t>
      </w:r>
      <w:r>
        <w:rPr>
          <w:spacing w:val="-1"/>
          <w:sz w:val="20"/>
        </w:rPr>
        <w:t xml:space="preserve"> </w:t>
      </w:r>
      <w:r>
        <w:rPr>
          <w:sz w:val="20"/>
        </w:rPr>
        <w:t>e</w:t>
      </w:r>
      <w:r>
        <w:rPr>
          <w:spacing w:val="1"/>
          <w:sz w:val="20"/>
        </w:rPr>
        <w:t xml:space="preserve"> </w:t>
      </w:r>
      <w:r>
        <w:rPr>
          <w:sz w:val="20"/>
        </w:rPr>
        <w:t>implementarlas.</w:t>
      </w:r>
    </w:p>
    <w:p w14:paraId="39741A5F" w14:textId="77777777" w:rsidR="00DE2371" w:rsidRDefault="004711A8" w:rsidP="00454847">
      <w:pPr>
        <w:pStyle w:val="Prrafodelista"/>
        <w:numPr>
          <w:ilvl w:val="0"/>
          <w:numId w:val="19"/>
        </w:numPr>
        <w:tabs>
          <w:tab w:val="left" w:pos="911"/>
          <w:tab w:val="left" w:pos="912"/>
        </w:tabs>
        <w:spacing w:line="226" w:lineRule="exact"/>
        <w:ind w:hanging="361"/>
        <w:rPr>
          <w:sz w:val="20"/>
        </w:rPr>
      </w:pPr>
      <w:r>
        <w:rPr>
          <w:sz w:val="20"/>
        </w:rPr>
        <w:t>Participar en</w:t>
      </w:r>
      <w:r>
        <w:rPr>
          <w:spacing w:val="-1"/>
          <w:sz w:val="20"/>
        </w:rPr>
        <w:t xml:space="preserve"> </w:t>
      </w:r>
      <w:r>
        <w:rPr>
          <w:sz w:val="20"/>
        </w:rPr>
        <w:t>los</w:t>
      </w:r>
      <w:r>
        <w:rPr>
          <w:spacing w:val="-2"/>
          <w:sz w:val="20"/>
        </w:rPr>
        <w:t xml:space="preserve"> </w:t>
      </w:r>
      <w:r>
        <w:rPr>
          <w:sz w:val="20"/>
        </w:rPr>
        <w:t>talleres</w:t>
      </w:r>
      <w:r>
        <w:rPr>
          <w:spacing w:val="-1"/>
          <w:sz w:val="20"/>
        </w:rPr>
        <w:t xml:space="preserve"> </w:t>
      </w:r>
      <w:r>
        <w:rPr>
          <w:sz w:val="20"/>
        </w:rPr>
        <w:t>de</w:t>
      </w:r>
      <w:r>
        <w:rPr>
          <w:spacing w:val="-1"/>
          <w:sz w:val="20"/>
        </w:rPr>
        <w:t xml:space="preserve"> </w:t>
      </w:r>
      <w:r>
        <w:rPr>
          <w:sz w:val="20"/>
        </w:rPr>
        <w:t>sostenibilidad</w:t>
      </w:r>
      <w:r>
        <w:rPr>
          <w:spacing w:val="1"/>
          <w:sz w:val="20"/>
        </w:rPr>
        <w:t xml:space="preserve"> </w:t>
      </w:r>
      <w:r>
        <w:rPr>
          <w:sz w:val="20"/>
        </w:rPr>
        <w:t>y</w:t>
      </w:r>
      <w:r>
        <w:rPr>
          <w:spacing w:val="-5"/>
          <w:sz w:val="20"/>
        </w:rPr>
        <w:t xml:space="preserve"> </w:t>
      </w:r>
      <w:r>
        <w:rPr>
          <w:sz w:val="20"/>
        </w:rPr>
        <w:t>promoverla.</w:t>
      </w:r>
    </w:p>
    <w:p w14:paraId="36248188" w14:textId="77777777" w:rsidR="00DE2371" w:rsidRDefault="004711A8">
      <w:pPr>
        <w:pStyle w:val="Textoindependiente"/>
        <w:spacing w:before="178" w:line="259" w:lineRule="auto"/>
        <w:ind w:left="191" w:right="692"/>
        <w:jc w:val="both"/>
      </w:pPr>
      <w:r>
        <w:t>Las</w:t>
      </w:r>
      <w:r>
        <w:rPr>
          <w:spacing w:val="-4"/>
        </w:rPr>
        <w:t xml:space="preserve"> </w:t>
      </w:r>
      <w:r>
        <w:t>personas</w:t>
      </w:r>
      <w:r>
        <w:rPr>
          <w:spacing w:val="-4"/>
        </w:rPr>
        <w:t xml:space="preserve"> </w:t>
      </w:r>
      <w:r>
        <w:t>que</w:t>
      </w:r>
      <w:r>
        <w:rPr>
          <w:spacing w:val="-3"/>
        </w:rPr>
        <w:t xml:space="preserve"> </w:t>
      </w:r>
      <w:r>
        <w:t>deseen</w:t>
      </w:r>
      <w:r>
        <w:rPr>
          <w:spacing w:val="-5"/>
        </w:rPr>
        <w:t xml:space="preserve"> </w:t>
      </w:r>
      <w:r>
        <w:t>conformar</w:t>
      </w:r>
      <w:r>
        <w:rPr>
          <w:spacing w:val="-5"/>
        </w:rPr>
        <w:t xml:space="preserve"> </w:t>
      </w:r>
      <w:r>
        <w:t>el</w:t>
      </w:r>
      <w:r>
        <w:rPr>
          <w:spacing w:val="-6"/>
        </w:rPr>
        <w:t xml:space="preserve"> </w:t>
      </w:r>
      <w:r>
        <w:t>comité</w:t>
      </w:r>
      <w:r>
        <w:rPr>
          <w:spacing w:val="-5"/>
        </w:rPr>
        <w:t xml:space="preserve"> </w:t>
      </w:r>
      <w:r>
        <w:t>se</w:t>
      </w:r>
      <w:r>
        <w:rPr>
          <w:spacing w:val="-6"/>
        </w:rPr>
        <w:t xml:space="preserve"> </w:t>
      </w:r>
      <w:r>
        <w:t>inscribirán</w:t>
      </w:r>
      <w:r>
        <w:rPr>
          <w:spacing w:val="-2"/>
        </w:rPr>
        <w:t xml:space="preserve"> </w:t>
      </w:r>
      <w:r>
        <w:t>en</w:t>
      </w:r>
      <w:r>
        <w:rPr>
          <w:spacing w:val="-3"/>
        </w:rPr>
        <w:t xml:space="preserve"> </w:t>
      </w:r>
      <w:r>
        <w:t>la</w:t>
      </w:r>
      <w:r>
        <w:rPr>
          <w:spacing w:val="-5"/>
        </w:rPr>
        <w:t xml:space="preserve"> </w:t>
      </w:r>
      <w:r>
        <w:t>reunión</w:t>
      </w:r>
      <w:r>
        <w:rPr>
          <w:spacing w:val="-6"/>
        </w:rPr>
        <w:t xml:space="preserve"> </w:t>
      </w:r>
      <w:r>
        <w:t>de</w:t>
      </w:r>
      <w:r>
        <w:rPr>
          <w:spacing w:val="-5"/>
        </w:rPr>
        <w:t xml:space="preserve"> </w:t>
      </w:r>
      <w:r>
        <w:t>inicio</w:t>
      </w:r>
      <w:r>
        <w:rPr>
          <w:spacing w:val="-2"/>
        </w:rPr>
        <w:t xml:space="preserve"> </w:t>
      </w:r>
      <w:r>
        <w:t>de</w:t>
      </w:r>
      <w:r>
        <w:rPr>
          <w:spacing w:val="-6"/>
        </w:rPr>
        <w:t xml:space="preserve"> </w:t>
      </w:r>
      <w:r>
        <w:t>obra</w:t>
      </w:r>
      <w:r>
        <w:rPr>
          <w:spacing w:val="-5"/>
        </w:rPr>
        <w:t xml:space="preserve"> </w:t>
      </w:r>
      <w:r>
        <w:t>o</w:t>
      </w:r>
      <w:r>
        <w:rPr>
          <w:spacing w:val="-6"/>
        </w:rPr>
        <w:t xml:space="preserve"> </w:t>
      </w:r>
      <w:r>
        <w:t>en</w:t>
      </w:r>
      <w:r>
        <w:rPr>
          <w:spacing w:val="-5"/>
        </w:rPr>
        <w:t xml:space="preserve"> </w:t>
      </w:r>
      <w:r>
        <w:t>el</w:t>
      </w:r>
      <w:r>
        <w:rPr>
          <w:spacing w:val="-3"/>
        </w:rPr>
        <w:t xml:space="preserve"> </w:t>
      </w:r>
      <w:r>
        <w:t>punto</w:t>
      </w:r>
      <w:r>
        <w:rPr>
          <w:spacing w:val="-54"/>
        </w:rPr>
        <w:t xml:space="preserve"> </w:t>
      </w:r>
      <w:r>
        <w:t>CREA, en cualquier momento durante la ejecución del proyecto y deberán adquirir el compromiso de</w:t>
      </w:r>
      <w:r>
        <w:rPr>
          <w:spacing w:val="1"/>
        </w:rPr>
        <w:t xml:space="preserve"> </w:t>
      </w:r>
      <w:r>
        <w:t>actuar</w:t>
      </w:r>
      <w:r>
        <w:rPr>
          <w:spacing w:val="-1"/>
        </w:rPr>
        <w:t xml:space="preserve"> </w:t>
      </w:r>
      <w:r>
        <w:t>como</w:t>
      </w:r>
      <w:r>
        <w:rPr>
          <w:spacing w:val="-1"/>
        </w:rPr>
        <w:t xml:space="preserve"> </w:t>
      </w:r>
      <w:r>
        <w:t>representantes de</w:t>
      </w:r>
      <w:r>
        <w:rPr>
          <w:spacing w:val="-2"/>
        </w:rPr>
        <w:t xml:space="preserve"> </w:t>
      </w:r>
      <w:r>
        <w:t>las comunidades</w:t>
      </w:r>
      <w:r>
        <w:rPr>
          <w:spacing w:val="2"/>
        </w:rPr>
        <w:t xml:space="preserve"> </w:t>
      </w:r>
      <w:r>
        <w:t>a</w:t>
      </w:r>
      <w:r>
        <w:rPr>
          <w:spacing w:val="-2"/>
        </w:rPr>
        <w:t xml:space="preserve"> </w:t>
      </w:r>
      <w:r>
        <w:t>las que</w:t>
      </w:r>
      <w:r>
        <w:rPr>
          <w:spacing w:val="1"/>
        </w:rPr>
        <w:t xml:space="preserve"> </w:t>
      </w:r>
      <w:r>
        <w:t>hacen parte.</w:t>
      </w:r>
    </w:p>
    <w:p w14:paraId="318A2223" w14:textId="77777777" w:rsidR="00DE2371" w:rsidRDefault="004711A8">
      <w:pPr>
        <w:pStyle w:val="Textoindependiente"/>
        <w:spacing w:before="160"/>
        <w:ind w:left="191"/>
        <w:jc w:val="both"/>
      </w:pPr>
      <w:r>
        <w:t>Las</w:t>
      </w:r>
      <w:r>
        <w:rPr>
          <w:spacing w:val="-2"/>
        </w:rPr>
        <w:t xml:space="preserve"> </w:t>
      </w:r>
      <w:r>
        <w:t>especificaciones del funcionamiento</w:t>
      </w:r>
      <w:r>
        <w:rPr>
          <w:spacing w:val="-3"/>
        </w:rPr>
        <w:t xml:space="preserve"> </w:t>
      </w:r>
      <w:r>
        <w:t>del</w:t>
      </w:r>
      <w:r>
        <w:rPr>
          <w:spacing w:val="-3"/>
        </w:rPr>
        <w:t xml:space="preserve"> </w:t>
      </w:r>
      <w:r>
        <w:t>comité</w:t>
      </w:r>
      <w:r>
        <w:rPr>
          <w:spacing w:val="-3"/>
        </w:rPr>
        <w:t xml:space="preserve"> </w:t>
      </w:r>
      <w:r>
        <w:t>están</w:t>
      </w:r>
      <w:r>
        <w:rPr>
          <w:spacing w:val="-2"/>
        </w:rPr>
        <w:t xml:space="preserve"> </w:t>
      </w:r>
      <w:r>
        <w:t>detalladas</w:t>
      </w:r>
      <w:r>
        <w:rPr>
          <w:spacing w:val="-2"/>
        </w:rPr>
        <w:t xml:space="preserve"> </w:t>
      </w:r>
      <w:r>
        <w:t>en</w:t>
      </w:r>
      <w:r>
        <w:rPr>
          <w:spacing w:val="-2"/>
        </w:rPr>
        <w:t xml:space="preserve"> </w:t>
      </w:r>
      <w:r>
        <w:t>el</w:t>
      </w:r>
      <w:r>
        <w:rPr>
          <w:spacing w:val="-4"/>
        </w:rPr>
        <w:t xml:space="preserve"> </w:t>
      </w:r>
      <w:r>
        <w:t>programa</w:t>
      </w:r>
      <w:r>
        <w:rPr>
          <w:spacing w:val="-2"/>
        </w:rPr>
        <w:t xml:space="preserve"> </w:t>
      </w:r>
      <w:r>
        <w:t>de</w:t>
      </w:r>
      <w:r>
        <w:rPr>
          <w:spacing w:val="-3"/>
        </w:rPr>
        <w:t xml:space="preserve"> </w:t>
      </w:r>
      <w:r>
        <w:t>sostenibilidad.</w:t>
      </w:r>
    </w:p>
    <w:p w14:paraId="1B4C697D" w14:textId="77777777" w:rsidR="00DE2371" w:rsidRDefault="004711A8">
      <w:pPr>
        <w:pStyle w:val="Textoindependiente"/>
        <w:spacing w:before="178" w:line="261" w:lineRule="auto"/>
        <w:ind w:left="191" w:right="693"/>
        <w:jc w:val="both"/>
      </w:pPr>
      <w:r>
        <w:t>En</w:t>
      </w:r>
      <w:r>
        <w:rPr>
          <w:spacing w:val="-11"/>
        </w:rPr>
        <w:t xml:space="preserve"> </w:t>
      </w:r>
      <w:r>
        <w:t>todas</w:t>
      </w:r>
      <w:r>
        <w:rPr>
          <w:spacing w:val="-9"/>
        </w:rPr>
        <w:t xml:space="preserve"> </w:t>
      </w:r>
      <w:r>
        <w:t>las</w:t>
      </w:r>
      <w:r>
        <w:rPr>
          <w:spacing w:val="-12"/>
        </w:rPr>
        <w:t xml:space="preserve"> </w:t>
      </w:r>
      <w:r>
        <w:t>reuniones</w:t>
      </w:r>
      <w:r>
        <w:rPr>
          <w:spacing w:val="-11"/>
        </w:rPr>
        <w:t xml:space="preserve"> </w:t>
      </w:r>
      <w:r>
        <w:t>del</w:t>
      </w:r>
      <w:r>
        <w:rPr>
          <w:spacing w:val="-9"/>
        </w:rPr>
        <w:t xml:space="preserve"> </w:t>
      </w:r>
      <w:r>
        <w:t>comité</w:t>
      </w:r>
      <w:r>
        <w:rPr>
          <w:spacing w:val="-13"/>
        </w:rPr>
        <w:t xml:space="preserve"> </w:t>
      </w:r>
      <w:r>
        <w:t>CREA</w:t>
      </w:r>
      <w:r>
        <w:rPr>
          <w:spacing w:val="-10"/>
        </w:rPr>
        <w:t xml:space="preserve"> </w:t>
      </w:r>
      <w:r>
        <w:t>debe</w:t>
      </w:r>
      <w:r>
        <w:rPr>
          <w:spacing w:val="-10"/>
        </w:rPr>
        <w:t xml:space="preserve"> </w:t>
      </w:r>
      <w:r>
        <w:t>haber</w:t>
      </w:r>
      <w:r>
        <w:rPr>
          <w:spacing w:val="-12"/>
        </w:rPr>
        <w:t xml:space="preserve"> </w:t>
      </w:r>
      <w:r>
        <w:t>acompañamiento</w:t>
      </w:r>
      <w:r>
        <w:rPr>
          <w:spacing w:val="-10"/>
        </w:rPr>
        <w:t xml:space="preserve"> </w:t>
      </w:r>
      <w:r>
        <w:t>del</w:t>
      </w:r>
      <w:r>
        <w:rPr>
          <w:spacing w:val="-11"/>
        </w:rPr>
        <w:t xml:space="preserve"> </w:t>
      </w:r>
      <w:r>
        <w:t>área</w:t>
      </w:r>
      <w:r>
        <w:rPr>
          <w:spacing w:val="-10"/>
        </w:rPr>
        <w:t xml:space="preserve"> </w:t>
      </w:r>
      <w:r>
        <w:t>técnica,</w:t>
      </w:r>
      <w:r>
        <w:rPr>
          <w:spacing w:val="-11"/>
        </w:rPr>
        <w:t xml:space="preserve"> </w:t>
      </w:r>
      <w:r>
        <w:t>ambiental,</w:t>
      </w:r>
      <w:r>
        <w:rPr>
          <w:spacing w:val="-9"/>
        </w:rPr>
        <w:t xml:space="preserve"> </w:t>
      </w:r>
      <w:r>
        <w:t>SISO,</w:t>
      </w:r>
      <w:r>
        <w:rPr>
          <w:spacing w:val="-54"/>
        </w:rPr>
        <w:t xml:space="preserve"> </w:t>
      </w:r>
      <w:r>
        <w:t>social, tráfico</w:t>
      </w:r>
      <w:r>
        <w:rPr>
          <w:spacing w:val="-1"/>
        </w:rPr>
        <w:t xml:space="preserve"> </w:t>
      </w:r>
      <w:r>
        <w:t>según</w:t>
      </w:r>
      <w:r>
        <w:rPr>
          <w:spacing w:val="-1"/>
        </w:rPr>
        <w:t xml:space="preserve"> </w:t>
      </w:r>
      <w:r>
        <w:t>se</w:t>
      </w:r>
      <w:r>
        <w:rPr>
          <w:spacing w:val="-1"/>
        </w:rPr>
        <w:t xml:space="preserve"> </w:t>
      </w:r>
      <w:r>
        <w:t>requiera.</w:t>
      </w:r>
    </w:p>
    <w:p w14:paraId="5D77B2E8" w14:textId="77777777" w:rsidR="00DE2371" w:rsidRDefault="004711A8" w:rsidP="00454847">
      <w:pPr>
        <w:pStyle w:val="Ttulo3"/>
        <w:numPr>
          <w:ilvl w:val="3"/>
          <w:numId w:val="21"/>
        </w:numPr>
        <w:tabs>
          <w:tab w:val="left" w:pos="1272"/>
        </w:tabs>
        <w:spacing w:before="156"/>
        <w:ind w:hanging="721"/>
      </w:pPr>
      <w:r>
        <w:t>Requerimientos</w:t>
      </w:r>
      <w:r>
        <w:rPr>
          <w:spacing w:val="-3"/>
        </w:rPr>
        <w:t xml:space="preserve"> </w:t>
      </w:r>
      <w:r>
        <w:t>Básicos</w:t>
      </w:r>
      <w:r>
        <w:rPr>
          <w:spacing w:val="2"/>
        </w:rPr>
        <w:t xml:space="preserve"> </w:t>
      </w:r>
      <w:r>
        <w:t>del</w:t>
      </w:r>
      <w:r>
        <w:rPr>
          <w:spacing w:val="-3"/>
        </w:rPr>
        <w:t xml:space="preserve"> </w:t>
      </w:r>
      <w:r>
        <w:t>Plan</w:t>
      </w:r>
      <w:r>
        <w:rPr>
          <w:spacing w:val="-2"/>
        </w:rPr>
        <w:t xml:space="preserve"> </w:t>
      </w:r>
      <w:r>
        <w:t>de</w:t>
      </w:r>
      <w:r>
        <w:rPr>
          <w:spacing w:val="-3"/>
        </w:rPr>
        <w:t xml:space="preserve"> </w:t>
      </w:r>
      <w:r>
        <w:t>Gestión</w:t>
      </w:r>
      <w:r>
        <w:rPr>
          <w:spacing w:val="-1"/>
        </w:rPr>
        <w:t xml:space="preserve"> </w:t>
      </w:r>
      <w:r>
        <w:t>Social.</w:t>
      </w:r>
    </w:p>
    <w:p w14:paraId="54174798" w14:textId="77777777" w:rsidR="00DE2371" w:rsidRDefault="004711A8" w:rsidP="00454847">
      <w:pPr>
        <w:pStyle w:val="Prrafodelista"/>
        <w:numPr>
          <w:ilvl w:val="1"/>
          <w:numId w:val="20"/>
        </w:numPr>
        <w:tabs>
          <w:tab w:val="left" w:pos="911"/>
          <w:tab w:val="left" w:pos="912"/>
        </w:tabs>
        <w:spacing w:before="18"/>
        <w:ind w:hanging="361"/>
        <w:rPr>
          <w:rFonts w:ascii="Arial" w:hAnsi="Arial"/>
          <w:b/>
          <w:sz w:val="20"/>
        </w:rPr>
      </w:pPr>
      <w:r>
        <w:rPr>
          <w:rFonts w:ascii="Arial" w:hAnsi="Arial"/>
          <w:b/>
          <w:sz w:val="20"/>
        </w:rPr>
        <w:t>Soportes</w:t>
      </w:r>
      <w:r>
        <w:rPr>
          <w:rFonts w:ascii="Arial" w:hAnsi="Arial"/>
          <w:b/>
          <w:spacing w:val="-4"/>
          <w:sz w:val="20"/>
        </w:rPr>
        <w:t xml:space="preserve"> </w:t>
      </w:r>
      <w:r>
        <w:rPr>
          <w:rFonts w:ascii="Arial" w:hAnsi="Arial"/>
          <w:b/>
          <w:sz w:val="20"/>
        </w:rPr>
        <w:t>de</w:t>
      </w:r>
      <w:r>
        <w:rPr>
          <w:rFonts w:ascii="Arial" w:hAnsi="Arial"/>
          <w:b/>
          <w:spacing w:val="-3"/>
          <w:sz w:val="20"/>
        </w:rPr>
        <w:t xml:space="preserve"> </w:t>
      </w:r>
      <w:r>
        <w:rPr>
          <w:rFonts w:ascii="Arial" w:hAnsi="Arial"/>
          <w:b/>
          <w:sz w:val="20"/>
        </w:rPr>
        <w:t>gestión:</w:t>
      </w:r>
    </w:p>
    <w:p w14:paraId="1C227FD7" w14:textId="77777777" w:rsidR="00DE2371" w:rsidRDefault="004711A8">
      <w:pPr>
        <w:pStyle w:val="Textoindependiente"/>
        <w:spacing w:before="176" w:line="259" w:lineRule="auto"/>
        <w:ind w:left="191" w:right="696"/>
        <w:jc w:val="both"/>
      </w:pPr>
      <w:r>
        <w:t>EL CONTRATISTA deberá contar con soportes de toda su gestión, para lo que deberá consignar la</w:t>
      </w:r>
      <w:r>
        <w:rPr>
          <w:spacing w:val="1"/>
        </w:rPr>
        <w:t xml:space="preserve"> </w:t>
      </w:r>
      <w:r>
        <w:t>información</w:t>
      </w:r>
      <w:r>
        <w:rPr>
          <w:spacing w:val="-2"/>
        </w:rPr>
        <w:t xml:space="preserve"> </w:t>
      </w:r>
      <w:r>
        <w:t>de</w:t>
      </w:r>
      <w:r>
        <w:rPr>
          <w:spacing w:val="-1"/>
        </w:rPr>
        <w:t xml:space="preserve"> </w:t>
      </w:r>
      <w:r>
        <w:t>su</w:t>
      </w:r>
      <w:r>
        <w:rPr>
          <w:spacing w:val="-1"/>
        </w:rPr>
        <w:t xml:space="preserve"> </w:t>
      </w:r>
      <w:r>
        <w:t>gestión</w:t>
      </w:r>
      <w:r>
        <w:rPr>
          <w:spacing w:val="-1"/>
        </w:rPr>
        <w:t xml:space="preserve"> </w:t>
      </w:r>
      <w:r>
        <w:t>en</w:t>
      </w:r>
      <w:r>
        <w:rPr>
          <w:spacing w:val="-1"/>
        </w:rPr>
        <w:t xml:space="preserve"> </w:t>
      </w:r>
      <w:r>
        <w:t>los</w:t>
      </w:r>
      <w:r>
        <w:rPr>
          <w:spacing w:val="-1"/>
        </w:rPr>
        <w:t xml:space="preserve"> </w:t>
      </w:r>
      <w:r>
        <w:t>siguientes formatos</w:t>
      </w:r>
      <w:r>
        <w:rPr>
          <w:spacing w:val="4"/>
        </w:rPr>
        <w:t xml:space="preserve"> </w:t>
      </w:r>
      <w:r>
        <w:t>Fondo:</w:t>
      </w:r>
    </w:p>
    <w:p w14:paraId="728F2AFA" w14:textId="77777777" w:rsidR="00DE2371" w:rsidRDefault="004711A8" w:rsidP="00454847">
      <w:pPr>
        <w:pStyle w:val="Prrafodelista"/>
        <w:numPr>
          <w:ilvl w:val="0"/>
          <w:numId w:val="19"/>
        </w:numPr>
        <w:tabs>
          <w:tab w:val="left" w:pos="911"/>
          <w:tab w:val="left" w:pos="912"/>
        </w:tabs>
        <w:spacing w:before="160"/>
        <w:ind w:hanging="361"/>
        <w:rPr>
          <w:sz w:val="20"/>
        </w:rPr>
      </w:pPr>
      <w:r>
        <w:rPr>
          <w:sz w:val="20"/>
        </w:rPr>
        <w:t>Acta</w:t>
      </w:r>
      <w:r>
        <w:rPr>
          <w:spacing w:val="-3"/>
          <w:sz w:val="20"/>
        </w:rPr>
        <w:t xml:space="preserve"> </w:t>
      </w:r>
      <w:r>
        <w:rPr>
          <w:sz w:val="20"/>
        </w:rPr>
        <w:t>de</w:t>
      </w:r>
      <w:r>
        <w:rPr>
          <w:spacing w:val="-3"/>
          <w:sz w:val="20"/>
        </w:rPr>
        <w:t xml:space="preserve"> </w:t>
      </w:r>
      <w:r>
        <w:rPr>
          <w:sz w:val="20"/>
        </w:rPr>
        <w:t>vecindad.</w:t>
      </w:r>
    </w:p>
    <w:p w14:paraId="7970AAC8" w14:textId="77777777" w:rsidR="00DE2371" w:rsidRDefault="004711A8" w:rsidP="00454847">
      <w:pPr>
        <w:pStyle w:val="Prrafodelista"/>
        <w:numPr>
          <w:ilvl w:val="0"/>
          <w:numId w:val="19"/>
        </w:numPr>
        <w:tabs>
          <w:tab w:val="left" w:pos="911"/>
          <w:tab w:val="left" w:pos="912"/>
        </w:tabs>
        <w:spacing w:before="19"/>
        <w:ind w:hanging="361"/>
        <w:rPr>
          <w:sz w:val="20"/>
        </w:rPr>
      </w:pPr>
      <w:r>
        <w:rPr>
          <w:sz w:val="20"/>
        </w:rPr>
        <w:t>Control</w:t>
      </w:r>
      <w:r>
        <w:rPr>
          <w:spacing w:val="-4"/>
          <w:sz w:val="20"/>
        </w:rPr>
        <w:t xml:space="preserve"> </w:t>
      </w:r>
      <w:r>
        <w:rPr>
          <w:sz w:val="20"/>
        </w:rPr>
        <w:t>entrega</w:t>
      </w:r>
      <w:r>
        <w:rPr>
          <w:spacing w:val="-1"/>
          <w:sz w:val="20"/>
        </w:rPr>
        <w:t xml:space="preserve"> </w:t>
      </w:r>
      <w:r>
        <w:rPr>
          <w:sz w:val="20"/>
        </w:rPr>
        <w:t>de</w:t>
      </w:r>
      <w:r>
        <w:rPr>
          <w:spacing w:val="-1"/>
          <w:sz w:val="20"/>
        </w:rPr>
        <w:t xml:space="preserve"> </w:t>
      </w:r>
      <w:r>
        <w:rPr>
          <w:sz w:val="20"/>
        </w:rPr>
        <w:t>volantes.</w:t>
      </w:r>
    </w:p>
    <w:p w14:paraId="7254C57F" w14:textId="77777777" w:rsidR="00DE2371" w:rsidRDefault="004711A8" w:rsidP="00454847">
      <w:pPr>
        <w:pStyle w:val="Prrafodelista"/>
        <w:numPr>
          <w:ilvl w:val="0"/>
          <w:numId w:val="19"/>
        </w:numPr>
        <w:tabs>
          <w:tab w:val="left" w:pos="911"/>
          <w:tab w:val="left" w:pos="912"/>
        </w:tabs>
        <w:spacing w:before="17"/>
        <w:ind w:hanging="361"/>
        <w:rPr>
          <w:sz w:val="20"/>
        </w:rPr>
      </w:pPr>
      <w:r>
        <w:rPr>
          <w:sz w:val="20"/>
        </w:rPr>
        <w:t>Invitación</w:t>
      </w:r>
      <w:r>
        <w:rPr>
          <w:spacing w:val="-2"/>
          <w:sz w:val="20"/>
        </w:rPr>
        <w:t xml:space="preserve"> </w:t>
      </w:r>
      <w:r>
        <w:rPr>
          <w:sz w:val="20"/>
        </w:rPr>
        <w:t>a</w:t>
      </w:r>
      <w:r>
        <w:rPr>
          <w:spacing w:val="-3"/>
          <w:sz w:val="20"/>
        </w:rPr>
        <w:t xml:space="preserve"> </w:t>
      </w:r>
      <w:r>
        <w:rPr>
          <w:sz w:val="20"/>
        </w:rPr>
        <w:t>reunión</w:t>
      </w:r>
    </w:p>
    <w:p w14:paraId="3929894E" w14:textId="77777777" w:rsidR="00DE2371" w:rsidRDefault="004711A8" w:rsidP="00454847">
      <w:pPr>
        <w:pStyle w:val="Prrafodelista"/>
        <w:numPr>
          <w:ilvl w:val="0"/>
          <w:numId w:val="19"/>
        </w:numPr>
        <w:tabs>
          <w:tab w:val="left" w:pos="911"/>
          <w:tab w:val="left" w:pos="912"/>
        </w:tabs>
        <w:spacing w:before="20"/>
        <w:ind w:hanging="361"/>
        <w:rPr>
          <w:sz w:val="20"/>
        </w:rPr>
      </w:pPr>
      <w:r>
        <w:rPr>
          <w:sz w:val="20"/>
        </w:rPr>
        <w:t>Planilla</w:t>
      </w:r>
      <w:r>
        <w:rPr>
          <w:spacing w:val="-4"/>
          <w:sz w:val="20"/>
        </w:rPr>
        <w:t xml:space="preserve"> </w:t>
      </w:r>
      <w:r>
        <w:rPr>
          <w:sz w:val="20"/>
        </w:rPr>
        <w:t>de</w:t>
      </w:r>
      <w:r>
        <w:rPr>
          <w:spacing w:val="-3"/>
          <w:sz w:val="20"/>
        </w:rPr>
        <w:t xml:space="preserve"> </w:t>
      </w:r>
      <w:r>
        <w:rPr>
          <w:sz w:val="20"/>
        </w:rPr>
        <w:t>asistencia.</w:t>
      </w:r>
    </w:p>
    <w:p w14:paraId="09854C08" w14:textId="77777777" w:rsidR="00DE2371" w:rsidRDefault="004711A8" w:rsidP="00454847">
      <w:pPr>
        <w:pStyle w:val="Prrafodelista"/>
        <w:numPr>
          <w:ilvl w:val="0"/>
          <w:numId w:val="19"/>
        </w:numPr>
        <w:tabs>
          <w:tab w:val="left" w:pos="911"/>
          <w:tab w:val="left" w:pos="912"/>
        </w:tabs>
        <w:spacing w:before="17"/>
        <w:ind w:hanging="361"/>
        <w:rPr>
          <w:sz w:val="20"/>
        </w:rPr>
      </w:pPr>
      <w:r>
        <w:rPr>
          <w:sz w:val="20"/>
        </w:rPr>
        <w:t>Inscripción</w:t>
      </w:r>
      <w:r>
        <w:rPr>
          <w:spacing w:val="-1"/>
          <w:sz w:val="20"/>
        </w:rPr>
        <w:t xml:space="preserve"> </w:t>
      </w:r>
      <w:r>
        <w:rPr>
          <w:sz w:val="20"/>
        </w:rPr>
        <w:t>a</w:t>
      </w:r>
      <w:r>
        <w:rPr>
          <w:spacing w:val="-3"/>
          <w:sz w:val="20"/>
        </w:rPr>
        <w:t xml:space="preserve"> </w:t>
      </w:r>
      <w:r>
        <w:rPr>
          <w:sz w:val="20"/>
        </w:rPr>
        <w:t>comité</w:t>
      </w:r>
      <w:r>
        <w:rPr>
          <w:spacing w:val="-3"/>
          <w:sz w:val="20"/>
        </w:rPr>
        <w:t xml:space="preserve"> </w:t>
      </w:r>
      <w:r>
        <w:rPr>
          <w:sz w:val="20"/>
        </w:rPr>
        <w:t>CREA.</w:t>
      </w:r>
    </w:p>
    <w:p w14:paraId="59C28873" w14:textId="77777777" w:rsidR="00DE2371" w:rsidRDefault="004711A8" w:rsidP="00454847">
      <w:pPr>
        <w:pStyle w:val="Prrafodelista"/>
        <w:numPr>
          <w:ilvl w:val="0"/>
          <w:numId w:val="19"/>
        </w:numPr>
        <w:tabs>
          <w:tab w:val="left" w:pos="911"/>
          <w:tab w:val="left" w:pos="912"/>
        </w:tabs>
        <w:spacing w:before="20"/>
        <w:ind w:hanging="361"/>
        <w:rPr>
          <w:sz w:val="20"/>
        </w:rPr>
      </w:pPr>
      <w:r>
        <w:rPr>
          <w:sz w:val="20"/>
        </w:rPr>
        <w:t>Acta</w:t>
      </w:r>
      <w:r>
        <w:rPr>
          <w:spacing w:val="-3"/>
          <w:sz w:val="20"/>
        </w:rPr>
        <w:t xml:space="preserve"> </w:t>
      </w:r>
      <w:r>
        <w:rPr>
          <w:sz w:val="20"/>
        </w:rPr>
        <w:t>de</w:t>
      </w:r>
      <w:r>
        <w:rPr>
          <w:spacing w:val="-2"/>
          <w:sz w:val="20"/>
        </w:rPr>
        <w:t xml:space="preserve"> </w:t>
      </w:r>
      <w:r>
        <w:rPr>
          <w:sz w:val="20"/>
        </w:rPr>
        <w:t>reunión.</w:t>
      </w:r>
    </w:p>
    <w:p w14:paraId="16F990CD" w14:textId="77777777" w:rsidR="00DE2371" w:rsidRDefault="00DE2371">
      <w:pPr>
        <w:rPr>
          <w:sz w:val="20"/>
        </w:rPr>
        <w:sectPr w:rsidR="00DE2371">
          <w:pgSz w:w="12240" w:h="15840"/>
          <w:pgMar w:top="2960" w:right="780" w:bottom="1660" w:left="1340" w:header="159" w:footer="1479" w:gutter="0"/>
          <w:cols w:space="720"/>
        </w:sectPr>
      </w:pPr>
    </w:p>
    <w:p w14:paraId="7F34C6F6" w14:textId="77777777" w:rsidR="00DE2371" w:rsidRDefault="00DE2371">
      <w:pPr>
        <w:pStyle w:val="Textoindependiente"/>
        <w:rPr>
          <w:sz w:val="12"/>
        </w:rPr>
      </w:pPr>
    </w:p>
    <w:p w14:paraId="26C1B7F1" w14:textId="77777777" w:rsidR="00DE2371" w:rsidRDefault="004711A8" w:rsidP="00454847">
      <w:pPr>
        <w:pStyle w:val="Prrafodelista"/>
        <w:numPr>
          <w:ilvl w:val="0"/>
          <w:numId w:val="19"/>
        </w:numPr>
        <w:tabs>
          <w:tab w:val="left" w:pos="911"/>
          <w:tab w:val="left" w:pos="912"/>
        </w:tabs>
        <w:spacing w:before="93"/>
        <w:ind w:hanging="361"/>
        <w:rPr>
          <w:sz w:val="20"/>
        </w:rPr>
      </w:pPr>
      <w:r>
        <w:rPr>
          <w:sz w:val="20"/>
        </w:rPr>
        <w:t>Control</w:t>
      </w:r>
      <w:r>
        <w:rPr>
          <w:spacing w:val="-5"/>
          <w:sz w:val="20"/>
        </w:rPr>
        <w:t xml:space="preserve"> </w:t>
      </w:r>
      <w:r>
        <w:rPr>
          <w:sz w:val="20"/>
        </w:rPr>
        <w:t>de</w:t>
      </w:r>
      <w:r>
        <w:rPr>
          <w:spacing w:val="-3"/>
          <w:sz w:val="20"/>
        </w:rPr>
        <w:t xml:space="preserve"> </w:t>
      </w:r>
      <w:r>
        <w:rPr>
          <w:sz w:val="20"/>
        </w:rPr>
        <w:t>puntos</w:t>
      </w:r>
      <w:r>
        <w:rPr>
          <w:spacing w:val="-2"/>
          <w:sz w:val="20"/>
        </w:rPr>
        <w:t xml:space="preserve"> </w:t>
      </w:r>
      <w:r>
        <w:rPr>
          <w:sz w:val="20"/>
        </w:rPr>
        <w:t>satélite.</w:t>
      </w:r>
    </w:p>
    <w:p w14:paraId="70BA53AB" w14:textId="77777777" w:rsidR="00DE2371" w:rsidRDefault="004711A8" w:rsidP="00454847">
      <w:pPr>
        <w:pStyle w:val="Prrafodelista"/>
        <w:numPr>
          <w:ilvl w:val="0"/>
          <w:numId w:val="19"/>
        </w:numPr>
        <w:tabs>
          <w:tab w:val="left" w:pos="911"/>
          <w:tab w:val="left" w:pos="912"/>
        </w:tabs>
        <w:spacing w:before="17"/>
        <w:ind w:hanging="361"/>
        <w:rPr>
          <w:sz w:val="20"/>
        </w:rPr>
      </w:pPr>
      <w:r>
        <w:rPr>
          <w:sz w:val="20"/>
        </w:rPr>
        <w:t>Información</w:t>
      </w:r>
      <w:r>
        <w:rPr>
          <w:spacing w:val="-3"/>
          <w:sz w:val="20"/>
        </w:rPr>
        <w:t xml:space="preserve"> </w:t>
      </w:r>
      <w:r>
        <w:rPr>
          <w:sz w:val="20"/>
        </w:rPr>
        <w:t>a</w:t>
      </w:r>
      <w:r>
        <w:rPr>
          <w:spacing w:val="-1"/>
          <w:sz w:val="20"/>
        </w:rPr>
        <w:t xml:space="preserve"> </w:t>
      </w:r>
      <w:r>
        <w:rPr>
          <w:sz w:val="20"/>
        </w:rPr>
        <w:t>la</w:t>
      </w:r>
      <w:r>
        <w:rPr>
          <w:spacing w:val="-2"/>
          <w:sz w:val="20"/>
        </w:rPr>
        <w:t xml:space="preserve"> </w:t>
      </w:r>
      <w:r>
        <w:rPr>
          <w:sz w:val="20"/>
        </w:rPr>
        <w:t>comunidad.</w:t>
      </w:r>
    </w:p>
    <w:p w14:paraId="3728AD06" w14:textId="77777777" w:rsidR="00DE2371" w:rsidRDefault="004711A8" w:rsidP="00454847">
      <w:pPr>
        <w:pStyle w:val="Prrafodelista"/>
        <w:numPr>
          <w:ilvl w:val="0"/>
          <w:numId w:val="19"/>
        </w:numPr>
        <w:tabs>
          <w:tab w:val="left" w:pos="911"/>
          <w:tab w:val="left" w:pos="912"/>
        </w:tabs>
        <w:spacing w:before="20"/>
        <w:ind w:hanging="361"/>
        <w:rPr>
          <w:sz w:val="20"/>
        </w:rPr>
      </w:pPr>
      <w:r>
        <w:rPr>
          <w:sz w:val="20"/>
        </w:rPr>
        <w:t>Atención</w:t>
      </w:r>
      <w:r>
        <w:rPr>
          <w:spacing w:val="-1"/>
          <w:sz w:val="20"/>
        </w:rPr>
        <w:t xml:space="preserve"> </w:t>
      </w:r>
      <w:r>
        <w:rPr>
          <w:sz w:val="20"/>
        </w:rPr>
        <w:t>al</w:t>
      </w:r>
      <w:r>
        <w:rPr>
          <w:spacing w:val="-4"/>
          <w:sz w:val="20"/>
        </w:rPr>
        <w:t xml:space="preserve"> </w:t>
      </w:r>
      <w:r>
        <w:rPr>
          <w:sz w:val="20"/>
        </w:rPr>
        <w:t>ciudadano.</w:t>
      </w:r>
    </w:p>
    <w:p w14:paraId="2E829A38" w14:textId="77777777" w:rsidR="00DE2371" w:rsidRDefault="004711A8" w:rsidP="00454847">
      <w:pPr>
        <w:pStyle w:val="Prrafodelista"/>
        <w:numPr>
          <w:ilvl w:val="0"/>
          <w:numId w:val="19"/>
        </w:numPr>
        <w:tabs>
          <w:tab w:val="left" w:pos="911"/>
          <w:tab w:val="left" w:pos="912"/>
        </w:tabs>
        <w:spacing w:before="17"/>
        <w:ind w:hanging="361"/>
        <w:rPr>
          <w:sz w:val="20"/>
        </w:rPr>
      </w:pPr>
      <w:r>
        <w:rPr>
          <w:sz w:val="20"/>
        </w:rPr>
        <w:t>Generación</w:t>
      </w:r>
      <w:r>
        <w:rPr>
          <w:spacing w:val="-3"/>
          <w:sz w:val="20"/>
        </w:rPr>
        <w:t xml:space="preserve"> </w:t>
      </w:r>
      <w:r>
        <w:rPr>
          <w:sz w:val="20"/>
        </w:rPr>
        <w:t>de</w:t>
      </w:r>
      <w:r>
        <w:rPr>
          <w:spacing w:val="-3"/>
          <w:sz w:val="20"/>
        </w:rPr>
        <w:t xml:space="preserve"> </w:t>
      </w:r>
      <w:r>
        <w:rPr>
          <w:sz w:val="20"/>
        </w:rPr>
        <w:t>empleo.</w:t>
      </w:r>
    </w:p>
    <w:p w14:paraId="6363246B" w14:textId="77777777" w:rsidR="00DE2371" w:rsidRDefault="004711A8" w:rsidP="00454847">
      <w:pPr>
        <w:pStyle w:val="Prrafodelista"/>
        <w:numPr>
          <w:ilvl w:val="0"/>
          <w:numId w:val="19"/>
        </w:numPr>
        <w:tabs>
          <w:tab w:val="left" w:pos="911"/>
          <w:tab w:val="left" w:pos="912"/>
        </w:tabs>
        <w:spacing w:before="19"/>
        <w:ind w:hanging="361"/>
        <w:rPr>
          <w:sz w:val="20"/>
        </w:rPr>
      </w:pPr>
      <w:r>
        <w:rPr>
          <w:sz w:val="20"/>
        </w:rPr>
        <w:t>Registro</w:t>
      </w:r>
      <w:r>
        <w:rPr>
          <w:spacing w:val="-3"/>
          <w:sz w:val="20"/>
        </w:rPr>
        <w:t xml:space="preserve"> </w:t>
      </w:r>
      <w:r>
        <w:rPr>
          <w:sz w:val="20"/>
        </w:rPr>
        <w:t>fotográfico.</w:t>
      </w:r>
    </w:p>
    <w:p w14:paraId="6D79010C" w14:textId="77777777" w:rsidR="00DE2371" w:rsidRDefault="004711A8" w:rsidP="00454847">
      <w:pPr>
        <w:pStyle w:val="Prrafodelista"/>
        <w:numPr>
          <w:ilvl w:val="0"/>
          <w:numId w:val="19"/>
        </w:numPr>
        <w:tabs>
          <w:tab w:val="left" w:pos="911"/>
          <w:tab w:val="left" w:pos="912"/>
        </w:tabs>
        <w:spacing w:before="18"/>
        <w:ind w:hanging="361"/>
        <w:rPr>
          <w:sz w:val="20"/>
        </w:rPr>
      </w:pPr>
      <w:r>
        <w:rPr>
          <w:sz w:val="20"/>
        </w:rPr>
        <w:t>Consolidado</w:t>
      </w:r>
      <w:r>
        <w:rPr>
          <w:spacing w:val="-3"/>
          <w:sz w:val="20"/>
        </w:rPr>
        <w:t xml:space="preserve"> </w:t>
      </w:r>
      <w:r>
        <w:rPr>
          <w:sz w:val="20"/>
        </w:rPr>
        <w:t>de</w:t>
      </w:r>
      <w:r>
        <w:rPr>
          <w:spacing w:val="-2"/>
          <w:sz w:val="20"/>
        </w:rPr>
        <w:t xml:space="preserve"> </w:t>
      </w:r>
      <w:r>
        <w:rPr>
          <w:sz w:val="20"/>
        </w:rPr>
        <w:t>atención</w:t>
      </w:r>
      <w:r>
        <w:rPr>
          <w:spacing w:val="-2"/>
          <w:sz w:val="20"/>
        </w:rPr>
        <w:t xml:space="preserve"> </w:t>
      </w:r>
      <w:r>
        <w:rPr>
          <w:sz w:val="20"/>
        </w:rPr>
        <w:t>al</w:t>
      </w:r>
      <w:r>
        <w:rPr>
          <w:spacing w:val="-3"/>
          <w:sz w:val="20"/>
        </w:rPr>
        <w:t xml:space="preserve"> </w:t>
      </w:r>
      <w:r>
        <w:rPr>
          <w:sz w:val="20"/>
        </w:rPr>
        <w:t>ciudadano.</w:t>
      </w:r>
    </w:p>
    <w:p w14:paraId="562A23F1" w14:textId="77777777" w:rsidR="00DE2371" w:rsidRDefault="004711A8" w:rsidP="00454847">
      <w:pPr>
        <w:pStyle w:val="Prrafodelista"/>
        <w:numPr>
          <w:ilvl w:val="0"/>
          <w:numId w:val="19"/>
        </w:numPr>
        <w:tabs>
          <w:tab w:val="left" w:pos="911"/>
          <w:tab w:val="left" w:pos="912"/>
        </w:tabs>
        <w:spacing w:before="17"/>
        <w:ind w:hanging="361"/>
        <w:rPr>
          <w:sz w:val="20"/>
        </w:rPr>
      </w:pPr>
      <w:r>
        <w:rPr>
          <w:sz w:val="20"/>
        </w:rPr>
        <w:t>Formatos</w:t>
      </w:r>
      <w:r>
        <w:rPr>
          <w:spacing w:val="-2"/>
          <w:sz w:val="20"/>
        </w:rPr>
        <w:t xml:space="preserve"> </w:t>
      </w:r>
      <w:r>
        <w:rPr>
          <w:sz w:val="20"/>
        </w:rPr>
        <w:t>para</w:t>
      </w:r>
      <w:r>
        <w:rPr>
          <w:spacing w:val="-1"/>
          <w:sz w:val="20"/>
        </w:rPr>
        <w:t xml:space="preserve"> </w:t>
      </w:r>
      <w:r>
        <w:rPr>
          <w:sz w:val="20"/>
        </w:rPr>
        <w:t>la</w:t>
      </w:r>
      <w:r>
        <w:rPr>
          <w:spacing w:val="-3"/>
          <w:sz w:val="20"/>
        </w:rPr>
        <w:t xml:space="preserve"> </w:t>
      </w:r>
      <w:r>
        <w:rPr>
          <w:sz w:val="20"/>
        </w:rPr>
        <w:t>elaboración</w:t>
      </w:r>
      <w:r>
        <w:rPr>
          <w:spacing w:val="-3"/>
          <w:sz w:val="20"/>
        </w:rPr>
        <w:t xml:space="preserve"> </w:t>
      </w:r>
      <w:r>
        <w:rPr>
          <w:sz w:val="20"/>
        </w:rPr>
        <w:t>de</w:t>
      </w:r>
      <w:r>
        <w:rPr>
          <w:spacing w:val="-3"/>
          <w:sz w:val="20"/>
        </w:rPr>
        <w:t xml:space="preserve"> </w:t>
      </w:r>
      <w:r>
        <w:rPr>
          <w:sz w:val="20"/>
        </w:rPr>
        <w:t>piezas</w:t>
      </w:r>
      <w:r>
        <w:rPr>
          <w:spacing w:val="-1"/>
          <w:sz w:val="20"/>
        </w:rPr>
        <w:t xml:space="preserve"> </w:t>
      </w:r>
      <w:r>
        <w:rPr>
          <w:sz w:val="20"/>
        </w:rPr>
        <w:t>de</w:t>
      </w:r>
      <w:r>
        <w:rPr>
          <w:spacing w:val="-1"/>
          <w:sz w:val="20"/>
        </w:rPr>
        <w:t xml:space="preserve"> </w:t>
      </w:r>
      <w:r>
        <w:rPr>
          <w:sz w:val="20"/>
        </w:rPr>
        <w:t>divulgación</w:t>
      </w:r>
      <w:r>
        <w:rPr>
          <w:spacing w:val="5"/>
          <w:sz w:val="20"/>
        </w:rPr>
        <w:t xml:space="preserve"> </w:t>
      </w:r>
      <w:r>
        <w:rPr>
          <w:sz w:val="20"/>
        </w:rPr>
        <w:t>Y</w:t>
      </w:r>
      <w:r>
        <w:rPr>
          <w:spacing w:val="-4"/>
          <w:sz w:val="20"/>
        </w:rPr>
        <w:t xml:space="preserve"> </w:t>
      </w:r>
      <w:r>
        <w:rPr>
          <w:sz w:val="20"/>
        </w:rPr>
        <w:t>aquellos</w:t>
      </w:r>
      <w:r>
        <w:rPr>
          <w:spacing w:val="-2"/>
          <w:sz w:val="20"/>
        </w:rPr>
        <w:t xml:space="preserve"> </w:t>
      </w:r>
      <w:r>
        <w:rPr>
          <w:sz w:val="20"/>
        </w:rPr>
        <w:t>que</w:t>
      </w:r>
      <w:r>
        <w:rPr>
          <w:spacing w:val="-3"/>
          <w:sz w:val="20"/>
        </w:rPr>
        <w:t xml:space="preserve"> </w:t>
      </w:r>
      <w:r>
        <w:rPr>
          <w:sz w:val="20"/>
        </w:rPr>
        <w:t>se</w:t>
      </w:r>
      <w:r>
        <w:rPr>
          <w:spacing w:val="-3"/>
          <w:sz w:val="20"/>
        </w:rPr>
        <w:t xml:space="preserve"> </w:t>
      </w:r>
      <w:r>
        <w:rPr>
          <w:sz w:val="20"/>
        </w:rPr>
        <w:t>requieran</w:t>
      </w:r>
    </w:p>
    <w:p w14:paraId="29B1B4AF" w14:textId="77777777" w:rsidR="00DE2371" w:rsidRDefault="00DE2371">
      <w:pPr>
        <w:pStyle w:val="Textoindependiente"/>
        <w:spacing w:before="3"/>
        <w:rPr>
          <w:sz w:val="23"/>
        </w:rPr>
      </w:pPr>
    </w:p>
    <w:p w14:paraId="216D7924" w14:textId="77777777" w:rsidR="00DE2371" w:rsidRDefault="004711A8" w:rsidP="00454847">
      <w:pPr>
        <w:pStyle w:val="Ttulo3"/>
        <w:numPr>
          <w:ilvl w:val="1"/>
          <w:numId w:val="20"/>
        </w:numPr>
        <w:tabs>
          <w:tab w:val="left" w:pos="911"/>
          <w:tab w:val="left" w:pos="912"/>
        </w:tabs>
        <w:spacing w:before="1"/>
        <w:ind w:hanging="361"/>
      </w:pPr>
      <w:r>
        <w:t>Metodología</w:t>
      </w:r>
      <w:r>
        <w:rPr>
          <w:spacing w:val="-3"/>
        </w:rPr>
        <w:t xml:space="preserve"> </w:t>
      </w:r>
      <w:r>
        <w:t>y</w:t>
      </w:r>
      <w:r>
        <w:rPr>
          <w:spacing w:val="-2"/>
        </w:rPr>
        <w:t xml:space="preserve"> </w:t>
      </w:r>
      <w:r>
        <w:t>cronograma</w:t>
      </w:r>
      <w:r>
        <w:rPr>
          <w:spacing w:val="-3"/>
        </w:rPr>
        <w:t xml:space="preserve"> </w:t>
      </w:r>
      <w:r>
        <w:t>del</w:t>
      </w:r>
      <w:r>
        <w:rPr>
          <w:spacing w:val="-2"/>
        </w:rPr>
        <w:t xml:space="preserve"> </w:t>
      </w:r>
      <w:r>
        <w:t>plan</w:t>
      </w:r>
      <w:r>
        <w:rPr>
          <w:spacing w:val="1"/>
        </w:rPr>
        <w:t xml:space="preserve"> </w:t>
      </w:r>
      <w:r>
        <w:t>de</w:t>
      </w:r>
      <w:r>
        <w:rPr>
          <w:spacing w:val="-3"/>
        </w:rPr>
        <w:t xml:space="preserve"> </w:t>
      </w:r>
      <w:r>
        <w:t>gestión</w:t>
      </w:r>
      <w:r>
        <w:rPr>
          <w:spacing w:val="-1"/>
        </w:rPr>
        <w:t xml:space="preserve"> </w:t>
      </w:r>
      <w:r>
        <w:t>social</w:t>
      </w:r>
    </w:p>
    <w:p w14:paraId="7FCD0C34" w14:textId="77777777" w:rsidR="00DE2371" w:rsidRDefault="004711A8">
      <w:pPr>
        <w:pStyle w:val="Textoindependiente"/>
        <w:spacing w:before="176" w:line="259" w:lineRule="auto"/>
        <w:ind w:left="191" w:right="691"/>
        <w:jc w:val="both"/>
      </w:pPr>
      <w:r>
        <w:t>EL</w:t>
      </w:r>
      <w:r>
        <w:rPr>
          <w:spacing w:val="-10"/>
        </w:rPr>
        <w:t xml:space="preserve"> </w:t>
      </w:r>
      <w:r>
        <w:t>CONTRATISTA</w:t>
      </w:r>
      <w:r>
        <w:rPr>
          <w:spacing w:val="-10"/>
        </w:rPr>
        <w:t xml:space="preserve"> </w:t>
      </w:r>
      <w:r>
        <w:t>con</w:t>
      </w:r>
      <w:r>
        <w:rPr>
          <w:spacing w:val="-10"/>
        </w:rPr>
        <w:t xml:space="preserve"> </w:t>
      </w:r>
      <w:r>
        <w:t>la</w:t>
      </w:r>
      <w:r>
        <w:rPr>
          <w:spacing w:val="-7"/>
        </w:rPr>
        <w:t xml:space="preserve"> </w:t>
      </w:r>
      <w:r>
        <w:t>asesoría</w:t>
      </w:r>
      <w:r>
        <w:rPr>
          <w:spacing w:val="-7"/>
        </w:rPr>
        <w:t xml:space="preserve"> </w:t>
      </w:r>
      <w:r>
        <w:t>y</w:t>
      </w:r>
      <w:r>
        <w:rPr>
          <w:spacing w:val="-10"/>
        </w:rPr>
        <w:t xml:space="preserve"> </w:t>
      </w:r>
      <w:r>
        <w:t>aprobación</w:t>
      </w:r>
      <w:r>
        <w:rPr>
          <w:spacing w:val="-7"/>
        </w:rPr>
        <w:t xml:space="preserve"> </w:t>
      </w:r>
      <w:r>
        <w:t>de</w:t>
      </w:r>
      <w:r>
        <w:rPr>
          <w:spacing w:val="-9"/>
        </w:rPr>
        <w:t xml:space="preserve"> </w:t>
      </w:r>
      <w:r>
        <w:t>la</w:t>
      </w:r>
      <w:r>
        <w:rPr>
          <w:spacing w:val="-7"/>
        </w:rPr>
        <w:t xml:space="preserve"> </w:t>
      </w:r>
      <w:r>
        <w:t>Interventoría</w:t>
      </w:r>
      <w:r>
        <w:rPr>
          <w:spacing w:val="-9"/>
        </w:rPr>
        <w:t xml:space="preserve"> </w:t>
      </w:r>
      <w:r>
        <w:t>posterior</w:t>
      </w:r>
      <w:r>
        <w:rPr>
          <w:spacing w:val="-8"/>
        </w:rPr>
        <w:t xml:space="preserve"> </w:t>
      </w:r>
      <w:r>
        <w:t>a</w:t>
      </w:r>
      <w:r>
        <w:rPr>
          <w:spacing w:val="-7"/>
        </w:rPr>
        <w:t xml:space="preserve"> </w:t>
      </w:r>
      <w:r>
        <w:t>la</w:t>
      </w:r>
      <w:r>
        <w:rPr>
          <w:spacing w:val="-7"/>
        </w:rPr>
        <w:t xml:space="preserve"> </w:t>
      </w:r>
      <w:r>
        <w:t>firma</w:t>
      </w:r>
      <w:r>
        <w:rPr>
          <w:spacing w:val="-10"/>
        </w:rPr>
        <w:t xml:space="preserve"> </w:t>
      </w:r>
      <w:r>
        <w:t>del</w:t>
      </w:r>
      <w:r>
        <w:rPr>
          <w:spacing w:val="-8"/>
        </w:rPr>
        <w:t xml:space="preserve"> </w:t>
      </w:r>
      <w:r>
        <w:t>Contrato</w:t>
      </w:r>
      <w:r>
        <w:rPr>
          <w:spacing w:val="-7"/>
        </w:rPr>
        <w:t xml:space="preserve"> </w:t>
      </w:r>
      <w:r>
        <w:t>debe</w:t>
      </w:r>
      <w:r>
        <w:rPr>
          <w:spacing w:val="-53"/>
        </w:rPr>
        <w:t xml:space="preserve"> </w:t>
      </w:r>
      <w:r>
        <w:t>formular la metodología para el desarrollo de las actividades de gestión social que como mínimo debe</w:t>
      </w:r>
      <w:r>
        <w:rPr>
          <w:spacing w:val="1"/>
        </w:rPr>
        <w:t xml:space="preserve"> </w:t>
      </w:r>
      <w:r>
        <w:t>contener:</w:t>
      </w:r>
    </w:p>
    <w:p w14:paraId="785A1495" w14:textId="77777777" w:rsidR="00DE2371" w:rsidRDefault="004711A8" w:rsidP="00454847">
      <w:pPr>
        <w:pStyle w:val="Prrafodelista"/>
        <w:numPr>
          <w:ilvl w:val="0"/>
          <w:numId w:val="19"/>
        </w:numPr>
        <w:tabs>
          <w:tab w:val="left" w:pos="911"/>
          <w:tab w:val="left" w:pos="912"/>
        </w:tabs>
        <w:spacing w:before="160"/>
        <w:ind w:hanging="361"/>
        <w:rPr>
          <w:sz w:val="20"/>
        </w:rPr>
      </w:pPr>
      <w:r>
        <w:rPr>
          <w:sz w:val="20"/>
        </w:rPr>
        <w:t>Actividades</w:t>
      </w:r>
      <w:r>
        <w:rPr>
          <w:spacing w:val="-2"/>
          <w:sz w:val="20"/>
        </w:rPr>
        <w:t xml:space="preserve"> </w:t>
      </w:r>
      <w:r>
        <w:rPr>
          <w:sz w:val="20"/>
        </w:rPr>
        <w:t>a</w:t>
      </w:r>
      <w:r>
        <w:rPr>
          <w:spacing w:val="-2"/>
          <w:sz w:val="20"/>
        </w:rPr>
        <w:t xml:space="preserve"> </w:t>
      </w:r>
      <w:r>
        <w:rPr>
          <w:sz w:val="20"/>
        </w:rPr>
        <w:t>ejecutar.</w:t>
      </w:r>
    </w:p>
    <w:p w14:paraId="32D49556" w14:textId="77777777" w:rsidR="00DE2371" w:rsidRDefault="004711A8" w:rsidP="00454847">
      <w:pPr>
        <w:pStyle w:val="Prrafodelista"/>
        <w:numPr>
          <w:ilvl w:val="0"/>
          <w:numId w:val="19"/>
        </w:numPr>
        <w:tabs>
          <w:tab w:val="left" w:pos="911"/>
          <w:tab w:val="left" w:pos="912"/>
        </w:tabs>
        <w:spacing w:before="17" w:line="261" w:lineRule="auto"/>
        <w:ind w:right="693"/>
        <w:rPr>
          <w:sz w:val="20"/>
        </w:rPr>
      </w:pPr>
      <w:r>
        <w:rPr>
          <w:sz w:val="20"/>
        </w:rPr>
        <w:t>Metodología</w:t>
      </w:r>
      <w:r>
        <w:rPr>
          <w:spacing w:val="18"/>
          <w:sz w:val="20"/>
        </w:rPr>
        <w:t xml:space="preserve"> </w:t>
      </w:r>
      <w:r>
        <w:rPr>
          <w:sz w:val="20"/>
        </w:rPr>
        <w:t>para</w:t>
      </w:r>
      <w:r>
        <w:rPr>
          <w:spacing w:val="21"/>
          <w:sz w:val="20"/>
        </w:rPr>
        <w:t xml:space="preserve"> </w:t>
      </w:r>
      <w:r>
        <w:rPr>
          <w:sz w:val="20"/>
        </w:rPr>
        <w:t>la</w:t>
      </w:r>
      <w:r>
        <w:rPr>
          <w:spacing w:val="18"/>
          <w:sz w:val="20"/>
        </w:rPr>
        <w:t xml:space="preserve"> </w:t>
      </w:r>
      <w:r>
        <w:rPr>
          <w:sz w:val="20"/>
        </w:rPr>
        <w:t>entrega</w:t>
      </w:r>
      <w:r>
        <w:rPr>
          <w:spacing w:val="19"/>
          <w:sz w:val="20"/>
        </w:rPr>
        <w:t xml:space="preserve"> </w:t>
      </w:r>
      <w:r>
        <w:rPr>
          <w:sz w:val="20"/>
        </w:rPr>
        <w:t>oportuna</w:t>
      </w:r>
      <w:r>
        <w:rPr>
          <w:spacing w:val="19"/>
          <w:sz w:val="20"/>
        </w:rPr>
        <w:t xml:space="preserve"> </w:t>
      </w:r>
      <w:r>
        <w:rPr>
          <w:sz w:val="20"/>
        </w:rPr>
        <w:t>de</w:t>
      </w:r>
      <w:r>
        <w:rPr>
          <w:spacing w:val="20"/>
          <w:sz w:val="20"/>
        </w:rPr>
        <w:t xml:space="preserve"> </w:t>
      </w:r>
      <w:r>
        <w:rPr>
          <w:sz w:val="20"/>
        </w:rPr>
        <w:t>información</w:t>
      </w:r>
      <w:r>
        <w:rPr>
          <w:spacing w:val="19"/>
          <w:sz w:val="20"/>
        </w:rPr>
        <w:t xml:space="preserve"> </w:t>
      </w:r>
      <w:r>
        <w:rPr>
          <w:sz w:val="20"/>
        </w:rPr>
        <w:t>a</w:t>
      </w:r>
      <w:r>
        <w:rPr>
          <w:spacing w:val="19"/>
          <w:sz w:val="20"/>
        </w:rPr>
        <w:t xml:space="preserve"> </w:t>
      </w:r>
      <w:r>
        <w:rPr>
          <w:sz w:val="20"/>
        </w:rPr>
        <w:t>la</w:t>
      </w:r>
      <w:r>
        <w:rPr>
          <w:spacing w:val="18"/>
          <w:sz w:val="20"/>
        </w:rPr>
        <w:t xml:space="preserve"> </w:t>
      </w:r>
      <w:r>
        <w:rPr>
          <w:sz w:val="20"/>
        </w:rPr>
        <w:t>ciudadanía</w:t>
      </w:r>
      <w:r>
        <w:rPr>
          <w:spacing w:val="24"/>
          <w:sz w:val="20"/>
        </w:rPr>
        <w:t xml:space="preserve"> </w:t>
      </w:r>
      <w:r>
        <w:rPr>
          <w:sz w:val="20"/>
        </w:rPr>
        <w:t>y</w:t>
      </w:r>
      <w:r>
        <w:rPr>
          <w:spacing w:val="15"/>
          <w:sz w:val="20"/>
        </w:rPr>
        <w:t xml:space="preserve"> </w:t>
      </w:r>
      <w:r>
        <w:rPr>
          <w:sz w:val="20"/>
        </w:rPr>
        <w:t>reuniones</w:t>
      </w:r>
      <w:r>
        <w:rPr>
          <w:spacing w:val="20"/>
          <w:sz w:val="20"/>
        </w:rPr>
        <w:t xml:space="preserve"> </w:t>
      </w:r>
      <w:r>
        <w:rPr>
          <w:sz w:val="20"/>
        </w:rPr>
        <w:t>propuestas</w:t>
      </w:r>
      <w:r>
        <w:rPr>
          <w:spacing w:val="-53"/>
          <w:sz w:val="20"/>
        </w:rPr>
        <w:t xml:space="preserve"> </w:t>
      </w:r>
      <w:r>
        <w:rPr>
          <w:sz w:val="20"/>
        </w:rPr>
        <w:t>(teniendo</w:t>
      </w:r>
      <w:r>
        <w:rPr>
          <w:spacing w:val="-2"/>
          <w:sz w:val="20"/>
        </w:rPr>
        <w:t xml:space="preserve"> </w:t>
      </w:r>
      <w:r>
        <w:rPr>
          <w:sz w:val="20"/>
        </w:rPr>
        <w:t>en</w:t>
      </w:r>
      <w:r>
        <w:rPr>
          <w:spacing w:val="1"/>
          <w:sz w:val="20"/>
        </w:rPr>
        <w:t xml:space="preserve"> </w:t>
      </w:r>
      <w:r>
        <w:rPr>
          <w:sz w:val="20"/>
        </w:rPr>
        <w:t>cuenta</w:t>
      </w:r>
      <w:r>
        <w:rPr>
          <w:spacing w:val="-1"/>
          <w:sz w:val="20"/>
        </w:rPr>
        <w:t xml:space="preserve"> </w:t>
      </w:r>
      <w:r>
        <w:rPr>
          <w:sz w:val="20"/>
        </w:rPr>
        <w:t>el</w:t>
      </w:r>
      <w:r>
        <w:rPr>
          <w:spacing w:val="-2"/>
          <w:sz w:val="20"/>
        </w:rPr>
        <w:t xml:space="preserve"> </w:t>
      </w:r>
      <w:r>
        <w:rPr>
          <w:sz w:val="20"/>
        </w:rPr>
        <w:t>tipo</w:t>
      </w:r>
      <w:r>
        <w:rPr>
          <w:spacing w:val="1"/>
          <w:sz w:val="20"/>
        </w:rPr>
        <w:t xml:space="preserve"> </w:t>
      </w:r>
      <w:r>
        <w:rPr>
          <w:sz w:val="20"/>
        </w:rPr>
        <w:t>de</w:t>
      </w:r>
      <w:r>
        <w:rPr>
          <w:spacing w:val="-1"/>
          <w:sz w:val="20"/>
        </w:rPr>
        <w:t xml:space="preserve"> </w:t>
      </w:r>
      <w:r>
        <w:rPr>
          <w:sz w:val="20"/>
        </w:rPr>
        <w:t>intervención).</w:t>
      </w:r>
    </w:p>
    <w:p w14:paraId="2071CBCD" w14:textId="77777777" w:rsidR="00DE2371" w:rsidRDefault="004711A8" w:rsidP="00454847">
      <w:pPr>
        <w:pStyle w:val="Prrafodelista"/>
        <w:numPr>
          <w:ilvl w:val="0"/>
          <w:numId w:val="19"/>
        </w:numPr>
        <w:tabs>
          <w:tab w:val="left" w:pos="911"/>
          <w:tab w:val="left" w:pos="912"/>
        </w:tabs>
        <w:spacing w:line="225" w:lineRule="exact"/>
        <w:ind w:hanging="361"/>
        <w:rPr>
          <w:sz w:val="20"/>
        </w:rPr>
      </w:pPr>
      <w:r>
        <w:rPr>
          <w:sz w:val="20"/>
        </w:rPr>
        <w:t>Disposición,</w:t>
      </w:r>
      <w:r>
        <w:rPr>
          <w:spacing w:val="-3"/>
          <w:sz w:val="20"/>
        </w:rPr>
        <w:t xml:space="preserve"> </w:t>
      </w:r>
      <w:r>
        <w:rPr>
          <w:sz w:val="20"/>
        </w:rPr>
        <w:t>forma</w:t>
      </w:r>
      <w:r>
        <w:rPr>
          <w:spacing w:val="-2"/>
          <w:sz w:val="20"/>
        </w:rPr>
        <w:t xml:space="preserve"> </w:t>
      </w:r>
      <w:r>
        <w:rPr>
          <w:sz w:val="20"/>
        </w:rPr>
        <w:t>de</w:t>
      </w:r>
      <w:r>
        <w:rPr>
          <w:spacing w:val="-3"/>
          <w:sz w:val="20"/>
        </w:rPr>
        <w:t xml:space="preserve"> </w:t>
      </w:r>
      <w:r>
        <w:rPr>
          <w:sz w:val="20"/>
        </w:rPr>
        <w:t>entrega</w:t>
      </w:r>
      <w:r>
        <w:rPr>
          <w:spacing w:val="1"/>
          <w:sz w:val="20"/>
        </w:rPr>
        <w:t xml:space="preserve"> </w:t>
      </w:r>
      <w:r>
        <w:rPr>
          <w:sz w:val="20"/>
        </w:rPr>
        <w:t>y</w:t>
      </w:r>
      <w:r>
        <w:rPr>
          <w:spacing w:val="-5"/>
          <w:sz w:val="20"/>
        </w:rPr>
        <w:t xml:space="preserve"> </w:t>
      </w:r>
      <w:r>
        <w:rPr>
          <w:sz w:val="20"/>
        </w:rPr>
        <w:t>contenido</w:t>
      </w:r>
      <w:r>
        <w:rPr>
          <w:spacing w:val="-1"/>
          <w:sz w:val="20"/>
        </w:rPr>
        <w:t xml:space="preserve"> </w:t>
      </w:r>
      <w:r>
        <w:rPr>
          <w:sz w:val="20"/>
        </w:rPr>
        <w:t>de los</w:t>
      </w:r>
      <w:r>
        <w:rPr>
          <w:spacing w:val="-2"/>
          <w:sz w:val="20"/>
        </w:rPr>
        <w:t xml:space="preserve"> </w:t>
      </w:r>
      <w:r>
        <w:rPr>
          <w:sz w:val="20"/>
        </w:rPr>
        <w:t>volantes</w:t>
      </w:r>
      <w:r>
        <w:rPr>
          <w:spacing w:val="-1"/>
          <w:sz w:val="20"/>
        </w:rPr>
        <w:t xml:space="preserve"> </w:t>
      </w:r>
      <w:r>
        <w:rPr>
          <w:sz w:val="20"/>
        </w:rPr>
        <w:t>de</w:t>
      </w:r>
      <w:r>
        <w:rPr>
          <w:spacing w:val="-1"/>
          <w:sz w:val="20"/>
        </w:rPr>
        <w:t xml:space="preserve"> </w:t>
      </w:r>
      <w:r>
        <w:rPr>
          <w:sz w:val="20"/>
        </w:rPr>
        <w:t>información.</w:t>
      </w:r>
    </w:p>
    <w:p w14:paraId="48A43CDB" w14:textId="77777777" w:rsidR="00DE2371" w:rsidRDefault="004711A8" w:rsidP="00454847">
      <w:pPr>
        <w:pStyle w:val="Prrafodelista"/>
        <w:numPr>
          <w:ilvl w:val="0"/>
          <w:numId w:val="19"/>
        </w:numPr>
        <w:tabs>
          <w:tab w:val="left" w:pos="912"/>
        </w:tabs>
        <w:spacing w:before="20" w:line="259" w:lineRule="auto"/>
        <w:ind w:right="684"/>
        <w:jc w:val="both"/>
        <w:rPr>
          <w:sz w:val="20"/>
        </w:rPr>
      </w:pPr>
      <w:r>
        <w:rPr>
          <w:sz w:val="20"/>
        </w:rPr>
        <w:t>Propuesta para la atención al ciudadano, la cual debe contener</w:t>
      </w:r>
      <w:r>
        <w:rPr>
          <w:spacing w:val="1"/>
          <w:sz w:val="20"/>
        </w:rPr>
        <w:t xml:space="preserve"> </w:t>
      </w:r>
      <w:r>
        <w:rPr>
          <w:sz w:val="20"/>
        </w:rPr>
        <w:t>como mínimo: formatos a</w:t>
      </w:r>
      <w:r>
        <w:rPr>
          <w:spacing w:val="1"/>
          <w:sz w:val="20"/>
        </w:rPr>
        <w:t xml:space="preserve"> </w:t>
      </w:r>
      <w:r>
        <w:rPr>
          <w:sz w:val="20"/>
        </w:rPr>
        <w:t>emplear, definición del tipo de solicitud ciudadana, procedimiento para la atención y resolución</w:t>
      </w:r>
      <w:r>
        <w:rPr>
          <w:spacing w:val="1"/>
          <w:sz w:val="20"/>
        </w:rPr>
        <w:t xml:space="preserve"> </w:t>
      </w:r>
      <w:r>
        <w:rPr>
          <w:sz w:val="20"/>
        </w:rPr>
        <w:t>de quejas y demás manifestaciones ciudadanas, responsables y flujo grama para la elaboración</w:t>
      </w:r>
      <w:r>
        <w:rPr>
          <w:spacing w:val="-53"/>
          <w:sz w:val="20"/>
        </w:rPr>
        <w:t xml:space="preserve"> </w:t>
      </w:r>
      <w:r>
        <w:rPr>
          <w:sz w:val="20"/>
        </w:rPr>
        <w:t>de</w:t>
      </w:r>
      <w:r>
        <w:rPr>
          <w:spacing w:val="-2"/>
          <w:sz w:val="20"/>
        </w:rPr>
        <w:t xml:space="preserve"> </w:t>
      </w:r>
      <w:r>
        <w:rPr>
          <w:sz w:val="20"/>
        </w:rPr>
        <w:t>la</w:t>
      </w:r>
      <w:r>
        <w:rPr>
          <w:spacing w:val="-1"/>
          <w:sz w:val="20"/>
        </w:rPr>
        <w:t xml:space="preserve"> </w:t>
      </w:r>
      <w:r>
        <w:rPr>
          <w:sz w:val="20"/>
        </w:rPr>
        <w:t>respuesta.</w:t>
      </w:r>
    </w:p>
    <w:p w14:paraId="5FBF7F0A" w14:textId="77777777" w:rsidR="00DE2371" w:rsidRDefault="004711A8" w:rsidP="00454847">
      <w:pPr>
        <w:pStyle w:val="Prrafodelista"/>
        <w:numPr>
          <w:ilvl w:val="0"/>
          <w:numId w:val="19"/>
        </w:numPr>
        <w:tabs>
          <w:tab w:val="left" w:pos="912"/>
        </w:tabs>
        <w:spacing w:line="228" w:lineRule="exact"/>
        <w:ind w:hanging="361"/>
        <w:jc w:val="both"/>
        <w:rPr>
          <w:sz w:val="20"/>
        </w:rPr>
      </w:pPr>
      <w:r>
        <w:rPr>
          <w:sz w:val="20"/>
        </w:rPr>
        <w:t>Horario</w:t>
      </w:r>
      <w:r>
        <w:rPr>
          <w:spacing w:val="-1"/>
          <w:sz w:val="20"/>
        </w:rPr>
        <w:t xml:space="preserve"> </w:t>
      </w:r>
      <w:r>
        <w:rPr>
          <w:sz w:val="20"/>
        </w:rPr>
        <w:t>del</w:t>
      </w:r>
      <w:r>
        <w:rPr>
          <w:spacing w:val="-3"/>
          <w:sz w:val="20"/>
        </w:rPr>
        <w:t xml:space="preserve"> </w:t>
      </w:r>
      <w:r>
        <w:rPr>
          <w:sz w:val="20"/>
        </w:rPr>
        <w:t>punto de atención</w:t>
      </w:r>
      <w:r>
        <w:rPr>
          <w:spacing w:val="-2"/>
          <w:sz w:val="20"/>
        </w:rPr>
        <w:t xml:space="preserve"> </w:t>
      </w:r>
      <w:r>
        <w:rPr>
          <w:sz w:val="20"/>
        </w:rPr>
        <w:t>al</w:t>
      </w:r>
      <w:r>
        <w:rPr>
          <w:spacing w:val="-3"/>
          <w:sz w:val="20"/>
        </w:rPr>
        <w:t xml:space="preserve"> </w:t>
      </w:r>
      <w:r>
        <w:rPr>
          <w:sz w:val="20"/>
        </w:rPr>
        <w:t>ciudadano.</w:t>
      </w:r>
    </w:p>
    <w:p w14:paraId="50798889" w14:textId="77777777" w:rsidR="00DE2371" w:rsidRDefault="004711A8" w:rsidP="00454847">
      <w:pPr>
        <w:pStyle w:val="Prrafodelista"/>
        <w:numPr>
          <w:ilvl w:val="0"/>
          <w:numId w:val="19"/>
        </w:numPr>
        <w:tabs>
          <w:tab w:val="left" w:pos="912"/>
        </w:tabs>
        <w:spacing w:before="19"/>
        <w:ind w:hanging="361"/>
        <w:jc w:val="both"/>
        <w:rPr>
          <w:sz w:val="20"/>
        </w:rPr>
      </w:pPr>
      <w:r>
        <w:rPr>
          <w:sz w:val="20"/>
        </w:rPr>
        <w:t>Cronograma.</w:t>
      </w:r>
    </w:p>
    <w:p w14:paraId="6177CACE" w14:textId="77777777" w:rsidR="00DE2371" w:rsidRDefault="004711A8" w:rsidP="00454847">
      <w:pPr>
        <w:pStyle w:val="Prrafodelista"/>
        <w:numPr>
          <w:ilvl w:val="0"/>
          <w:numId w:val="19"/>
        </w:numPr>
        <w:tabs>
          <w:tab w:val="left" w:pos="912"/>
        </w:tabs>
        <w:spacing w:before="17" w:line="256" w:lineRule="auto"/>
        <w:ind w:right="693"/>
        <w:jc w:val="both"/>
        <w:rPr>
          <w:sz w:val="20"/>
        </w:rPr>
      </w:pPr>
      <w:r>
        <w:rPr>
          <w:sz w:val="20"/>
        </w:rPr>
        <w:t>Propuesta metodológica de evaluación del plan de gestión social, la cual se implementará en el</w:t>
      </w:r>
      <w:r>
        <w:rPr>
          <w:spacing w:val="-53"/>
          <w:sz w:val="20"/>
        </w:rPr>
        <w:t xml:space="preserve"> </w:t>
      </w:r>
      <w:r>
        <w:rPr>
          <w:sz w:val="20"/>
        </w:rPr>
        <w:t>desarrollo</w:t>
      </w:r>
      <w:r>
        <w:rPr>
          <w:spacing w:val="-10"/>
          <w:sz w:val="20"/>
        </w:rPr>
        <w:t xml:space="preserve"> </w:t>
      </w:r>
      <w:r>
        <w:rPr>
          <w:sz w:val="20"/>
        </w:rPr>
        <w:t>del</w:t>
      </w:r>
      <w:r>
        <w:rPr>
          <w:spacing w:val="-11"/>
          <w:sz w:val="20"/>
        </w:rPr>
        <w:t xml:space="preserve"> </w:t>
      </w:r>
      <w:r>
        <w:rPr>
          <w:sz w:val="20"/>
        </w:rPr>
        <w:t>contrato</w:t>
      </w:r>
      <w:r>
        <w:rPr>
          <w:spacing w:val="-8"/>
          <w:sz w:val="20"/>
        </w:rPr>
        <w:t xml:space="preserve"> </w:t>
      </w:r>
      <w:r>
        <w:rPr>
          <w:sz w:val="20"/>
        </w:rPr>
        <w:t>y</w:t>
      </w:r>
      <w:r>
        <w:rPr>
          <w:spacing w:val="-14"/>
          <w:sz w:val="20"/>
        </w:rPr>
        <w:t xml:space="preserve"> </w:t>
      </w:r>
      <w:r>
        <w:rPr>
          <w:sz w:val="20"/>
        </w:rPr>
        <w:t>cuyos</w:t>
      </w:r>
      <w:r>
        <w:rPr>
          <w:spacing w:val="-9"/>
          <w:sz w:val="20"/>
        </w:rPr>
        <w:t xml:space="preserve"> </w:t>
      </w:r>
      <w:r>
        <w:rPr>
          <w:sz w:val="20"/>
        </w:rPr>
        <w:t>resultados</w:t>
      </w:r>
      <w:r>
        <w:rPr>
          <w:spacing w:val="-9"/>
          <w:sz w:val="20"/>
        </w:rPr>
        <w:t xml:space="preserve"> </w:t>
      </w:r>
      <w:r>
        <w:rPr>
          <w:sz w:val="20"/>
        </w:rPr>
        <w:t>serán</w:t>
      </w:r>
      <w:r>
        <w:rPr>
          <w:spacing w:val="-10"/>
          <w:sz w:val="20"/>
        </w:rPr>
        <w:t xml:space="preserve"> </w:t>
      </w:r>
      <w:r>
        <w:rPr>
          <w:sz w:val="20"/>
        </w:rPr>
        <w:t>presentados</w:t>
      </w:r>
      <w:r>
        <w:rPr>
          <w:spacing w:val="-8"/>
          <w:sz w:val="20"/>
        </w:rPr>
        <w:t xml:space="preserve"> </w:t>
      </w:r>
      <w:r>
        <w:rPr>
          <w:sz w:val="20"/>
        </w:rPr>
        <w:t>en</w:t>
      </w:r>
      <w:r>
        <w:rPr>
          <w:spacing w:val="-11"/>
          <w:sz w:val="20"/>
        </w:rPr>
        <w:t xml:space="preserve"> </w:t>
      </w:r>
      <w:r>
        <w:rPr>
          <w:sz w:val="20"/>
        </w:rPr>
        <w:t>el</w:t>
      </w:r>
      <w:r>
        <w:rPr>
          <w:spacing w:val="-11"/>
          <w:sz w:val="20"/>
        </w:rPr>
        <w:t xml:space="preserve"> </w:t>
      </w:r>
      <w:r>
        <w:rPr>
          <w:sz w:val="20"/>
        </w:rPr>
        <w:t>informe</w:t>
      </w:r>
      <w:r>
        <w:rPr>
          <w:spacing w:val="-10"/>
          <w:sz w:val="20"/>
        </w:rPr>
        <w:t xml:space="preserve"> </w:t>
      </w:r>
      <w:r>
        <w:rPr>
          <w:sz w:val="20"/>
        </w:rPr>
        <w:t>final</w:t>
      </w:r>
      <w:r>
        <w:rPr>
          <w:spacing w:val="-11"/>
          <w:sz w:val="20"/>
        </w:rPr>
        <w:t xml:space="preserve"> </w:t>
      </w:r>
      <w:r>
        <w:rPr>
          <w:sz w:val="20"/>
        </w:rPr>
        <w:t>de</w:t>
      </w:r>
      <w:r>
        <w:rPr>
          <w:spacing w:val="-11"/>
          <w:sz w:val="20"/>
        </w:rPr>
        <w:t xml:space="preserve"> </w:t>
      </w:r>
      <w:r>
        <w:rPr>
          <w:sz w:val="20"/>
        </w:rPr>
        <w:t>gestión</w:t>
      </w:r>
      <w:r>
        <w:rPr>
          <w:spacing w:val="-10"/>
          <w:sz w:val="20"/>
        </w:rPr>
        <w:t xml:space="preserve"> </w:t>
      </w:r>
      <w:r>
        <w:rPr>
          <w:sz w:val="20"/>
        </w:rPr>
        <w:t>social.</w:t>
      </w:r>
    </w:p>
    <w:p w14:paraId="4BAC3546" w14:textId="069695BC" w:rsidR="00DE2371" w:rsidRDefault="004711A8">
      <w:pPr>
        <w:pStyle w:val="Textoindependiente"/>
        <w:spacing w:before="164" w:line="261" w:lineRule="auto"/>
        <w:ind w:left="191" w:right="695"/>
        <w:jc w:val="both"/>
      </w:pPr>
      <w:r>
        <w:t>El plan de gestión social, el cual debe incluir de manera minuciosa durante la etapa contractual un</w:t>
      </w:r>
      <w:r>
        <w:rPr>
          <w:spacing w:val="1"/>
        </w:rPr>
        <w:t xml:space="preserve"> </w:t>
      </w:r>
      <w:r>
        <w:t>cronograma</w:t>
      </w:r>
      <w:r>
        <w:rPr>
          <w:spacing w:val="-2"/>
        </w:rPr>
        <w:t xml:space="preserve"> </w:t>
      </w:r>
      <w:r>
        <w:t>de</w:t>
      </w:r>
      <w:r>
        <w:rPr>
          <w:spacing w:val="-1"/>
        </w:rPr>
        <w:t xml:space="preserve"> </w:t>
      </w:r>
      <w:r>
        <w:t>actividades</w:t>
      </w:r>
      <w:r>
        <w:rPr>
          <w:spacing w:val="2"/>
        </w:rPr>
        <w:t xml:space="preserve"> </w:t>
      </w:r>
      <w:r>
        <w:t>detallado</w:t>
      </w:r>
      <w:r>
        <w:rPr>
          <w:spacing w:val="1"/>
        </w:rPr>
        <w:t xml:space="preserve"> </w:t>
      </w:r>
      <w:r>
        <w:t>que</w:t>
      </w:r>
      <w:r>
        <w:rPr>
          <w:spacing w:val="-1"/>
        </w:rPr>
        <w:t xml:space="preserve"> </w:t>
      </w:r>
      <w:r>
        <w:t>incluya</w:t>
      </w:r>
      <w:r>
        <w:rPr>
          <w:spacing w:val="-2"/>
        </w:rPr>
        <w:t xml:space="preserve"> </w:t>
      </w:r>
      <w:r>
        <w:t>como</w:t>
      </w:r>
      <w:r>
        <w:rPr>
          <w:spacing w:val="-1"/>
        </w:rPr>
        <w:t xml:space="preserve"> </w:t>
      </w:r>
      <w:r>
        <w:t>mínimo:</w:t>
      </w:r>
    </w:p>
    <w:p w14:paraId="2884A29C" w14:textId="77777777" w:rsidR="00DE2371" w:rsidRDefault="004711A8" w:rsidP="00454847">
      <w:pPr>
        <w:pStyle w:val="Prrafodelista"/>
        <w:numPr>
          <w:ilvl w:val="1"/>
          <w:numId w:val="20"/>
        </w:numPr>
        <w:tabs>
          <w:tab w:val="left" w:pos="911"/>
          <w:tab w:val="left" w:pos="912"/>
        </w:tabs>
        <w:spacing w:before="157"/>
        <w:ind w:hanging="361"/>
        <w:rPr>
          <w:sz w:val="20"/>
        </w:rPr>
      </w:pPr>
      <w:r>
        <w:rPr>
          <w:sz w:val="20"/>
        </w:rPr>
        <w:t>Volanteo.</w:t>
      </w:r>
    </w:p>
    <w:p w14:paraId="035F0EE5" w14:textId="77777777" w:rsidR="00DE2371" w:rsidRDefault="004711A8" w:rsidP="00454847">
      <w:pPr>
        <w:pStyle w:val="Prrafodelista"/>
        <w:numPr>
          <w:ilvl w:val="1"/>
          <w:numId w:val="20"/>
        </w:numPr>
        <w:tabs>
          <w:tab w:val="left" w:pos="911"/>
          <w:tab w:val="left" w:pos="912"/>
        </w:tabs>
        <w:spacing w:before="16"/>
        <w:ind w:hanging="361"/>
        <w:rPr>
          <w:sz w:val="20"/>
        </w:rPr>
      </w:pPr>
      <w:r>
        <w:rPr>
          <w:sz w:val="20"/>
        </w:rPr>
        <w:t>Socialización</w:t>
      </w:r>
      <w:r>
        <w:rPr>
          <w:spacing w:val="-2"/>
          <w:sz w:val="20"/>
        </w:rPr>
        <w:t xml:space="preserve"> </w:t>
      </w:r>
      <w:r>
        <w:rPr>
          <w:sz w:val="20"/>
        </w:rPr>
        <w:t>inicial,</w:t>
      </w:r>
      <w:r>
        <w:rPr>
          <w:spacing w:val="-2"/>
          <w:sz w:val="20"/>
        </w:rPr>
        <w:t xml:space="preserve"> </w:t>
      </w:r>
      <w:r>
        <w:rPr>
          <w:sz w:val="20"/>
        </w:rPr>
        <w:t>de</w:t>
      </w:r>
      <w:r>
        <w:rPr>
          <w:spacing w:val="-2"/>
          <w:sz w:val="20"/>
        </w:rPr>
        <w:t xml:space="preserve"> </w:t>
      </w:r>
      <w:r>
        <w:rPr>
          <w:sz w:val="20"/>
        </w:rPr>
        <w:t>avance</w:t>
      </w:r>
      <w:r>
        <w:rPr>
          <w:spacing w:val="-2"/>
          <w:sz w:val="20"/>
        </w:rPr>
        <w:t xml:space="preserve"> </w:t>
      </w:r>
      <w:r>
        <w:rPr>
          <w:sz w:val="20"/>
        </w:rPr>
        <w:t>y</w:t>
      </w:r>
      <w:r>
        <w:rPr>
          <w:spacing w:val="-6"/>
          <w:sz w:val="20"/>
        </w:rPr>
        <w:t xml:space="preserve"> </w:t>
      </w:r>
      <w:r>
        <w:rPr>
          <w:sz w:val="20"/>
        </w:rPr>
        <w:t>final.</w:t>
      </w:r>
    </w:p>
    <w:p w14:paraId="70CB20F5" w14:textId="77777777" w:rsidR="00DE2371" w:rsidRDefault="004711A8" w:rsidP="00454847">
      <w:pPr>
        <w:pStyle w:val="Prrafodelista"/>
        <w:numPr>
          <w:ilvl w:val="1"/>
          <w:numId w:val="20"/>
        </w:numPr>
        <w:tabs>
          <w:tab w:val="left" w:pos="911"/>
          <w:tab w:val="left" w:pos="912"/>
        </w:tabs>
        <w:spacing w:before="17"/>
        <w:ind w:hanging="361"/>
        <w:rPr>
          <w:sz w:val="20"/>
        </w:rPr>
      </w:pPr>
      <w:r>
        <w:rPr>
          <w:sz w:val="20"/>
        </w:rPr>
        <w:t>Actas</w:t>
      </w:r>
      <w:r>
        <w:rPr>
          <w:spacing w:val="-3"/>
          <w:sz w:val="20"/>
        </w:rPr>
        <w:t xml:space="preserve"> </w:t>
      </w:r>
      <w:r>
        <w:rPr>
          <w:sz w:val="20"/>
        </w:rPr>
        <w:t>de</w:t>
      </w:r>
      <w:r>
        <w:rPr>
          <w:spacing w:val="-1"/>
          <w:sz w:val="20"/>
        </w:rPr>
        <w:t xml:space="preserve"> </w:t>
      </w:r>
      <w:r>
        <w:rPr>
          <w:sz w:val="20"/>
        </w:rPr>
        <w:t>vecindad.</w:t>
      </w:r>
    </w:p>
    <w:p w14:paraId="3BBC58EE" w14:textId="77777777" w:rsidR="00DE2371" w:rsidRDefault="004711A8" w:rsidP="00454847">
      <w:pPr>
        <w:pStyle w:val="Prrafodelista"/>
        <w:numPr>
          <w:ilvl w:val="1"/>
          <w:numId w:val="20"/>
        </w:numPr>
        <w:tabs>
          <w:tab w:val="left" w:pos="912"/>
        </w:tabs>
        <w:spacing w:before="16"/>
        <w:ind w:hanging="361"/>
        <w:jc w:val="both"/>
        <w:rPr>
          <w:sz w:val="20"/>
        </w:rPr>
      </w:pPr>
      <w:r>
        <w:rPr>
          <w:sz w:val="20"/>
        </w:rPr>
        <w:t>Etapa</w:t>
      </w:r>
      <w:r>
        <w:rPr>
          <w:spacing w:val="-2"/>
          <w:sz w:val="20"/>
        </w:rPr>
        <w:t xml:space="preserve"> </w:t>
      </w:r>
      <w:r>
        <w:rPr>
          <w:sz w:val="20"/>
        </w:rPr>
        <w:t>Punto</w:t>
      </w:r>
      <w:r>
        <w:rPr>
          <w:spacing w:val="-3"/>
          <w:sz w:val="20"/>
        </w:rPr>
        <w:t xml:space="preserve"> </w:t>
      </w:r>
      <w:r>
        <w:rPr>
          <w:sz w:val="20"/>
        </w:rPr>
        <w:t>CREA.</w:t>
      </w:r>
    </w:p>
    <w:p w14:paraId="43AC7B1A" w14:textId="77777777" w:rsidR="00DE2371" w:rsidRDefault="004711A8" w:rsidP="00454847">
      <w:pPr>
        <w:pStyle w:val="Prrafodelista"/>
        <w:numPr>
          <w:ilvl w:val="1"/>
          <w:numId w:val="20"/>
        </w:numPr>
        <w:tabs>
          <w:tab w:val="left" w:pos="911"/>
          <w:tab w:val="left" w:pos="912"/>
        </w:tabs>
        <w:spacing w:before="17"/>
        <w:ind w:hanging="361"/>
        <w:rPr>
          <w:sz w:val="20"/>
        </w:rPr>
      </w:pPr>
      <w:r>
        <w:rPr>
          <w:sz w:val="20"/>
        </w:rPr>
        <w:t>Cierre</w:t>
      </w:r>
      <w:r>
        <w:rPr>
          <w:spacing w:val="-4"/>
          <w:sz w:val="20"/>
        </w:rPr>
        <w:t xml:space="preserve"> </w:t>
      </w:r>
      <w:r>
        <w:rPr>
          <w:sz w:val="20"/>
        </w:rPr>
        <w:t>punto</w:t>
      </w:r>
      <w:r>
        <w:rPr>
          <w:spacing w:val="-3"/>
          <w:sz w:val="20"/>
        </w:rPr>
        <w:t xml:space="preserve"> </w:t>
      </w:r>
      <w:r>
        <w:rPr>
          <w:sz w:val="20"/>
        </w:rPr>
        <w:t>CREA.</w:t>
      </w:r>
    </w:p>
    <w:p w14:paraId="4AFB69B7" w14:textId="77777777" w:rsidR="00DE2371" w:rsidRDefault="004711A8" w:rsidP="00454847">
      <w:pPr>
        <w:pStyle w:val="Prrafodelista"/>
        <w:numPr>
          <w:ilvl w:val="1"/>
          <w:numId w:val="20"/>
        </w:numPr>
        <w:tabs>
          <w:tab w:val="left" w:pos="911"/>
          <w:tab w:val="left" w:pos="912"/>
        </w:tabs>
        <w:spacing w:before="17"/>
        <w:ind w:hanging="361"/>
        <w:rPr>
          <w:sz w:val="20"/>
        </w:rPr>
      </w:pPr>
      <w:r>
        <w:rPr>
          <w:sz w:val="20"/>
        </w:rPr>
        <w:t>Actas</w:t>
      </w:r>
      <w:r>
        <w:rPr>
          <w:spacing w:val="-2"/>
          <w:sz w:val="20"/>
        </w:rPr>
        <w:t xml:space="preserve"> </w:t>
      </w:r>
      <w:r>
        <w:rPr>
          <w:sz w:val="20"/>
        </w:rPr>
        <w:t>vecindad</w:t>
      </w:r>
      <w:r>
        <w:rPr>
          <w:spacing w:val="-2"/>
          <w:sz w:val="20"/>
        </w:rPr>
        <w:t xml:space="preserve"> </w:t>
      </w:r>
      <w:r>
        <w:rPr>
          <w:sz w:val="20"/>
        </w:rPr>
        <w:t>cierre.</w:t>
      </w:r>
    </w:p>
    <w:p w14:paraId="2A136015" w14:textId="77777777" w:rsidR="00DE2371" w:rsidRDefault="004711A8" w:rsidP="00454847">
      <w:pPr>
        <w:pStyle w:val="Prrafodelista"/>
        <w:numPr>
          <w:ilvl w:val="1"/>
          <w:numId w:val="20"/>
        </w:numPr>
        <w:tabs>
          <w:tab w:val="left" w:pos="911"/>
          <w:tab w:val="left" w:pos="912"/>
        </w:tabs>
        <w:spacing w:before="16"/>
        <w:ind w:hanging="361"/>
        <w:rPr>
          <w:sz w:val="20"/>
        </w:rPr>
      </w:pPr>
      <w:r>
        <w:rPr>
          <w:sz w:val="20"/>
        </w:rPr>
        <w:t>Informe</w:t>
      </w:r>
      <w:r>
        <w:rPr>
          <w:spacing w:val="-3"/>
          <w:sz w:val="20"/>
        </w:rPr>
        <w:t xml:space="preserve"> </w:t>
      </w:r>
      <w:r>
        <w:rPr>
          <w:sz w:val="20"/>
        </w:rPr>
        <w:t>final</w:t>
      </w:r>
      <w:r>
        <w:rPr>
          <w:spacing w:val="-3"/>
          <w:sz w:val="20"/>
        </w:rPr>
        <w:t xml:space="preserve"> </w:t>
      </w:r>
      <w:r>
        <w:rPr>
          <w:sz w:val="20"/>
        </w:rPr>
        <w:t>social</w:t>
      </w:r>
    </w:p>
    <w:p w14:paraId="4459CDDC" w14:textId="77777777" w:rsidR="00DE2371" w:rsidRDefault="004711A8">
      <w:pPr>
        <w:pStyle w:val="Textoindependiente"/>
        <w:spacing w:before="177" w:line="259" w:lineRule="auto"/>
        <w:ind w:left="191" w:right="686"/>
        <w:jc w:val="both"/>
      </w:pPr>
      <w:r>
        <w:t>El contratista debe presentar mensualmente un informe de gestión social en el que se evidencie el</w:t>
      </w:r>
      <w:r>
        <w:rPr>
          <w:spacing w:val="1"/>
        </w:rPr>
        <w:t xml:space="preserve"> </w:t>
      </w:r>
      <w:r>
        <w:t>cumplimiento</w:t>
      </w:r>
      <w:r>
        <w:rPr>
          <w:spacing w:val="-3"/>
        </w:rPr>
        <w:t xml:space="preserve"> </w:t>
      </w:r>
      <w:r>
        <w:t>de</w:t>
      </w:r>
      <w:r>
        <w:rPr>
          <w:spacing w:val="-3"/>
        </w:rPr>
        <w:t xml:space="preserve"> </w:t>
      </w:r>
      <w:r>
        <w:t>las</w:t>
      </w:r>
      <w:r>
        <w:rPr>
          <w:spacing w:val="-2"/>
        </w:rPr>
        <w:t xml:space="preserve"> </w:t>
      </w:r>
      <w:r>
        <w:t>actividades</w:t>
      </w:r>
      <w:r>
        <w:rPr>
          <w:spacing w:val="-2"/>
        </w:rPr>
        <w:t xml:space="preserve"> </w:t>
      </w:r>
      <w:r>
        <w:t>programadas</w:t>
      </w:r>
      <w:r>
        <w:rPr>
          <w:spacing w:val="1"/>
        </w:rPr>
        <w:t xml:space="preserve"> </w:t>
      </w:r>
      <w:r>
        <w:t>y</w:t>
      </w:r>
      <w:r>
        <w:rPr>
          <w:spacing w:val="-9"/>
        </w:rPr>
        <w:t xml:space="preserve"> </w:t>
      </w:r>
      <w:r>
        <w:t>realizadas</w:t>
      </w:r>
      <w:r>
        <w:rPr>
          <w:spacing w:val="3"/>
        </w:rPr>
        <w:t xml:space="preserve"> </w:t>
      </w:r>
      <w:r>
        <w:t>en</w:t>
      </w:r>
      <w:r>
        <w:rPr>
          <w:spacing w:val="-1"/>
        </w:rPr>
        <w:t xml:space="preserve"> </w:t>
      </w:r>
      <w:r>
        <w:t>ese</w:t>
      </w:r>
      <w:r>
        <w:rPr>
          <w:spacing w:val="-2"/>
        </w:rPr>
        <w:t xml:space="preserve"> </w:t>
      </w:r>
      <w:r>
        <w:t>mes,</w:t>
      </w:r>
      <w:r>
        <w:rPr>
          <w:spacing w:val="-3"/>
        </w:rPr>
        <w:t xml:space="preserve"> </w:t>
      </w:r>
      <w:r>
        <w:t>demostrar</w:t>
      </w:r>
      <w:r>
        <w:rPr>
          <w:spacing w:val="-2"/>
        </w:rPr>
        <w:t xml:space="preserve"> </w:t>
      </w:r>
      <w:r>
        <w:t>el</w:t>
      </w:r>
      <w:r>
        <w:rPr>
          <w:spacing w:val="-4"/>
        </w:rPr>
        <w:t xml:space="preserve"> </w:t>
      </w:r>
      <w:r>
        <w:t>registro</w:t>
      </w:r>
      <w:r>
        <w:rPr>
          <w:spacing w:val="-2"/>
        </w:rPr>
        <w:t xml:space="preserve"> </w:t>
      </w:r>
      <w:r>
        <w:t>el</w:t>
      </w:r>
      <w:r>
        <w:rPr>
          <w:spacing w:val="-4"/>
        </w:rPr>
        <w:t xml:space="preserve"> </w:t>
      </w:r>
      <w:r>
        <w:t>personal</w:t>
      </w:r>
      <w:r>
        <w:rPr>
          <w:spacing w:val="-53"/>
        </w:rPr>
        <w:t xml:space="preserve"> </w:t>
      </w:r>
      <w:r>
        <w:t>que participó</w:t>
      </w:r>
      <w:r>
        <w:rPr>
          <w:spacing w:val="1"/>
        </w:rPr>
        <w:t xml:space="preserve"> </w:t>
      </w:r>
      <w:r>
        <w:t>en las diferentes</w:t>
      </w:r>
      <w:r>
        <w:rPr>
          <w:spacing w:val="-1"/>
        </w:rPr>
        <w:t xml:space="preserve"> </w:t>
      </w:r>
      <w:r>
        <w:t>reuniones</w:t>
      </w:r>
      <w:r>
        <w:rPr>
          <w:spacing w:val="2"/>
        </w:rPr>
        <w:t xml:space="preserve"> </w:t>
      </w:r>
      <w:r>
        <w:t>y</w:t>
      </w:r>
      <w:r>
        <w:rPr>
          <w:spacing w:val="-2"/>
        </w:rPr>
        <w:t xml:space="preserve"> </w:t>
      </w:r>
      <w:r>
        <w:t>actividades</w:t>
      </w:r>
      <w:r>
        <w:rPr>
          <w:spacing w:val="-1"/>
        </w:rPr>
        <w:t xml:space="preserve"> </w:t>
      </w:r>
      <w:r>
        <w:t>previstas</w:t>
      </w:r>
      <w:r>
        <w:rPr>
          <w:spacing w:val="2"/>
        </w:rPr>
        <w:t xml:space="preserve"> </w:t>
      </w:r>
      <w:r>
        <w:t>y</w:t>
      </w:r>
      <w:r>
        <w:rPr>
          <w:spacing w:val="-5"/>
        </w:rPr>
        <w:t xml:space="preserve"> </w:t>
      </w:r>
      <w:r>
        <w:t>realizadas.</w:t>
      </w:r>
    </w:p>
    <w:p w14:paraId="443B4EA8" w14:textId="77777777" w:rsidR="00DE2371" w:rsidRDefault="00DE2371">
      <w:pPr>
        <w:spacing w:line="259" w:lineRule="auto"/>
        <w:jc w:val="both"/>
        <w:sectPr w:rsidR="00DE2371">
          <w:pgSz w:w="12240" w:h="15840"/>
          <w:pgMar w:top="2960" w:right="780" w:bottom="1660" w:left="1340" w:header="159" w:footer="1479" w:gutter="0"/>
          <w:cols w:space="720"/>
        </w:sectPr>
      </w:pPr>
    </w:p>
    <w:p w14:paraId="324565CA" w14:textId="77777777" w:rsidR="00DE2371" w:rsidRDefault="00DE2371">
      <w:pPr>
        <w:pStyle w:val="Textoindependiente"/>
        <w:rPr>
          <w:sz w:val="12"/>
        </w:rPr>
      </w:pPr>
    </w:p>
    <w:p w14:paraId="2B5EB94C" w14:textId="77777777" w:rsidR="00DE2371" w:rsidRDefault="004711A8" w:rsidP="00454847">
      <w:pPr>
        <w:pStyle w:val="Ttulo3"/>
        <w:numPr>
          <w:ilvl w:val="2"/>
          <w:numId w:val="21"/>
        </w:numPr>
        <w:tabs>
          <w:tab w:val="left" w:pos="1271"/>
          <w:tab w:val="left" w:pos="1272"/>
        </w:tabs>
        <w:spacing w:before="93"/>
        <w:ind w:hanging="721"/>
      </w:pPr>
      <w:r>
        <w:t>Sistema</w:t>
      </w:r>
      <w:r>
        <w:rPr>
          <w:spacing w:val="-3"/>
        </w:rPr>
        <w:t xml:space="preserve"> </w:t>
      </w:r>
      <w:r>
        <w:t>de</w:t>
      </w:r>
      <w:r>
        <w:rPr>
          <w:spacing w:val="-2"/>
        </w:rPr>
        <w:t xml:space="preserve"> </w:t>
      </w:r>
      <w:r>
        <w:t>Gestión</w:t>
      </w:r>
      <w:r>
        <w:rPr>
          <w:spacing w:val="-1"/>
        </w:rPr>
        <w:t xml:space="preserve"> </w:t>
      </w:r>
      <w:r>
        <w:t>de</w:t>
      </w:r>
      <w:r>
        <w:rPr>
          <w:spacing w:val="1"/>
        </w:rPr>
        <w:t xml:space="preserve"> </w:t>
      </w:r>
      <w:r>
        <w:t>SST.</w:t>
      </w:r>
    </w:p>
    <w:p w14:paraId="6BF753F3" w14:textId="77777777" w:rsidR="00DE2371" w:rsidRDefault="004711A8">
      <w:pPr>
        <w:pStyle w:val="Textoindependiente"/>
        <w:spacing w:before="178" w:line="259" w:lineRule="auto"/>
        <w:ind w:left="191" w:right="688"/>
        <w:jc w:val="both"/>
      </w:pPr>
      <w:r>
        <w:t>El</w:t>
      </w:r>
      <w:r>
        <w:rPr>
          <w:spacing w:val="-13"/>
        </w:rPr>
        <w:t xml:space="preserve"> </w:t>
      </w:r>
      <w:r>
        <w:t>contratista</w:t>
      </w:r>
      <w:r>
        <w:rPr>
          <w:spacing w:val="-11"/>
        </w:rPr>
        <w:t xml:space="preserve"> </w:t>
      </w:r>
      <w:r>
        <w:t>deberá</w:t>
      </w:r>
      <w:r>
        <w:rPr>
          <w:spacing w:val="-11"/>
        </w:rPr>
        <w:t xml:space="preserve"> </w:t>
      </w:r>
      <w:r>
        <w:t>presentar</w:t>
      </w:r>
      <w:r>
        <w:rPr>
          <w:spacing w:val="-12"/>
        </w:rPr>
        <w:t xml:space="preserve"> </w:t>
      </w:r>
      <w:r>
        <w:t>un</w:t>
      </w:r>
      <w:r>
        <w:rPr>
          <w:spacing w:val="-12"/>
        </w:rPr>
        <w:t xml:space="preserve"> </w:t>
      </w:r>
      <w:r>
        <w:t>programa</w:t>
      </w:r>
      <w:r>
        <w:rPr>
          <w:spacing w:val="-13"/>
        </w:rPr>
        <w:t xml:space="preserve"> </w:t>
      </w:r>
      <w:r>
        <w:t>de</w:t>
      </w:r>
      <w:r>
        <w:rPr>
          <w:spacing w:val="-13"/>
        </w:rPr>
        <w:t xml:space="preserve"> </w:t>
      </w:r>
      <w:r>
        <w:t>salud</w:t>
      </w:r>
      <w:r>
        <w:rPr>
          <w:spacing w:val="-9"/>
        </w:rPr>
        <w:t xml:space="preserve"> </w:t>
      </w:r>
      <w:r>
        <w:t>ocupacional</w:t>
      </w:r>
      <w:r>
        <w:rPr>
          <w:spacing w:val="-13"/>
        </w:rPr>
        <w:t xml:space="preserve"> </w:t>
      </w:r>
      <w:r>
        <w:t>conforme</w:t>
      </w:r>
      <w:r>
        <w:rPr>
          <w:spacing w:val="-12"/>
        </w:rPr>
        <w:t xml:space="preserve"> </w:t>
      </w:r>
      <w:r>
        <w:t>a</w:t>
      </w:r>
      <w:r>
        <w:rPr>
          <w:spacing w:val="-13"/>
        </w:rPr>
        <w:t xml:space="preserve"> </w:t>
      </w:r>
      <w:r>
        <w:t>lo</w:t>
      </w:r>
      <w:r>
        <w:rPr>
          <w:spacing w:val="-13"/>
        </w:rPr>
        <w:t xml:space="preserve"> </w:t>
      </w:r>
      <w:r>
        <w:t>establecido</w:t>
      </w:r>
      <w:r>
        <w:rPr>
          <w:spacing w:val="-12"/>
        </w:rPr>
        <w:t xml:space="preserve"> </w:t>
      </w:r>
      <w:r>
        <w:t>en</w:t>
      </w:r>
      <w:r>
        <w:rPr>
          <w:spacing w:val="-11"/>
        </w:rPr>
        <w:t xml:space="preserve"> </w:t>
      </w:r>
      <w:r>
        <w:t>el</w:t>
      </w:r>
      <w:r>
        <w:rPr>
          <w:spacing w:val="-13"/>
        </w:rPr>
        <w:t xml:space="preserve"> </w:t>
      </w:r>
      <w:r>
        <w:t>artículo</w:t>
      </w:r>
      <w:r>
        <w:rPr>
          <w:spacing w:val="-54"/>
        </w:rPr>
        <w:t xml:space="preserve"> </w:t>
      </w:r>
      <w:r>
        <w:t>111</w:t>
      </w:r>
      <w:r>
        <w:rPr>
          <w:spacing w:val="-5"/>
        </w:rPr>
        <w:t xml:space="preserve"> </w:t>
      </w:r>
      <w:r>
        <w:t>de</w:t>
      </w:r>
      <w:r>
        <w:rPr>
          <w:spacing w:val="-5"/>
        </w:rPr>
        <w:t xml:space="preserve"> </w:t>
      </w:r>
      <w:r>
        <w:t>la</w:t>
      </w:r>
      <w:r>
        <w:rPr>
          <w:spacing w:val="-5"/>
        </w:rPr>
        <w:t xml:space="preserve"> </w:t>
      </w:r>
      <w:r>
        <w:t>ley</w:t>
      </w:r>
      <w:r>
        <w:rPr>
          <w:spacing w:val="-7"/>
        </w:rPr>
        <w:t xml:space="preserve"> </w:t>
      </w:r>
      <w:r>
        <w:t>9</w:t>
      </w:r>
      <w:r>
        <w:rPr>
          <w:spacing w:val="-5"/>
        </w:rPr>
        <w:t xml:space="preserve"> </w:t>
      </w:r>
      <w:r>
        <w:t>de</w:t>
      </w:r>
      <w:r>
        <w:rPr>
          <w:spacing w:val="-4"/>
        </w:rPr>
        <w:t xml:space="preserve"> </w:t>
      </w:r>
      <w:r>
        <w:t>1979,</w:t>
      </w:r>
      <w:r>
        <w:rPr>
          <w:spacing w:val="-4"/>
        </w:rPr>
        <w:t xml:space="preserve"> </w:t>
      </w:r>
      <w:r>
        <w:t>que</w:t>
      </w:r>
      <w:r>
        <w:rPr>
          <w:spacing w:val="-7"/>
        </w:rPr>
        <w:t xml:space="preserve"> </w:t>
      </w:r>
      <w:r>
        <w:t>conforme</w:t>
      </w:r>
      <w:r>
        <w:rPr>
          <w:spacing w:val="-6"/>
        </w:rPr>
        <w:t xml:space="preserve"> </w:t>
      </w:r>
      <w:r>
        <w:t>a</w:t>
      </w:r>
      <w:r>
        <w:rPr>
          <w:spacing w:val="-7"/>
        </w:rPr>
        <w:t xml:space="preserve"> </w:t>
      </w:r>
      <w:r>
        <w:t>la</w:t>
      </w:r>
      <w:r>
        <w:rPr>
          <w:spacing w:val="-5"/>
        </w:rPr>
        <w:t xml:space="preserve"> </w:t>
      </w:r>
      <w:r>
        <w:t>Ley</w:t>
      </w:r>
      <w:r>
        <w:rPr>
          <w:spacing w:val="-7"/>
        </w:rPr>
        <w:t xml:space="preserve"> </w:t>
      </w:r>
      <w:r>
        <w:t>1562</w:t>
      </w:r>
      <w:r>
        <w:rPr>
          <w:spacing w:val="-5"/>
        </w:rPr>
        <w:t xml:space="preserve"> </w:t>
      </w:r>
      <w:r>
        <w:t>de</w:t>
      </w:r>
      <w:r>
        <w:rPr>
          <w:spacing w:val="-7"/>
        </w:rPr>
        <w:t xml:space="preserve"> </w:t>
      </w:r>
      <w:r>
        <w:t>2012</w:t>
      </w:r>
      <w:r>
        <w:rPr>
          <w:spacing w:val="-4"/>
        </w:rPr>
        <w:t xml:space="preserve"> </w:t>
      </w:r>
      <w:r>
        <w:t>en</w:t>
      </w:r>
      <w:r>
        <w:rPr>
          <w:spacing w:val="-5"/>
        </w:rPr>
        <w:t xml:space="preserve"> </w:t>
      </w:r>
      <w:r>
        <w:t>adelante</w:t>
      </w:r>
      <w:r>
        <w:rPr>
          <w:spacing w:val="-7"/>
        </w:rPr>
        <w:t xml:space="preserve"> </w:t>
      </w:r>
      <w:r>
        <w:t>se</w:t>
      </w:r>
      <w:r>
        <w:rPr>
          <w:spacing w:val="-4"/>
        </w:rPr>
        <w:t xml:space="preserve"> </w:t>
      </w:r>
      <w:r>
        <w:t>llamará</w:t>
      </w:r>
      <w:r>
        <w:rPr>
          <w:spacing w:val="-6"/>
        </w:rPr>
        <w:t xml:space="preserve"> </w:t>
      </w:r>
      <w:r>
        <w:t>Sistema</w:t>
      </w:r>
      <w:r>
        <w:rPr>
          <w:spacing w:val="-7"/>
        </w:rPr>
        <w:t xml:space="preserve"> </w:t>
      </w:r>
      <w:r>
        <w:t>de</w:t>
      </w:r>
      <w:r>
        <w:rPr>
          <w:spacing w:val="-4"/>
        </w:rPr>
        <w:t xml:space="preserve"> </w:t>
      </w:r>
      <w:r>
        <w:t>Gestión</w:t>
      </w:r>
      <w:r>
        <w:rPr>
          <w:spacing w:val="-54"/>
        </w:rPr>
        <w:t xml:space="preserve"> </w:t>
      </w:r>
      <w:r>
        <w:rPr>
          <w:w w:val="95"/>
        </w:rPr>
        <w:t>de</w:t>
      </w:r>
      <w:r>
        <w:rPr>
          <w:spacing w:val="12"/>
          <w:w w:val="95"/>
        </w:rPr>
        <w:t xml:space="preserve"> </w:t>
      </w:r>
      <w:r>
        <w:rPr>
          <w:w w:val="95"/>
        </w:rPr>
        <w:t>la</w:t>
      </w:r>
      <w:r>
        <w:rPr>
          <w:spacing w:val="17"/>
          <w:w w:val="95"/>
        </w:rPr>
        <w:t xml:space="preserve"> </w:t>
      </w:r>
      <w:r>
        <w:rPr>
          <w:w w:val="95"/>
        </w:rPr>
        <w:t>Seguridad</w:t>
      </w:r>
      <w:r>
        <w:rPr>
          <w:spacing w:val="20"/>
          <w:w w:val="95"/>
        </w:rPr>
        <w:t xml:space="preserve"> </w:t>
      </w:r>
      <w:r>
        <w:rPr>
          <w:w w:val="95"/>
        </w:rPr>
        <w:t>y</w:t>
      </w:r>
      <w:r>
        <w:rPr>
          <w:spacing w:val="9"/>
          <w:w w:val="95"/>
        </w:rPr>
        <w:t xml:space="preserve"> </w:t>
      </w:r>
      <w:r>
        <w:rPr>
          <w:w w:val="95"/>
        </w:rPr>
        <w:t>Salud</w:t>
      </w:r>
      <w:r>
        <w:rPr>
          <w:spacing w:val="12"/>
          <w:w w:val="95"/>
        </w:rPr>
        <w:t xml:space="preserve"> </w:t>
      </w:r>
      <w:r>
        <w:rPr>
          <w:w w:val="95"/>
        </w:rPr>
        <w:t>en</w:t>
      </w:r>
      <w:r>
        <w:rPr>
          <w:spacing w:val="16"/>
          <w:w w:val="95"/>
        </w:rPr>
        <w:t xml:space="preserve"> </w:t>
      </w:r>
      <w:r>
        <w:rPr>
          <w:w w:val="95"/>
        </w:rPr>
        <w:t>el</w:t>
      </w:r>
      <w:r>
        <w:rPr>
          <w:spacing w:val="11"/>
          <w:w w:val="95"/>
        </w:rPr>
        <w:t xml:space="preserve"> </w:t>
      </w:r>
      <w:r>
        <w:rPr>
          <w:w w:val="95"/>
        </w:rPr>
        <w:t>trabajo</w:t>
      </w:r>
      <w:r>
        <w:rPr>
          <w:spacing w:val="13"/>
          <w:w w:val="95"/>
        </w:rPr>
        <w:t xml:space="preserve"> </w:t>
      </w:r>
      <w:r>
        <w:rPr>
          <w:w w:val="95"/>
        </w:rPr>
        <w:t>SG-SST</w:t>
      </w:r>
      <w:r>
        <w:rPr>
          <w:spacing w:val="18"/>
          <w:w w:val="95"/>
        </w:rPr>
        <w:t xml:space="preserve"> </w:t>
      </w:r>
      <w:r>
        <w:rPr>
          <w:w w:val="95"/>
        </w:rPr>
        <w:t>Este</w:t>
      </w:r>
      <w:r>
        <w:rPr>
          <w:spacing w:val="13"/>
          <w:w w:val="95"/>
        </w:rPr>
        <w:t xml:space="preserve"> </w:t>
      </w:r>
      <w:r>
        <w:rPr>
          <w:w w:val="95"/>
        </w:rPr>
        <w:t>Sistema</w:t>
      </w:r>
      <w:r>
        <w:rPr>
          <w:spacing w:val="13"/>
          <w:w w:val="95"/>
        </w:rPr>
        <w:t xml:space="preserve"> </w:t>
      </w:r>
      <w:r>
        <w:rPr>
          <w:w w:val="95"/>
        </w:rPr>
        <w:t>consiste</w:t>
      </w:r>
      <w:r>
        <w:rPr>
          <w:spacing w:val="12"/>
          <w:w w:val="95"/>
        </w:rPr>
        <w:t xml:space="preserve"> </w:t>
      </w:r>
      <w:r>
        <w:rPr>
          <w:w w:val="95"/>
        </w:rPr>
        <w:t>en</w:t>
      </w:r>
      <w:r>
        <w:rPr>
          <w:spacing w:val="13"/>
          <w:w w:val="95"/>
        </w:rPr>
        <w:t xml:space="preserve"> </w:t>
      </w:r>
      <w:r>
        <w:rPr>
          <w:w w:val="95"/>
        </w:rPr>
        <w:t>el</w:t>
      </w:r>
      <w:r>
        <w:rPr>
          <w:spacing w:val="11"/>
          <w:w w:val="95"/>
        </w:rPr>
        <w:t xml:space="preserve"> </w:t>
      </w:r>
      <w:r>
        <w:rPr>
          <w:w w:val="95"/>
        </w:rPr>
        <w:t>desarrollo</w:t>
      </w:r>
      <w:r>
        <w:rPr>
          <w:spacing w:val="13"/>
          <w:w w:val="95"/>
        </w:rPr>
        <w:t xml:space="preserve"> </w:t>
      </w:r>
      <w:r>
        <w:rPr>
          <w:w w:val="95"/>
        </w:rPr>
        <w:t>de</w:t>
      </w:r>
      <w:r>
        <w:rPr>
          <w:spacing w:val="12"/>
          <w:w w:val="95"/>
        </w:rPr>
        <w:t xml:space="preserve"> </w:t>
      </w:r>
      <w:r>
        <w:rPr>
          <w:w w:val="95"/>
        </w:rPr>
        <w:t>un</w:t>
      </w:r>
      <w:r>
        <w:rPr>
          <w:spacing w:val="16"/>
          <w:w w:val="95"/>
        </w:rPr>
        <w:t xml:space="preserve"> </w:t>
      </w:r>
      <w:r>
        <w:rPr>
          <w:w w:val="95"/>
        </w:rPr>
        <w:t>proceso</w:t>
      </w:r>
      <w:r>
        <w:rPr>
          <w:spacing w:val="13"/>
          <w:w w:val="95"/>
        </w:rPr>
        <w:t xml:space="preserve"> </w:t>
      </w:r>
      <w:r>
        <w:rPr>
          <w:w w:val="95"/>
        </w:rPr>
        <w:t>lógico</w:t>
      </w:r>
      <w:r>
        <w:rPr>
          <w:spacing w:val="-51"/>
          <w:w w:val="95"/>
        </w:rPr>
        <w:t xml:space="preserve"> </w:t>
      </w:r>
      <w:r>
        <w:t>y por etapas, basado en la mejora continua y que incluye la política, la organización, la planificación, la</w:t>
      </w:r>
      <w:r>
        <w:rPr>
          <w:spacing w:val="1"/>
        </w:rPr>
        <w:t xml:space="preserve"> </w:t>
      </w:r>
      <w:r>
        <w:t>aplicación, la evaluación, la auditoría y las acciones de mejora con el objetivo de anticipar, reconocer,</w:t>
      </w:r>
      <w:r>
        <w:rPr>
          <w:spacing w:val="1"/>
        </w:rPr>
        <w:t xml:space="preserve"> </w:t>
      </w:r>
      <w:r>
        <w:rPr>
          <w:w w:val="95"/>
        </w:rPr>
        <w:t>evaluar</w:t>
      </w:r>
      <w:r>
        <w:rPr>
          <w:spacing w:val="15"/>
          <w:w w:val="95"/>
        </w:rPr>
        <w:t xml:space="preserve"> </w:t>
      </w:r>
      <w:r>
        <w:rPr>
          <w:w w:val="95"/>
        </w:rPr>
        <w:t>y</w:t>
      </w:r>
      <w:r>
        <w:rPr>
          <w:spacing w:val="6"/>
          <w:w w:val="95"/>
        </w:rPr>
        <w:t xml:space="preserve"> </w:t>
      </w:r>
      <w:r>
        <w:rPr>
          <w:w w:val="95"/>
        </w:rPr>
        <w:t>controlar</w:t>
      </w:r>
      <w:r>
        <w:rPr>
          <w:spacing w:val="13"/>
          <w:w w:val="95"/>
        </w:rPr>
        <w:t xml:space="preserve"> </w:t>
      </w:r>
      <w:r>
        <w:rPr>
          <w:w w:val="95"/>
        </w:rPr>
        <w:t>los</w:t>
      </w:r>
      <w:r>
        <w:rPr>
          <w:spacing w:val="12"/>
          <w:w w:val="95"/>
        </w:rPr>
        <w:t xml:space="preserve"> </w:t>
      </w:r>
      <w:r>
        <w:rPr>
          <w:w w:val="95"/>
        </w:rPr>
        <w:t>riesgos</w:t>
      </w:r>
      <w:r>
        <w:rPr>
          <w:spacing w:val="12"/>
          <w:w w:val="95"/>
        </w:rPr>
        <w:t xml:space="preserve"> </w:t>
      </w:r>
      <w:r>
        <w:rPr>
          <w:w w:val="95"/>
        </w:rPr>
        <w:t>que</w:t>
      </w:r>
      <w:r>
        <w:rPr>
          <w:spacing w:val="14"/>
          <w:w w:val="95"/>
        </w:rPr>
        <w:t xml:space="preserve"> </w:t>
      </w:r>
      <w:r>
        <w:rPr>
          <w:w w:val="95"/>
        </w:rPr>
        <w:t>puedan</w:t>
      </w:r>
      <w:r>
        <w:rPr>
          <w:spacing w:val="14"/>
          <w:w w:val="95"/>
        </w:rPr>
        <w:t xml:space="preserve"> </w:t>
      </w:r>
      <w:r>
        <w:rPr>
          <w:w w:val="95"/>
        </w:rPr>
        <w:t>afectar</w:t>
      </w:r>
      <w:r>
        <w:rPr>
          <w:spacing w:val="12"/>
          <w:w w:val="95"/>
        </w:rPr>
        <w:t xml:space="preserve"> </w:t>
      </w:r>
      <w:r>
        <w:rPr>
          <w:w w:val="95"/>
        </w:rPr>
        <w:t>la</w:t>
      </w:r>
      <w:r>
        <w:rPr>
          <w:spacing w:val="11"/>
          <w:w w:val="95"/>
        </w:rPr>
        <w:t xml:space="preserve"> </w:t>
      </w:r>
      <w:r>
        <w:rPr>
          <w:w w:val="95"/>
        </w:rPr>
        <w:t>seguridad</w:t>
      </w:r>
      <w:r>
        <w:rPr>
          <w:spacing w:val="17"/>
          <w:w w:val="95"/>
        </w:rPr>
        <w:t xml:space="preserve"> </w:t>
      </w:r>
      <w:r>
        <w:rPr>
          <w:w w:val="95"/>
        </w:rPr>
        <w:t>y</w:t>
      </w:r>
      <w:r>
        <w:rPr>
          <w:spacing w:val="7"/>
          <w:w w:val="95"/>
        </w:rPr>
        <w:t xml:space="preserve"> </w:t>
      </w:r>
      <w:r>
        <w:rPr>
          <w:w w:val="95"/>
        </w:rPr>
        <w:t>salud</w:t>
      </w:r>
      <w:r>
        <w:rPr>
          <w:spacing w:val="9"/>
          <w:w w:val="95"/>
        </w:rPr>
        <w:t xml:space="preserve"> </w:t>
      </w:r>
      <w:r>
        <w:rPr>
          <w:w w:val="95"/>
        </w:rPr>
        <w:t>en</w:t>
      </w:r>
      <w:r>
        <w:rPr>
          <w:spacing w:val="11"/>
          <w:w w:val="95"/>
        </w:rPr>
        <w:t xml:space="preserve"> </w:t>
      </w:r>
      <w:r>
        <w:rPr>
          <w:w w:val="95"/>
        </w:rPr>
        <w:t>el</w:t>
      </w:r>
      <w:r>
        <w:rPr>
          <w:spacing w:val="9"/>
          <w:w w:val="95"/>
        </w:rPr>
        <w:t xml:space="preserve"> </w:t>
      </w:r>
      <w:r>
        <w:rPr>
          <w:w w:val="95"/>
        </w:rPr>
        <w:t>trabajo.</w:t>
      </w:r>
      <w:r>
        <w:rPr>
          <w:spacing w:val="11"/>
          <w:w w:val="95"/>
        </w:rPr>
        <w:t xml:space="preserve"> </w:t>
      </w:r>
      <w:r>
        <w:rPr>
          <w:w w:val="95"/>
        </w:rPr>
        <w:t>Debe</w:t>
      </w:r>
      <w:r>
        <w:rPr>
          <w:spacing w:val="14"/>
          <w:w w:val="95"/>
        </w:rPr>
        <w:t xml:space="preserve"> </w:t>
      </w:r>
      <w:r>
        <w:rPr>
          <w:w w:val="95"/>
        </w:rPr>
        <w:t>tener</w:t>
      </w:r>
      <w:r>
        <w:rPr>
          <w:spacing w:val="12"/>
          <w:w w:val="95"/>
        </w:rPr>
        <w:t xml:space="preserve"> </w:t>
      </w:r>
      <w:r>
        <w:rPr>
          <w:w w:val="95"/>
        </w:rPr>
        <w:t>en</w:t>
      </w:r>
      <w:r>
        <w:rPr>
          <w:spacing w:val="10"/>
          <w:w w:val="95"/>
        </w:rPr>
        <w:t xml:space="preserve"> </w:t>
      </w:r>
      <w:r>
        <w:rPr>
          <w:w w:val="95"/>
        </w:rPr>
        <w:t>cuenta</w:t>
      </w:r>
      <w:r>
        <w:rPr>
          <w:spacing w:val="-51"/>
          <w:w w:val="95"/>
        </w:rPr>
        <w:t xml:space="preserve"> </w:t>
      </w:r>
      <w:r>
        <w:t>lo estipulado en la Resolución 0312 de 2019 que establece los estándares mínimos del Sistema de</w:t>
      </w:r>
      <w:r>
        <w:rPr>
          <w:spacing w:val="1"/>
        </w:rPr>
        <w:t xml:space="preserve"> </w:t>
      </w:r>
      <w:r>
        <w:t>Gestión de</w:t>
      </w:r>
      <w:r>
        <w:rPr>
          <w:spacing w:val="1"/>
        </w:rPr>
        <w:t xml:space="preserve"> </w:t>
      </w:r>
      <w:r>
        <w:t>SST</w:t>
      </w:r>
      <w:r>
        <w:rPr>
          <w:spacing w:val="4"/>
        </w:rPr>
        <w:t xml:space="preserve"> </w:t>
      </w:r>
      <w:r>
        <w:t>y</w:t>
      </w:r>
      <w:r>
        <w:rPr>
          <w:spacing w:val="-2"/>
        </w:rPr>
        <w:t xml:space="preserve"> </w:t>
      </w:r>
      <w:r>
        <w:t>deroga</w:t>
      </w:r>
      <w:r>
        <w:rPr>
          <w:spacing w:val="-2"/>
        </w:rPr>
        <w:t xml:space="preserve"> </w:t>
      </w:r>
      <w:r>
        <w:t>la</w:t>
      </w:r>
      <w:r>
        <w:rPr>
          <w:spacing w:val="-1"/>
        </w:rPr>
        <w:t xml:space="preserve"> </w:t>
      </w:r>
      <w:r>
        <w:t>Resolución</w:t>
      </w:r>
      <w:r>
        <w:rPr>
          <w:spacing w:val="-1"/>
        </w:rPr>
        <w:t xml:space="preserve"> </w:t>
      </w:r>
      <w:r>
        <w:t>1111</w:t>
      </w:r>
      <w:r>
        <w:rPr>
          <w:spacing w:val="1"/>
        </w:rPr>
        <w:t xml:space="preserve"> </w:t>
      </w:r>
      <w:r>
        <w:t>de 2017.</w:t>
      </w:r>
    </w:p>
    <w:p w14:paraId="0A5C8C17" w14:textId="23041855" w:rsidR="00DE2371" w:rsidRDefault="004711A8">
      <w:pPr>
        <w:pStyle w:val="Textoindependiente"/>
        <w:spacing w:before="159" w:line="259" w:lineRule="auto"/>
        <w:ind w:left="191" w:right="679"/>
        <w:jc w:val="both"/>
      </w:pPr>
      <w:r>
        <w:t>En él se deben desarrollar los subprogramas de medicina Preventiva y del trabajo, higiene industrial,</w:t>
      </w:r>
      <w:r>
        <w:rPr>
          <w:spacing w:val="1"/>
        </w:rPr>
        <w:t xml:space="preserve"> </w:t>
      </w:r>
      <w:r>
        <w:t>trabajo seguro en alturas de acuerdo a la Resolución 1409 de 2012, trabajo seguro derivado de la</w:t>
      </w:r>
      <w:r>
        <w:rPr>
          <w:spacing w:val="1"/>
        </w:rPr>
        <w:t xml:space="preserve"> </w:t>
      </w:r>
      <w:r>
        <w:t>identificación de los riesgos mediante la elaboración del panorama de riesgos bajo la Guía técnica</w:t>
      </w:r>
      <w:r>
        <w:rPr>
          <w:spacing w:val="1"/>
        </w:rPr>
        <w:t xml:space="preserve"> </w:t>
      </w:r>
      <w:r>
        <w:t>Colombiana GTC 45 versión 2012. En el SG-SST se deben establecer todas las medidas pertinentes</w:t>
      </w:r>
      <w:r>
        <w:rPr>
          <w:spacing w:val="1"/>
        </w:rPr>
        <w:t xml:space="preserve"> </w:t>
      </w:r>
      <w:r>
        <w:t>derivadas de la gestión de los riesgos identificados. Incluirá aspectos tales como inducción, afiliaciones,</w:t>
      </w:r>
      <w:r>
        <w:rPr>
          <w:spacing w:val="-53"/>
        </w:rPr>
        <w:t xml:space="preserve"> </w:t>
      </w:r>
      <w:r>
        <w:t>capacitación</w:t>
      </w:r>
      <w:r>
        <w:rPr>
          <w:spacing w:val="1"/>
        </w:rPr>
        <w:t xml:space="preserve"> </w:t>
      </w:r>
      <w:r>
        <w:t>y</w:t>
      </w:r>
      <w:r>
        <w:rPr>
          <w:spacing w:val="1"/>
        </w:rPr>
        <w:t xml:space="preserve"> </w:t>
      </w:r>
      <w:r>
        <w:t>entrenamiento,</w:t>
      </w:r>
      <w:r>
        <w:rPr>
          <w:spacing w:val="1"/>
        </w:rPr>
        <w:t xml:space="preserve"> </w:t>
      </w:r>
      <w:r>
        <w:t>conformación</w:t>
      </w:r>
      <w:r>
        <w:rPr>
          <w:spacing w:val="1"/>
        </w:rPr>
        <w:t xml:space="preserve"> </w:t>
      </w:r>
      <w:r>
        <w:t>de</w:t>
      </w:r>
      <w:r>
        <w:rPr>
          <w:spacing w:val="1"/>
        </w:rPr>
        <w:t xml:space="preserve"> </w:t>
      </w:r>
      <w:r>
        <w:t>COPASO</w:t>
      </w:r>
      <w:r>
        <w:rPr>
          <w:spacing w:val="1"/>
        </w:rPr>
        <w:t xml:space="preserve"> </w:t>
      </w:r>
      <w:r>
        <w:t>y</w:t>
      </w:r>
      <w:r>
        <w:rPr>
          <w:spacing w:val="1"/>
        </w:rPr>
        <w:t xml:space="preserve"> </w:t>
      </w:r>
      <w:r>
        <w:t>de</w:t>
      </w:r>
      <w:r>
        <w:rPr>
          <w:spacing w:val="1"/>
        </w:rPr>
        <w:t xml:space="preserve"> </w:t>
      </w:r>
      <w:r>
        <w:t>brigadas,</w:t>
      </w:r>
      <w:r>
        <w:rPr>
          <w:spacing w:val="1"/>
        </w:rPr>
        <w:t xml:space="preserve"> </w:t>
      </w:r>
      <w:r>
        <w:t>exámenes</w:t>
      </w:r>
      <w:r>
        <w:rPr>
          <w:spacing w:val="1"/>
        </w:rPr>
        <w:t xml:space="preserve"> </w:t>
      </w:r>
      <w:r>
        <w:t>médicos</w:t>
      </w:r>
      <w:r>
        <w:rPr>
          <w:spacing w:val="1"/>
        </w:rPr>
        <w:t xml:space="preserve"> </w:t>
      </w:r>
      <w:r>
        <w:t>ocupacionales, procedimientos de trabajo seguro, listas de inspección, inspecciones pre operacionales</w:t>
      </w:r>
      <w:r>
        <w:rPr>
          <w:spacing w:val="1"/>
        </w:rPr>
        <w:t xml:space="preserve"> </w:t>
      </w:r>
      <w:r>
        <w:rPr>
          <w:w w:val="95"/>
        </w:rPr>
        <w:t>de maquinaria y equipos, entrega y verificación del estado y uso de los elementos de protección personal,</w:t>
      </w:r>
      <w:r>
        <w:rPr>
          <w:spacing w:val="1"/>
          <w:w w:val="95"/>
        </w:rPr>
        <w:t xml:space="preserve"> </w:t>
      </w:r>
      <w:r>
        <w:t>inspecciones a áreas y procesos de trabajo, señalización, seguimiento al cumplimiento mensual de los</w:t>
      </w:r>
      <w:r>
        <w:rPr>
          <w:spacing w:val="1"/>
        </w:rPr>
        <w:t xml:space="preserve"> </w:t>
      </w:r>
      <w:r>
        <w:t>aportes de pagos parafiscales del personal que desarrolle actividades para la ejecución del contrato. Lo</w:t>
      </w:r>
      <w:r>
        <w:rPr>
          <w:spacing w:val="-53"/>
        </w:rPr>
        <w:t xml:space="preserve"> </w:t>
      </w:r>
      <w:r>
        <w:t>anterior, conforme al cumplimiento de los requisitos legales y normatividad colombiana aplicable a cada</w:t>
      </w:r>
      <w:r>
        <w:rPr>
          <w:spacing w:val="1"/>
        </w:rPr>
        <w:t xml:space="preserve"> </w:t>
      </w:r>
      <w:r>
        <w:t>aspecto. EL SG-SST debe establecer todas las medidas requeridas para garantizar la seguridad del</w:t>
      </w:r>
      <w:r>
        <w:rPr>
          <w:spacing w:val="1"/>
        </w:rPr>
        <w:t xml:space="preserve"> </w:t>
      </w:r>
      <w:r>
        <w:t>personal</w:t>
      </w:r>
      <w:r>
        <w:rPr>
          <w:spacing w:val="1"/>
        </w:rPr>
        <w:t xml:space="preserve"> </w:t>
      </w:r>
      <w:r>
        <w:t>que</w:t>
      </w:r>
      <w:r>
        <w:rPr>
          <w:spacing w:val="1"/>
        </w:rPr>
        <w:t xml:space="preserve"> </w:t>
      </w:r>
      <w:r>
        <w:t>labore</w:t>
      </w:r>
      <w:r>
        <w:rPr>
          <w:spacing w:val="1"/>
        </w:rPr>
        <w:t xml:space="preserve"> </w:t>
      </w:r>
      <w:r>
        <w:t>en</w:t>
      </w:r>
      <w:r>
        <w:rPr>
          <w:spacing w:val="1"/>
        </w:rPr>
        <w:t xml:space="preserve"> </w:t>
      </w:r>
      <w:r>
        <w:t>el</w:t>
      </w:r>
      <w:r>
        <w:rPr>
          <w:spacing w:val="1"/>
        </w:rPr>
        <w:t xml:space="preserve"> </w:t>
      </w:r>
      <w:r>
        <w:t>contrato.</w:t>
      </w:r>
      <w:r>
        <w:rPr>
          <w:spacing w:val="1"/>
        </w:rPr>
        <w:t xml:space="preserve"> </w:t>
      </w:r>
      <w:r>
        <w:t>Adicionalmente</w:t>
      </w:r>
      <w:r>
        <w:rPr>
          <w:spacing w:val="1"/>
        </w:rPr>
        <w:t xml:space="preserve"> </w:t>
      </w:r>
      <w:r>
        <w:t>deberá</w:t>
      </w:r>
      <w:r>
        <w:rPr>
          <w:spacing w:val="1"/>
        </w:rPr>
        <w:t xml:space="preserve"> </w:t>
      </w:r>
      <w:r>
        <w:t>cumplir</w:t>
      </w:r>
      <w:r>
        <w:rPr>
          <w:spacing w:val="1"/>
        </w:rPr>
        <w:t xml:space="preserve"> </w:t>
      </w:r>
      <w:r>
        <w:t>con</w:t>
      </w:r>
      <w:r>
        <w:rPr>
          <w:spacing w:val="1"/>
        </w:rPr>
        <w:t xml:space="preserve"> </w:t>
      </w:r>
      <w:r>
        <w:t>lo</w:t>
      </w:r>
      <w:r>
        <w:rPr>
          <w:spacing w:val="1"/>
        </w:rPr>
        <w:t xml:space="preserve"> </w:t>
      </w:r>
      <w:r>
        <w:t>establecido</w:t>
      </w:r>
      <w:r>
        <w:rPr>
          <w:spacing w:val="1"/>
        </w:rPr>
        <w:t xml:space="preserve"> </w:t>
      </w:r>
      <w:r>
        <w:t>en</w:t>
      </w:r>
      <w:r>
        <w:rPr>
          <w:spacing w:val="1"/>
        </w:rPr>
        <w:t xml:space="preserve"> </w:t>
      </w:r>
      <w:r>
        <w:t>las</w:t>
      </w:r>
      <w:r>
        <w:rPr>
          <w:spacing w:val="1"/>
        </w:rPr>
        <w:t xml:space="preserve"> </w:t>
      </w:r>
      <w:r>
        <w:t>especificaciones técnicas de los presentes pliegos de condiciones.</w:t>
      </w:r>
    </w:p>
    <w:p w14:paraId="1B76F6BF" w14:textId="77777777" w:rsidR="00DE2371" w:rsidRDefault="004711A8">
      <w:pPr>
        <w:pStyle w:val="Textoindependiente"/>
        <w:spacing w:before="158" w:line="259" w:lineRule="auto"/>
        <w:ind w:left="191" w:right="687"/>
        <w:jc w:val="both"/>
      </w:pPr>
      <w:r>
        <w:t>Conforme</w:t>
      </w:r>
      <w:r>
        <w:rPr>
          <w:spacing w:val="-9"/>
        </w:rPr>
        <w:t xml:space="preserve"> </w:t>
      </w:r>
      <w:r>
        <w:t>al</w:t>
      </w:r>
      <w:r>
        <w:rPr>
          <w:spacing w:val="-10"/>
        </w:rPr>
        <w:t xml:space="preserve"> </w:t>
      </w:r>
      <w:r>
        <w:t>artículo</w:t>
      </w:r>
      <w:r>
        <w:rPr>
          <w:spacing w:val="-6"/>
        </w:rPr>
        <w:t xml:space="preserve"> </w:t>
      </w:r>
      <w:r>
        <w:t>2</w:t>
      </w:r>
      <w:r>
        <w:rPr>
          <w:spacing w:val="-7"/>
        </w:rPr>
        <w:t xml:space="preserve"> </w:t>
      </w:r>
      <w:r>
        <w:t>de</w:t>
      </w:r>
      <w:r>
        <w:rPr>
          <w:spacing w:val="-7"/>
        </w:rPr>
        <w:t xml:space="preserve"> </w:t>
      </w:r>
      <w:r>
        <w:t>la</w:t>
      </w:r>
      <w:r>
        <w:rPr>
          <w:spacing w:val="-7"/>
        </w:rPr>
        <w:t xml:space="preserve"> </w:t>
      </w:r>
      <w:r>
        <w:t>ley</w:t>
      </w:r>
      <w:r>
        <w:rPr>
          <w:spacing w:val="-9"/>
        </w:rPr>
        <w:t xml:space="preserve"> </w:t>
      </w:r>
      <w:r>
        <w:t>1562</w:t>
      </w:r>
      <w:r>
        <w:rPr>
          <w:spacing w:val="-8"/>
        </w:rPr>
        <w:t xml:space="preserve"> </w:t>
      </w:r>
      <w:r>
        <w:t>de</w:t>
      </w:r>
      <w:r>
        <w:rPr>
          <w:spacing w:val="-7"/>
        </w:rPr>
        <w:t xml:space="preserve"> </w:t>
      </w:r>
      <w:r>
        <w:t>2012,</w:t>
      </w:r>
      <w:r>
        <w:rPr>
          <w:spacing w:val="-7"/>
        </w:rPr>
        <w:t xml:space="preserve"> </w:t>
      </w:r>
      <w:r>
        <w:t>numeral</w:t>
      </w:r>
      <w:r>
        <w:rPr>
          <w:spacing w:val="-10"/>
        </w:rPr>
        <w:t xml:space="preserve"> </w:t>
      </w:r>
      <w:r>
        <w:t>5</w:t>
      </w:r>
      <w:r>
        <w:rPr>
          <w:spacing w:val="-8"/>
        </w:rPr>
        <w:t xml:space="preserve"> </w:t>
      </w:r>
      <w:r>
        <w:t>el</w:t>
      </w:r>
      <w:r>
        <w:rPr>
          <w:spacing w:val="-10"/>
        </w:rPr>
        <w:t xml:space="preserve"> </w:t>
      </w:r>
      <w:r>
        <w:t>contratista</w:t>
      </w:r>
      <w:r>
        <w:rPr>
          <w:spacing w:val="-9"/>
        </w:rPr>
        <w:t xml:space="preserve"> </w:t>
      </w:r>
      <w:r>
        <w:t>será</w:t>
      </w:r>
      <w:r>
        <w:rPr>
          <w:spacing w:val="-7"/>
        </w:rPr>
        <w:t xml:space="preserve"> </w:t>
      </w:r>
      <w:r>
        <w:t>responsable</w:t>
      </w:r>
      <w:r>
        <w:rPr>
          <w:spacing w:val="-6"/>
        </w:rPr>
        <w:t xml:space="preserve"> </w:t>
      </w:r>
      <w:r>
        <w:t>del</w:t>
      </w:r>
      <w:r>
        <w:rPr>
          <w:spacing w:val="-8"/>
        </w:rPr>
        <w:t xml:space="preserve"> </w:t>
      </w:r>
      <w:r>
        <w:t>pago</w:t>
      </w:r>
      <w:r>
        <w:rPr>
          <w:spacing w:val="-6"/>
        </w:rPr>
        <w:t xml:space="preserve"> </w:t>
      </w:r>
      <w:r>
        <w:t>de</w:t>
      </w:r>
      <w:r>
        <w:rPr>
          <w:spacing w:val="-8"/>
        </w:rPr>
        <w:t xml:space="preserve"> </w:t>
      </w:r>
      <w:r>
        <w:t>esta</w:t>
      </w:r>
      <w:r>
        <w:rPr>
          <w:spacing w:val="-53"/>
        </w:rPr>
        <w:t xml:space="preserve"> </w:t>
      </w:r>
      <w:r>
        <w:t>afiliación para los trabajadores independientes que laboren en actividades catalogadas como de alto</w:t>
      </w:r>
      <w:r>
        <w:rPr>
          <w:spacing w:val="1"/>
        </w:rPr>
        <w:t xml:space="preserve"> </w:t>
      </w:r>
      <w:r>
        <w:t>riesgo por el ministerio de trabajo y que conforme al parágrafo 3 del mismo artículo, Para la realización</w:t>
      </w:r>
      <w:r>
        <w:rPr>
          <w:spacing w:val="1"/>
        </w:rPr>
        <w:t xml:space="preserve"> </w:t>
      </w:r>
      <w:r>
        <w:t>de</w:t>
      </w:r>
      <w:r>
        <w:rPr>
          <w:spacing w:val="-11"/>
        </w:rPr>
        <w:t xml:space="preserve"> </w:t>
      </w:r>
      <w:r>
        <w:t>actividades</w:t>
      </w:r>
      <w:r>
        <w:rPr>
          <w:spacing w:val="-7"/>
        </w:rPr>
        <w:t xml:space="preserve"> </w:t>
      </w:r>
      <w:r>
        <w:t>de</w:t>
      </w:r>
      <w:r>
        <w:rPr>
          <w:spacing w:val="-8"/>
        </w:rPr>
        <w:t xml:space="preserve"> </w:t>
      </w:r>
      <w:r>
        <w:t>prevención,</w:t>
      </w:r>
      <w:r>
        <w:rPr>
          <w:spacing w:val="-8"/>
        </w:rPr>
        <w:t xml:space="preserve"> </w:t>
      </w:r>
      <w:r>
        <w:t>promoción</w:t>
      </w:r>
      <w:r>
        <w:rPr>
          <w:spacing w:val="-8"/>
        </w:rPr>
        <w:t xml:space="preserve"> </w:t>
      </w:r>
      <w:r>
        <w:t>y</w:t>
      </w:r>
      <w:r>
        <w:rPr>
          <w:spacing w:val="-10"/>
        </w:rPr>
        <w:t xml:space="preserve"> </w:t>
      </w:r>
      <w:r>
        <w:t>Salud</w:t>
      </w:r>
      <w:r>
        <w:rPr>
          <w:spacing w:val="-11"/>
        </w:rPr>
        <w:t xml:space="preserve"> </w:t>
      </w:r>
      <w:r>
        <w:t>Ocupacional</w:t>
      </w:r>
      <w:r>
        <w:rPr>
          <w:spacing w:val="-9"/>
        </w:rPr>
        <w:t xml:space="preserve"> </w:t>
      </w:r>
      <w:r>
        <w:t>en</w:t>
      </w:r>
      <w:r>
        <w:rPr>
          <w:spacing w:val="-9"/>
        </w:rPr>
        <w:t xml:space="preserve"> </w:t>
      </w:r>
      <w:r>
        <w:t>general,</w:t>
      </w:r>
      <w:r>
        <w:rPr>
          <w:spacing w:val="-8"/>
        </w:rPr>
        <w:t xml:space="preserve"> </w:t>
      </w:r>
      <w:r>
        <w:t>el</w:t>
      </w:r>
      <w:r>
        <w:rPr>
          <w:spacing w:val="-9"/>
        </w:rPr>
        <w:t xml:space="preserve"> </w:t>
      </w:r>
      <w:r>
        <w:t>trabajador</w:t>
      </w:r>
      <w:r>
        <w:rPr>
          <w:spacing w:val="-7"/>
        </w:rPr>
        <w:t xml:space="preserve"> </w:t>
      </w:r>
      <w:r>
        <w:t>independiente</w:t>
      </w:r>
      <w:r>
        <w:rPr>
          <w:spacing w:val="-10"/>
        </w:rPr>
        <w:t xml:space="preserve"> </w:t>
      </w:r>
      <w:r>
        <w:t>se</w:t>
      </w:r>
      <w:r>
        <w:rPr>
          <w:spacing w:val="-53"/>
        </w:rPr>
        <w:t xml:space="preserve"> </w:t>
      </w:r>
      <w:r>
        <w:t>asimila</w:t>
      </w:r>
      <w:r>
        <w:rPr>
          <w:spacing w:val="1"/>
        </w:rPr>
        <w:t xml:space="preserve"> </w:t>
      </w:r>
      <w:r>
        <w:t>al</w:t>
      </w:r>
      <w:r>
        <w:rPr>
          <w:spacing w:val="1"/>
        </w:rPr>
        <w:t xml:space="preserve"> </w:t>
      </w:r>
      <w:r>
        <w:t>trabajador</w:t>
      </w:r>
      <w:r>
        <w:rPr>
          <w:spacing w:val="1"/>
        </w:rPr>
        <w:t xml:space="preserve"> </w:t>
      </w:r>
      <w:r>
        <w:t>dependiente</w:t>
      </w:r>
      <w:r>
        <w:rPr>
          <w:spacing w:val="1"/>
        </w:rPr>
        <w:t xml:space="preserve"> </w:t>
      </w:r>
      <w:r>
        <w:t>y</w:t>
      </w:r>
      <w:r>
        <w:rPr>
          <w:spacing w:val="1"/>
        </w:rPr>
        <w:t xml:space="preserve"> </w:t>
      </w:r>
      <w:r>
        <w:t>la</w:t>
      </w:r>
      <w:r>
        <w:rPr>
          <w:spacing w:val="1"/>
        </w:rPr>
        <w:t xml:space="preserve"> </w:t>
      </w:r>
      <w:r>
        <w:t>afiliación</w:t>
      </w:r>
      <w:r>
        <w:rPr>
          <w:spacing w:val="1"/>
        </w:rPr>
        <w:t xml:space="preserve"> </w:t>
      </w:r>
      <w:r>
        <w:t>del</w:t>
      </w:r>
      <w:r>
        <w:rPr>
          <w:spacing w:val="1"/>
        </w:rPr>
        <w:t xml:space="preserve"> </w:t>
      </w:r>
      <w:r>
        <w:t>contratista</w:t>
      </w:r>
      <w:r>
        <w:rPr>
          <w:spacing w:val="1"/>
        </w:rPr>
        <w:t xml:space="preserve"> </w:t>
      </w:r>
      <w:r>
        <w:t>al</w:t>
      </w:r>
      <w:r>
        <w:rPr>
          <w:spacing w:val="1"/>
        </w:rPr>
        <w:t xml:space="preserve"> </w:t>
      </w:r>
      <w:r>
        <w:t>sistema</w:t>
      </w:r>
      <w:r>
        <w:rPr>
          <w:spacing w:val="1"/>
        </w:rPr>
        <w:t xml:space="preserve"> </w:t>
      </w:r>
      <w:r>
        <w:t>correrá</w:t>
      </w:r>
      <w:r>
        <w:rPr>
          <w:spacing w:val="1"/>
        </w:rPr>
        <w:t xml:space="preserve"> </w:t>
      </w:r>
      <w:r>
        <w:t>por</w:t>
      </w:r>
      <w:r>
        <w:rPr>
          <w:spacing w:val="1"/>
        </w:rPr>
        <w:t xml:space="preserve"> </w:t>
      </w:r>
      <w:r>
        <w:t>cuenta</w:t>
      </w:r>
      <w:r>
        <w:rPr>
          <w:spacing w:val="1"/>
        </w:rPr>
        <w:t xml:space="preserve"> </w:t>
      </w:r>
      <w:r>
        <w:t>del</w:t>
      </w:r>
      <w:r>
        <w:rPr>
          <w:spacing w:val="-53"/>
        </w:rPr>
        <w:t xml:space="preserve"> </w:t>
      </w:r>
      <w:r>
        <w:t>contratante</w:t>
      </w:r>
      <w:r>
        <w:rPr>
          <w:spacing w:val="2"/>
        </w:rPr>
        <w:t xml:space="preserve"> </w:t>
      </w:r>
      <w:r>
        <w:t>y</w:t>
      </w:r>
      <w:r>
        <w:rPr>
          <w:spacing w:val="-4"/>
        </w:rPr>
        <w:t xml:space="preserve"> </w:t>
      </w:r>
      <w:r>
        <w:t>el</w:t>
      </w:r>
      <w:r>
        <w:rPr>
          <w:spacing w:val="-2"/>
        </w:rPr>
        <w:t xml:space="preserve"> </w:t>
      </w:r>
      <w:r>
        <w:t>pago</w:t>
      </w:r>
      <w:r>
        <w:rPr>
          <w:spacing w:val="1"/>
        </w:rPr>
        <w:t xml:space="preserve"> </w:t>
      </w:r>
      <w:r>
        <w:t>por cuenta</w:t>
      </w:r>
      <w:r>
        <w:rPr>
          <w:spacing w:val="-1"/>
        </w:rPr>
        <w:t xml:space="preserve"> </w:t>
      </w:r>
      <w:r>
        <w:t>del</w:t>
      </w:r>
      <w:r>
        <w:rPr>
          <w:spacing w:val="-2"/>
        </w:rPr>
        <w:t xml:space="preserve"> </w:t>
      </w:r>
      <w:r>
        <w:t>contratista.</w:t>
      </w:r>
    </w:p>
    <w:p w14:paraId="520F56E7" w14:textId="3185C1BF" w:rsidR="000602E1" w:rsidRDefault="004711A8" w:rsidP="000602E1">
      <w:pPr>
        <w:pStyle w:val="Textoindependiente"/>
        <w:spacing w:before="158" w:line="259" w:lineRule="auto"/>
        <w:ind w:left="191" w:right="683"/>
        <w:jc w:val="both"/>
      </w:pPr>
      <w:r>
        <w:t>El</w:t>
      </w:r>
      <w:r>
        <w:rPr>
          <w:spacing w:val="-5"/>
        </w:rPr>
        <w:t xml:space="preserve"> </w:t>
      </w:r>
      <w:r>
        <w:t>contratista</w:t>
      </w:r>
      <w:r>
        <w:rPr>
          <w:spacing w:val="-5"/>
        </w:rPr>
        <w:t xml:space="preserve"> </w:t>
      </w:r>
      <w:r>
        <w:t>debe</w:t>
      </w:r>
      <w:r>
        <w:rPr>
          <w:spacing w:val="-2"/>
        </w:rPr>
        <w:t xml:space="preserve"> </w:t>
      </w:r>
      <w:r>
        <w:t>presentar</w:t>
      </w:r>
      <w:r>
        <w:rPr>
          <w:spacing w:val="-4"/>
        </w:rPr>
        <w:t xml:space="preserve"> </w:t>
      </w:r>
      <w:r>
        <w:t>mensualmente</w:t>
      </w:r>
      <w:r>
        <w:rPr>
          <w:spacing w:val="-5"/>
        </w:rPr>
        <w:t xml:space="preserve"> </w:t>
      </w:r>
      <w:r>
        <w:t>un</w:t>
      </w:r>
      <w:r>
        <w:rPr>
          <w:spacing w:val="-5"/>
        </w:rPr>
        <w:t xml:space="preserve"> </w:t>
      </w:r>
      <w:r>
        <w:t>informe</w:t>
      </w:r>
      <w:r>
        <w:rPr>
          <w:spacing w:val="-5"/>
        </w:rPr>
        <w:t xml:space="preserve"> </w:t>
      </w:r>
      <w:r>
        <w:t>de</w:t>
      </w:r>
      <w:r>
        <w:rPr>
          <w:spacing w:val="-2"/>
        </w:rPr>
        <w:t xml:space="preserve"> </w:t>
      </w:r>
      <w:r>
        <w:t>gestión</w:t>
      </w:r>
      <w:r>
        <w:rPr>
          <w:spacing w:val="-5"/>
        </w:rPr>
        <w:t xml:space="preserve"> </w:t>
      </w:r>
      <w:r>
        <w:t>del</w:t>
      </w:r>
      <w:r>
        <w:rPr>
          <w:spacing w:val="-3"/>
        </w:rPr>
        <w:t xml:space="preserve"> </w:t>
      </w:r>
      <w:r>
        <w:t>SG-SST</w:t>
      </w:r>
      <w:r>
        <w:rPr>
          <w:spacing w:val="-1"/>
        </w:rPr>
        <w:t xml:space="preserve"> </w:t>
      </w:r>
      <w:r>
        <w:t>en</w:t>
      </w:r>
      <w:r>
        <w:rPr>
          <w:spacing w:val="-5"/>
        </w:rPr>
        <w:t xml:space="preserve"> </w:t>
      </w:r>
      <w:r>
        <w:t>el</w:t>
      </w:r>
      <w:r>
        <w:rPr>
          <w:spacing w:val="-3"/>
        </w:rPr>
        <w:t xml:space="preserve"> </w:t>
      </w:r>
      <w:r>
        <w:t>que</w:t>
      </w:r>
      <w:r>
        <w:rPr>
          <w:spacing w:val="-2"/>
        </w:rPr>
        <w:t xml:space="preserve"> </w:t>
      </w:r>
      <w:r>
        <w:t>se</w:t>
      </w:r>
      <w:r>
        <w:rPr>
          <w:spacing w:val="-5"/>
        </w:rPr>
        <w:t xml:space="preserve"> </w:t>
      </w:r>
      <w:r>
        <w:t>evidencie</w:t>
      </w:r>
      <w:r>
        <w:rPr>
          <w:spacing w:val="-5"/>
        </w:rPr>
        <w:t xml:space="preserve"> </w:t>
      </w:r>
      <w:r>
        <w:t>el</w:t>
      </w:r>
      <w:r>
        <w:rPr>
          <w:spacing w:val="-53"/>
        </w:rPr>
        <w:t xml:space="preserve"> </w:t>
      </w:r>
      <w:r>
        <w:rPr>
          <w:spacing w:val="-1"/>
        </w:rPr>
        <w:t>cumplimiento</w:t>
      </w:r>
      <w:r>
        <w:rPr>
          <w:spacing w:val="-11"/>
        </w:rPr>
        <w:t xml:space="preserve"> </w:t>
      </w:r>
      <w:r>
        <w:t>de</w:t>
      </w:r>
      <w:r>
        <w:rPr>
          <w:spacing w:val="-7"/>
        </w:rPr>
        <w:t xml:space="preserve"> </w:t>
      </w:r>
      <w:r>
        <w:t>las</w:t>
      </w:r>
      <w:r>
        <w:rPr>
          <w:spacing w:val="-8"/>
        </w:rPr>
        <w:t xml:space="preserve"> </w:t>
      </w:r>
      <w:r>
        <w:t>actividades</w:t>
      </w:r>
      <w:r>
        <w:rPr>
          <w:spacing w:val="-9"/>
        </w:rPr>
        <w:t xml:space="preserve"> </w:t>
      </w:r>
      <w:r>
        <w:t>programadas</w:t>
      </w:r>
      <w:r>
        <w:rPr>
          <w:spacing w:val="-6"/>
        </w:rPr>
        <w:t xml:space="preserve"> </w:t>
      </w:r>
      <w:r>
        <w:t>y</w:t>
      </w:r>
      <w:r>
        <w:rPr>
          <w:spacing w:val="-13"/>
        </w:rPr>
        <w:t xml:space="preserve"> </w:t>
      </w:r>
      <w:r>
        <w:t>realizadas</w:t>
      </w:r>
      <w:r>
        <w:rPr>
          <w:spacing w:val="-9"/>
        </w:rPr>
        <w:t xml:space="preserve"> </w:t>
      </w:r>
      <w:r>
        <w:t>en</w:t>
      </w:r>
      <w:r>
        <w:rPr>
          <w:spacing w:val="-10"/>
        </w:rPr>
        <w:t xml:space="preserve"> </w:t>
      </w:r>
      <w:r>
        <w:t>ese</w:t>
      </w:r>
      <w:r>
        <w:rPr>
          <w:spacing w:val="-5"/>
        </w:rPr>
        <w:t xml:space="preserve"> </w:t>
      </w:r>
      <w:r>
        <w:t>mes,</w:t>
      </w:r>
      <w:r>
        <w:rPr>
          <w:spacing w:val="-9"/>
        </w:rPr>
        <w:t xml:space="preserve"> </w:t>
      </w:r>
      <w:r>
        <w:t>relacionadas</w:t>
      </w:r>
      <w:r>
        <w:rPr>
          <w:spacing w:val="-8"/>
        </w:rPr>
        <w:t xml:space="preserve"> </w:t>
      </w:r>
      <w:r>
        <w:t>con</w:t>
      </w:r>
      <w:r>
        <w:rPr>
          <w:spacing w:val="-10"/>
        </w:rPr>
        <w:t xml:space="preserve"> </w:t>
      </w:r>
      <w:r>
        <w:t>SST,</w:t>
      </w:r>
      <w:r>
        <w:rPr>
          <w:spacing w:val="-10"/>
        </w:rPr>
        <w:t xml:space="preserve"> </w:t>
      </w:r>
      <w:r>
        <w:t>demostrar</w:t>
      </w:r>
      <w:r>
        <w:rPr>
          <w:spacing w:val="-53"/>
        </w:rPr>
        <w:t xml:space="preserve"> </w:t>
      </w:r>
      <w:r>
        <w:t>mediante planillas de registro el personal que laboró y se vinculó en el periodo y demostrar su afiliación</w:t>
      </w:r>
      <w:r>
        <w:rPr>
          <w:spacing w:val="1"/>
        </w:rPr>
        <w:t xml:space="preserve"> </w:t>
      </w:r>
      <w:r>
        <w:t>y pago de los respectivos aportes parafiscales en el plazo estipulado para ello, sin encontrarse en mora,</w:t>
      </w:r>
      <w:r>
        <w:rPr>
          <w:spacing w:val="-53"/>
        </w:rPr>
        <w:t xml:space="preserve"> </w:t>
      </w:r>
      <w:r>
        <w:t>de</w:t>
      </w:r>
      <w:r>
        <w:rPr>
          <w:spacing w:val="-1"/>
        </w:rPr>
        <w:t xml:space="preserve"> </w:t>
      </w:r>
      <w:r>
        <w:t>ello.</w:t>
      </w:r>
    </w:p>
    <w:p w14:paraId="7B3A819B" w14:textId="2EDAE19B" w:rsidR="00636648" w:rsidRDefault="00636648" w:rsidP="00454847">
      <w:pPr>
        <w:pStyle w:val="Ttulo3"/>
        <w:numPr>
          <w:ilvl w:val="2"/>
          <w:numId w:val="21"/>
        </w:numPr>
        <w:tabs>
          <w:tab w:val="left" w:pos="1271"/>
          <w:tab w:val="left" w:pos="1272"/>
        </w:tabs>
        <w:spacing w:before="93"/>
        <w:ind w:hanging="721"/>
      </w:pPr>
      <w:r w:rsidRPr="00636648">
        <w:t>ÍTEMS NO PREVISTOS.</w:t>
      </w:r>
    </w:p>
    <w:p w14:paraId="7C2FF3B7" w14:textId="77777777" w:rsidR="00636648" w:rsidRDefault="00636648" w:rsidP="00636648">
      <w:pPr>
        <w:pStyle w:val="Ttulo3"/>
        <w:tabs>
          <w:tab w:val="left" w:pos="1271"/>
          <w:tab w:val="left" w:pos="1272"/>
        </w:tabs>
        <w:spacing w:before="93"/>
        <w:ind w:left="0" w:firstLine="0"/>
      </w:pPr>
    </w:p>
    <w:p w14:paraId="38013834" w14:textId="77777777" w:rsidR="00D62120" w:rsidRDefault="00D62120" w:rsidP="00D62120">
      <w:pPr>
        <w:pStyle w:val="Textoindependiente"/>
        <w:ind w:left="191" w:right="683"/>
        <w:jc w:val="both"/>
      </w:pPr>
      <w:r>
        <w:t>Se considerarán no previstas aquellas actividades que no fueron contempladas en el momento</w:t>
      </w:r>
      <w:r w:rsidRPr="00270C3B">
        <w:t xml:space="preserve"> </w:t>
      </w:r>
      <w:r>
        <w:t>de</w:t>
      </w:r>
      <w:r w:rsidRPr="00270C3B">
        <w:t xml:space="preserve"> </w:t>
      </w:r>
      <w:r>
        <w:t>realizar</w:t>
      </w:r>
      <w:r w:rsidRPr="00270C3B">
        <w:t xml:space="preserve"> </w:t>
      </w:r>
      <w:r>
        <w:t>el</w:t>
      </w:r>
      <w:r w:rsidRPr="00270C3B">
        <w:t xml:space="preserve"> </w:t>
      </w:r>
      <w:r>
        <w:t>proceso precontractual,</w:t>
      </w:r>
      <w:r w:rsidRPr="00270C3B">
        <w:t xml:space="preserve"> </w:t>
      </w:r>
      <w:r>
        <w:t>pero</w:t>
      </w:r>
      <w:r w:rsidRPr="00270C3B">
        <w:t xml:space="preserve"> </w:t>
      </w:r>
      <w:r>
        <w:t>que</w:t>
      </w:r>
      <w:r w:rsidRPr="00270C3B">
        <w:t xml:space="preserve"> </w:t>
      </w:r>
      <w:r>
        <w:t>en realidad son</w:t>
      </w:r>
      <w:r w:rsidRPr="00270C3B">
        <w:t xml:space="preserve"> </w:t>
      </w:r>
      <w:r>
        <w:t>relevantes</w:t>
      </w:r>
      <w:r w:rsidRPr="00270C3B">
        <w:t xml:space="preserve"> </w:t>
      </w:r>
      <w:r>
        <w:t>para</w:t>
      </w:r>
      <w:r w:rsidRPr="00270C3B">
        <w:t xml:space="preserve"> </w:t>
      </w:r>
      <w:r>
        <w:t>la</w:t>
      </w:r>
      <w:r w:rsidRPr="00270C3B">
        <w:t xml:space="preserve"> </w:t>
      </w:r>
      <w:r>
        <w:t>correcta</w:t>
      </w:r>
      <w:r w:rsidRPr="00270C3B">
        <w:t xml:space="preserve"> </w:t>
      </w:r>
      <w:r>
        <w:t>intervención</w:t>
      </w:r>
      <w:r w:rsidRPr="00270C3B">
        <w:t xml:space="preserve"> </w:t>
      </w:r>
      <w:r>
        <w:t>del inmueble.</w:t>
      </w:r>
    </w:p>
    <w:p w14:paraId="21D5F3E4" w14:textId="77777777" w:rsidR="00D62120" w:rsidRDefault="00D62120" w:rsidP="00D62120">
      <w:pPr>
        <w:pStyle w:val="Textoindependiente"/>
        <w:ind w:left="191" w:right="683"/>
        <w:jc w:val="both"/>
      </w:pPr>
      <w:r>
        <w:t>Como lo ha definido del Concejo de Estado</w:t>
      </w:r>
      <w:r w:rsidRPr="00270C3B">
        <w:t>1</w:t>
      </w:r>
      <w:r>
        <w:t>, “</w:t>
      </w:r>
      <w:r w:rsidRPr="00270C3B">
        <w:t>(…) las obras adicionales o complementarias hacen referencia a ítems o actividades no contempladas o previstas dentro del contrato que requieren ser ejecutadas para la obtención y cumplimiento del objeto contractual (…)”.</w:t>
      </w:r>
    </w:p>
    <w:p w14:paraId="27FA32DE" w14:textId="77777777" w:rsidR="00D62120" w:rsidRDefault="00D62120" w:rsidP="00D62120">
      <w:pPr>
        <w:pStyle w:val="Textoindependiente"/>
        <w:ind w:left="191" w:right="683"/>
        <w:jc w:val="both"/>
      </w:pPr>
      <w:r>
        <w:t>Se hace necesario destacar que, de acuerdo con</w:t>
      </w:r>
      <w:r w:rsidRPr="00270C3B">
        <w:t xml:space="preserve"> la necesidad, el Fondo</w:t>
      </w:r>
      <w:r>
        <w:t xml:space="preserve"> de Desarrollo Local</w:t>
      </w:r>
      <w:r w:rsidRPr="00270C3B">
        <w:t>, podrá solicitar la realización de otras actividades que NO estén contempladas en los alcances iniciales del proy</w:t>
      </w:r>
      <w:r>
        <w:t>ecto o fichas técnicas inicialmente realizadas</w:t>
      </w:r>
      <w:r w:rsidRPr="00270C3B">
        <w:t>.</w:t>
      </w:r>
    </w:p>
    <w:p w14:paraId="447E3B9A" w14:textId="77777777" w:rsidR="00D62120" w:rsidRPr="00270C3B" w:rsidRDefault="00D62120" w:rsidP="00D62120">
      <w:pPr>
        <w:pStyle w:val="Textoindependiente"/>
        <w:ind w:left="191" w:right="683"/>
        <w:jc w:val="both"/>
      </w:pPr>
    </w:p>
    <w:p w14:paraId="39C14B54" w14:textId="77777777" w:rsidR="00D62120" w:rsidRDefault="00D62120" w:rsidP="00D62120">
      <w:pPr>
        <w:pStyle w:val="Textoindependiente"/>
        <w:ind w:left="191" w:right="683"/>
        <w:jc w:val="both"/>
      </w:pPr>
      <w:r w:rsidRPr="00270C3B">
        <w:t>El contratista debe justificar por e</w:t>
      </w:r>
      <w:r>
        <w:t>scrito al Interventor/Supervisor</w:t>
      </w:r>
      <w:r w:rsidRPr="00270C3B">
        <w:t>, la necesidad de los ítems no previstos dentro del proyecto. El interventor tiene la obligación de revisarlos y aprobarl</w:t>
      </w:r>
      <w:r>
        <w:t>os en</w:t>
      </w:r>
      <w:r w:rsidRPr="00270C3B">
        <w:t xml:space="preserve"> caso de estar de acuerdo con su necesidad de utilización, </w:t>
      </w:r>
      <w:r>
        <w:t>haciendo una</w:t>
      </w:r>
      <w:r w:rsidRPr="00270C3B">
        <w:t xml:space="preserve"> </w:t>
      </w:r>
      <w:r>
        <w:t>descripción</w:t>
      </w:r>
      <w:r w:rsidRPr="00270C3B">
        <w:t xml:space="preserve"> </w:t>
      </w:r>
      <w:r>
        <w:t>de</w:t>
      </w:r>
      <w:r w:rsidRPr="00270C3B">
        <w:t xml:space="preserve"> </w:t>
      </w:r>
      <w:r>
        <w:t>las</w:t>
      </w:r>
      <w:r w:rsidRPr="00270C3B">
        <w:t xml:space="preserve"> </w:t>
      </w:r>
      <w:r>
        <w:t>consideraciones</w:t>
      </w:r>
      <w:r w:rsidRPr="00270C3B">
        <w:t xml:space="preserve"> </w:t>
      </w:r>
      <w:r>
        <w:t>y</w:t>
      </w:r>
      <w:r w:rsidRPr="00270C3B">
        <w:t xml:space="preserve"> </w:t>
      </w:r>
      <w:r>
        <w:t>causales</w:t>
      </w:r>
      <w:r w:rsidRPr="00270C3B">
        <w:t xml:space="preserve"> </w:t>
      </w:r>
      <w:r>
        <w:t>que</w:t>
      </w:r>
      <w:r w:rsidRPr="00270C3B">
        <w:t xml:space="preserve"> </w:t>
      </w:r>
      <w:r>
        <w:t>dieron</w:t>
      </w:r>
      <w:r w:rsidRPr="00270C3B">
        <w:t xml:space="preserve"> </w:t>
      </w:r>
      <w:r>
        <w:t>soporte</w:t>
      </w:r>
      <w:r w:rsidRPr="00270C3B">
        <w:t xml:space="preserve"> </w:t>
      </w:r>
      <w:r>
        <w:t>a</w:t>
      </w:r>
      <w:r w:rsidRPr="00270C3B">
        <w:t xml:space="preserve"> </w:t>
      </w:r>
      <w:r>
        <w:t>la</w:t>
      </w:r>
      <w:r w:rsidRPr="00270C3B">
        <w:t xml:space="preserve"> </w:t>
      </w:r>
      <w:r>
        <w:t>decisión y, posteriormente</w:t>
      </w:r>
      <w:r w:rsidRPr="00270C3B">
        <w:t xml:space="preserve"> </w:t>
      </w:r>
      <w:r>
        <w:t>remitirlo</w:t>
      </w:r>
      <w:r w:rsidRPr="00270C3B">
        <w:t xml:space="preserve"> </w:t>
      </w:r>
      <w:r>
        <w:t>al</w:t>
      </w:r>
      <w:r w:rsidRPr="00270C3B">
        <w:t xml:space="preserve"> </w:t>
      </w:r>
      <w:r>
        <w:t>Fondo de Desarrollo</w:t>
      </w:r>
      <w:r w:rsidRPr="00270C3B">
        <w:t xml:space="preserve"> </w:t>
      </w:r>
      <w:r>
        <w:t>Local de</w:t>
      </w:r>
      <w:r w:rsidRPr="00270C3B">
        <w:t xml:space="preserve"> </w:t>
      </w:r>
      <w:r>
        <w:t>(Supervisor</w:t>
      </w:r>
      <w:r w:rsidRPr="00270C3B">
        <w:t xml:space="preserve"> </w:t>
      </w:r>
      <w:r>
        <w:t>u</w:t>
      </w:r>
      <w:r w:rsidRPr="00270C3B">
        <w:t xml:space="preserve"> </w:t>
      </w:r>
      <w:r>
        <w:t>Ordenador</w:t>
      </w:r>
      <w:r w:rsidRPr="00270C3B">
        <w:t xml:space="preserve"> </w:t>
      </w:r>
      <w:r>
        <w:t>del</w:t>
      </w:r>
      <w:r w:rsidRPr="00270C3B">
        <w:t xml:space="preserve"> </w:t>
      </w:r>
      <w:r>
        <w:t>Gasto).</w:t>
      </w:r>
    </w:p>
    <w:p w14:paraId="47739AD3" w14:textId="77777777" w:rsidR="00D62120" w:rsidRDefault="00D62120" w:rsidP="00D62120">
      <w:pPr>
        <w:pStyle w:val="Textoindependiente"/>
        <w:spacing w:before="1"/>
        <w:ind w:left="191" w:right="687"/>
        <w:jc w:val="both"/>
      </w:pPr>
    </w:p>
    <w:p w14:paraId="39076B2B" w14:textId="77777777" w:rsidR="00D62120" w:rsidRDefault="00D62120" w:rsidP="00D62120">
      <w:pPr>
        <w:pStyle w:val="Textoindependiente"/>
        <w:ind w:left="191" w:right="683"/>
        <w:jc w:val="both"/>
      </w:pPr>
      <w:r>
        <w:t>Los</w:t>
      </w:r>
      <w:r w:rsidRPr="00270C3B">
        <w:t xml:space="preserve"> </w:t>
      </w:r>
      <w:r>
        <w:t>requisitos que</w:t>
      </w:r>
      <w:r w:rsidRPr="00270C3B">
        <w:t xml:space="preserve"> </w:t>
      </w:r>
      <w:r>
        <w:t>se</w:t>
      </w:r>
      <w:r w:rsidRPr="00270C3B">
        <w:t xml:space="preserve"> </w:t>
      </w:r>
      <w:r>
        <w:t>deben</w:t>
      </w:r>
      <w:r w:rsidRPr="00270C3B">
        <w:t xml:space="preserve"> </w:t>
      </w:r>
      <w:r>
        <w:t>tener</w:t>
      </w:r>
      <w:r w:rsidRPr="00270C3B">
        <w:t xml:space="preserve"> </w:t>
      </w:r>
      <w:r>
        <w:t>en</w:t>
      </w:r>
      <w:r w:rsidRPr="00270C3B">
        <w:t xml:space="preserve"> </w:t>
      </w:r>
      <w:r>
        <w:t>cuenta</w:t>
      </w:r>
      <w:r w:rsidRPr="00270C3B">
        <w:t xml:space="preserve"> </w:t>
      </w:r>
      <w:r>
        <w:t>para</w:t>
      </w:r>
      <w:r w:rsidRPr="00270C3B">
        <w:t xml:space="preserve"> </w:t>
      </w:r>
      <w:r>
        <w:t>la</w:t>
      </w:r>
      <w:r w:rsidRPr="00270C3B">
        <w:t xml:space="preserve"> </w:t>
      </w:r>
      <w:r>
        <w:t>presentación</w:t>
      </w:r>
      <w:r w:rsidRPr="00270C3B">
        <w:t xml:space="preserve"> </w:t>
      </w:r>
      <w:r>
        <w:t>y</w:t>
      </w:r>
      <w:r w:rsidRPr="00270C3B">
        <w:t xml:space="preserve"> </w:t>
      </w:r>
      <w:r>
        <w:t>aprobación</w:t>
      </w:r>
      <w:r w:rsidRPr="00270C3B">
        <w:t xml:space="preserve"> </w:t>
      </w:r>
      <w:r>
        <w:t>de</w:t>
      </w:r>
      <w:r w:rsidRPr="00270C3B">
        <w:t xml:space="preserve"> </w:t>
      </w:r>
      <w:r>
        <w:t>los</w:t>
      </w:r>
      <w:r w:rsidRPr="00270C3B">
        <w:t xml:space="preserve"> </w:t>
      </w:r>
      <w:r>
        <w:t>ítems no</w:t>
      </w:r>
      <w:r w:rsidRPr="00270C3B">
        <w:t xml:space="preserve"> </w:t>
      </w:r>
      <w:r>
        <w:t>previstos</w:t>
      </w:r>
      <w:r w:rsidRPr="00270C3B">
        <w:t xml:space="preserve"> </w:t>
      </w:r>
      <w:r>
        <w:t>son los</w:t>
      </w:r>
      <w:r w:rsidRPr="00270C3B">
        <w:t xml:space="preserve"> </w:t>
      </w:r>
      <w:r>
        <w:t>siguientes:</w:t>
      </w:r>
    </w:p>
    <w:p w14:paraId="6CA71447" w14:textId="77777777" w:rsidR="00D62120" w:rsidRDefault="00D62120" w:rsidP="00D62120">
      <w:pPr>
        <w:pStyle w:val="Textoindependiente"/>
        <w:spacing w:before="1"/>
        <w:rPr>
          <w:sz w:val="25"/>
        </w:rPr>
      </w:pPr>
    </w:p>
    <w:p w14:paraId="60C1E8D1" w14:textId="77777777" w:rsidR="00D62120" w:rsidRPr="00270C3B" w:rsidRDefault="00D62120" w:rsidP="00454847">
      <w:pPr>
        <w:pStyle w:val="Prrafodelista"/>
        <w:numPr>
          <w:ilvl w:val="0"/>
          <w:numId w:val="22"/>
        </w:numPr>
        <w:tabs>
          <w:tab w:val="left" w:pos="999"/>
        </w:tabs>
        <w:spacing w:before="1" w:line="280" w:lineRule="auto"/>
        <w:ind w:right="273"/>
        <w:jc w:val="both"/>
        <w:rPr>
          <w:sz w:val="20"/>
          <w:szCs w:val="20"/>
        </w:rPr>
      </w:pPr>
      <w:r>
        <w:rPr>
          <w:sz w:val="20"/>
          <w:szCs w:val="20"/>
        </w:rPr>
        <w:t>El í</w:t>
      </w:r>
      <w:r w:rsidRPr="00270C3B">
        <w:rPr>
          <w:sz w:val="20"/>
          <w:szCs w:val="20"/>
        </w:rPr>
        <w:t>tem no previsto no debe coincidir ni tener ninguna equivalencia técnica con ninguno de los ítems contratados.</w:t>
      </w:r>
    </w:p>
    <w:p w14:paraId="0A0D920A" w14:textId="77777777" w:rsidR="00D62120" w:rsidRPr="00270C3B" w:rsidRDefault="00D62120" w:rsidP="00454847">
      <w:pPr>
        <w:pStyle w:val="Prrafodelista"/>
        <w:numPr>
          <w:ilvl w:val="0"/>
          <w:numId w:val="22"/>
        </w:numPr>
        <w:tabs>
          <w:tab w:val="left" w:pos="999"/>
        </w:tabs>
        <w:spacing w:before="1" w:line="280" w:lineRule="auto"/>
        <w:ind w:right="273"/>
        <w:jc w:val="both"/>
        <w:rPr>
          <w:sz w:val="20"/>
          <w:szCs w:val="20"/>
        </w:rPr>
      </w:pPr>
      <w:r w:rsidRPr="00270C3B">
        <w:rPr>
          <w:sz w:val="20"/>
          <w:szCs w:val="20"/>
        </w:rPr>
        <w:t>La descripción de ítem no previsto deberá contener la especificación general, particular o norma técnica que lo regula.</w:t>
      </w:r>
    </w:p>
    <w:p w14:paraId="45A843A1" w14:textId="77777777" w:rsidR="00D62120" w:rsidRPr="00270C3B" w:rsidRDefault="00D62120" w:rsidP="00454847">
      <w:pPr>
        <w:pStyle w:val="Prrafodelista"/>
        <w:numPr>
          <w:ilvl w:val="0"/>
          <w:numId w:val="22"/>
        </w:numPr>
        <w:tabs>
          <w:tab w:val="left" w:pos="999"/>
        </w:tabs>
        <w:spacing w:before="1" w:line="280" w:lineRule="auto"/>
        <w:ind w:right="273"/>
        <w:jc w:val="both"/>
        <w:rPr>
          <w:sz w:val="20"/>
          <w:szCs w:val="20"/>
        </w:rPr>
      </w:pPr>
      <w:r w:rsidRPr="00270C3B">
        <w:rPr>
          <w:sz w:val="20"/>
          <w:szCs w:val="20"/>
        </w:rPr>
        <w:t>Para los Ítems no prev</w:t>
      </w:r>
      <w:r>
        <w:rPr>
          <w:sz w:val="20"/>
          <w:szCs w:val="20"/>
        </w:rPr>
        <w:t>istos el interventor tendrá cinco</w:t>
      </w:r>
      <w:r w:rsidRPr="00270C3B">
        <w:rPr>
          <w:sz w:val="20"/>
          <w:szCs w:val="20"/>
        </w:rPr>
        <w:t xml:space="preserve"> (5) días hábiles para avalarlos y presentarlos al Fond</w:t>
      </w:r>
      <w:r>
        <w:rPr>
          <w:sz w:val="20"/>
          <w:szCs w:val="20"/>
        </w:rPr>
        <w:t>o de Desarrollo Local</w:t>
      </w:r>
      <w:r w:rsidRPr="00270C3B">
        <w:rPr>
          <w:sz w:val="20"/>
          <w:szCs w:val="20"/>
        </w:rPr>
        <w:t>.</w:t>
      </w:r>
    </w:p>
    <w:p w14:paraId="63374197" w14:textId="77777777" w:rsidR="00D62120" w:rsidRPr="00270C3B" w:rsidRDefault="00D62120" w:rsidP="00454847">
      <w:pPr>
        <w:pStyle w:val="Prrafodelista"/>
        <w:numPr>
          <w:ilvl w:val="0"/>
          <w:numId w:val="22"/>
        </w:numPr>
        <w:tabs>
          <w:tab w:val="left" w:pos="999"/>
        </w:tabs>
        <w:spacing w:before="1" w:line="280" w:lineRule="auto"/>
        <w:ind w:right="273"/>
        <w:jc w:val="both"/>
        <w:rPr>
          <w:sz w:val="20"/>
          <w:szCs w:val="20"/>
        </w:rPr>
      </w:pPr>
      <w:r w:rsidRPr="00270C3B">
        <w:rPr>
          <w:sz w:val="20"/>
          <w:szCs w:val="20"/>
        </w:rPr>
        <w:t>Para los ítems no previstos se deben utilizar los precios de los insumos presentados por el contratista en su oferta y APUs contractuales.</w:t>
      </w:r>
    </w:p>
    <w:p w14:paraId="59DC3058" w14:textId="77777777" w:rsidR="00D62120" w:rsidRPr="00270C3B" w:rsidRDefault="00D62120" w:rsidP="00454847">
      <w:pPr>
        <w:pStyle w:val="Prrafodelista"/>
        <w:numPr>
          <w:ilvl w:val="0"/>
          <w:numId w:val="22"/>
        </w:numPr>
        <w:tabs>
          <w:tab w:val="left" w:pos="999"/>
        </w:tabs>
        <w:spacing w:before="1" w:line="280" w:lineRule="auto"/>
        <w:ind w:right="273"/>
        <w:jc w:val="both"/>
        <w:rPr>
          <w:sz w:val="20"/>
          <w:szCs w:val="20"/>
        </w:rPr>
      </w:pPr>
      <w:r w:rsidRPr="00270C3B">
        <w:rPr>
          <w:sz w:val="20"/>
          <w:szCs w:val="20"/>
        </w:rPr>
        <w:t>Para la aprobación de los Ítems no previstos por p</w:t>
      </w:r>
      <w:r>
        <w:rPr>
          <w:sz w:val="20"/>
          <w:szCs w:val="20"/>
        </w:rPr>
        <w:t>arte del Interventor/ Supervisor</w:t>
      </w:r>
      <w:r w:rsidRPr="00270C3B">
        <w:rPr>
          <w:sz w:val="20"/>
          <w:szCs w:val="20"/>
        </w:rPr>
        <w:t>, los insumos que no se encuentren en los APUs contractuales presentados por el contratista de obra, se deben utilizar los precios actuales del mercado a la fecha de su presentación para cada uno de los componentes e insumos, los cuales deberán presentarse al Fondo de Desarrollo Local, quien p</w:t>
      </w:r>
      <w:r>
        <w:rPr>
          <w:sz w:val="20"/>
          <w:szCs w:val="20"/>
        </w:rPr>
        <w:t>odrá objetarlos. El Interventor</w:t>
      </w:r>
      <w:r w:rsidRPr="00270C3B">
        <w:rPr>
          <w:sz w:val="20"/>
          <w:szCs w:val="20"/>
        </w:rPr>
        <w:t xml:space="preserve"> deberá presentar su aval en un documento firmado por el contratista de obra y la interventoría, con los soportes de los precios del mercado (mínimo 3 cotizaciones de empresas especializadas en la producción o comercialización del insumo especifico, junto con los esquemas y memorias de calculo que haya a lugar), que justifiquen el valor de los ítems no previstos a la fecha de presentación. Por regla general se seleccionará la cotización de menor valor.</w:t>
      </w:r>
    </w:p>
    <w:p w14:paraId="6F378EC9" w14:textId="77777777" w:rsidR="00D62120" w:rsidRPr="00270C3B" w:rsidRDefault="00D62120" w:rsidP="00454847">
      <w:pPr>
        <w:pStyle w:val="Prrafodelista"/>
        <w:numPr>
          <w:ilvl w:val="0"/>
          <w:numId w:val="22"/>
        </w:numPr>
        <w:tabs>
          <w:tab w:val="left" w:pos="999"/>
        </w:tabs>
        <w:spacing w:before="1" w:line="280" w:lineRule="auto"/>
        <w:ind w:right="273"/>
        <w:jc w:val="both"/>
        <w:rPr>
          <w:sz w:val="20"/>
          <w:szCs w:val="20"/>
        </w:rPr>
      </w:pPr>
      <w:r w:rsidRPr="00270C3B">
        <w:rPr>
          <w:sz w:val="20"/>
          <w:szCs w:val="20"/>
        </w:rPr>
        <w:t>Los Análisis de Precios Unitarios – APU no previstos deberán estructurase con insumos presentados por el contratista de acuerdo al numeral 4. En caso de no contar con el insumo en los precios contractuales, deberá aplicar lo establecido en el numeral 5.</w:t>
      </w:r>
    </w:p>
    <w:p w14:paraId="416DA7A9" w14:textId="77777777" w:rsidR="00D62120" w:rsidRDefault="00D62120" w:rsidP="00454847">
      <w:pPr>
        <w:pStyle w:val="Prrafodelista"/>
        <w:numPr>
          <w:ilvl w:val="0"/>
          <w:numId w:val="22"/>
        </w:numPr>
        <w:tabs>
          <w:tab w:val="left" w:pos="999"/>
        </w:tabs>
        <w:spacing w:before="1" w:line="280" w:lineRule="auto"/>
        <w:ind w:right="273"/>
        <w:jc w:val="both"/>
        <w:rPr>
          <w:sz w:val="20"/>
          <w:szCs w:val="20"/>
        </w:rPr>
      </w:pPr>
      <w:r w:rsidRPr="00270C3B">
        <w:rPr>
          <w:sz w:val="20"/>
          <w:szCs w:val="20"/>
        </w:rPr>
        <w:t>Para aquellos casos en que el estudio de mercado determine que el grado de especificación del insumo solo permite contar con un único proveedor del mismo, la interventoría deberá validar tal información presentando todos los soportes a que haya lugar.</w:t>
      </w:r>
    </w:p>
    <w:p w14:paraId="26C5D4F0" w14:textId="77777777" w:rsidR="00D62120" w:rsidRDefault="00D62120" w:rsidP="00454847">
      <w:pPr>
        <w:pStyle w:val="Prrafodelista"/>
        <w:numPr>
          <w:ilvl w:val="0"/>
          <w:numId w:val="22"/>
        </w:numPr>
        <w:tabs>
          <w:tab w:val="left" w:pos="999"/>
        </w:tabs>
        <w:spacing w:before="1" w:line="280" w:lineRule="auto"/>
        <w:ind w:right="273"/>
        <w:jc w:val="both"/>
        <w:rPr>
          <w:sz w:val="20"/>
          <w:szCs w:val="20"/>
        </w:rPr>
      </w:pPr>
      <w:r>
        <w:rPr>
          <w:sz w:val="20"/>
          <w:szCs w:val="20"/>
        </w:rPr>
        <w:t>Una vez analizada</w:t>
      </w:r>
      <w:r w:rsidRPr="00270C3B">
        <w:rPr>
          <w:sz w:val="20"/>
          <w:szCs w:val="20"/>
        </w:rPr>
        <w:t xml:space="preserve"> la documentación aportada sobre el particular, el Supervisor u Ordenador del Gasto comunicara a la interventoría la objeción o no objeción de los precios de los ítems n</w:t>
      </w:r>
      <w:r>
        <w:rPr>
          <w:sz w:val="20"/>
          <w:szCs w:val="20"/>
        </w:rPr>
        <w:t>o previstos dentro de los cinco (</w:t>
      </w:r>
      <w:r w:rsidRPr="00270C3B">
        <w:rPr>
          <w:sz w:val="20"/>
          <w:szCs w:val="20"/>
        </w:rPr>
        <w:t>5) días hábiles siguientes a la radicación de los Análisis de Precios Unitari</w:t>
      </w:r>
      <w:r>
        <w:rPr>
          <w:sz w:val="20"/>
          <w:szCs w:val="20"/>
        </w:rPr>
        <w:t>os correspondientes</w:t>
      </w:r>
      <w:r w:rsidRPr="00270C3B">
        <w:rPr>
          <w:sz w:val="20"/>
          <w:szCs w:val="20"/>
        </w:rPr>
        <w:t>.</w:t>
      </w:r>
    </w:p>
    <w:p w14:paraId="1F3A5C24" w14:textId="4DB12589" w:rsidR="00996202" w:rsidRPr="00270C3B" w:rsidRDefault="00996202" w:rsidP="00454847">
      <w:pPr>
        <w:pStyle w:val="Prrafodelista"/>
        <w:numPr>
          <w:ilvl w:val="0"/>
          <w:numId w:val="22"/>
        </w:numPr>
        <w:tabs>
          <w:tab w:val="left" w:pos="999"/>
        </w:tabs>
        <w:spacing w:before="1" w:line="280" w:lineRule="auto"/>
        <w:ind w:right="273"/>
        <w:jc w:val="both"/>
        <w:rPr>
          <w:sz w:val="20"/>
          <w:szCs w:val="20"/>
        </w:rPr>
      </w:pPr>
      <w:r>
        <w:rPr>
          <w:sz w:val="20"/>
          <w:szCs w:val="20"/>
        </w:rPr>
        <w:t xml:space="preserve">Se debe realizar la justificación: </w:t>
      </w:r>
      <w:r w:rsidR="00B554A7">
        <w:rPr>
          <w:sz w:val="20"/>
          <w:szCs w:val="20"/>
        </w:rPr>
        <w:t>TÉCNICA, ADMINISTRATIVA Y FINANCIERA de cada uno de los APU`S-NP, para ser revisados y aprobados por el Fondo de Desarrollo Local.</w:t>
      </w:r>
    </w:p>
    <w:p w14:paraId="0E86CD2A" w14:textId="5C01FB1D" w:rsidR="00D62120" w:rsidRDefault="00D62120" w:rsidP="00D62120">
      <w:pPr>
        <w:pStyle w:val="Textoindependiente"/>
        <w:ind w:left="191" w:right="683"/>
        <w:jc w:val="both"/>
      </w:pPr>
      <w:r>
        <w:t>Una</w:t>
      </w:r>
      <w:r w:rsidRPr="00270C3B">
        <w:t xml:space="preserve"> </w:t>
      </w:r>
      <w:r>
        <w:t>vez</w:t>
      </w:r>
      <w:r w:rsidRPr="00270C3B">
        <w:t xml:space="preserve"> </w:t>
      </w:r>
      <w:r>
        <w:t>aprobados</w:t>
      </w:r>
      <w:r w:rsidRPr="00270C3B">
        <w:t xml:space="preserve"> </w:t>
      </w:r>
      <w:r>
        <w:t>los</w:t>
      </w:r>
      <w:r w:rsidRPr="00270C3B">
        <w:t xml:space="preserve"> </w:t>
      </w:r>
      <w:r>
        <w:t>Ítems</w:t>
      </w:r>
      <w:r w:rsidRPr="00270C3B">
        <w:t xml:space="preserve"> </w:t>
      </w:r>
      <w:r>
        <w:t>No</w:t>
      </w:r>
      <w:r w:rsidRPr="00270C3B">
        <w:t xml:space="preserve"> </w:t>
      </w:r>
      <w:r>
        <w:t>previsto</w:t>
      </w:r>
      <w:r w:rsidRPr="00270C3B">
        <w:t xml:space="preserve"> </w:t>
      </w:r>
      <w:r>
        <w:t>se</w:t>
      </w:r>
      <w:r w:rsidRPr="00270C3B">
        <w:t xml:space="preserve"> </w:t>
      </w:r>
      <w:r>
        <w:t>procederá</w:t>
      </w:r>
      <w:r w:rsidRPr="00270C3B">
        <w:t xml:space="preserve"> </w:t>
      </w:r>
      <w:r>
        <w:t>a</w:t>
      </w:r>
      <w:r w:rsidRPr="00270C3B">
        <w:t xml:space="preserve"> </w:t>
      </w:r>
      <w:r w:rsidR="00733D79">
        <w:t>SUSCRIBIR</w:t>
      </w:r>
      <w:r w:rsidR="00733D79" w:rsidRPr="00270C3B">
        <w:t xml:space="preserve"> </w:t>
      </w:r>
      <w:r w:rsidR="00733D79">
        <w:t>EL</w:t>
      </w:r>
      <w:r w:rsidR="00733D79" w:rsidRPr="00270C3B">
        <w:t xml:space="preserve"> </w:t>
      </w:r>
      <w:r w:rsidR="00733D79">
        <w:t>ACTA</w:t>
      </w:r>
      <w:r w:rsidR="00733D79" w:rsidRPr="00270C3B">
        <w:t xml:space="preserve"> </w:t>
      </w:r>
      <w:r w:rsidR="00733D79">
        <w:t>DE</w:t>
      </w:r>
      <w:r w:rsidR="00733D79" w:rsidRPr="00270C3B">
        <w:t xml:space="preserve"> </w:t>
      </w:r>
      <w:r w:rsidR="00733D79">
        <w:t>FIJACIÓN</w:t>
      </w:r>
      <w:r w:rsidR="00733D79" w:rsidRPr="00270C3B">
        <w:t xml:space="preserve"> </w:t>
      </w:r>
      <w:r w:rsidR="00733D79">
        <w:t>DE</w:t>
      </w:r>
      <w:r w:rsidR="00733D79" w:rsidRPr="00270C3B">
        <w:t xml:space="preserve"> </w:t>
      </w:r>
      <w:r w:rsidR="00733D79">
        <w:t>PRECIOS</w:t>
      </w:r>
      <w:r>
        <w:t>, el cual debe estar firmado por las tres (3) partes (Contratista de Obra, Interventoría, Fondo de Desarrollo Local)</w:t>
      </w:r>
      <w:r w:rsidRPr="00270C3B">
        <w:t xml:space="preserve"> </w:t>
      </w:r>
      <w:r>
        <w:t>y</w:t>
      </w:r>
      <w:r w:rsidRPr="00270C3B">
        <w:t xml:space="preserve"> </w:t>
      </w:r>
      <w:r>
        <w:t>se</w:t>
      </w:r>
      <w:r w:rsidRPr="00270C3B">
        <w:t xml:space="preserve"> </w:t>
      </w:r>
      <w:r>
        <w:t>dará</w:t>
      </w:r>
      <w:r w:rsidRPr="00270C3B">
        <w:t xml:space="preserve"> </w:t>
      </w:r>
      <w:r>
        <w:t>la</w:t>
      </w:r>
      <w:r w:rsidRPr="00270C3B">
        <w:t xml:space="preserve"> </w:t>
      </w:r>
      <w:r>
        <w:t>orden</w:t>
      </w:r>
      <w:r w:rsidRPr="00270C3B">
        <w:t xml:space="preserve"> </w:t>
      </w:r>
      <w:r>
        <w:t>al</w:t>
      </w:r>
      <w:r w:rsidRPr="00270C3B">
        <w:t xml:space="preserve"> </w:t>
      </w:r>
      <w:r>
        <w:t>contratista</w:t>
      </w:r>
      <w:r w:rsidRPr="00270C3B">
        <w:t xml:space="preserve"> </w:t>
      </w:r>
      <w:r>
        <w:t>para</w:t>
      </w:r>
      <w:r w:rsidRPr="00270C3B">
        <w:t xml:space="preserve"> </w:t>
      </w:r>
      <w:r>
        <w:t>ejecutar</w:t>
      </w:r>
      <w:r w:rsidRPr="00270C3B">
        <w:t xml:space="preserve"> </w:t>
      </w:r>
      <w:r>
        <w:t>estas</w:t>
      </w:r>
      <w:r w:rsidRPr="00270C3B">
        <w:t xml:space="preserve"> </w:t>
      </w:r>
      <w:r>
        <w:t>nuevas</w:t>
      </w:r>
      <w:r w:rsidRPr="00270C3B">
        <w:t xml:space="preserve"> </w:t>
      </w:r>
      <w:r>
        <w:t>actividades,</w:t>
      </w:r>
      <w:r w:rsidRPr="00270C3B">
        <w:t xml:space="preserve"> </w:t>
      </w:r>
      <w:r>
        <w:t>siempre</w:t>
      </w:r>
      <w:r w:rsidRPr="00270C3B">
        <w:t xml:space="preserve"> </w:t>
      </w:r>
      <w:r>
        <w:t>que</w:t>
      </w:r>
      <w:r w:rsidRPr="00270C3B">
        <w:t xml:space="preserve"> </w:t>
      </w:r>
      <w:r>
        <w:t>se</w:t>
      </w:r>
      <w:r w:rsidRPr="00270C3B">
        <w:t xml:space="preserve"> </w:t>
      </w:r>
      <w:r>
        <w:t>trate</w:t>
      </w:r>
      <w:r w:rsidRPr="00270C3B">
        <w:t xml:space="preserve"> </w:t>
      </w:r>
      <w:r>
        <w:t>de</w:t>
      </w:r>
      <w:r w:rsidRPr="00270C3B">
        <w:t xml:space="preserve"> </w:t>
      </w:r>
      <w:r>
        <w:t>obras</w:t>
      </w:r>
      <w:r w:rsidRPr="00270C3B">
        <w:t xml:space="preserve"> </w:t>
      </w:r>
      <w:r>
        <w:t>locativas</w:t>
      </w:r>
      <w:r w:rsidRPr="00270C3B">
        <w:t xml:space="preserve"> </w:t>
      </w:r>
      <w:r>
        <w:t>que</w:t>
      </w:r>
      <w:r w:rsidRPr="00270C3B">
        <w:t xml:space="preserve"> </w:t>
      </w:r>
      <w:r>
        <w:t>no</w:t>
      </w:r>
      <w:r w:rsidRPr="00270C3B">
        <w:t xml:space="preserve"> </w:t>
      </w:r>
      <w:r>
        <w:t>requieran</w:t>
      </w:r>
      <w:r w:rsidRPr="00270C3B">
        <w:t xml:space="preserve"> </w:t>
      </w:r>
      <w:r>
        <w:t>licencia.</w:t>
      </w:r>
      <w:r w:rsidRPr="00270C3B">
        <w:t xml:space="preserve"> </w:t>
      </w:r>
      <w:r>
        <w:t>No</w:t>
      </w:r>
      <w:r w:rsidRPr="00270C3B">
        <w:t xml:space="preserve"> </w:t>
      </w:r>
      <w:r>
        <w:t>se</w:t>
      </w:r>
      <w:r w:rsidRPr="00270C3B">
        <w:t xml:space="preserve"> </w:t>
      </w:r>
      <w:r>
        <w:t>reconocerán</w:t>
      </w:r>
      <w:r w:rsidRPr="00270C3B">
        <w:t xml:space="preserve"> </w:t>
      </w:r>
      <w:r>
        <w:t>ítems</w:t>
      </w:r>
      <w:r w:rsidRPr="00270C3B">
        <w:t xml:space="preserve"> </w:t>
      </w:r>
      <w:r>
        <w:t>no</w:t>
      </w:r>
      <w:r w:rsidRPr="00270C3B">
        <w:t xml:space="preserve"> </w:t>
      </w:r>
      <w:r>
        <w:t>previstos</w:t>
      </w:r>
      <w:r w:rsidRPr="00270C3B">
        <w:t xml:space="preserve"> </w:t>
      </w:r>
      <w:r>
        <w:t>que</w:t>
      </w:r>
      <w:r w:rsidRPr="00270C3B">
        <w:t xml:space="preserve"> </w:t>
      </w:r>
      <w:r>
        <w:t>se</w:t>
      </w:r>
      <w:r w:rsidRPr="00270C3B">
        <w:t xml:space="preserve"> </w:t>
      </w:r>
      <w:r>
        <w:t>ejecuten</w:t>
      </w:r>
      <w:r w:rsidRPr="00270C3B">
        <w:t xml:space="preserve"> </w:t>
      </w:r>
      <w:r>
        <w:t>sin</w:t>
      </w:r>
      <w:r w:rsidRPr="00270C3B">
        <w:t xml:space="preserve"> </w:t>
      </w:r>
      <w:r>
        <w:t>la debida aprobación.</w:t>
      </w:r>
    </w:p>
    <w:p w14:paraId="64796CCB" w14:textId="77777777" w:rsidR="00D62120" w:rsidRPr="00270C3B" w:rsidRDefault="00D62120" w:rsidP="00D62120">
      <w:pPr>
        <w:pStyle w:val="Textoindependiente"/>
        <w:ind w:left="191" w:right="683"/>
        <w:jc w:val="both"/>
      </w:pPr>
    </w:p>
    <w:p w14:paraId="214F8BDA" w14:textId="77777777" w:rsidR="00D62120" w:rsidRDefault="00D62120" w:rsidP="00D62120">
      <w:pPr>
        <w:pStyle w:val="Textoindependiente"/>
        <w:ind w:left="191" w:right="683"/>
        <w:jc w:val="both"/>
      </w:pPr>
      <w:r>
        <w:t>El contratista y el Interventor deben garantizar que los cobros a realizar correspondan a la</w:t>
      </w:r>
      <w:r w:rsidRPr="00270C3B">
        <w:t xml:space="preserve"> </w:t>
      </w:r>
      <w:r>
        <w:t>actividad específica y efectivamente ejecutada; Si en alguno de los ítems contractuales no se</w:t>
      </w:r>
      <w:r w:rsidRPr="00270C3B">
        <w:t xml:space="preserve"> </w:t>
      </w:r>
      <w:r>
        <w:t>contempla un APU especifico o una actividad necesaria para la correcta ejecución del contrato</w:t>
      </w:r>
      <w:r w:rsidRPr="00270C3B">
        <w:t xml:space="preserve"> </w:t>
      </w:r>
      <w:r>
        <w:t>de obra, la interventoría procederá a exigir al contratista de obra la elaboración de un nuevo</w:t>
      </w:r>
      <w:r w:rsidRPr="00270C3B">
        <w:t xml:space="preserve"> </w:t>
      </w:r>
      <w:r>
        <w:t>APU</w:t>
      </w:r>
      <w:r w:rsidRPr="00270C3B">
        <w:t xml:space="preserve"> </w:t>
      </w:r>
      <w:r>
        <w:t>que</w:t>
      </w:r>
      <w:r w:rsidRPr="00270C3B">
        <w:t xml:space="preserve"> </w:t>
      </w:r>
      <w:r>
        <w:t>contemple</w:t>
      </w:r>
      <w:r w:rsidRPr="00270C3B">
        <w:t xml:space="preserve"> </w:t>
      </w:r>
      <w:r>
        <w:t>dicha</w:t>
      </w:r>
      <w:r w:rsidRPr="00270C3B">
        <w:t xml:space="preserve"> </w:t>
      </w:r>
      <w:r>
        <w:t>actividad,</w:t>
      </w:r>
      <w:r w:rsidRPr="00270C3B">
        <w:t xml:space="preserve"> </w:t>
      </w:r>
      <w:r>
        <w:t>el</w:t>
      </w:r>
      <w:r w:rsidRPr="00270C3B">
        <w:t xml:space="preserve"> </w:t>
      </w:r>
      <w:r>
        <w:t>cual</w:t>
      </w:r>
      <w:r w:rsidRPr="00270C3B">
        <w:t xml:space="preserve"> </w:t>
      </w:r>
      <w:r>
        <w:t>será</w:t>
      </w:r>
      <w:r w:rsidRPr="00270C3B">
        <w:t xml:space="preserve"> </w:t>
      </w:r>
      <w:r>
        <w:t>socializado</w:t>
      </w:r>
      <w:r w:rsidRPr="00270C3B">
        <w:t xml:space="preserve"> </w:t>
      </w:r>
      <w:r>
        <w:t>en</w:t>
      </w:r>
      <w:r w:rsidRPr="00270C3B">
        <w:t xml:space="preserve"> </w:t>
      </w:r>
      <w:r>
        <w:t>los</w:t>
      </w:r>
      <w:r w:rsidRPr="00270C3B">
        <w:t xml:space="preserve"> </w:t>
      </w:r>
      <w:r>
        <w:t>comités</w:t>
      </w:r>
      <w:r w:rsidRPr="00270C3B">
        <w:t xml:space="preserve"> </w:t>
      </w:r>
      <w:r>
        <w:t>de</w:t>
      </w:r>
      <w:r w:rsidRPr="00270C3B">
        <w:t xml:space="preserve"> </w:t>
      </w:r>
      <w:r>
        <w:t>obra,</w:t>
      </w:r>
      <w:r w:rsidRPr="00270C3B">
        <w:t xml:space="preserve"> </w:t>
      </w:r>
      <w:r>
        <w:t>evaluado</w:t>
      </w:r>
      <w:r w:rsidRPr="00270C3B">
        <w:t xml:space="preserve"> </w:t>
      </w:r>
      <w:r>
        <w:t>y viabilizado por la interventoría de acuerdo con el procedimiento estipulado para el presente</w:t>
      </w:r>
      <w:r w:rsidRPr="00270C3B">
        <w:t xml:space="preserve"> </w:t>
      </w:r>
      <w:r>
        <w:t>proceso</w:t>
      </w:r>
      <w:r w:rsidRPr="00270C3B">
        <w:t xml:space="preserve"> </w:t>
      </w:r>
      <w:r>
        <w:t>de</w:t>
      </w:r>
      <w:r w:rsidRPr="00270C3B">
        <w:t xml:space="preserve"> </w:t>
      </w:r>
      <w:r>
        <w:t>licitación.</w:t>
      </w:r>
    </w:p>
    <w:p w14:paraId="3D299D7B" w14:textId="4A9A5179" w:rsidR="00396A6F" w:rsidRPr="00B722A4" w:rsidRDefault="000602E1" w:rsidP="00454847">
      <w:pPr>
        <w:pStyle w:val="Textoindependiente"/>
        <w:numPr>
          <w:ilvl w:val="2"/>
          <w:numId w:val="21"/>
        </w:numPr>
        <w:spacing w:before="158" w:line="259" w:lineRule="auto"/>
        <w:ind w:right="683"/>
        <w:rPr>
          <w:b/>
        </w:rPr>
      </w:pPr>
      <w:r w:rsidRPr="00B722A4">
        <w:rPr>
          <w:b/>
        </w:rPr>
        <w:t>Plan de Bioseguridad.</w:t>
      </w:r>
    </w:p>
    <w:p w14:paraId="65028837" w14:textId="77777777" w:rsidR="00446A86" w:rsidRPr="00446A86" w:rsidRDefault="00446A86" w:rsidP="00446A86">
      <w:pPr>
        <w:pStyle w:val="Textoindependiente"/>
        <w:spacing w:before="158" w:line="259" w:lineRule="auto"/>
        <w:ind w:right="683"/>
        <w:rPr>
          <w:b/>
          <w:highlight w:val="yellow"/>
        </w:rPr>
      </w:pPr>
    </w:p>
    <w:p w14:paraId="0339690E" w14:textId="4426CAA8" w:rsidR="00396A6F" w:rsidRDefault="00BF5532" w:rsidP="00396A6F">
      <w:pPr>
        <w:pStyle w:val="Textoindependiente"/>
        <w:ind w:left="191" w:right="683"/>
        <w:jc w:val="both"/>
      </w:pPr>
      <w:r>
        <w:t>Se relacionan a continuación</w:t>
      </w:r>
      <w:r w:rsidR="00396A6F">
        <w:t xml:space="preserve"> las obligaciones en materia de la implementación de medidas</w:t>
      </w:r>
      <w:r w:rsidR="00396A6F" w:rsidRPr="00396A6F">
        <w:t xml:space="preserve"> </w:t>
      </w:r>
      <w:r w:rsidR="00396A6F">
        <w:t>preventivas y de mitigación para reducir la exposición y contagio por infección respiratoria</w:t>
      </w:r>
      <w:r w:rsidR="00396A6F" w:rsidRPr="00396A6F">
        <w:t xml:space="preserve"> </w:t>
      </w:r>
      <w:r w:rsidR="00396A6F">
        <w:t>aguda causada por el Coronavirus COVID-19, a las cuales el contratista, o interventoría debe</w:t>
      </w:r>
      <w:r w:rsidR="00396A6F" w:rsidRPr="00396A6F">
        <w:t xml:space="preserve"> </w:t>
      </w:r>
      <w:r w:rsidR="00396A6F">
        <w:t>dar cumplimiento</w:t>
      </w:r>
      <w:r w:rsidR="00396A6F" w:rsidRPr="00396A6F">
        <w:t xml:space="preserve"> </w:t>
      </w:r>
      <w:r w:rsidR="00396A6F">
        <w:t>en</w:t>
      </w:r>
      <w:r w:rsidR="00396A6F" w:rsidRPr="00396A6F">
        <w:t xml:space="preserve"> </w:t>
      </w:r>
      <w:r w:rsidR="00396A6F">
        <w:t>las</w:t>
      </w:r>
      <w:r w:rsidR="00396A6F" w:rsidRPr="00396A6F">
        <w:t xml:space="preserve"> </w:t>
      </w:r>
      <w:r w:rsidR="00396A6F">
        <w:t>diferentes</w:t>
      </w:r>
      <w:r w:rsidR="00396A6F" w:rsidRPr="00396A6F">
        <w:t xml:space="preserve"> </w:t>
      </w:r>
      <w:r w:rsidR="00396A6F">
        <w:t>etapas del Contrato.</w:t>
      </w:r>
    </w:p>
    <w:p w14:paraId="4C7FF1F0" w14:textId="77777777" w:rsidR="00396A6F" w:rsidRPr="00396A6F" w:rsidRDefault="00396A6F" w:rsidP="00396A6F">
      <w:pPr>
        <w:pStyle w:val="Textoindependiente"/>
        <w:ind w:left="191" w:right="683"/>
        <w:jc w:val="both"/>
      </w:pPr>
    </w:p>
    <w:p w14:paraId="63715257" w14:textId="77777777" w:rsidR="00396A6F" w:rsidRDefault="00396A6F" w:rsidP="00396A6F">
      <w:pPr>
        <w:pStyle w:val="Textoindependiente"/>
        <w:ind w:left="191" w:right="683"/>
        <w:jc w:val="both"/>
      </w:pPr>
      <w:r>
        <w:t>El cual se encuentra sustentado en las disposiciones contenidas en el Decreto 417 de 2020</w:t>
      </w:r>
      <w:r w:rsidRPr="00396A6F">
        <w:t xml:space="preserve"> </w:t>
      </w:r>
      <w:r>
        <w:t>por</w:t>
      </w:r>
      <w:r w:rsidRPr="00396A6F">
        <w:t xml:space="preserve"> </w:t>
      </w:r>
      <w:r>
        <w:t>medio</w:t>
      </w:r>
      <w:r w:rsidRPr="00396A6F">
        <w:t xml:space="preserve"> </w:t>
      </w:r>
      <w:r>
        <w:t>del</w:t>
      </w:r>
      <w:r w:rsidRPr="00396A6F">
        <w:t xml:space="preserve"> </w:t>
      </w:r>
      <w:r>
        <w:t>cual</w:t>
      </w:r>
      <w:r w:rsidRPr="00396A6F">
        <w:t xml:space="preserve"> </w:t>
      </w:r>
      <w:r>
        <w:t>se</w:t>
      </w:r>
      <w:r w:rsidRPr="00396A6F">
        <w:t xml:space="preserve"> </w:t>
      </w:r>
      <w:r>
        <w:t>decretó</w:t>
      </w:r>
      <w:r w:rsidRPr="00396A6F">
        <w:t xml:space="preserve"> </w:t>
      </w:r>
      <w:r>
        <w:t>el</w:t>
      </w:r>
      <w:r w:rsidRPr="00396A6F">
        <w:t xml:space="preserve"> </w:t>
      </w:r>
      <w:r>
        <w:t>Estado</w:t>
      </w:r>
      <w:r w:rsidRPr="00396A6F">
        <w:t xml:space="preserve"> </w:t>
      </w:r>
      <w:r>
        <w:t>de</w:t>
      </w:r>
      <w:r w:rsidRPr="00396A6F">
        <w:t xml:space="preserve"> </w:t>
      </w:r>
      <w:r>
        <w:t>Emergencia</w:t>
      </w:r>
      <w:r w:rsidRPr="00396A6F">
        <w:t xml:space="preserve"> </w:t>
      </w:r>
      <w:r>
        <w:t>Económica,</w:t>
      </w:r>
      <w:r w:rsidRPr="00396A6F">
        <w:t xml:space="preserve"> </w:t>
      </w:r>
      <w:r>
        <w:t>Social</w:t>
      </w:r>
      <w:r w:rsidRPr="00396A6F">
        <w:t xml:space="preserve"> </w:t>
      </w:r>
      <w:r>
        <w:t>y</w:t>
      </w:r>
      <w:r w:rsidRPr="00396A6F">
        <w:t xml:space="preserve"> </w:t>
      </w:r>
      <w:r>
        <w:t>Ecológica</w:t>
      </w:r>
      <w:r w:rsidRPr="00396A6F">
        <w:t xml:space="preserve"> </w:t>
      </w:r>
      <w:r>
        <w:t>en</w:t>
      </w:r>
      <w:r w:rsidRPr="00396A6F">
        <w:t xml:space="preserve"> </w:t>
      </w:r>
      <w:r>
        <w:t>todo</w:t>
      </w:r>
      <w:r w:rsidRPr="00396A6F">
        <w:t xml:space="preserve"> </w:t>
      </w:r>
      <w:r>
        <w:t>el territorio Nacional, se expidió la Resolución 385 del 12 de marzo de 2020, por parte del</w:t>
      </w:r>
      <w:r w:rsidRPr="00396A6F">
        <w:t xml:space="preserve"> Ministerio de Salud y Protección Social Por la cual </w:t>
      </w:r>
      <w:r>
        <w:t>se</w:t>
      </w:r>
      <w:r w:rsidRPr="00396A6F">
        <w:t xml:space="preserve"> </w:t>
      </w:r>
      <w:r>
        <w:t>declara</w:t>
      </w:r>
      <w:r w:rsidRPr="00396A6F">
        <w:t xml:space="preserve"> </w:t>
      </w:r>
      <w:r>
        <w:t>la</w:t>
      </w:r>
      <w:r w:rsidRPr="00396A6F">
        <w:t xml:space="preserve"> </w:t>
      </w:r>
      <w:r>
        <w:t>emergencia</w:t>
      </w:r>
      <w:r w:rsidRPr="00396A6F">
        <w:t xml:space="preserve"> </w:t>
      </w:r>
      <w:r>
        <w:t>sanitaria</w:t>
      </w:r>
      <w:r w:rsidRPr="00396A6F">
        <w:t xml:space="preserve"> </w:t>
      </w:r>
      <w:r>
        <w:t>por</w:t>
      </w:r>
      <w:r w:rsidRPr="00396A6F">
        <w:t xml:space="preserve"> </w:t>
      </w:r>
      <w:r>
        <w:t>causa</w:t>
      </w:r>
      <w:r w:rsidRPr="00396A6F">
        <w:t xml:space="preserve"> </w:t>
      </w:r>
      <w:r>
        <w:t>del coronavirus COVID-19 y se adoptan medidas para hacer frente al virus, considerado por</w:t>
      </w:r>
      <w:r w:rsidRPr="00396A6F">
        <w:t xml:space="preserve"> </w:t>
      </w:r>
      <w:r>
        <w:t>la</w:t>
      </w:r>
      <w:r w:rsidRPr="00396A6F">
        <w:t xml:space="preserve"> </w:t>
      </w:r>
      <w:r>
        <w:t>Organización Mundial</w:t>
      </w:r>
      <w:r w:rsidRPr="00396A6F">
        <w:t xml:space="preserve"> </w:t>
      </w:r>
      <w:r>
        <w:t>de la</w:t>
      </w:r>
      <w:r w:rsidRPr="00396A6F">
        <w:t xml:space="preserve"> </w:t>
      </w:r>
      <w:r>
        <w:t>Salud como una</w:t>
      </w:r>
      <w:r w:rsidRPr="00396A6F">
        <w:t xml:space="preserve"> </w:t>
      </w:r>
      <w:r>
        <w:t>pandemia.</w:t>
      </w:r>
    </w:p>
    <w:p w14:paraId="0D70AF65" w14:textId="77777777" w:rsidR="00396A6F" w:rsidRPr="00396A6F" w:rsidRDefault="00396A6F" w:rsidP="00396A6F">
      <w:pPr>
        <w:pStyle w:val="Textoindependiente"/>
        <w:ind w:left="191" w:right="683"/>
        <w:jc w:val="both"/>
      </w:pPr>
    </w:p>
    <w:p w14:paraId="37057CB9" w14:textId="77777777" w:rsidR="00396A6F" w:rsidRDefault="00396A6F" w:rsidP="00396A6F">
      <w:pPr>
        <w:pStyle w:val="Textoindependiente"/>
        <w:ind w:left="191" w:right="683"/>
        <w:jc w:val="both"/>
      </w:pPr>
      <w:r>
        <w:t>Así mismo, en aplicación con lo dispuesto en el Decreto Legislativo 539 de 2020 Por el cual</w:t>
      </w:r>
      <w:r w:rsidRPr="00396A6F">
        <w:t xml:space="preserve"> </w:t>
      </w:r>
      <w:r>
        <w:t>se</w:t>
      </w:r>
      <w:r w:rsidRPr="00396A6F">
        <w:t xml:space="preserve"> </w:t>
      </w:r>
      <w:r>
        <w:t>adoptan</w:t>
      </w:r>
      <w:r w:rsidRPr="00396A6F">
        <w:t xml:space="preserve"> </w:t>
      </w:r>
      <w:r>
        <w:t>medidas</w:t>
      </w:r>
      <w:r w:rsidRPr="00396A6F">
        <w:t xml:space="preserve"> </w:t>
      </w:r>
      <w:r>
        <w:t>de</w:t>
      </w:r>
      <w:r w:rsidRPr="00396A6F">
        <w:t xml:space="preserve"> </w:t>
      </w:r>
      <w:r>
        <w:t>bioseguridad</w:t>
      </w:r>
      <w:r w:rsidRPr="00396A6F">
        <w:t xml:space="preserve"> </w:t>
      </w:r>
      <w:r>
        <w:t>para</w:t>
      </w:r>
      <w:r w:rsidRPr="00396A6F">
        <w:t xml:space="preserve"> </w:t>
      </w:r>
      <w:r>
        <w:t>mitigar,</w:t>
      </w:r>
      <w:r w:rsidRPr="00396A6F">
        <w:t xml:space="preserve"> </w:t>
      </w:r>
      <w:r>
        <w:t>evitar</w:t>
      </w:r>
      <w:r w:rsidRPr="00396A6F">
        <w:t xml:space="preserve"> </w:t>
      </w:r>
      <w:r>
        <w:t>la</w:t>
      </w:r>
      <w:r w:rsidRPr="00396A6F">
        <w:t xml:space="preserve"> </w:t>
      </w:r>
      <w:r>
        <w:t>propagación</w:t>
      </w:r>
      <w:r w:rsidRPr="00396A6F">
        <w:t xml:space="preserve"> </w:t>
      </w:r>
      <w:r>
        <w:t>y</w:t>
      </w:r>
      <w:r w:rsidRPr="00396A6F">
        <w:t xml:space="preserve"> </w:t>
      </w:r>
      <w:r>
        <w:t>realizar</w:t>
      </w:r>
      <w:r w:rsidRPr="00396A6F">
        <w:t xml:space="preserve"> </w:t>
      </w:r>
      <w:r>
        <w:t>el</w:t>
      </w:r>
      <w:r w:rsidRPr="00396A6F">
        <w:t xml:space="preserve"> </w:t>
      </w:r>
      <w:r>
        <w:t>adecuado</w:t>
      </w:r>
      <w:r w:rsidRPr="00396A6F">
        <w:t xml:space="preserve"> </w:t>
      </w:r>
      <w:r>
        <w:t>manejo de la pandemia del Coronavirus COVID-19, en el marco del Estado de Emergencia</w:t>
      </w:r>
      <w:r w:rsidRPr="00396A6F">
        <w:t xml:space="preserve"> </w:t>
      </w:r>
      <w:r>
        <w:t>Económica,</w:t>
      </w:r>
      <w:r w:rsidRPr="00396A6F">
        <w:t xml:space="preserve"> </w:t>
      </w:r>
      <w:r>
        <w:t>Social</w:t>
      </w:r>
      <w:r w:rsidRPr="00396A6F">
        <w:t xml:space="preserve"> </w:t>
      </w:r>
      <w:r>
        <w:t>y</w:t>
      </w:r>
      <w:r w:rsidRPr="00396A6F">
        <w:t xml:space="preserve"> </w:t>
      </w:r>
      <w:r>
        <w:t>Ecológica.</w:t>
      </w:r>
    </w:p>
    <w:p w14:paraId="688EA689" w14:textId="77777777" w:rsidR="00396A6F" w:rsidRPr="00396A6F" w:rsidRDefault="00396A6F" w:rsidP="00396A6F">
      <w:pPr>
        <w:pStyle w:val="Textoindependiente"/>
        <w:ind w:left="191" w:right="683"/>
        <w:jc w:val="both"/>
      </w:pPr>
    </w:p>
    <w:p w14:paraId="4397D419" w14:textId="77777777" w:rsidR="00396A6F" w:rsidRDefault="00396A6F" w:rsidP="00396A6F">
      <w:pPr>
        <w:pStyle w:val="Textoindependiente"/>
        <w:ind w:left="191" w:right="683"/>
        <w:jc w:val="both"/>
      </w:pPr>
      <w:r w:rsidRPr="00396A6F">
        <w:t xml:space="preserve">Igualmente teniendo en cuenta que mediante </w:t>
      </w:r>
      <w:r>
        <w:t>Decreto</w:t>
      </w:r>
      <w:r w:rsidRPr="00396A6F">
        <w:t xml:space="preserve"> </w:t>
      </w:r>
      <w:r>
        <w:t>Legislativo</w:t>
      </w:r>
      <w:r w:rsidRPr="00396A6F">
        <w:t xml:space="preserve"> </w:t>
      </w:r>
      <w:r>
        <w:t>482</w:t>
      </w:r>
      <w:r w:rsidRPr="00396A6F">
        <w:t xml:space="preserve"> </w:t>
      </w:r>
      <w:r>
        <w:t>del</w:t>
      </w:r>
      <w:r w:rsidRPr="00396A6F">
        <w:t xml:space="preserve"> </w:t>
      </w:r>
      <w:r>
        <w:t>26</w:t>
      </w:r>
      <w:r w:rsidRPr="00396A6F">
        <w:t xml:space="preserve"> </w:t>
      </w:r>
      <w:r>
        <w:t>de</w:t>
      </w:r>
      <w:r w:rsidRPr="00396A6F">
        <w:t xml:space="preserve"> </w:t>
      </w:r>
      <w:r>
        <w:t>marzo</w:t>
      </w:r>
      <w:r w:rsidRPr="00396A6F">
        <w:t xml:space="preserve"> </w:t>
      </w:r>
      <w:r>
        <w:t>de</w:t>
      </w:r>
      <w:r w:rsidRPr="00396A6F">
        <w:t xml:space="preserve"> </w:t>
      </w:r>
      <w:r>
        <w:t>2020</w:t>
      </w:r>
      <w:r w:rsidRPr="00396A6F">
        <w:t xml:space="preserve"> </w:t>
      </w:r>
      <w:r>
        <w:t>se dictaron medidas sobre la prestación del servicio público de transporte y su infraestructura</w:t>
      </w:r>
      <w:r w:rsidRPr="00396A6F">
        <w:t xml:space="preserve"> </w:t>
      </w:r>
      <w:r>
        <w:t>en</w:t>
      </w:r>
      <w:r w:rsidRPr="00396A6F">
        <w:t xml:space="preserve"> </w:t>
      </w:r>
      <w:r>
        <w:t>razón</w:t>
      </w:r>
      <w:r w:rsidRPr="00396A6F">
        <w:t xml:space="preserve"> </w:t>
      </w:r>
      <w:r>
        <w:t>a</w:t>
      </w:r>
      <w:r w:rsidRPr="00396A6F">
        <w:t xml:space="preserve"> </w:t>
      </w:r>
      <w:r>
        <w:t>la</w:t>
      </w:r>
      <w:r w:rsidRPr="00396A6F">
        <w:t xml:space="preserve"> </w:t>
      </w:r>
      <w:r>
        <w:t>declaratoria</w:t>
      </w:r>
      <w:r w:rsidRPr="00396A6F">
        <w:t xml:space="preserve"> </w:t>
      </w:r>
      <w:r>
        <w:t>del</w:t>
      </w:r>
      <w:r w:rsidRPr="00396A6F">
        <w:t xml:space="preserve"> </w:t>
      </w:r>
      <w:r>
        <w:t>Estado</w:t>
      </w:r>
      <w:r w:rsidRPr="00396A6F">
        <w:t xml:space="preserve"> </w:t>
      </w:r>
      <w:r>
        <w:t>de</w:t>
      </w:r>
      <w:r w:rsidRPr="00396A6F">
        <w:t xml:space="preserve"> </w:t>
      </w:r>
      <w:r>
        <w:t>Emergencia</w:t>
      </w:r>
      <w:r w:rsidRPr="00396A6F">
        <w:t xml:space="preserve"> </w:t>
      </w:r>
      <w:r>
        <w:t>Económica,</w:t>
      </w:r>
      <w:r w:rsidRPr="00396A6F">
        <w:t xml:space="preserve"> </w:t>
      </w:r>
      <w:r>
        <w:t>Social</w:t>
      </w:r>
      <w:r w:rsidRPr="00396A6F">
        <w:t xml:space="preserve"> </w:t>
      </w:r>
      <w:r>
        <w:t>y</w:t>
      </w:r>
      <w:r w:rsidRPr="00396A6F">
        <w:t xml:space="preserve"> </w:t>
      </w:r>
      <w:r>
        <w:t>Ecológica</w:t>
      </w:r>
      <w:r w:rsidRPr="00396A6F">
        <w:t xml:space="preserve"> </w:t>
      </w:r>
      <w:r>
        <w:t>declarada</w:t>
      </w:r>
      <w:r w:rsidRPr="00396A6F">
        <w:t xml:space="preserve"> </w:t>
      </w:r>
      <w:r>
        <w:t>en</w:t>
      </w:r>
      <w:r w:rsidRPr="00396A6F">
        <w:t xml:space="preserve"> </w:t>
      </w:r>
      <w:r>
        <w:t>todo</w:t>
      </w:r>
      <w:r w:rsidRPr="00396A6F">
        <w:t xml:space="preserve"> </w:t>
      </w:r>
      <w:r>
        <w:t>el</w:t>
      </w:r>
      <w:r w:rsidRPr="00396A6F">
        <w:t xml:space="preserve"> </w:t>
      </w:r>
      <w:r>
        <w:t>territorio nacional.</w:t>
      </w:r>
    </w:p>
    <w:p w14:paraId="32B0A65D" w14:textId="77777777" w:rsidR="00396A6F" w:rsidRPr="00396A6F" w:rsidRDefault="00396A6F" w:rsidP="00396A6F">
      <w:pPr>
        <w:pStyle w:val="Textoindependiente"/>
        <w:ind w:left="191" w:right="683"/>
        <w:jc w:val="both"/>
      </w:pPr>
    </w:p>
    <w:p w14:paraId="3DEB0B1D" w14:textId="77777777" w:rsidR="00396A6F" w:rsidRDefault="00396A6F" w:rsidP="00396A6F">
      <w:pPr>
        <w:pStyle w:val="Textoindependiente"/>
        <w:ind w:left="191" w:right="683"/>
        <w:jc w:val="both"/>
      </w:pPr>
      <w:r>
        <w:t>En concordancia con lo dispuesto en las Circulares Nos. 17 de 24 de febrero de 2020 y 0029</w:t>
      </w:r>
      <w:r w:rsidRPr="00396A6F">
        <w:t xml:space="preserve"> </w:t>
      </w:r>
      <w:r>
        <w:t>del 03 de abril de 2020, expedidas por el del Ministerio del Trabajo, se determinaron los</w:t>
      </w:r>
      <w:r w:rsidRPr="00396A6F">
        <w:t xml:space="preserve"> </w:t>
      </w:r>
      <w:r>
        <w:t>lineamientos</w:t>
      </w:r>
      <w:r w:rsidRPr="00396A6F">
        <w:t xml:space="preserve"> </w:t>
      </w:r>
      <w:r>
        <w:t>mínimos</w:t>
      </w:r>
      <w:r w:rsidRPr="00396A6F">
        <w:t xml:space="preserve"> </w:t>
      </w:r>
      <w:r>
        <w:t>a</w:t>
      </w:r>
      <w:r w:rsidRPr="00396A6F">
        <w:t xml:space="preserve"> </w:t>
      </w:r>
      <w:r>
        <w:t>implementar</w:t>
      </w:r>
      <w:r w:rsidRPr="00396A6F">
        <w:t xml:space="preserve"> </w:t>
      </w:r>
      <w:r>
        <w:t>de</w:t>
      </w:r>
      <w:r w:rsidRPr="00396A6F">
        <w:t xml:space="preserve"> </w:t>
      </w:r>
      <w:r>
        <w:t>promoción</w:t>
      </w:r>
      <w:r w:rsidRPr="00396A6F">
        <w:t xml:space="preserve"> </w:t>
      </w:r>
      <w:r>
        <w:t>y</w:t>
      </w:r>
      <w:r w:rsidRPr="00396A6F">
        <w:t xml:space="preserve"> </w:t>
      </w:r>
      <w:r>
        <w:t>prevención</w:t>
      </w:r>
      <w:r w:rsidRPr="00396A6F">
        <w:t xml:space="preserve"> </w:t>
      </w:r>
      <w:r>
        <w:t>para</w:t>
      </w:r>
      <w:r w:rsidRPr="00396A6F">
        <w:t xml:space="preserve"> </w:t>
      </w:r>
      <w:r>
        <w:t>la</w:t>
      </w:r>
      <w:r w:rsidRPr="00396A6F">
        <w:t xml:space="preserve"> </w:t>
      </w:r>
      <w:r>
        <w:t>preparación,</w:t>
      </w:r>
      <w:r w:rsidRPr="00396A6F">
        <w:t xml:space="preserve"> </w:t>
      </w:r>
      <w:r>
        <w:t>respuesta y atención de casos de la enfermedad por COVID-19, dentro de los cuales se</w:t>
      </w:r>
      <w:r w:rsidRPr="00396A6F">
        <w:t xml:space="preserve"> </w:t>
      </w:r>
      <w:r>
        <w:t>establecen</w:t>
      </w:r>
      <w:r w:rsidRPr="00396A6F">
        <w:t xml:space="preserve"> </w:t>
      </w:r>
      <w:r>
        <w:t>las estrategias a</w:t>
      </w:r>
      <w:r w:rsidRPr="00396A6F">
        <w:t xml:space="preserve"> </w:t>
      </w:r>
      <w:r>
        <w:t>seguir por</w:t>
      </w:r>
      <w:r w:rsidRPr="00396A6F">
        <w:t xml:space="preserve"> </w:t>
      </w:r>
      <w:r>
        <w:t>parte</w:t>
      </w:r>
      <w:r w:rsidRPr="00396A6F">
        <w:t xml:space="preserve"> </w:t>
      </w:r>
      <w:r>
        <w:t>de</w:t>
      </w:r>
      <w:r w:rsidRPr="00396A6F">
        <w:t xml:space="preserve"> </w:t>
      </w:r>
      <w:r>
        <w:t>empleadores</w:t>
      </w:r>
      <w:r w:rsidRPr="00396A6F">
        <w:t xml:space="preserve"> </w:t>
      </w:r>
      <w:r>
        <w:t>y</w:t>
      </w:r>
      <w:r w:rsidRPr="00396A6F">
        <w:t xml:space="preserve"> </w:t>
      </w:r>
      <w:r>
        <w:t>contratantes.</w:t>
      </w:r>
    </w:p>
    <w:p w14:paraId="7D161C64" w14:textId="77777777" w:rsidR="00396A6F" w:rsidRPr="00396A6F" w:rsidRDefault="00396A6F" w:rsidP="00396A6F">
      <w:pPr>
        <w:pStyle w:val="Textoindependiente"/>
        <w:ind w:left="191" w:right="683"/>
        <w:jc w:val="both"/>
      </w:pPr>
    </w:p>
    <w:p w14:paraId="544C25C2" w14:textId="77777777" w:rsidR="00396A6F" w:rsidRDefault="00396A6F" w:rsidP="00396A6F">
      <w:pPr>
        <w:pStyle w:val="Textoindependiente"/>
        <w:ind w:left="191" w:right="683"/>
        <w:jc w:val="both"/>
      </w:pPr>
      <w:r>
        <w:t>En</w:t>
      </w:r>
      <w:r w:rsidRPr="00396A6F">
        <w:t xml:space="preserve"> </w:t>
      </w:r>
      <w:r>
        <w:t>el</w:t>
      </w:r>
      <w:r w:rsidRPr="00396A6F">
        <w:t xml:space="preserve"> </w:t>
      </w:r>
      <w:r>
        <w:t>mismo</w:t>
      </w:r>
      <w:r w:rsidRPr="00396A6F">
        <w:t xml:space="preserve"> </w:t>
      </w:r>
      <w:r>
        <w:t>sentido,</w:t>
      </w:r>
      <w:r w:rsidRPr="00396A6F">
        <w:t xml:space="preserve"> </w:t>
      </w:r>
      <w:r>
        <w:t>teniendo</w:t>
      </w:r>
      <w:r w:rsidRPr="00396A6F">
        <w:t xml:space="preserve"> </w:t>
      </w:r>
      <w:r>
        <w:t>en</w:t>
      </w:r>
      <w:r w:rsidRPr="00396A6F">
        <w:t xml:space="preserve"> </w:t>
      </w:r>
      <w:r>
        <w:t>cuenta</w:t>
      </w:r>
      <w:r w:rsidRPr="00396A6F">
        <w:t xml:space="preserve"> </w:t>
      </w:r>
      <w:r>
        <w:t>los</w:t>
      </w:r>
      <w:r w:rsidRPr="00396A6F">
        <w:t xml:space="preserve"> </w:t>
      </w:r>
      <w:r>
        <w:t>lineamientos</w:t>
      </w:r>
      <w:r w:rsidRPr="00396A6F">
        <w:t xml:space="preserve"> </w:t>
      </w:r>
      <w:r>
        <w:t>establecidos</w:t>
      </w:r>
      <w:r w:rsidRPr="00396A6F">
        <w:t xml:space="preserve"> </w:t>
      </w:r>
      <w:r>
        <w:t>en</w:t>
      </w:r>
      <w:r w:rsidRPr="00396A6F">
        <w:t xml:space="preserve"> </w:t>
      </w:r>
      <w:r>
        <w:t>la</w:t>
      </w:r>
      <w:r w:rsidRPr="00396A6F">
        <w:t xml:space="preserve"> </w:t>
      </w:r>
      <w:r>
        <w:t>Circular</w:t>
      </w:r>
      <w:r w:rsidRPr="00396A6F">
        <w:t xml:space="preserve"> </w:t>
      </w:r>
      <w:r>
        <w:t>Conjunta</w:t>
      </w:r>
      <w:r w:rsidRPr="00396A6F">
        <w:t xml:space="preserve"> </w:t>
      </w:r>
      <w:r>
        <w:t>No.</w:t>
      </w:r>
      <w:r w:rsidRPr="00396A6F">
        <w:t xml:space="preserve"> </w:t>
      </w:r>
      <w:r>
        <w:t>003</w:t>
      </w:r>
      <w:r w:rsidRPr="00396A6F">
        <w:t xml:space="preserve"> </w:t>
      </w:r>
      <w:r>
        <w:t>del</w:t>
      </w:r>
      <w:r w:rsidRPr="00396A6F">
        <w:t xml:space="preserve"> </w:t>
      </w:r>
      <w:r>
        <w:t>2020,</w:t>
      </w:r>
      <w:r w:rsidRPr="00396A6F">
        <w:t xml:space="preserve"> </w:t>
      </w:r>
      <w:r>
        <w:t>por</w:t>
      </w:r>
      <w:r w:rsidRPr="00396A6F">
        <w:t xml:space="preserve"> </w:t>
      </w:r>
      <w:r>
        <w:t>medio</w:t>
      </w:r>
      <w:r w:rsidRPr="00396A6F">
        <w:t xml:space="preserve"> </w:t>
      </w:r>
      <w:r>
        <w:t>de</w:t>
      </w:r>
      <w:r w:rsidRPr="00396A6F">
        <w:t xml:space="preserve"> </w:t>
      </w:r>
      <w:r>
        <w:t>la</w:t>
      </w:r>
      <w:r w:rsidRPr="00396A6F">
        <w:t xml:space="preserve"> </w:t>
      </w:r>
      <w:r>
        <w:t>cual</w:t>
      </w:r>
      <w:r w:rsidRPr="00396A6F">
        <w:t xml:space="preserve"> </w:t>
      </w:r>
      <w:r>
        <w:t>el</w:t>
      </w:r>
      <w:r w:rsidRPr="00396A6F">
        <w:t xml:space="preserve"> </w:t>
      </w:r>
      <w:r>
        <w:t>Ministerio</w:t>
      </w:r>
      <w:r w:rsidRPr="00396A6F">
        <w:t xml:space="preserve"> </w:t>
      </w:r>
      <w:r>
        <w:t>de</w:t>
      </w:r>
      <w:r w:rsidRPr="00396A6F">
        <w:t xml:space="preserve"> </w:t>
      </w:r>
      <w:r>
        <w:t>Salud</w:t>
      </w:r>
      <w:r w:rsidRPr="00396A6F">
        <w:t xml:space="preserve"> </w:t>
      </w:r>
      <w:r>
        <w:t>y</w:t>
      </w:r>
      <w:r w:rsidRPr="00396A6F">
        <w:t xml:space="preserve"> </w:t>
      </w:r>
      <w:r>
        <w:t>Protección</w:t>
      </w:r>
      <w:r w:rsidRPr="00396A6F">
        <w:t xml:space="preserve"> </w:t>
      </w:r>
      <w:r>
        <w:t>Social</w:t>
      </w:r>
      <w:r w:rsidRPr="00396A6F">
        <w:t xml:space="preserve"> </w:t>
      </w:r>
      <w:r>
        <w:t>y</w:t>
      </w:r>
      <w:r w:rsidRPr="00396A6F">
        <w:t xml:space="preserve"> </w:t>
      </w:r>
      <w:r>
        <w:t>el</w:t>
      </w:r>
      <w:r w:rsidRPr="00396A6F">
        <w:t xml:space="preserve"> </w:t>
      </w:r>
      <w:r>
        <w:t>Ministerio</w:t>
      </w:r>
      <w:r w:rsidRPr="00396A6F">
        <w:t xml:space="preserve"> </w:t>
      </w:r>
      <w:r>
        <w:t>del</w:t>
      </w:r>
      <w:r w:rsidRPr="00396A6F">
        <w:t xml:space="preserve"> </w:t>
      </w:r>
      <w:r>
        <w:t>Trabajo</w:t>
      </w:r>
      <w:r w:rsidRPr="00396A6F">
        <w:t xml:space="preserve"> </w:t>
      </w:r>
      <w:r>
        <w:t>conforme</w:t>
      </w:r>
      <w:r w:rsidRPr="00396A6F">
        <w:t xml:space="preserve"> </w:t>
      </w:r>
      <w:r>
        <w:t>a</w:t>
      </w:r>
      <w:r w:rsidRPr="00396A6F">
        <w:t xml:space="preserve"> </w:t>
      </w:r>
      <w:r>
        <w:t>sus</w:t>
      </w:r>
      <w:r w:rsidRPr="00396A6F">
        <w:t xml:space="preserve"> </w:t>
      </w:r>
      <w:r>
        <w:t>competencias</w:t>
      </w:r>
      <w:r w:rsidRPr="00396A6F">
        <w:t xml:space="preserve"> </w:t>
      </w:r>
      <w:r>
        <w:t>expidieron</w:t>
      </w:r>
      <w:r w:rsidRPr="00396A6F">
        <w:t xml:space="preserve"> </w:t>
      </w:r>
      <w:r>
        <w:t>el</w:t>
      </w:r>
      <w:r w:rsidRPr="00396A6F">
        <w:t xml:space="preserve"> </w:t>
      </w:r>
      <w:r>
        <w:t>documento</w:t>
      </w:r>
      <w:r w:rsidRPr="00396A6F">
        <w:t xml:space="preserve"> </w:t>
      </w:r>
      <w:r>
        <w:t>de</w:t>
      </w:r>
      <w:r w:rsidRPr="00396A6F">
        <w:t xml:space="preserve"> </w:t>
      </w:r>
      <w:r>
        <w:t>MEDIDAS</w:t>
      </w:r>
      <w:r w:rsidRPr="00396A6F">
        <w:t xml:space="preserve"> </w:t>
      </w:r>
      <w:r>
        <w:t>PREVENTIVAS Y DE MITIGACIÓN PARA REDUCIR LA EXPOSICIÓN Y CONTAGIO POR</w:t>
      </w:r>
      <w:r w:rsidRPr="00396A6F">
        <w:t xml:space="preserve"> </w:t>
      </w:r>
      <w:r>
        <w:t>INFECCÍÓN</w:t>
      </w:r>
      <w:r w:rsidRPr="00396A6F">
        <w:t xml:space="preserve"> </w:t>
      </w:r>
      <w:r>
        <w:t>RESPIRATORIA</w:t>
      </w:r>
      <w:r w:rsidRPr="00396A6F">
        <w:t xml:space="preserve"> </w:t>
      </w:r>
      <w:r>
        <w:t>AGUDA</w:t>
      </w:r>
      <w:r w:rsidRPr="00396A6F">
        <w:t xml:space="preserve"> </w:t>
      </w:r>
      <w:r>
        <w:t>CAUSADA</w:t>
      </w:r>
      <w:r w:rsidRPr="00396A6F">
        <w:t xml:space="preserve"> </w:t>
      </w:r>
      <w:r>
        <w:t>POR</w:t>
      </w:r>
      <w:r w:rsidRPr="00396A6F">
        <w:t xml:space="preserve"> </w:t>
      </w:r>
      <w:r>
        <w:t>EL</w:t>
      </w:r>
      <w:r w:rsidRPr="00396A6F">
        <w:t xml:space="preserve"> </w:t>
      </w:r>
      <w:r>
        <w:t>CORONAVIRUS</w:t>
      </w:r>
      <w:r w:rsidRPr="00396A6F">
        <w:t xml:space="preserve"> </w:t>
      </w:r>
      <w:r>
        <w:t>COVID-19</w:t>
      </w:r>
      <w:r w:rsidRPr="00396A6F">
        <w:t xml:space="preserve"> </w:t>
      </w:r>
      <w:r>
        <w:t>y</w:t>
      </w:r>
      <w:r w:rsidRPr="00396A6F">
        <w:t xml:space="preserve"> </w:t>
      </w:r>
      <w:r>
        <w:t>la</w:t>
      </w:r>
    </w:p>
    <w:p w14:paraId="08516004" w14:textId="77777777" w:rsidR="00396A6F" w:rsidRDefault="00396A6F" w:rsidP="00396A6F">
      <w:pPr>
        <w:pStyle w:val="Textoindependiente"/>
        <w:ind w:left="191" w:right="683"/>
        <w:jc w:val="both"/>
      </w:pPr>
      <w:r>
        <w:t>Resolución No. 666 del 24 de abril de 2020, en la cual el Ministerio de Salud y Protección</w:t>
      </w:r>
      <w:r w:rsidRPr="00396A6F">
        <w:t xml:space="preserve"> </w:t>
      </w:r>
      <w:r>
        <w:t>Social</w:t>
      </w:r>
      <w:r w:rsidRPr="00396A6F">
        <w:t xml:space="preserve"> </w:t>
      </w:r>
      <w:r>
        <w:t>ADOPTA</w:t>
      </w:r>
      <w:r w:rsidRPr="00396A6F">
        <w:t xml:space="preserve"> </w:t>
      </w:r>
      <w:r>
        <w:t>EL</w:t>
      </w:r>
      <w:r w:rsidRPr="00396A6F">
        <w:t xml:space="preserve"> </w:t>
      </w:r>
      <w:r>
        <w:t>PROTOCOLO</w:t>
      </w:r>
      <w:r w:rsidRPr="00396A6F">
        <w:t xml:space="preserve"> </w:t>
      </w:r>
      <w:r>
        <w:t>GENERAL</w:t>
      </w:r>
      <w:r w:rsidRPr="00396A6F">
        <w:t xml:space="preserve"> </w:t>
      </w:r>
      <w:r>
        <w:t>DE</w:t>
      </w:r>
      <w:r w:rsidRPr="00396A6F">
        <w:t xml:space="preserve"> </w:t>
      </w:r>
      <w:r>
        <w:t>BIOSEGURIDAD</w:t>
      </w:r>
      <w:r w:rsidRPr="00396A6F">
        <w:t xml:space="preserve"> </w:t>
      </w:r>
      <w:r>
        <w:t>PARA</w:t>
      </w:r>
      <w:r w:rsidRPr="00396A6F">
        <w:t xml:space="preserve"> </w:t>
      </w:r>
      <w:r>
        <w:t>MITIGAR,</w:t>
      </w:r>
      <w:r w:rsidRPr="00396A6F">
        <w:t xml:space="preserve"> </w:t>
      </w:r>
      <w:r>
        <w:t>CONTROLAR</w:t>
      </w:r>
      <w:r w:rsidRPr="00396A6F">
        <w:t xml:space="preserve"> </w:t>
      </w:r>
      <w:r>
        <w:t>Y</w:t>
      </w:r>
      <w:r w:rsidRPr="00396A6F">
        <w:t xml:space="preserve"> </w:t>
      </w:r>
      <w:r>
        <w:t>REALIZAR</w:t>
      </w:r>
      <w:r w:rsidRPr="00396A6F">
        <w:t xml:space="preserve"> </w:t>
      </w:r>
      <w:r>
        <w:t>EL</w:t>
      </w:r>
      <w:r w:rsidRPr="00396A6F">
        <w:t xml:space="preserve"> </w:t>
      </w:r>
      <w:r>
        <w:t>ADECUADO</w:t>
      </w:r>
      <w:r w:rsidRPr="00396A6F">
        <w:t xml:space="preserve"> </w:t>
      </w:r>
      <w:r>
        <w:t>MANEJO</w:t>
      </w:r>
      <w:r w:rsidRPr="00396A6F">
        <w:t xml:space="preserve"> </w:t>
      </w:r>
      <w:r>
        <w:t>DE</w:t>
      </w:r>
      <w:r w:rsidRPr="00396A6F">
        <w:t xml:space="preserve"> </w:t>
      </w:r>
      <w:r>
        <w:t>LA</w:t>
      </w:r>
      <w:r w:rsidRPr="00396A6F">
        <w:t xml:space="preserve"> </w:t>
      </w:r>
      <w:r>
        <w:t>PANDEMIA</w:t>
      </w:r>
      <w:r w:rsidRPr="00396A6F">
        <w:t xml:space="preserve"> </w:t>
      </w:r>
      <w:r>
        <w:t>DEL</w:t>
      </w:r>
      <w:r w:rsidRPr="00396A6F">
        <w:t xml:space="preserve"> </w:t>
      </w:r>
      <w:r>
        <w:t>CORONAVIRUS</w:t>
      </w:r>
      <w:r w:rsidRPr="00396A6F">
        <w:t xml:space="preserve"> </w:t>
      </w:r>
      <w:r>
        <w:t>COVID-19.</w:t>
      </w:r>
    </w:p>
    <w:p w14:paraId="34DD3971" w14:textId="77777777" w:rsidR="00396A6F" w:rsidRPr="00396A6F" w:rsidRDefault="00396A6F" w:rsidP="00396A6F">
      <w:pPr>
        <w:pStyle w:val="Textoindependiente"/>
        <w:ind w:left="191" w:right="683"/>
        <w:jc w:val="both"/>
      </w:pPr>
    </w:p>
    <w:p w14:paraId="55459241" w14:textId="77777777" w:rsidR="00B3035B" w:rsidRPr="00B3035B" w:rsidRDefault="00396A6F" w:rsidP="00B3035B">
      <w:pPr>
        <w:pStyle w:val="Textoindependiente"/>
        <w:ind w:left="191" w:right="683"/>
        <w:jc w:val="both"/>
      </w:pPr>
      <w:r>
        <w:t>De la misma forma en consideración a que la señora Alcaldesa de Bogotá, en uso de sus</w:t>
      </w:r>
      <w:r w:rsidRPr="00396A6F">
        <w:t xml:space="preserve"> </w:t>
      </w:r>
      <w:r>
        <w:t>facultades</w:t>
      </w:r>
      <w:r w:rsidRPr="00396A6F">
        <w:t xml:space="preserve"> </w:t>
      </w:r>
      <w:r>
        <w:t>Constitucionales</w:t>
      </w:r>
      <w:r w:rsidRPr="00396A6F">
        <w:t xml:space="preserve"> </w:t>
      </w:r>
      <w:r>
        <w:t>y</w:t>
      </w:r>
      <w:r w:rsidRPr="00396A6F">
        <w:t xml:space="preserve"> </w:t>
      </w:r>
      <w:r>
        <w:t>legales</w:t>
      </w:r>
      <w:r w:rsidRPr="00396A6F">
        <w:t xml:space="preserve"> </w:t>
      </w:r>
      <w:r>
        <w:t>ordenó</w:t>
      </w:r>
      <w:r w:rsidRPr="00396A6F">
        <w:t xml:space="preserve"> </w:t>
      </w:r>
      <w:r>
        <w:t>la</w:t>
      </w:r>
      <w:r w:rsidRPr="00396A6F">
        <w:t xml:space="preserve"> </w:t>
      </w:r>
      <w:r>
        <w:t>declaratoria</w:t>
      </w:r>
      <w:r w:rsidRPr="00396A6F">
        <w:t xml:space="preserve"> </w:t>
      </w:r>
      <w:r>
        <w:t>de</w:t>
      </w:r>
      <w:r w:rsidRPr="00396A6F">
        <w:t xml:space="preserve"> </w:t>
      </w:r>
      <w:r>
        <w:t>calamidad</w:t>
      </w:r>
      <w:r w:rsidRPr="00396A6F">
        <w:t xml:space="preserve"> </w:t>
      </w:r>
      <w:r>
        <w:t>pública</w:t>
      </w:r>
      <w:r w:rsidRPr="00396A6F">
        <w:t xml:space="preserve"> </w:t>
      </w:r>
      <w:r>
        <w:t>con</w:t>
      </w:r>
      <w:r w:rsidRPr="00396A6F">
        <w:t xml:space="preserve"> </w:t>
      </w:r>
      <w:r>
        <w:t>ocasión</w:t>
      </w:r>
      <w:r w:rsidRPr="00396A6F">
        <w:t xml:space="preserve"> </w:t>
      </w:r>
      <w:r>
        <w:t>de la situación epidemiológica causada por el Coronavirus (COVID-19) en Bogotá, D.C,</w:t>
      </w:r>
      <w:r w:rsidRPr="00396A6F">
        <w:t xml:space="preserve"> </w:t>
      </w:r>
      <w:r>
        <w:t>mediante Decreto 087 de 2020 y se expidió el Decreto 093 del 25 de marzo de 2020, de la</w:t>
      </w:r>
      <w:r w:rsidRPr="00396A6F">
        <w:t xml:space="preserve"> Alcaldía Mayor de Bogotá D.C. "Por el cual se </w:t>
      </w:r>
      <w:r>
        <w:t>adoptan</w:t>
      </w:r>
      <w:r w:rsidRPr="00396A6F">
        <w:t xml:space="preserve"> </w:t>
      </w:r>
      <w:r>
        <w:t>medidas</w:t>
      </w:r>
      <w:r w:rsidRPr="00396A6F">
        <w:t xml:space="preserve"> </w:t>
      </w:r>
      <w:r>
        <w:t>adicionales</w:t>
      </w:r>
      <w:r w:rsidRPr="00396A6F">
        <w:t xml:space="preserve"> </w:t>
      </w:r>
      <w:r>
        <w:t>y</w:t>
      </w:r>
      <w:r w:rsidRPr="00396A6F">
        <w:t xml:space="preserve"> </w:t>
      </w:r>
      <w:r>
        <w:t>complementarias</w:t>
      </w:r>
      <w:r w:rsidRPr="00396A6F">
        <w:t xml:space="preserve"> </w:t>
      </w:r>
      <w:r>
        <w:t>con ocasión de la declaratoria de calamidad pública efectuada mediante Decreto Distrital 087</w:t>
      </w:r>
      <w:r w:rsidRPr="00396A6F">
        <w:t xml:space="preserve"> </w:t>
      </w:r>
      <w:r>
        <w:t>del 2020" y, teniendo en cuenta que en la actualidad existe la obligatoriedad por parte las</w:t>
      </w:r>
      <w:r w:rsidRPr="00396A6F">
        <w:t xml:space="preserve"> </w:t>
      </w:r>
      <w:r>
        <w:t>entidades</w:t>
      </w:r>
      <w:r w:rsidRPr="00396A6F">
        <w:t xml:space="preserve"> </w:t>
      </w:r>
      <w:r>
        <w:t>del</w:t>
      </w:r>
      <w:r w:rsidRPr="00396A6F">
        <w:t xml:space="preserve"> </w:t>
      </w:r>
      <w:r>
        <w:t>orden</w:t>
      </w:r>
      <w:r w:rsidRPr="00396A6F">
        <w:t xml:space="preserve"> </w:t>
      </w:r>
      <w:r>
        <w:t>nacional</w:t>
      </w:r>
      <w:r w:rsidRPr="00396A6F">
        <w:t xml:space="preserve"> </w:t>
      </w:r>
      <w:r>
        <w:t>y</w:t>
      </w:r>
      <w:r w:rsidRPr="00396A6F">
        <w:t xml:space="preserve"> </w:t>
      </w:r>
      <w:r>
        <w:t>territorial</w:t>
      </w:r>
      <w:r w:rsidRPr="00396A6F">
        <w:t xml:space="preserve"> </w:t>
      </w:r>
      <w:r>
        <w:t>de</w:t>
      </w:r>
      <w:r w:rsidRPr="00396A6F">
        <w:t xml:space="preserve"> </w:t>
      </w:r>
      <w:r>
        <w:t>garantizar</w:t>
      </w:r>
      <w:r w:rsidRPr="00396A6F">
        <w:t xml:space="preserve"> </w:t>
      </w:r>
      <w:r>
        <w:t>el</w:t>
      </w:r>
      <w:r w:rsidRPr="00396A6F">
        <w:t xml:space="preserve"> </w:t>
      </w:r>
      <w:r>
        <w:t>orden</w:t>
      </w:r>
      <w:r w:rsidRPr="00396A6F">
        <w:t xml:space="preserve"> </w:t>
      </w:r>
      <w:r>
        <w:t>público</w:t>
      </w:r>
      <w:r w:rsidRPr="00396A6F">
        <w:t xml:space="preserve"> </w:t>
      </w:r>
      <w:r>
        <w:t>y</w:t>
      </w:r>
      <w:r w:rsidRPr="00396A6F">
        <w:t xml:space="preserve"> </w:t>
      </w:r>
      <w:r>
        <w:t>la</w:t>
      </w:r>
      <w:r w:rsidRPr="00396A6F">
        <w:t xml:space="preserve"> </w:t>
      </w:r>
      <w:r>
        <w:t>salud</w:t>
      </w:r>
      <w:r w:rsidRPr="00396A6F">
        <w:t xml:space="preserve"> </w:t>
      </w:r>
      <w:r>
        <w:t>pública,</w:t>
      </w:r>
      <w:r w:rsidR="00B3035B">
        <w:t xml:space="preserve"> </w:t>
      </w:r>
      <w:r w:rsidR="00B3035B" w:rsidRPr="00B3035B">
        <w:t>adoptando medidas tendientes a evitar la propagación del virus COVID – 19, en concordancia con lo señalado por el Gobierno Nacional a través del Decreto 531 de 2020, profirió el Decreto Distrital 106 del 8 de abril de 2020, "Por el cual se imparten las ordenes e instrucciones necesarias para dar continuidad a la ejecución de la medida de aislamiento obligatorio en Bogotá D.C.".</w:t>
      </w:r>
    </w:p>
    <w:p w14:paraId="6908B89A" w14:textId="77777777" w:rsidR="00B3035B" w:rsidRPr="00B3035B" w:rsidRDefault="00B3035B" w:rsidP="00B3035B">
      <w:pPr>
        <w:pStyle w:val="Textoindependiente"/>
        <w:ind w:left="191" w:right="683"/>
        <w:jc w:val="both"/>
      </w:pPr>
    </w:p>
    <w:p w14:paraId="21F9BF6D" w14:textId="77777777" w:rsidR="00B3035B" w:rsidRPr="00B3035B" w:rsidRDefault="00B3035B" w:rsidP="00B3035B">
      <w:pPr>
        <w:pStyle w:val="Textoindependiente"/>
        <w:ind w:left="191" w:right="683"/>
        <w:jc w:val="both"/>
      </w:pPr>
      <w:r w:rsidRPr="00B3035B">
        <w:t>Resulta necesario impartir algunas orientaciones en materia de protección dirigidas al personal de los proyectos de Infraestructura de transporte que continúan su ejecución durante la emergencia sanitaria, para prevenir, reducir la exposición y mitigar el riesgo de exposición y contagio por infección respiratoria aguda por el coronavirus COVID-19.</w:t>
      </w:r>
    </w:p>
    <w:p w14:paraId="05316AFE" w14:textId="77777777" w:rsidR="00B3035B" w:rsidRPr="00B3035B" w:rsidRDefault="00B3035B" w:rsidP="00B3035B">
      <w:pPr>
        <w:pStyle w:val="Textoindependiente"/>
        <w:ind w:left="191" w:right="683"/>
        <w:jc w:val="both"/>
      </w:pPr>
    </w:p>
    <w:p w14:paraId="53E23873" w14:textId="77777777" w:rsidR="00B3035B" w:rsidRPr="00B3035B" w:rsidRDefault="00B3035B" w:rsidP="00B3035B">
      <w:pPr>
        <w:pStyle w:val="Textoindependiente"/>
        <w:ind w:left="191" w:right="683"/>
        <w:jc w:val="both"/>
      </w:pPr>
      <w:r w:rsidRPr="00B3035B">
        <w:t>El presente Capitulo aplica para todo el personal que labora en los proyectos de infraestructura vial y de Transporte, que se encuentren en ejecución durante la emergencia sanitaria ocasionada por la pandemia del SARS-CoV-2 (COVID-19), bien sea en las áreas de trabajo, oficinas y demás actividades propias del proyecto.</w:t>
      </w:r>
    </w:p>
    <w:p w14:paraId="289C6F61" w14:textId="77777777" w:rsidR="00B3035B" w:rsidRPr="00B3035B" w:rsidRDefault="00B3035B" w:rsidP="00B3035B">
      <w:pPr>
        <w:pStyle w:val="Textoindependiente"/>
        <w:ind w:left="191" w:right="683"/>
        <w:jc w:val="both"/>
      </w:pPr>
    </w:p>
    <w:p w14:paraId="1469A512" w14:textId="77777777" w:rsidR="00B3035B" w:rsidRPr="00B3035B" w:rsidRDefault="00B3035B" w:rsidP="00B3035B">
      <w:pPr>
        <w:pStyle w:val="Textoindependiente"/>
        <w:ind w:left="191" w:right="683"/>
        <w:jc w:val="both"/>
      </w:pPr>
      <w:r w:rsidRPr="00B3035B">
        <w:t>Por lo tanto se definen a continuación las responsabilidades de los contratistas de obra, las entidades contratantes y los interventores, así como las recomendaciones y acciones que deben ser adoptadas por los representantes legales, personal administrativo y operativo, contratista, proveedor de bienes y servicios, personal de seguridad y salud en el trabajo encargados de los proyectos de infraestructura de transporte con el fin de reducir el riesgo de exposición al coronavirus COVID-19 durante la emergencia sanitaria.</w:t>
      </w:r>
    </w:p>
    <w:p w14:paraId="71FD7F41" w14:textId="03B18849" w:rsidR="00B3035B" w:rsidRPr="00FD5B1A" w:rsidRDefault="00B3035B" w:rsidP="00454847">
      <w:pPr>
        <w:pStyle w:val="Textoindependiente"/>
        <w:numPr>
          <w:ilvl w:val="2"/>
          <w:numId w:val="21"/>
        </w:numPr>
        <w:spacing w:before="158" w:line="259" w:lineRule="auto"/>
        <w:ind w:right="683"/>
      </w:pPr>
      <w:r w:rsidRPr="00FD5B1A">
        <w:t>OBJETIVO</w:t>
      </w:r>
    </w:p>
    <w:p w14:paraId="4CC60C12" w14:textId="77777777" w:rsidR="00CF0434" w:rsidRPr="00FD5B1A" w:rsidRDefault="00CF0434" w:rsidP="00CF0434">
      <w:pPr>
        <w:pStyle w:val="Textoindependiente"/>
        <w:spacing w:before="158" w:line="259" w:lineRule="auto"/>
        <w:ind w:right="683"/>
      </w:pPr>
    </w:p>
    <w:p w14:paraId="1834397D" w14:textId="77777777" w:rsidR="00B3035B" w:rsidRPr="00FD5B1A" w:rsidRDefault="00B3035B" w:rsidP="00B3035B">
      <w:pPr>
        <w:pStyle w:val="Textoindependiente"/>
        <w:ind w:left="191" w:right="683"/>
        <w:jc w:val="both"/>
      </w:pPr>
      <w:r w:rsidRPr="00FD5B1A">
        <w:t>El presente protocolo establece los criterios de bioseguridad que se aplicarán para la promoción de la salud y la protección de sus trabajadores, visitantes y contratistas frente al riesgo de COVID-19, conforme a los términos de ley y lineamientos definidos por el Gobierno Nacional.</w:t>
      </w:r>
    </w:p>
    <w:p w14:paraId="268E3F9C" w14:textId="77777777" w:rsidR="00B3035B" w:rsidRPr="00FD5B1A" w:rsidRDefault="00B3035B" w:rsidP="00B3035B">
      <w:pPr>
        <w:pStyle w:val="Textoindependiente"/>
        <w:ind w:left="191" w:right="683"/>
        <w:jc w:val="both"/>
      </w:pPr>
    </w:p>
    <w:p w14:paraId="098BEC56" w14:textId="77777777" w:rsidR="00B3035B" w:rsidRPr="00FD5B1A" w:rsidRDefault="00B3035B" w:rsidP="00B3035B">
      <w:pPr>
        <w:pStyle w:val="Textoindependiente"/>
        <w:ind w:left="191" w:right="683"/>
        <w:jc w:val="both"/>
      </w:pPr>
      <w:r w:rsidRPr="00FD5B1A">
        <w:t>El propósito es reducir el riesgo de exposición de los trabajadores, personal involucrado en la operación, y en los diferentes escenarios en los que se presenta mayor riesgo de contagio por contacto interpersonal como lo son: el ingreso a la obra, espacios de trabajo, campamentos, áreas de almacenamiento de maquinaria, herramientas de trabajo individual, área de comedores, áreas de unidades sanitarias (fijos o portátiles), área de locker; área de almacenamiento de materiales de construcción, áreas administrativas, escaleras, áreas de descanso, zona de manejo de escombros, tanques de agua, pozos y demás áreas y/o actividades en los que se requiera proximidad entre personas y/o trabajadores.</w:t>
      </w:r>
    </w:p>
    <w:p w14:paraId="1E42EB1D" w14:textId="77777777" w:rsidR="00B3035B" w:rsidRPr="00FD5B1A" w:rsidRDefault="00B3035B" w:rsidP="00B3035B">
      <w:pPr>
        <w:pStyle w:val="Textoindependiente"/>
        <w:ind w:left="191" w:right="683"/>
        <w:jc w:val="both"/>
      </w:pPr>
    </w:p>
    <w:p w14:paraId="7885D2F2" w14:textId="62B88E02" w:rsidR="00B3035B" w:rsidRPr="00FD5B1A" w:rsidRDefault="00B3035B" w:rsidP="00454847">
      <w:pPr>
        <w:pStyle w:val="Textoindependiente"/>
        <w:numPr>
          <w:ilvl w:val="2"/>
          <w:numId w:val="21"/>
        </w:numPr>
        <w:spacing w:before="158" w:line="259" w:lineRule="auto"/>
        <w:ind w:right="683"/>
      </w:pPr>
      <w:r w:rsidRPr="00FD5B1A">
        <w:t>ALCANCE.</w:t>
      </w:r>
    </w:p>
    <w:p w14:paraId="269C6089" w14:textId="3A832A6B" w:rsidR="00B3035B" w:rsidRPr="00B3035B" w:rsidRDefault="00B3035B" w:rsidP="00B3035B">
      <w:pPr>
        <w:pStyle w:val="Textoindependiente"/>
        <w:ind w:left="191" w:right="683"/>
        <w:jc w:val="both"/>
      </w:pPr>
    </w:p>
    <w:p w14:paraId="053F2846" w14:textId="77777777" w:rsidR="00B3035B" w:rsidRDefault="00B3035B" w:rsidP="00B3035B">
      <w:pPr>
        <w:pStyle w:val="Textoindependiente"/>
        <w:ind w:left="191" w:right="683"/>
        <w:jc w:val="both"/>
      </w:pPr>
      <w:r>
        <w:t>El presente protocolo aplica para todo el personal que laborará para el presente proceso y</w:t>
      </w:r>
      <w:r w:rsidRPr="00B3035B">
        <w:t xml:space="preserve"> </w:t>
      </w:r>
      <w:r>
        <w:t>durante la emergencia sanitaria ocasionada por la pandemia del SARS-COV-2 (COVID-19),</w:t>
      </w:r>
      <w:r w:rsidRPr="00B3035B">
        <w:t xml:space="preserve"> </w:t>
      </w:r>
      <w:r>
        <w:t>bien</w:t>
      </w:r>
      <w:r w:rsidRPr="00B3035B">
        <w:t xml:space="preserve"> </w:t>
      </w:r>
      <w:r>
        <w:t>sea</w:t>
      </w:r>
      <w:r w:rsidRPr="00B3035B">
        <w:t xml:space="preserve"> </w:t>
      </w:r>
      <w:r>
        <w:t>en</w:t>
      </w:r>
      <w:r w:rsidRPr="00B3035B">
        <w:t xml:space="preserve"> </w:t>
      </w:r>
      <w:r>
        <w:t>las</w:t>
      </w:r>
      <w:r w:rsidRPr="00B3035B">
        <w:t xml:space="preserve"> </w:t>
      </w:r>
      <w:r>
        <w:t>áreas de</w:t>
      </w:r>
      <w:r w:rsidRPr="00B3035B">
        <w:t xml:space="preserve"> </w:t>
      </w:r>
      <w:r>
        <w:t>trabajo, oficinas y</w:t>
      </w:r>
      <w:r w:rsidRPr="00B3035B">
        <w:t xml:space="preserve"> </w:t>
      </w:r>
      <w:r>
        <w:t>demás actividades</w:t>
      </w:r>
      <w:r w:rsidRPr="00B3035B">
        <w:t xml:space="preserve"> </w:t>
      </w:r>
      <w:r>
        <w:t>propias</w:t>
      </w:r>
      <w:r w:rsidRPr="00B3035B">
        <w:t xml:space="preserve"> </w:t>
      </w:r>
      <w:r>
        <w:t>del</w:t>
      </w:r>
      <w:r w:rsidRPr="00B3035B">
        <w:t xml:space="preserve"> </w:t>
      </w:r>
      <w:r>
        <w:t>proyecto.</w:t>
      </w:r>
    </w:p>
    <w:p w14:paraId="6956303A" w14:textId="77777777" w:rsidR="00B3035B" w:rsidRDefault="00B3035B" w:rsidP="00396A6F">
      <w:pPr>
        <w:pStyle w:val="Textoindependiente"/>
        <w:ind w:left="191" w:right="683"/>
        <w:jc w:val="both"/>
      </w:pPr>
    </w:p>
    <w:p w14:paraId="7110F9E2" w14:textId="5E86BAE1" w:rsidR="00B3035B" w:rsidRPr="00B53642" w:rsidRDefault="00B3035B" w:rsidP="00454847">
      <w:pPr>
        <w:pStyle w:val="Textoindependiente"/>
        <w:numPr>
          <w:ilvl w:val="2"/>
          <w:numId w:val="21"/>
        </w:numPr>
        <w:spacing w:before="158" w:line="259" w:lineRule="auto"/>
        <w:ind w:right="683"/>
      </w:pPr>
      <w:r w:rsidRPr="00B53642">
        <w:t>ALCANCE.</w:t>
      </w:r>
    </w:p>
    <w:p w14:paraId="5831192A" w14:textId="77777777" w:rsidR="00B3035B" w:rsidRDefault="00B3035B" w:rsidP="00396A6F">
      <w:pPr>
        <w:pStyle w:val="Textoindependiente"/>
        <w:ind w:left="191" w:right="683"/>
        <w:jc w:val="both"/>
      </w:pPr>
    </w:p>
    <w:p w14:paraId="641FD18D" w14:textId="77777777" w:rsidR="00B3035B" w:rsidRDefault="00B3035B" w:rsidP="00B3035B">
      <w:pPr>
        <w:pStyle w:val="Textoindependiente"/>
        <w:ind w:left="191" w:right="683"/>
        <w:jc w:val="both"/>
      </w:pPr>
      <w:r>
        <w:t>Cabe resaltar que la implementación del presente apéndice debe ajustarse de acuerdo a las</w:t>
      </w:r>
      <w:r w:rsidRPr="00B3035B">
        <w:t xml:space="preserve"> </w:t>
      </w:r>
      <w:r>
        <w:t>actividades objeto</w:t>
      </w:r>
      <w:r w:rsidRPr="00B3035B">
        <w:t xml:space="preserve"> </w:t>
      </w:r>
      <w:r>
        <w:t>del Contrato.</w:t>
      </w:r>
    </w:p>
    <w:p w14:paraId="5C347956" w14:textId="77777777" w:rsidR="00B3035B" w:rsidRDefault="00B3035B" w:rsidP="00396A6F">
      <w:pPr>
        <w:pStyle w:val="Textoindependiente"/>
        <w:ind w:left="191" w:right="683"/>
        <w:jc w:val="both"/>
      </w:pPr>
    </w:p>
    <w:p w14:paraId="3A6EB32C" w14:textId="7C870326" w:rsidR="00B3035B" w:rsidRDefault="00B3035B" w:rsidP="00396A6F">
      <w:pPr>
        <w:pStyle w:val="Textoindependiente"/>
        <w:ind w:left="191" w:right="683"/>
        <w:jc w:val="both"/>
      </w:pPr>
      <w:r>
        <w:t>CONTRATISTA DE OBRA:</w:t>
      </w:r>
    </w:p>
    <w:p w14:paraId="43DC7BD2" w14:textId="77777777" w:rsidR="00B3035B" w:rsidRDefault="00B3035B" w:rsidP="00396A6F">
      <w:pPr>
        <w:pStyle w:val="Textoindependiente"/>
        <w:ind w:left="191" w:right="683"/>
        <w:jc w:val="both"/>
      </w:pPr>
    </w:p>
    <w:p w14:paraId="68EBFC4B" w14:textId="77777777" w:rsidR="00B3035B" w:rsidRPr="004164DB" w:rsidRDefault="00B3035B" w:rsidP="00454847">
      <w:pPr>
        <w:pStyle w:val="Prrafodelista"/>
        <w:numPr>
          <w:ilvl w:val="0"/>
          <w:numId w:val="25"/>
        </w:numPr>
        <w:tabs>
          <w:tab w:val="left" w:pos="830"/>
        </w:tabs>
        <w:ind w:right="236"/>
        <w:jc w:val="both"/>
        <w:rPr>
          <w:sz w:val="20"/>
          <w:szCs w:val="20"/>
        </w:rPr>
      </w:pPr>
      <w:r w:rsidRPr="004164DB">
        <w:rPr>
          <w:sz w:val="20"/>
          <w:szCs w:val="20"/>
        </w:rPr>
        <w:t>Implementar las recomendaciones aquí previstas conforme a las condiciones y necesidades de cada uno de los proyectos; garantizando la continuidad de las actividades y la protección integral de los trabajadores, contratistas, subcontratistas, autoridades, personal de interventoría, supervisión y demás personas que estén presentes en los frentes de obra u operación de los proyectos y los relacionados con la cadena de abastecimiento y logística.</w:t>
      </w:r>
    </w:p>
    <w:p w14:paraId="403ABDFC" w14:textId="77777777" w:rsidR="00B3035B" w:rsidRDefault="00B3035B" w:rsidP="00B3035B">
      <w:pPr>
        <w:pStyle w:val="Textoindependiente"/>
        <w:spacing w:before="1"/>
      </w:pPr>
    </w:p>
    <w:p w14:paraId="2897463D" w14:textId="77777777" w:rsidR="00B3035B" w:rsidRPr="004164DB" w:rsidRDefault="00B3035B" w:rsidP="00454847">
      <w:pPr>
        <w:pStyle w:val="Prrafodelista"/>
        <w:numPr>
          <w:ilvl w:val="0"/>
          <w:numId w:val="25"/>
        </w:numPr>
        <w:tabs>
          <w:tab w:val="left" w:pos="830"/>
        </w:tabs>
        <w:ind w:right="236"/>
        <w:jc w:val="both"/>
        <w:rPr>
          <w:sz w:val="20"/>
          <w:szCs w:val="20"/>
        </w:rPr>
      </w:pPr>
      <w:r w:rsidRPr="004164DB">
        <w:rPr>
          <w:sz w:val="20"/>
          <w:szCs w:val="20"/>
        </w:rPr>
        <w:t>El Representante Legal de cada proyecto debe remitir a la Administradora de Riesgos Laborales – ARL, el protocolo finalmente adoptado e indicar los aspectos relacionados con las excepciones que se tienen para que el personal pueda trabajar durante la emergencia sanitaria. Este documento debe contener, entre otros aspectos, las competencias del personal encargado de realizar el seguimiento a la implementación y ejecución del protocolo.</w:t>
      </w:r>
    </w:p>
    <w:p w14:paraId="4E6E55E5" w14:textId="77777777" w:rsidR="00B3035B" w:rsidRDefault="00B3035B" w:rsidP="00B3035B">
      <w:pPr>
        <w:pStyle w:val="Textoindependiente"/>
      </w:pPr>
    </w:p>
    <w:p w14:paraId="79E213D2" w14:textId="77777777" w:rsidR="00B3035B" w:rsidRPr="004164DB" w:rsidRDefault="00B3035B" w:rsidP="00454847">
      <w:pPr>
        <w:pStyle w:val="Prrafodelista"/>
        <w:numPr>
          <w:ilvl w:val="0"/>
          <w:numId w:val="25"/>
        </w:numPr>
        <w:tabs>
          <w:tab w:val="left" w:pos="830"/>
        </w:tabs>
        <w:ind w:right="236"/>
        <w:jc w:val="both"/>
        <w:rPr>
          <w:sz w:val="20"/>
          <w:szCs w:val="20"/>
        </w:rPr>
      </w:pPr>
      <w:r w:rsidRPr="004164DB">
        <w:rPr>
          <w:sz w:val="20"/>
          <w:szCs w:val="20"/>
        </w:rPr>
        <w:t>Articular con la administración distrital, la Secretaría de Salud de Bogotá, EPS y las ARL, en el ámbito de competencia de cada uno, las acciones a implementar, así como recibir observaciones y sugerencias para su debida ejecución.</w:t>
      </w:r>
    </w:p>
    <w:p w14:paraId="711F5320" w14:textId="77777777" w:rsidR="00B3035B" w:rsidRPr="004164DB" w:rsidRDefault="00B3035B" w:rsidP="004164DB">
      <w:pPr>
        <w:tabs>
          <w:tab w:val="left" w:pos="830"/>
        </w:tabs>
        <w:ind w:left="549" w:right="236"/>
        <w:jc w:val="both"/>
        <w:rPr>
          <w:sz w:val="20"/>
          <w:szCs w:val="20"/>
        </w:rPr>
      </w:pPr>
    </w:p>
    <w:p w14:paraId="59C4EBEF" w14:textId="77777777" w:rsidR="00B3035B" w:rsidRPr="004164DB" w:rsidRDefault="00B3035B" w:rsidP="00454847">
      <w:pPr>
        <w:pStyle w:val="Prrafodelista"/>
        <w:numPr>
          <w:ilvl w:val="0"/>
          <w:numId w:val="25"/>
        </w:numPr>
        <w:tabs>
          <w:tab w:val="left" w:pos="830"/>
        </w:tabs>
        <w:ind w:right="236"/>
        <w:jc w:val="both"/>
        <w:rPr>
          <w:sz w:val="20"/>
          <w:szCs w:val="20"/>
        </w:rPr>
      </w:pPr>
      <w:r w:rsidRPr="004164DB">
        <w:rPr>
          <w:sz w:val="20"/>
          <w:szCs w:val="20"/>
        </w:rPr>
        <w:t>Reportar a la entidad contratante, a la interventoría y a la Secretaría de Salud de Bogotá, cualquier caso de contagio que se llegase a presentar.</w:t>
      </w:r>
    </w:p>
    <w:p w14:paraId="729C0CA8" w14:textId="77777777" w:rsidR="00B3035B" w:rsidRDefault="00B3035B" w:rsidP="00B3035B">
      <w:pPr>
        <w:pStyle w:val="Textoindependiente"/>
        <w:spacing w:before="2"/>
      </w:pPr>
    </w:p>
    <w:p w14:paraId="679E8B41" w14:textId="77777777" w:rsidR="00B3035B" w:rsidRPr="004164DB" w:rsidRDefault="00B3035B" w:rsidP="00454847">
      <w:pPr>
        <w:pStyle w:val="Prrafodelista"/>
        <w:numPr>
          <w:ilvl w:val="0"/>
          <w:numId w:val="25"/>
        </w:numPr>
        <w:tabs>
          <w:tab w:val="left" w:pos="830"/>
        </w:tabs>
        <w:ind w:right="236"/>
        <w:jc w:val="both"/>
        <w:rPr>
          <w:sz w:val="20"/>
          <w:szCs w:val="20"/>
        </w:rPr>
      </w:pPr>
      <w:r w:rsidRPr="004164DB">
        <w:rPr>
          <w:sz w:val="20"/>
          <w:szCs w:val="20"/>
        </w:rPr>
        <w:t>Tener en cuenta los lineamientos y disposiciones de las autoridades nacionales y distritales para la atención y prevención del COVID-19 en el período de aislamiento preventivo ordenado por el Gobierno Nacional y Gobierno Distrital.</w:t>
      </w:r>
    </w:p>
    <w:p w14:paraId="598A1307" w14:textId="77777777" w:rsidR="00B3035B" w:rsidRPr="004164DB" w:rsidRDefault="00B3035B" w:rsidP="004164DB">
      <w:pPr>
        <w:pStyle w:val="Prrafodelista"/>
        <w:tabs>
          <w:tab w:val="left" w:pos="830"/>
        </w:tabs>
        <w:ind w:left="830" w:right="236" w:firstLine="0"/>
        <w:jc w:val="both"/>
        <w:rPr>
          <w:sz w:val="20"/>
          <w:szCs w:val="20"/>
        </w:rPr>
      </w:pPr>
    </w:p>
    <w:p w14:paraId="6DD683C5" w14:textId="77777777" w:rsidR="00B3035B" w:rsidRPr="004164DB" w:rsidRDefault="00B3035B" w:rsidP="00454847">
      <w:pPr>
        <w:pStyle w:val="Prrafodelista"/>
        <w:numPr>
          <w:ilvl w:val="0"/>
          <w:numId w:val="25"/>
        </w:numPr>
        <w:tabs>
          <w:tab w:val="left" w:pos="830"/>
        </w:tabs>
        <w:ind w:right="236"/>
        <w:jc w:val="both"/>
        <w:rPr>
          <w:sz w:val="20"/>
          <w:szCs w:val="20"/>
        </w:rPr>
      </w:pPr>
      <w:r w:rsidRPr="004164DB">
        <w:rPr>
          <w:sz w:val="20"/>
          <w:szCs w:val="20"/>
        </w:rPr>
        <w:t>Establecer canales de comunicación efectivos mediante los cuales se brinde información relacionada con la prevención, propagación y atención del COVID-19 con el fin de resolver inquietudes de los trabajadores, contratistas y terceros relacionados al proyecto.</w:t>
      </w:r>
    </w:p>
    <w:p w14:paraId="3BD3E0E8" w14:textId="77777777" w:rsidR="009F12A3" w:rsidRPr="004164DB" w:rsidRDefault="009F12A3" w:rsidP="004164DB">
      <w:pPr>
        <w:pStyle w:val="Prrafodelista"/>
        <w:tabs>
          <w:tab w:val="left" w:pos="830"/>
        </w:tabs>
        <w:ind w:left="830" w:right="236" w:firstLine="0"/>
        <w:jc w:val="both"/>
        <w:rPr>
          <w:sz w:val="20"/>
          <w:szCs w:val="20"/>
        </w:rPr>
      </w:pPr>
    </w:p>
    <w:p w14:paraId="04C53A7D" w14:textId="77777777" w:rsidR="00B3035B" w:rsidRPr="004164DB" w:rsidRDefault="00B3035B" w:rsidP="00454847">
      <w:pPr>
        <w:pStyle w:val="Prrafodelista"/>
        <w:numPr>
          <w:ilvl w:val="0"/>
          <w:numId w:val="25"/>
        </w:numPr>
        <w:tabs>
          <w:tab w:val="left" w:pos="830"/>
        </w:tabs>
        <w:ind w:right="236"/>
        <w:jc w:val="both"/>
        <w:rPr>
          <w:sz w:val="20"/>
          <w:szCs w:val="20"/>
        </w:rPr>
      </w:pPr>
      <w:r w:rsidRPr="004164DB">
        <w:rPr>
          <w:sz w:val="20"/>
          <w:szCs w:val="20"/>
        </w:rPr>
        <w:t>Apoyarse en la ARL en materia de identificación de peligros, evaluación y valoración del riesgo y en las EPS en lo relacionado con el desarrollo de las actividades de promoción y prevención de la salud.</w:t>
      </w:r>
    </w:p>
    <w:p w14:paraId="1D619352" w14:textId="77777777" w:rsidR="00B3035B" w:rsidRPr="004164DB" w:rsidRDefault="00B3035B" w:rsidP="004164DB">
      <w:pPr>
        <w:pStyle w:val="Prrafodelista"/>
        <w:tabs>
          <w:tab w:val="left" w:pos="830"/>
        </w:tabs>
        <w:ind w:left="830" w:right="236" w:firstLine="0"/>
        <w:jc w:val="both"/>
        <w:rPr>
          <w:sz w:val="20"/>
          <w:szCs w:val="20"/>
        </w:rPr>
      </w:pPr>
    </w:p>
    <w:p w14:paraId="435D7653" w14:textId="77777777" w:rsidR="00B3035B" w:rsidRPr="004164DB" w:rsidRDefault="00B3035B" w:rsidP="00454847">
      <w:pPr>
        <w:pStyle w:val="Prrafodelista"/>
        <w:numPr>
          <w:ilvl w:val="0"/>
          <w:numId w:val="25"/>
        </w:numPr>
        <w:tabs>
          <w:tab w:val="left" w:pos="830"/>
        </w:tabs>
        <w:ind w:right="236"/>
        <w:jc w:val="both"/>
        <w:rPr>
          <w:sz w:val="20"/>
          <w:szCs w:val="20"/>
        </w:rPr>
      </w:pPr>
      <w:r w:rsidRPr="004164DB">
        <w:rPr>
          <w:sz w:val="20"/>
          <w:szCs w:val="20"/>
        </w:rPr>
        <w:t>Es responsabilidad elaborar un protocolo propio para sus actividades contractuales, en el marco de lo indicado por los Gobiernos nacional y distrital y en el presente documento. Dicho protocolo debe ser aprobado por la interventoría previo a su implementación y deberá ser objeto de actualización conforme a la normativa que se emita al respecto.</w:t>
      </w:r>
    </w:p>
    <w:p w14:paraId="73911734" w14:textId="77777777" w:rsidR="00B3035B" w:rsidRPr="004164DB" w:rsidRDefault="00B3035B" w:rsidP="004164DB">
      <w:pPr>
        <w:pStyle w:val="Prrafodelista"/>
        <w:tabs>
          <w:tab w:val="left" w:pos="830"/>
        </w:tabs>
        <w:ind w:left="830" w:right="236" w:firstLine="0"/>
        <w:jc w:val="both"/>
        <w:rPr>
          <w:sz w:val="20"/>
          <w:szCs w:val="20"/>
        </w:rPr>
      </w:pPr>
    </w:p>
    <w:p w14:paraId="203429EB" w14:textId="77777777" w:rsidR="00B3035B" w:rsidRPr="004164DB" w:rsidRDefault="00B3035B" w:rsidP="00454847">
      <w:pPr>
        <w:pStyle w:val="Prrafodelista"/>
        <w:numPr>
          <w:ilvl w:val="0"/>
          <w:numId w:val="25"/>
        </w:numPr>
        <w:tabs>
          <w:tab w:val="left" w:pos="830"/>
        </w:tabs>
        <w:ind w:right="236"/>
        <w:jc w:val="both"/>
        <w:rPr>
          <w:sz w:val="20"/>
          <w:szCs w:val="20"/>
        </w:rPr>
      </w:pPr>
      <w:r w:rsidRPr="004164DB">
        <w:rPr>
          <w:sz w:val="20"/>
          <w:szCs w:val="20"/>
        </w:rPr>
        <w:t>Implementar como mínimo las medidas establecidas en el protocolo aprobado por la interventoría. La interventoría realizará la respectiva verificación mediante lista de chequeo. La mencionada lista debe deberá estar suscrita por los representantes legales de obra e interventoría previo al inicio de las actividades contractuales en oficinas, campamentos y frentes de obra.</w:t>
      </w:r>
    </w:p>
    <w:p w14:paraId="0C38D1F3" w14:textId="77777777" w:rsidR="00B3035B" w:rsidRPr="004164DB" w:rsidRDefault="00B3035B" w:rsidP="004164DB">
      <w:pPr>
        <w:pStyle w:val="Prrafodelista"/>
        <w:tabs>
          <w:tab w:val="left" w:pos="830"/>
        </w:tabs>
        <w:ind w:left="830" w:right="236" w:firstLine="0"/>
        <w:jc w:val="both"/>
        <w:rPr>
          <w:sz w:val="20"/>
          <w:szCs w:val="20"/>
        </w:rPr>
      </w:pPr>
    </w:p>
    <w:p w14:paraId="7ADB05E1" w14:textId="77777777" w:rsidR="00B3035B" w:rsidRPr="004164DB" w:rsidRDefault="00B3035B" w:rsidP="00454847">
      <w:pPr>
        <w:pStyle w:val="Prrafodelista"/>
        <w:numPr>
          <w:ilvl w:val="0"/>
          <w:numId w:val="25"/>
        </w:numPr>
        <w:tabs>
          <w:tab w:val="left" w:pos="830"/>
        </w:tabs>
        <w:ind w:right="236"/>
        <w:jc w:val="both"/>
        <w:rPr>
          <w:sz w:val="20"/>
          <w:szCs w:val="20"/>
        </w:rPr>
      </w:pPr>
      <w:r w:rsidRPr="004164DB">
        <w:rPr>
          <w:sz w:val="20"/>
          <w:szCs w:val="20"/>
        </w:rPr>
        <w:t>Solicitar el acompañamiento de la ARL para verificar el cumplimiento de las medidas y acciones adoptadas en su proyecto.</w:t>
      </w:r>
    </w:p>
    <w:p w14:paraId="3F7D8831" w14:textId="77777777" w:rsidR="00B3035B" w:rsidRPr="004164DB" w:rsidRDefault="00B3035B" w:rsidP="004164DB">
      <w:pPr>
        <w:pStyle w:val="Prrafodelista"/>
        <w:tabs>
          <w:tab w:val="left" w:pos="830"/>
        </w:tabs>
        <w:ind w:left="830" w:right="236" w:firstLine="0"/>
        <w:jc w:val="both"/>
        <w:rPr>
          <w:sz w:val="20"/>
          <w:szCs w:val="20"/>
        </w:rPr>
      </w:pPr>
    </w:p>
    <w:p w14:paraId="4DDE9897" w14:textId="77777777" w:rsidR="00B3035B" w:rsidRPr="004164DB" w:rsidRDefault="00B3035B" w:rsidP="00454847">
      <w:pPr>
        <w:pStyle w:val="Prrafodelista"/>
        <w:numPr>
          <w:ilvl w:val="0"/>
          <w:numId w:val="25"/>
        </w:numPr>
        <w:tabs>
          <w:tab w:val="left" w:pos="830"/>
        </w:tabs>
        <w:ind w:right="236"/>
        <w:jc w:val="both"/>
        <w:rPr>
          <w:sz w:val="20"/>
          <w:szCs w:val="20"/>
        </w:rPr>
      </w:pPr>
      <w:r w:rsidRPr="004164DB">
        <w:rPr>
          <w:sz w:val="20"/>
          <w:szCs w:val="20"/>
        </w:rPr>
        <w:t>El presente apéndice complementa lo ya establecido Normativa y contractualmente en materia Ambiental y Seguridad y Salud en el Trabajo y el cumplimiento del desarrollo del Sistema de Gestión de Seguridad y Salud en el Trabajo – SG-SST.</w:t>
      </w:r>
    </w:p>
    <w:p w14:paraId="6F90BC0F" w14:textId="77777777" w:rsidR="00B3035B" w:rsidRPr="004164DB" w:rsidRDefault="00B3035B" w:rsidP="004164DB">
      <w:pPr>
        <w:pStyle w:val="Prrafodelista"/>
        <w:tabs>
          <w:tab w:val="left" w:pos="830"/>
        </w:tabs>
        <w:ind w:left="830" w:right="236" w:firstLine="0"/>
        <w:jc w:val="both"/>
        <w:rPr>
          <w:sz w:val="20"/>
          <w:szCs w:val="20"/>
        </w:rPr>
      </w:pPr>
    </w:p>
    <w:p w14:paraId="1E8B782C" w14:textId="77777777" w:rsidR="00B3035B" w:rsidRPr="004164DB" w:rsidRDefault="00B3035B" w:rsidP="00454847">
      <w:pPr>
        <w:pStyle w:val="Prrafodelista"/>
        <w:numPr>
          <w:ilvl w:val="0"/>
          <w:numId w:val="25"/>
        </w:numPr>
        <w:tabs>
          <w:tab w:val="left" w:pos="830"/>
        </w:tabs>
        <w:ind w:right="236"/>
        <w:jc w:val="both"/>
        <w:rPr>
          <w:sz w:val="20"/>
          <w:szCs w:val="20"/>
        </w:rPr>
      </w:pPr>
      <w:r w:rsidRPr="004164DB">
        <w:rPr>
          <w:sz w:val="20"/>
          <w:szCs w:val="20"/>
        </w:rPr>
        <w:t>Si un trabajador ha sido diagnosticado con el virus, será importante verificar qué personal tuvo contacto cercano con éste, generando un listado de contagiados y de personas en contacto, con el fin de realizarle también el seguimiento correspondiente y adelantar las respectivas acciones en la obra e informar de manera inmediata a la EPS, ARL y Secretaria Distrital de Salud. Se debe mantener contacto constante con el contagiado, con el fin de hacer seguimiento a su estado de salud y a la interacción con la ARL, EPS y Secretaría Distrital de Salud.</w:t>
      </w:r>
    </w:p>
    <w:p w14:paraId="0ED14011" w14:textId="77777777" w:rsidR="00396A6F" w:rsidRPr="00D01743" w:rsidRDefault="00396A6F" w:rsidP="00D01743">
      <w:pPr>
        <w:pStyle w:val="Prrafodelista"/>
        <w:tabs>
          <w:tab w:val="left" w:pos="830"/>
        </w:tabs>
        <w:ind w:left="830" w:right="236" w:firstLine="0"/>
        <w:jc w:val="both"/>
        <w:rPr>
          <w:sz w:val="20"/>
          <w:szCs w:val="20"/>
        </w:rPr>
      </w:pPr>
    </w:p>
    <w:p w14:paraId="22EF7F54" w14:textId="77777777" w:rsidR="009E6876" w:rsidRPr="00D01743" w:rsidRDefault="009E6876" w:rsidP="00454847">
      <w:pPr>
        <w:pStyle w:val="Prrafodelista"/>
        <w:numPr>
          <w:ilvl w:val="0"/>
          <w:numId w:val="25"/>
        </w:numPr>
        <w:tabs>
          <w:tab w:val="left" w:pos="830"/>
        </w:tabs>
        <w:ind w:right="236"/>
        <w:jc w:val="both"/>
        <w:rPr>
          <w:sz w:val="20"/>
          <w:szCs w:val="20"/>
        </w:rPr>
      </w:pPr>
      <w:r w:rsidRPr="00D01743">
        <w:rPr>
          <w:sz w:val="20"/>
          <w:szCs w:val="20"/>
        </w:rPr>
        <w:t>Establecer un sistema de verificación para el control en el momento de la notificación positiva (preferiblemente digital), en el que cada trabajador y personal que presten los servicios para la empresa, registren todas las personas y lugares visitados dentro y fuera de la operación, indicando: fecha, lugar, nombre de personas o número de personas con las que se ha tenido contacto en los últimos 10 días y a partir del primer momento de notificación, cada día.</w:t>
      </w:r>
    </w:p>
    <w:p w14:paraId="58F4711C" w14:textId="77777777" w:rsidR="009E6876" w:rsidRDefault="009E6876" w:rsidP="009E6876">
      <w:pPr>
        <w:pStyle w:val="Textoindependiente"/>
        <w:rPr>
          <w:sz w:val="26"/>
        </w:rPr>
      </w:pPr>
    </w:p>
    <w:p w14:paraId="2166A8FE" w14:textId="77777777" w:rsidR="00601CB4" w:rsidRPr="004164DB" w:rsidRDefault="009E6876" w:rsidP="00454847">
      <w:pPr>
        <w:pStyle w:val="Prrafodelista"/>
        <w:numPr>
          <w:ilvl w:val="0"/>
          <w:numId w:val="25"/>
        </w:numPr>
        <w:tabs>
          <w:tab w:val="left" w:pos="830"/>
        </w:tabs>
        <w:ind w:right="236"/>
        <w:jc w:val="both"/>
        <w:rPr>
          <w:sz w:val="20"/>
          <w:szCs w:val="20"/>
        </w:rPr>
      </w:pPr>
      <w:r w:rsidRPr="004164DB">
        <w:rPr>
          <w:sz w:val="20"/>
          <w:szCs w:val="20"/>
        </w:rPr>
        <w:t>Es responsabilidad elaborar un protocolo propio para sus actividades contractuales, en el marco de lo indicado en el presente documento. Dicho protocolo debe ser aprobado por la interventoría previo a su implementación.</w:t>
      </w:r>
    </w:p>
    <w:p w14:paraId="61C3CFB2" w14:textId="77777777" w:rsidR="00601CB4" w:rsidRDefault="00601CB4" w:rsidP="00601CB4">
      <w:pPr>
        <w:tabs>
          <w:tab w:val="left" w:pos="830"/>
        </w:tabs>
        <w:spacing w:line="254" w:lineRule="auto"/>
        <w:ind w:right="257"/>
        <w:jc w:val="both"/>
      </w:pPr>
    </w:p>
    <w:p w14:paraId="656EEB46" w14:textId="5FAF7C0B" w:rsidR="00601CB4" w:rsidRPr="004164DB" w:rsidRDefault="009E6876" w:rsidP="00454847">
      <w:pPr>
        <w:pStyle w:val="Prrafodelista"/>
        <w:numPr>
          <w:ilvl w:val="0"/>
          <w:numId w:val="25"/>
        </w:numPr>
        <w:tabs>
          <w:tab w:val="left" w:pos="830"/>
        </w:tabs>
        <w:ind w:right="236"/>
        <w:jc w:val="both"/>
        <w:rPr>
          <w:sz w:val="20"/>
          <w:szCs w:val="20"/>
        </w:rPr>
      </w:pPr>
      <w:r w:rsidRPr="004164DB">
        <w:rPr>
          <w:sz w:val="20"/>
          <w:szCs w:val="20"/>
        </w:rPr>
        <w:t>Implementar como mínimo las medidas establecidas en el protocolo aprobado por la interventoría. La interventoría realizará la respectiva verificación mediante lista de chequeo. La mencionada lista debe deberá estar suscrita por los representantes</w:t>
      </w:r>
      <w:r w:rsidR="00601CB4" w:rsidRPr="004164DB">
        <w:rPr>
          <w:sz w:val="20"/>
          <w:szCs w:val="20"/>
        </w:rPr>
        <w:t xml:space="preserve"> </w:t>
      </w:r>
      <w:r w:rsidR="00C571D2">
        <w:rPr>
          <w:sz w:val="20"/>
          <w:szCs w:val="20"/>
        </w:rPr>
        <w:t>leg</w:t>
      </w:r>
      <w:r w:rsidR="00601CB4" w:rsidRPr="004164DB">
        <w:rPr>
          <w:sz w:val="20"/>
          <w:szCs w:val="20"/>
        </w:rPr>
        <w:t>ales de obra e interventoría previo al inicio de las actividades contractuales en oficinas, campamentos y frentes de obra.</w:t>
      </w:r>
    </w:p>
    <w:p w14:paraId="3CB9C294" w14:textId="77777777" w:rsidR="008B27E6" w:rsidRDefault="008B27E6" w:rsidP="008B27E6">
      <w:pPr>
        <w:tabs>
          <w:tab w:val="left" w:pos="830"/>
        </w:tabs>
        <w:spacing w:line="254" w:lineRule="auto"/>
        <w:ind w:right="257"/>
        <w:jc w:val="both"/>
      </w:pPr>
    </w:p>
    <w:p w14:paraId="0AF73033" w14:textId="77777777" w:rsidR="008B27E6" w:rsidRPr="004164DB" w:rsidRDefault="008B27E6" w:rsidP="00454847">
      <w:pPr>
        <w:pStyle w:val="Prrafodelista"/>
        <w:numPr>
          <w:ilvl w:val="0"/>
          <w:numId w:val="25"/>
        </w:numPr>
        <w:tabs>
          <w:tab w:val="left" w:pos="830"/>
        </w:tabs>
        <w:ind w:right="236"/>
        <w:jc w:val="both"/>
        <w:rPr>
          <w:sz w:val="20"/>
          <w:szCs w:val="20"/>
        </w:rPr>
      </w:pPr>
      <w:r w:rsidRPr="004164DB">
        <w:rPr>
          <w:sz w:val="20"/>
          <w:szCs w:val="20"/>
        </w:rPr>
        <w:t>Adecuar zonas o espacios con lockers para el manejo de las prendas de vestir y objetos personales, de tal manera que se evite el contacto entre las de trabajo y las de uso ordinario. En estos espacios el trabajador deberá contar con bolsas para guardar de manera independiente las prendas antes mencionadas. Se precisa que el trabajador no puede desplazarse a la obra o a su casa en ropa de trabajo.</w:t>
      </w:r>
    </w:p>
    <w:p w14:paraId="4800CFDF" w14:textId="77777777" w:rsidR="008B27E6" w:rsidRPr="004164DB" w:rsidRDefault="008B27E6" w:rsidP="004164DB">
      <w:pPr>
        <w:pStyle w:val="Prrafodelista"/>
        <w:tabs>
          <w:tab w:val="left" w:pos="830"/>
        </w:tabs>
        <w:ind w:left="830" w:right="236" w:firstLine="0"/>
        <w:jc w:val="both"/>
        <w:rPr>
          <w:sz w:val="20"/>
          <w:szCs w:val="20"/>
        </w:rPr>
      </w:pPr>
    </w:p>
    <w:p w14:paraId="62337274" w14:textId="77777777" w:rsidR="008B27E6" w:rsidRPr="004164DB" w:rsidRDefault="008B27E6" w:rsidP="00454847">
      <w:pPr>
        <w:pStyle w:val="Prrafodelista"/>
        <w:numPr>
          <w:ilvl w:val="0"/>
          <w:numId w:val="25"/>
        </w:numPr>
        <w:tabs>
          <w:tab w:val="left" w:pos="830"/>
        </w:tabs>
        <w:ind w:right="236"/>
        <w:jc w:val="both"/>
        <w:rPr>
          <w:sz w:val="20"/>
          <w:szCs w:val="20"/>
        </w:rPr>
      </w:pPr>
      <w:r w:rsidRPr="004164DB">
        <w:rPr>
          <w:sz w:val="20"/>
          <w:szCs w:val="20"/>
        </w:rPr>
        <w:t>Remitir a la interventoría junto con el protocolo, el certificado de recibo y completitud de la información referente al Plan de Movilidad Segura y a los protocolos de bioseguridad.</w:t>
      </w:r>
    </w:p>
    <w:p w14:paraId="6ABAC12D" w14:textId="77777777" w:rsidR="008B27E6" w:rsidRPr="004164DB" w:rsidRDefault="008B27E6" w:rsidP="004164DB">
      <w:pPr>
        <w:pStyle w:val="Prrafodelista"/>
        <w:tabs>
          <w:tab w:val="left" w:pos="830"/>
        </w:tabs>
        <w:ind w:left="830" w:right="236" w:firstLine="0"/>
        <w:jc w:val="both"/>
        <w:rPr>
          <w:sz w:val="20"/>
          <w:szCs w:val="20"/>
        </w:rPr>
      </w:pPr>
    </w:p>
    <w:p w14:paraId="1991D0EA" w14:textId="77777777" w:rsidR="008B27E6" w:rsidRDefault="008B27E6" w:rsidP="00454847">
      <w:pPr>
        <w:pStyle w:val="Prrafodelista"/>
        <w:numPr>
          <w:ilvl w:val="0"/>
          <w:numId w:val="25"/>
        </w:numPr>
        <w:tabs>
          <w:tab w:val="left" w:pos="830"/>
        </w:tabs>
        <w:ind w:right="236"/>
        <w:jc w:val="both"/>
        <w:rPr>
          <w:sz w:val="20"/>
          <w:szCs w:val="20"/>
        </w:rPr>
      </w:pPr>
      <w:r w:rsidRPr="004164DB">
        <w:rPr>
          <w:sz w:val="20"/>
          <w:szCs w:val="20"/>
        </w:rPr>
        <w:t>Actualizar el SGSST, específicamente en lo concerniente a la matriz de identificación de peligros, con el fin que, lo referente al COVID-19 quede incluido dentro de la identificación de los factores de riesgo. Como resultado a lo anterior, se deben implementar las medidas de prevención y control del riesgo para todas las actividades. Dicha actualización debe ser revisada y aprobada por la interventoría.</w:t>
      </w:r>
    </w:p>
    <w:p w14:paraId="15AD09B3" w14:textId="77777777" w:rsidR="004164DB" w:rsidRPr="004164DB" w:rsidRDefault="004164DB" w:rsidP="004164DB">
      <w:pPr>
        <w:tabs>
          <w:tab w:val="left" w:pos="830"/>
        </w:tabs>
        <w:ind w:right="236"/>
        <w:jc w:val="both"/>
        <w:rPr>
          <w:sz w:val="20"/>
          <w:szCs w:val="20"/>
        </w:rPr>
      </w:pPr>
    </w:p>
    <w:p w14:paraId="67D1FF42" w14:textId="0026E8D5" w:rsidR="008773B0" w:rsidRPr="003B6C8E" w:rsidRDefault="008773B0" w:rsidP="00454847">
      <w:pPr>
        <w:pStyle w:val="Textoindependiente"/>
        <w:numPr>
          <w:ilvl w:val="2"/>
          <w:numId w:val="21"/>
        </w:numPr>
        <w:spacing w:before="158" w:line="259" w:lineRule="auto"/>
        <w:ind w:right="683"/>
      </w:pPr>
      <w:r w:rsidRPr="003B6C8E">
        <w:t>INTERVENTORÍA</w:t>
      </w:r>
    </w:p>
    <w:p w14:paraId="6FBEE787" w14:textId="77777777" w:rsidR="008773B0" w:rsidRPr="003B6C8E" w:rsidRDefault="008773B0" w:rsidP="008773B0">
      <w:pPr>
        <w:pStyle w:val="Textoindependiente"/>
        <w:spacing w:before="158" w:line="259" w:lineRule="auto"/>
        <w:ind w:right="683"/>
      </w:pPr>
    </w:p>
    <w:p w14:paraId="1D0EA96B" w14:textId="26FC37A0" w:rsidR="008773B0" w:rsidRPr="003B6C8E" w:rsidRDefault="008773B0" w:rsidP="00454847">
      <w:pPr>
        <w:pStyle w:val="Prrafodelista"/>
        <w:numPr>
          <w:ilvl w:val="0"/>
          <w:numId w:val="26"/>
        </w:numPr>
        <w:tabs>
          <w:tab w:val="left" w:pos="830"/>
        </w:tabs>
        <w:ind w:right="236"/>
        <w:jc w:val="both"/>
        <w:rPr>
          <w:sz w:val="20"/>
          <w:szCs w:val="20"/>
        </w:rPr>
      </w:pPr>
      <w:r w:rsidRPr="003B6C8E">
        <w:rPr>
          <w:sz w:val="20"/>
          <w:szCs w:val="20"/>
        </w:rPr>
        <w:t>Las interventorías deberán acoger e implementar las acciones previstas en este apéndice en los eventos en que para el cumplimiento de sus obligaciones contractuales deban desplazarse a los frentes de obra o de actividades propias.</w:t>
      </w:r>
    </w:p>
    <w:p w14:paraId="5686319B" w14:textId="77777777" w:rsidR="008773B0" w:rsidRPr="003B6C8E" w:rsidRDefault="008773B0" w:rsidP="008773B0">
      <w:pPr>
        <w:pStyle w:val="Prrafodelista"/>
        <w:tabs>
          <w:tab w:val="left" w:pos="830"/>
        </w:tabs>
        <w:ind w:left="909" w:right="236" w:firstLine="0"/>
        <w:jc w:val="both"/>
        <w:rPr>
          <w:sz w:val="20"/>
          <w:szCs w:val="20"/>
        </w:rPr>
      </w:pPr>
    </w:p>
    <w:p w14:paraId="7529E8F0" w14:textId="77777777" w:rsidR="008773B0" w:rsidRPr="003B6C8E" w:rsidRDefault="008773B0" w:rsidP="00454847">
      <w:pPr>
        <w:pStyle w:val="Prrafodelista"/>
        <w:numPr>
          <w:ilvl w:val="0"/>
          <w:numId w:val="26"/>
        </w:numPr>
        <w:tabs>
          <w:tab w:val="left" w:pos="830"/>
        </w:tabs>
        <w:ind w:right="236"/>
        <w:jc w:val="both"/>
        <w:rPr>
          <w:sz w:val="20"/>
          <w:szCs w:val="20"/>
        </w:rPr>
      </w:pPr>
      <w:r w:rsidRPr="003B6C8E">
        <w:rPr>
          <w:sz w:val="20"/>
          <w:szCs w:val="20"/>
        </w:rPr>
        <w:t>Remitir a la entidad contratante dentro del informe semanal, un aparte en donde se indiquen las actividades adelantadas por el contratista e interventoría y el nivel de cumplimiento de cada una de las medidas y los planes de acción e incluir los casos de contagio (en caso de presentarse) y el seguimiento respectivo a casa caso.</w:t>
      </w:r>
    </w:p>
    <w:p w14:paraId="63DA3306" w14:textId="77777777" w:rsidR="008773B0" w:rsidRPr="003B6C8E" w:rsidRDefault="008773B0" w:rsidP="008773B0">
      <w:pPr>
        <w:pStyle w:val="Prrafodelista"/>
        <w:tabs>
          <w:tab w:val="left" w:pos="830"/>
        </w:tabs>
        <w:ind w:left="909" w:right="236" w:firstLine="0"/>
        <w:jc w:val="both"/>
        <w:rPr>
          <w:sz w:val="20"/>
          <w:szCs w:val="20"/>
        </w:rPr>
      </w:pPr>
    </w:p>
    <w:p w14:paraId="44E4667D" w14:textId="165D66AB" w:rsidR="008773B0" w:rsidRPr="003B6C8E" w:rsidRDefault="008773B0" w:rsidP="00454847">
      <w:pPr>
        <w:pStyle w:val="Prrafodelista"/>
        <w:numPr>
          <w:ilvl w:val="0"/>
          <w:numId w:val="26"/>
        </w:numPr>
        <w:tabs>
          <w:tab w:val="left" w:pos="830"/>
        </w:tabs>
        <w:ind w:right="236"/>
        <w:jc w:val="both"/>
        <w:rPr>
          <w:sz w:val="20"/>
          <w:szCs w:val="20"/>
        </w:rPr>
      </w:pPr>
      <w:r w:rsidRPr="003B6C8E">
        <w:rPr>
          <w:sz w:val="20"/>
          <w:szCs w:val="20"/>
        </w:rPr>
        <w:t>Realizar el control y seguimiento permanente a las medidas y acciones establecidas en este apéndice y las presentadas por cada uno de los contratistas de obra e interventorías de los proyectos de infraestructura y acogerse al protocolo implementado por parte del contratista para el ingreso a la obra.</w:t>
      </w:r>
    </w:p>
    <w:p w14:paraId="093CA62D" w14:textId="77777777" w:rsidR="008773B0" w:rsidRPr="003B6C8E" w:rsidRDefault="008773B0" w:rsidP="008773B0">
      <w:pPr>
        <w:pStyle w:val="Prrafodelista"/>
        <w:tabs>
          <w:tab w:val="left" w:pos="830"/>
        </w:tabs>
        <w:ind w:left="909" w:right="236" w:firstLine="0"/>
        <w:jc w:val="both"/>
        <w:rPr>
          <w:sz w:val="20"/>
          <w:szCs w:val="20"/>
        </w:rPr>
      </w:pPr>
    </w:p>
    <w:p w14:paraId="76BFBAE0" w14:textId="77777777" w:rsidR="008773B0" w:rsidRPr="003B6C8E" w:rsidRDefault="008773B0" w:rsidP="00454847">
      <w:pPr>
        <w:pStyle w:val="Prrafodelista"/>
        <w:numPr>
          <w:ilvl w:val="0"/>
          <w:numId w:val="26"/>
        </w:numPr>
        <w:tabs>
          <w:tab w:val="left" w:pos="830"/>
        </w:tabs>
        <w:ind w:right="236"/>
        <w:jc w:val="both"/>
        <w:rPr>
          <w:sz w:val="20"/>
          <w:szCs w:val="20"/>
        </w:rPr>
      </w:pPr>
      <w:r w:rsidRPr="003B6C8E">
        <w:rPr>
          <w:sz w:val="20"/>
          <w:szCs w:val="20"/>
        </w:rPr>
        <w:t>El presente apéndice complementa lo ya establecido Normativa y contractualmente en materia Ambiental y Seguridad y Salud en el Trabajo y el cumplimiento del desarrollo del Sistema de Gestión de Seguridad y Salud en el Trabajo – SG-SST.</w:t>
      </w:r>
    </w:p>
    <w:p w14:paraId="34711BDC" w14:textId="77777777" w:rsidR="008773B0" w:rsidRPr="003B6C8E" w:rsidRDefault="008773B0" w:rsidP="008773B0">
      <w:pPr>
        <w:pStyle w:val="Prrafodelista"/>
        <w:tabs>
          <w:tab w:val="left" w:pos="830"/>
        </w:tabs>
        <w:ind w:left="909" w:right="236" w:firstLine="0"/>
        <w:jc w:val="both"/>
        <w:rPr>
          <w:sz w:val="20"/>
          <w:szCs w:val="20"/>
        </w:rPr>
      </w:pPr>
    </w:p>
    <w:p w14:paraId="247FFCBE" w14:textId="77777777" w:rsidR="009B03F3" w:rsidRPr="003B6C8E" w:rsidRDefault="008773B0" w:rsidP="00454847">
      <w:pPr>
        <w:pStyle w:val="Prrafodelista"/>
        <w:numPr>
          <w:ilvl w:val="0"/>
          <w:numId w:val="26"/>
        </w:numPr>
        <w:tabs>
          <w:tab w:val="left" w:pos="830"/>
        </w:tabs>
        <w:ind w:right="236"/>
        <w:jc w:val="both"/>
        <w:rPr>
          <w:sz w:val="20"/>
          <w:szCs w:val="20"/>
        </w:rPr>
      </w:pPr>
      <w:r w:rsidRPr="003B6C8E">
        <w:rPr>
          <w:sz w:val="20"/>
          <w:szCs w:val="20"/>
        </w:rPr>
        <w:t>Replicar a sus trabajadores las medidas indicadas en el presente protocolo.</w:t>
      </w:r>
    </w:p>
    <w:p w14:paraId="40F3336A" w14:textId="77777777" w:rsidR="009B03F3" w:rsidRPr="003B6C8E" w:rsidRDefault="009B03F3" w:rsidP="009B03F3">
      <w:pPr>
        <w:tabs>
          <w:tab w:val="left" w:pos="830"/>
        </w:tabs>
        <w:ind w:right="236"/>
        <w:jc w:val="both"/>
      </w:pPr>
    </w:p>
    <w:p w14:paraId="3DFD9A80" w14:textId="77777777" w:rsidR="009B03F3" w:rsidRPr="003B6C8E" w:rsidRDefault="009B03F3" w:rsidP="00454847">
      <w:pPr>
        <w:pStyle w:val="Prrafodelista"/>
        <w:numPr>
          <w:ilvl w:val="0"/>
          <w:numId w:val="26"/>
        </w:numPr>
        <w:tabs>
          <w:tab w:val="left" w:pos="830"/>
        </w:tabs>
        <w:ind w:right="236"/>
        <w:jc w:val="both"/>
        <w:rPr>
          <w:sz w:val="20"/>
          <w:szCs w:val="20"/>
        </w:rPr>
      </w:pPr>
      <w:r w:rsidRPr="003B6C8E">
        <w:rPr>
          <w:sz w:val="20"/>
          <w:szCs w:val="20"/>
        </w:rPr>
        <w:t>Si un trabajador ha sido diagnosticado con el virus, será importante verificar qué personal tuvo contacto cercano con éste, generando un listado de contagiados y de personas en contacto, con el fin de realizarle también el seguimiento correspondiente y adelantar las respectivas acciones en la obra e informar de manera inmediata a la EPS, ARL y Secretaria Distrital de salud. Se debe mantener contacto constante el contagiado, con el fin de hacer seguimiento a su estado de salud y a la interacción con la ARL, EPS y Secretaría Distrital de Salud.</w:t>
      </w:r>
    </w:p>
    <w:p w14:paraId="4D7B493D" w14:textId="77777777" w:rsidR="009B03F3" w:rsidRPr="003B6C8E" w:rsidRDefault="009B03F3" w:rsidP="00454847">
      <w:pPr>
        <w:pStyle w:val="Prrafodelista"/>
        <w:numPr>
          <w:ilvl w:val="0"/>
          <w:numId w:val="26"/>
        </w:numPr>
        <w:tabs>
          <w:tab w:val="left" w:pos="830"/>
        </w:tabs>
        <w:ind w:right="236"/>
        <w:jc w:val="both"/>
        <w:rPr>
          <w:sz w:val="20"/>
          <w:szCs w:val="20"/>
        </w:rPr>
      </w:pPr>
      <w:r w:rsidRPr="003B6C8E">
        <w:rPr>
          <w:sz w:val="20"/>
          <w:szCs w:val="20"/>
        </w:rPr>
        <w:t>Establecer un sistema de verificación para el control en el momento de la notificación positiva (preferiblemente digital), en el que cada trabajador y personal que presten los servicios para la empresa, registren todas las persona y lugares visitados dentro y fuera de la operación, indicando: fecha, lugar, nombre de personas o número de personas con las que se ha tenido contacto en los últimos 10 días y a partir del primer momento de notificación, cada día.</w:t>
      </w:r>
    </w:p>
    <w:p w14:paraId="0DB585A0" w14:textId="77777777" w:rsidR="009B03F3" w:rsidRPr="003B6C8E" w:rsidRDefault="009B03F3" w:rsidP="009B03F3">
      <w:pPr>
        <w:pStyle w:val="Prrafodelista"/>
        <w:tabs>
          <w:tab w:val="left" w:pos="830"/>
        </w:tabs>
        <w:ind w:left="909" w:right="236" w:firstLine="0"/>
        <w:jc w:val="both"/>
        <w:rPr>
          <w:sz w:val="20"/>
          <w:szCs w:val="20"/>
        </w:rPr>
      </w:pPr>
    </w:p>
    <w:p w14:paraId="07D40426" w14:textId="77777777" w:rsidR="009B03F3" w:rsidRPr="003B6C8E" w:rsidRDefault="009B03F3" w:rsidP="00454847">
      <w:pPr>
        <w:pStyle w:val="Prrafodelista"/>
        <w:numPr>
          <w:ilvl w:val="0"/>
          <w:numId w:val="26"/>
        </w:numPr>
        <w:tabs>
          <w:tab w:val="left" w:pos="830"/>
        </w:tabs>
        <w:ind w:right="236"/>
        <w:jc w:val="both"/>
        <w:rPr>
          <w:sz w:val="20"/>
          <w:szCs w:val="20"/>
        </w:rPr>
      </w:pPr>
      <w:r w:rsidRPr="003B6C8E">
        <w:rPr>
          <w:sz w:val="20"/>
          <w:szCs w:val="20"/>
        </w:rPr>
        <w:t>Es responsabilidad elaborar un protocolo propio para sus actividades contractuales, en el marco de lo indicado en el presente documento y siguiendo las orientaciones y lineamientos del Gobierno Nacional. Dicho protocolo debe ser aprobado por la interventoría previo a su implementación y deberá ser objeto de actualización conforme a la normativa que se emita al respecto.</w:t>
      </w:r>
    </w:p>
    <w:p w14:paraId="60F55457" w14:textId="77777777" w:rsidR="009B03F3" w:rsidRPr="009B03F3" w:rsidRDefault="009B03F3" w:rsidP="009B03F3">
      <w:pPr>
        <w:pStyle w:val="Prrafodelista"/>
        <w:tabs>
          <w:tab w:val="left" w:pos="830"/>
        </w:tabs>
        <w:ind w:left="909" w:right="236" w:firstLine="0"/>
        <w:jc w:val="both"/>
        <w:rPr>
          <w:sz w:val="20"/>
          <w:szCs w:val="20"/>
        </w:rPr>
      </w:pPr>
    </w:p>
    <w:p w14:paraId="516F7A75" w14:textId="64CDA235" w:rsidR="008B27E6" w:rsidRPr="00000710" w:rsidRDefault="00DE6E79" w:rsidP="00454847">
      <w:pPr>
        <w:pStyle w:val="Textoindependiente"/>
        <w:numPr>
          <w:ilvl w:val="2"/>
          <w:numId w:val="21"/>
        </w:numPr>
        <w:spacing w:before="158" w:line="259" w:lineRule="auto"/>
        <w:ind w:right="683"/>
      </w:pPr>
      <w:r w:rsidRPr="00000710">
        <w:t>3.1.15 ENTIDAD CONTRATANTE</w:t>
      </w:r>
    </w:p>
    <w:p w14:paraId="28987C0B" w14:textId="65BED7EF" w:rsidR="009F12A3" w:rsidRDefault="009F12A3" w:rsidP="00601CB4">
      <w:pPr>
        <w:pStyle w:val="Prrafodelista"/>
        <w:tabs>
          <w:tab w:val="left" w:pos="830"/>
        </w:tabs>
        <w:spacing w:line="254" w:lineRule="auto"/>
        <w:ind w:left="830" w:right="257" w:firstLine="0"/>
      </w:pPr>
    </w:p>
    <w:p w14:paraId="7D876ABE" w14:textId="121FEEF6" w:rsidR="00FE175E" w:rsidRPr="009D568E" w:rsidRDefault="00FE175E" w:rsidP="00454847">
      <w:pPr>
        <w:pStyle w:val="Prrafodelista"/>
        <w:numPr>
          <w:ilvl w:val="0"/>
          <w:numId w:val="27"/>
        </w:numPr>
        <w:tabs>
          <w:tab w:val="left" w:pos="830"/>
        </w:tabs>
        <w:ind w:right="236"/>
        <w:jc w:val="both"/>
        <w:rPr>
          <w:sz w:val="20"/>
          <w:szCs w:val="20"/>
        </w:rPr>
      </w:pPr>
      <w:r w:rsidRPr="009D568E">
        <w:rPr>
          <w:sz w:val="20"/>
          <w:szCs w:val="20"/>
        </w:rPr>
        <w:t>Brindar acompañamiento y realizar la coordinación interinstitucional a la que haya lugar para garantizar la continuidad de los proyectos en condiciones de seguridad, durante la temporada de aislamiento preventivo y el periodo de contingencia, hasta que la emergencia sanitaria sea superada.</w:t>
      </w:r>
    </w:p>
    <w:p w14:paraId="4F17062A" w14:textId="77777777" w:rsidR="00FE175E" w:rsidRPr="00FE175E" w:rsidRDefault="00FE175E" w:rsidP="009D568E">
      <w:pPr>
        <w:pStyle w:val="Prrafodelista"/>
        <w:tabs>
          <w:tab w:val="left" w:pos="830"/>
        </w:tabs>
        <w:ind w:left="909" w:right="236" w:firstLine="0"/>
        <w:jc w:val="both"/>
        <w:rPr>
          <w:sz w:val="20"/>
          <w:szCs w:val="20"/>
        </w:rPr>
      </w:pPr>
    </w:p>
    <w:p w14:paraId="41545EF0" w14:textId="737C7D08" w:rsidR="00FE175E" w:rsidRPr="00FE175E" w:rsidRDefault="00FE175E" w:rsidP="00454847">
      <w:pPr>
        <w:pStyle w:val="Prrafodelista"/>
        <w:numPr>
          <w:ilvl w:val="0"/>
          <w:numId w:val="27"/>
        </w:numPr>
        <w:tabs>
          <w:tab w:val="left" w:pos="830"/>
        </w:tabs>
        <w:ind w:right="236"/>
        <w:jc w:val="both"/>
        <w:rPr>
          <w:sz w:val="20"/>
          <w:szCs w:val="20"/>
        </w:rPr>
      </w:pPr>
      <w:r w:rsidRPr="00FE175E">
        <w:rPr>
          <w:sz w:val="20"/>
          <w:szCs w:val="20"/>
        </w:rPr>
        <w:t>Evaluar, con las interventorías, el cumplimiento de las acc</w:t>
      </w:r>
      <w:r w:rsidR="009D568E">
        <w:rPr>
          <w:sz w:val="20"/>
          <w:szCs w:val="20"/>
        </w:rPr>
        <w:t xml:space="preserve">iones previstas en el presente documento </w:t>
      </w:r>
      <w:r w:rsidRPr="00FE175E">
        <w:rPr>
          <w:sz w:val="20"/>
          <w:szCs w:val="20"/>
        </w:rPr>
        <w:t>por cada uno de los contratistas.</w:t>
      </w:r>
    </w:p>
    <w:p w14:paraId="5CCAE352" w14:textId="77777777" w:rsidR="00FE175E" w:rsidRPr="00FE175E" w:rsidRDefault="00FE175E" w:rsidP="00FE175E">
      <w:pPr>
        <w:pStyle w:val="Prrafodelista"/>
        <w:tabs>
          <w:tab w:val="left" w:pos="830"/>
        </w:tabs>
        <w:ind w:left="909" w:right="236" w:firstLine="0"/>
        <w:jc w:val="both"/>
        <w:rPr>
          <w:sz w:val="20"/>
          <w:szCs w:val="20"/>
        </w:rPr>
      </w:pPr>
    </w:p>
    <w:p w14:paraId="6E7F9B3A" w14:textId="77777777" w:rsidR="00FE175E" w:rsidRPr="00FE175E" w:rsidRDefault="00FE175E" w:rsidP="00454847">
      <w:pPr>
        <w:pStyle w:val="Prrafodelista"/>
        <w:numPr>
          <w:ilvl w:val="0"/>
          <w:numId w:val="27"/>
        </w:numPr>
        <w:tabs>
          <w:tab w:val="left" w:pos="830"/>
        </w:tabs>
        <w:ind w:right="236"/>
        <w:jc w:val="both"/>
        <w:rPr>
          <w:sz w:val="20"/>
          <w:szCs w:val="20"/>
        </w:rPr>
      </w:pPr>
      <w:r w:rsidRPr="00FE175E">
        <w:rPr>
          <w:sz w:val="20"/>
          <w:szCs w:val="20"/>
        </w:rPr>
        <w:t>Realizar la supervisión del cumplimiento por parte de la interventoría, en el marco de sus obligaciones contractuales y el cumplimiento de las actividades permitidas en el marco de la emergencia.</w:t>
      </w:r>
    </w:p>
    <w:p w14:paraId="3072E320" w14:textId="77777777" w:rsidR="00FE175E" w:rsidRPr="00FE175E" w:rsidRDefault="00FE175E" w:rsidP="00FE175E">
      <w:pPr>
        <w:pStyle w:val="Prrafodelista"/>
        <w:tabs>
          <w:tab w:val="left" w:pos="830"/>
        </w:tabs>
        <w:ind w:left="909" w:right="236" w:firstLine="0"/>
        <w:jc w:val="both"/>
        <w:rPr>
          <w:sz w:val="20"/>
          <w:szCs w:val="20"/>
        </w:rPr>
      </w:pPr>
    </w:p>
    <w:p w14:paraId="4280218F" w14:textId="77777777" w:rsidR="00FE175E" w:rsidRPr="00FE175E" w:rsidRDefault="00FE175E" w:rsidP="00454847">
      <w:pPr>
        <w:pStyle w:val="Prrafodelista"/>
        <w:numPr>
          <w:ilvl w:val="0"/>
          <w:numId w:val="27"/>
        </w:numPr>
        <w:tabs>
          <w:tab w:val="left" w:pos="830"/>
        </w:tabs>
        <w:ind w:right="236"/>
        <w:jc w:val="both"/>
        <w:rPr>
          <w:sz w:val="20"/>
          <w:szCs w:val="20"/>
        </w:rPr>
      </w:pPr>
      <w:r w:rsidRPr="00FE175E">
        <w:rPr>
          <w:sz w:val="20"/>
          <w:szCs w:val="20"/>
        </w:rPr>
        <w:t>Reportar cualquier evento de contagio de su personal que se presente dentro del desarrollo de las actividades de obra, operación y mantenimiento.</w:t>
      </w:r>
    </w:p>
    <w:p w14:paraId="48944A1C" w14:textId="77777777" w:rsidR="00FE175E" w:rsidRPr="00FE175E" w:rsidRDefault="00FE175E" w:rsidP="00FE175E">
      <w:pPr>
        <w:pStyle w:val="Prrafodelista"/>
        <w:tabs>
          <w:tab w:val="left" w:pos="830"/>
        </w:tabs>
        <w:ind w:left="909" w:right="236" w:firstLine="0"/>
        <w:jc w:val="both"/>
        <w:rPr>
          <w:sz w:val="20"/>
          <w:szCs w:val="20"/>
        </w:rPr>
      </w:pPr>
    </w:p>
    <w:p w14:paraId="7BEBE1DF" w14:textId="77777777" w:rsidR="00FE175E" w:rsidRPr="00FE175E" w:rsidRDefault="00FE175E" w:rsidP="00454847">
      <w:pPr>
        <w:pStyle w:val="Prrafodelista"/>
        <w:numPr>
          <w:ilvl w:val="0"/>
          <w:numId w:val="27"/>
        </w:numPr>
        <w:tabs>
          <w:tab w:val="left" w:pos="830"/>
        </w:tabs>
        <w:ind w:right="236"/>
        <w:jc w:val="both"/>
        <w:rPr>
          <w:sz w:val="20"/>
          <w:szCs w:val="20"/>
        </w:rPr>
      </w:pPr>
      <w:r w:rsidRPr="00FE175E">
        <w:rPr>
          <w:sz w:val="20"/>
          <w:szCs w:val="20"/>
        </w:rPr>
        <w:t>La entidad deberá acogerse a los protocolos implementados por parte de los contratistas (obra e interventoría) para el ingreso a la obra, oficinas o campamentos.</w:t>
      </w:r>
    </w:p>
    <w:p w14:paraId="7CDB731B" w14:textId="77777777" w:rsidR="009F12A3" w:rsidRDefault="009F12A3" w:rsidP="00396A6F">
      <w:pPr>
        <w:pStyle w:val="Textoindependiente"/>
        <w:ind w:left="191" w:right="683"/>
        <w:jc w:val="both"/>
      </w:pPr>
    </w:p>
    <w:p w14:paraId="09DBCD18" w14:textId="5D4C5B59" w:rsidR="009F12A3" w:rsidRPr="00EB6245" w:rsidRDefault="000C7A44" w:rsidP="00454847">
      <w:pPr>
        <w:pStyle w:val="Textoindependiente"/>
        <w:numPr>
          <w:ilvl w:val="0"/>
          <w:numId w:val="21"/>
        </w:numPr>
        <w:ind w:right="683"/>
        <w:rPr>
          <w:b/>
        </w:rPr>
      </w:pPr>
      <w:r w:rsidRPr="00EB6245">
        <w:rPr>
          <w:b/>
        </w:rPr>
        <w:t>RESIDENTE DE SEGURIDAD Y SALUD EN EL TRABAJO</w:t>
      </w:r>
    </w:p>
    <w:p w14:paraId="5057D5FA" w14:textId="77777777" w:rsidR="009F12A3" w:rsidRDefault="009F12A3" w:rsidP="00396A6F">
      <w:pPr>
        <w:pStyle w:val="Textoindependiente"/>
        <w:ind w:left="191" w:right="683"/>
        <w:jc w:val="both"/>
      </w:pPr>
    </w:p>
    <w:p w14:paraId="37AFA1C3" w14:textId="157CBD3B" w:rsidR="000C7A44" w:rsidRPr="000C7A44" w:rsidRDefault="000C7A44" w:rsidP="000C7A44">
      <w:pPr>
        <w:pStyle w:val="Textoindependiente"/>
        <w:spacing w:before="178" w:line="259" w:lineRule="auto"/>
        <w:ind w:left="191" w:right="690"/>
        <w:jc w:val="both"/>
      </w:pPr>
      <w:r>
        <w:t>Informar,</w:t>
      </w:r>
      <w:r w:rsidRPr="000C7A44">
        <w:t xml:space="preserve"> </w:t>
      </w:r>
      <w:r>
        <w:t>en</w:t>
      </w:r>
      <w:r w:rsidRPr="000C7A44">
        <w:t xml:space="preserve"> </w:t>
      </w:r>
      <w:r>
        <w:t>carteleras</w:t>
      </w:r>
      <w:r w:rsidRPr="000C7A44">
        <w:t xml:space="preserve"> </w:t>
      </w:r>
      <w:r>
        <w:t>ubicadas</w:t>
      </w:r>
      <w:r w:rsidRPr="000C7A44">
        <w:t xml:space="preserve"> </w:t>
      </w:r>
      <w:r>
        <w:t>en</w:t>
      </w:r>
      <w:r w:rsidRPr="000C7A44">
        <w:t xml:space="preserve"> </w:t>
      </w:r>
      <w:r>
        <w:t>áreas</w:t>
      </w:r>
      <w:r w:rsidRPr="000C7A44">
        <w:t xml:space="preserve"> </w:t>
      </w:r>
      <w:r>
        <w:t>de</w:t>
      </w:r>
      <w:r w:rsidRPr="000C7A44">
        <w:t xml:space="preserve"> </w:t>
      </w:r>
      <w:r>
        <w:t>la</w:t>
      </w:r>
      <w:r w:rsidRPr="000C7A44">
        <w:t xml:space="preserve"> </w:t>
      </w:r>
      <w:r>
        <w:t>edificación,</w:t>
      </w:r>
      <w:r w:rsidRPr="000C7A44">
        <w:t xml:space="preserve"> </w:t>
      </w:r>
      <w:r>
        <w:t>los</w:t>
      </w:r>
      <w:r w:rsidRPr="000C7A44">
        <w:t xml:space="preserve"> </w:t>
      </w:r>
      <w:r>
        <w:t>aspectos</w:t>
      </w:r>
      <w:r w:rsidRPr="000C7A44">
        <w:t xml:space="preserve"> </w:t>
      </w:r>
      <w:r>
        <w:t>básicos</w:t>
      </w:r>
      <w:r w:rsidRPr="000C7A44">
        <w:t xml:space="preserve"> </w:t>
      </w:r>
      <w:r>
        <w:t>relacionados</w:t>
      </w:r>
      <w:r w:rsidRPr="000C7A44">
        <w:t xml:space="preserve"> </w:t>
      </w:r>
      <w:r>
        <w:t>con la forma en que se transmite el Coronavirus COVID19 y la manera de prevenirlo ,en un</w:t>
      </w:r>
      <w:r w:rsidRPr="000C7A44">
        <w:t xml:space="preserve"> </w:t>
      </w:r>
      <w:r>
        <w:t>lenguaje claro y conciso; los signos y síntomas (tos, fiebre cuantificada mayor o igual a 38°C,</w:t>
      </w:r>
      <w:r w:rsidRPr="000C7A44">
        <w:t xml:space="preserve"> </w:t>
      </w:r>
      <w:r>
        <w:t>fatiga,</w:t>
      </w:r>
      <w:r w:rsidRPr="000C7A44">
        <w:t xml:space="preserve"> </w:t>
      </w:r>
      <w:r>
        <w:t>dolor</w:t>
      </w:r>
      <w:r w:rsidRPr="000C7A44">
        <w:t xml:space="preserve"> </w:t>
      </w:r>
      <w:r>
        <w:t>de</w:t>
      </w:r>
      <w:r w:rsidRPr="000C7A44">
        <w:t xml:space="preserve"> </w:t>
      </w:r>
      <w:r>
        <w:t>garganta</w:t>
      </w:r>
      <w:r w:rsidRPr="000C7A44">
        <w:t xml:space="preserve"> </w:t>
      </w:r>
      <w:r>
        <w:t>y</w:t>
      </w:r>
      <w:r w:rsidRPr="000C7A44">
        <w:t xml:space="preserve"> </w:t>
      </w:r>
      <w:r>
        <w:t>dificultad</w:t>
      </w:r>
      <w:r w:rsidRPr="000C7A44">
        <w:t xml:space="preserve"> </w:t>
      </w:r>
      <w:r>
        <w:t>respiratoria,</w:t>
      </w:r>
      <w:r w:rsidRPr="000C7A44">
        <w:t xml:space="preserve"> </w:t>
      </w:r>
      <w:r>
        <w:t>entre</w:t>
      </w:r>
      <w:r w:rsidRPr="000C7A44">
        <w:t xml:space="preserve"> </w:t>
      </w:r>
      <w:r>
        <w:t>otros</w:t>
      </w:r>
      <w:r w:rsidRPr="000C7A44">
        <w:t xml:space="preserve"> </w:t>
      </w:r>
      <w:r>
        <w:t>síntomas</w:t>
      </w:r>
      <w:r w:rsidRPr="000C7A44">
        <w:t xml:space="preserve"> </w:t>
      </w:r>
      <w:r>
        <w:t>de</w:t>
      </w:r>
      <w:r w:rsidRPr="000C7A44">
        <w:t xml:space="preserve"> </w:t>
      </w:r>
      <w:r>
        <w:t>resfriado);</w:t>
      </w:r>
      <w:r w:rsidRPr="000C7A44">
        <w:t xml:space="preserve"> </w:t>
      </w:r>
      <w:r>
        <w:t>la</w:t>
      </w:r>
      <w:r w:rsidRPr="000C7A44">
        <w:t xml:space="preserve"> </w:t>
      </w:r>
      <w:r>
        <w:t>importancia del reporte de condiciones de salud e informar los medios de comunicación</w:t>
      </w:r>
      <w:r w:rsidRPr="000C7A44">
        <w:t xml:space="preserve"> </w:t>
      </w:r>
      <w:r>
        <w:t>(teléfonos)e</w:t>
      </w:r>
      <w:r w:rsidRPr="000C7A44">
        <w:t xml:space="preserve"> </w:t>
      </w:r>
      <w:r>
        <w:t>n</w:t>
      </w:r>
      <w:r w:rsidRPr="000C7A44">
        <w:t xml:space="preserve"> </w:t>
      </w:r>
      <w:r>
        <w:t>caso</w:t>
      </w:r>
      <w:r w:rsidRPr="000C7A44">
        <w:t xml:space="preserve"> </w:t>
      </w:r>
      <w:r>
        <w:t>de</w:t>
      </w:r>
      <w:r w:rsidRPr="000C7A44">
        <w:t xml:space="preserve"> </w:t>
      </w:r>
      <w:r>
        <w:t>presentar</w:t>
      </w:r>
      <w:r w:rsidRPr="000C7A44">
        <w:t xml:space="preserve"> </w:t>
      </w:r>
      <w:r>
        <w:t>algunos</w:t>
      </w:r>
      <w:r w:rsidRPr="000C7A44">
        <w:t xml:space="preserve"> </w:t>
      </w:r>
      <w:r>
        <w:t>de</w:t>
      </w:r>
      <w:r w:rsidRPr="000C7A44">
        <w:t xml:space="preserve"> </w:t>
      </w:r>
      <w:r>
        <w:t>estos</w:t>
      </w:r>
      <w:r w:rsidRPr="000C7A44">
        <w:t xml:space="preserve"> </w:t>
      </w:r>
      <w:r>
        <w:t>signos.</w:t>
      </w:r>
    </w:p>
    <w:p w14:paraId="36DB7A8B" w14:textId="52486D69" w:rsidR="000C7A44" w:rsidRPr="000C7A44" w:rsidRDefault="000C7A44" w:rsidP="000C7A44">
      <w:pPr>
        <w:pStyle w:val="Textoindependiente"/>
        <w:spacing w:before="178" w:line="259" w:lineRule="auto"/>
        <w:ind w:left="191" w:right="690"/>
        <w:jc w:val="both"/>
      </w:pPr>
      <w:r w:rsidRPr="000C7A44">
        <w:t xml:space="preserve">Reforzar las instrucciones dadas en las charlas de seguridad previas </w:t>
      </w:r>
      <w:r>
        <w:t>al</w:t>
      </w:r>
      <w:r w:rsidRPr="000C7A44">
        <w:t xml:space="preserve"> </w:t>
      </w:r>
      <w:r>
        <w:t>inicio</w:t>
      </w:r>
      <w:r w:rsidRPr="000C7A44">
        <w:t xml:space="preserve"> </w:t>
      </w:r>
      <w:r>
        <w:t>de</w:t>
      </w:r>
      <w:r w:rsidRPr="000C7A44">
        <w:t xml:space="preserve"> </w:t>
      </w:r>
      <w:r>
        <w:t>las</w:t>
      </w:r>
      <w:r w:rsidRPr="000C7A44">
        <w:t xml:space="preserve"> </w:t>
      </w:r>
      <w:r>
        <w:t>actividades</w:t>
      </w:r>
      <w:r w:rsidRPr="000C7A44">
        <w:t xml:space="preserve"> </w:t>
      </w:r>
      <w:r>
        <w:t>laborales, en medios de comunicación internos, mensajes por alto parlantes, protectores de</w:t>
      </w:r>
      <w:r w:rsidRPr="000C7A44">
        <w:t xml:space="preserve"> </w:t>
      </w:r>
      <w:r>
        <w:t>pantallas para computadores, etc. Informar a los trabajadores los síntomas asociados al</w:t>
      </w:r>
      <w:r w:rsidRPr="000C7A44">
        <w:t xml:space="preserve"> </w:t>
      </w:r>
      <w:r>
        <w:t>Coronavirus</w:t>
      </w:r>
      <w:r w:rsidRPr="000C7A44">
        <w:t xml:space="preserve"> </w:t>
      </w:r>
      <w:r>
        <w:t>COVID-19.</w:t>
      </w:r>
    </w:p>
    <w:p w14:paraId="164703A9" w14:textId="1887F10B" w:rsidR="000C7A44" w:rsidRPr="000C7A44" w:rsidRDefault="000C7A44" w:rsidP="000C7A44">
      <w:pPr>
        <w:pStyle w:val="Textoindependiente"/>
        <w:spacing w:before="178" w:line="259" w:lineRule="auto"/>
        <w:ind w:left="191" w:right="690"/>
        <w:jc w:val="both"/>
      </w:pPr>
      <w:r>
        <w:t>Registrarse</w:t>
      </w:r>
      <w:r w:rsidRPr="000C7A44">
        <w:t xml:space="preserve"> </w:t>
      </w:r>
      <w:r>
        <w:t>en</w:t>
      </w:r>
      <w:r w:rsidRPr="000C7A44">
        <w:t xml:space="preserve"> </w:t>
      </w:r>
      <w:r>
        <w:t>la</w:t>
      </w:r>
      <w:r w:rsidRPr="000C7A44">
        <w:t xml:space="preserve"> </w:t>
      </w:r>
      <w:r>
        <w:t>plataforma</w:t>
      </w:r>
      <w:r w:rsidRPr="000C7A44">
        <w:t xml:space="preserve"> </w:t>
      </w:r>
      <w:r>
        <w:t>habilitada</w:t>
      </w:r>
      <w:r w:rsidRPr="000C7A44">
        <w:t xml:space="preserve"> </w:t>
      </w:r>
      <w:r>
        <w:t>por</w:t>
      </w:r>
      <w:r w:rsidRPr="000C7A44">
        <w:t xml:space="preserve"> </w:t>
      </w:r>
      <w:r>
        <w:t>la</w:t>
      </w:r>
      <w:r w:rsidRPr="000C7A44">
        <w:t xml:space="preserve"> </w:t>
      </w:r>
      <w:r>
        <w:t>Alcaldía</w:t>
      </w:r>
      <w:r w:rsidRPr="000C7A44">
        <w:t xml:space="preserve"> </w:t>
      </w:r>
      <w:r>
        <w:t>Mayor</w:t>
      </w:r>
      <w:r w:rsidRPr="000C7A44">
        <w:t xml:space="preserve"> </w:t>
      </w:r>
      <w:r>
        <w:t>de</w:t>
      </w:r>
      <w:r w:rsidRPr="000C7A44">
        <w:t xml:space="preserve"> </w:t>
      </w:r>
      <w:r>
        <w:t>Bogotá</w:t>
      </w:r>
      <w:r w:rsidRPr="000C7A44">
        <w:t xml:space="preserve"> </w:t>
      </w:r>
      <w:hyperlink r:id="rId16">
        <w:r w:rsidRPr="000C7A44">
          <w:t>https://bogota.gov.co/reactivacion-economica</w:t>
        </w:r>
      </w:hyperlink>
      <w:r>
        <w:t>, a fin de obtener la certificación de completitud</w:t>
      </w:r>
      <w:r w:rsidRPr="000C7A44">
        <w:t xml:space="preserve"> </w:t>
      </w:r>
      <w:r>
        <w:t>de</w:t>
      </w:r>
      <w:r w:rsidRPr="000C7A44">
        <w:t xml:space="preserve"> </w:t>
      </w:r>
      <w:r>
        <w:t>las Secretarias</w:t>
      </w:r>
      <w:r w:rsidRPr="000C7A44">
        <w:t xml:space="preserve"> </w:t>
      </w:r>
      <w:r>
        <w:t>Distritales de Movilidad</w:t>
      </w:r>
      <w:r w:rsidRPr="000C7A44">
        <w:t xml:space="preserve"> </w:t>
      </w:r>
      <w:r>
        <w:t>y</w:t>
      </w:r>
      <w:r w:rsidRPr="000C7A44">
        <w:t xml:space="preserve"> </w:t>
      </w:r>
      <w:r>
        <w:t>Salud.</w:t>
      </w:r>
    </w:p>
    <w:p w14:paraId="4633B62A" w14:textId="3236DFA8" w:rsidR="000C7A44" w:rsidRPr="000C7A44" w:rsidRDefault="000C7A44" w:rsidP="000C7A44">
      <w:pPr>
        <w:pStyle w:val="Textoindependiente"/>
        <w:spacing w:before="178" w:line="259" w:lineRule="auto"/>
        <w:ind w:left="191" w:right="690"/>
        <w:jc w:val="both"/>
      </w:pPr>
      <w:r>
        <w:t>Articular</w:t>
      </w:r>
      <w:r w:rsidRPr="000C7A44">
        <w:t xml:space="preserve"> </w:t>
      </w:r>
      <w:r>
        <w:t>con</w:t>
      </w:r>
      <w:r w:rsidRPr="000C7A44">
        <w:t xml:space="preserve"> </w:t>
      </w:r>
      <w:r>
        <w:t>la</w:t>
      </w:r>
      <w:r w:rsidRPr="000C7A44">
        <w:t xml:space="preserve"> </w:t>
      </w:r>
      <w:r>
        <w:t>administración</w:t>
      </w:r>
      <w:r w:rsidRPr="000C7A44">
        <w:t xml:space="preserve"> </w:t>
      </w:r>
      <w:r>
        <w:t>distrital,</w:t>
      </w:r>
      <w:r w:rsidRPr="000C7A44">
        <w:t xml:space="preserve"> </w:t>
      </w:r>
      <w:r>
        <w:t>la</w:t>
      </w:r>
      <w:r w:rsidRPr="000C7A44">
        <w:t xml:space="preserve"> </w:t>
      </w:r>
      <w:r>
        <w:t>Secretaría</w:t>
      </w:r>
      <w:r w:rsidRPr="000C7A44">
        <w:t xml:space="preserve"> </w:t>
      </w:r>
      <w:r>
        <w:t>de</w:t>
      </w:r>
      <w:r w:rsidRPr="000C7A44">
        <w:t xml:space="preserve"> </w:t>
      </w:r>
      <w:r>
        <w:t>Salud</w:t>
      </w:r>
      <w:r w:rsidRPr="000C7A44">
        <w:t xml:space="preserve"> </w:t>
      </w:r>
      <w:r>
        <w:t>de</w:t>
      </w:r>
      <w:r w:rsidRPr="000C7A44">
        <w:t xml:space="preserve"> </w:t>
      </w:r>
      <w:r>
        <w:t>Bogotá,</w:t>
      </w:r>
      <w:r w:rsidRPr="000C7A44">
        <w:t xml:space="preserve"> </w:t>
      </w:r>
      <w:r>
        <w:t>EPS</w:t>
      </w:r>
      <w:r w:rsidRPr="000C7A44">
        <w:t xml:space="preserve"> </w:t>
      </w:r>
      <w:r>
        <w:t>y</w:t>
      </w:r>
      <w:r w:rsidRPr="000C7A44">
        <w:t xml:space="preserve"> </w:t>
      </w:r>
      <w:r>
        <w:t>las</w:t>
      </w:r>
      <w:r w:rsidRPr="000C7A44">
        <w:t xml:space="preserve"> </w:t>
      </w:r>
      <w:r>
        <w:t>ARL,</w:t>
      </w:r>
      <w:r w:rsidRPr="000C7A44">
        <w:t xml:space="preserve"> </w:t>
      </w:r>
      <w:r>
        <w:t>en</w:t>
      </w:r>
      <w:r w:rsidRPr="000C7A44">
        <w:t xml:space="preserve"> </w:t>
      </w:r>
      <w:r>
        <w:t>el ámbito de competencia de cada uno, las acciones a implementar, así como recibir</w:t>
      </w:r>
      <w:r w:rsidRPr="000C7A44">
        <w:t xml:space="preserve"> </w:t>
      </w:r>
      <w:r>
        <w:t>observaciones</w:t>
      </w:r>
      <w:r w:rsidRPr="000C7A44">
        <w:t xml:space="preserve"> </w:t>
      </w:r>
      <w:r>
        <w:t>y</w:t>
      </w:r>
      <w:r w:rsidRPr="000C7A44">
        <w:t xml:space="preserve"> </w:t>
      </w:r>
      <w:r>
        <w:t>sugerencias para</w:t>
      </w:r>
      <w:r w:rsidRPr="000C7A44">
        <w:t xml:space="preserve"> </w:t>
      </w:r>
      <w:r>
        <w:t>su debida</w:t>
      </w:r>
      <w:r w:rsidRPr="000C7A44">
        <w:t xml:space="preserve"> </w:t>
      </w:r>
      <w:r>
        <w:t>ejecución.</w:t>
      </w:r>
    </w:p>
    <w:p w14:paraId="3755BB83" w14:textId="59774D98" w:rsidR="000D5832" w:rsidRPr="00D76345" w:rsidRDefault="000C7A44" w:rsidP="00D76345">
      <w:pPr>
        <w:pStyle w:val="Textoindependiente"/>
        <w:spacing w:before="178" w:line="259" w:lineRule="auto"/>
        <w:ind w:left="191" w:right="690"/>
        <w:jc w:val="both"/>
      </w:pPr>
      <w:r>
        <w:t>Aplicar las normas sociales de cuidado Respiratoria, que incluye cubrirse la nariz al toser o</w:t>
      </w:r>
      <w:r w:rsidRPr="000C7A44">
        <w:t xml:space="preserve"> </w:t>
      </w:r>
      <w:r>
        <w:t>estornudar</w:t>
      </w:r>
      <w:r w:rsidRPr="000C7A44">
        <w:t xml:space="preserve"> </w:t>
      </w:r>
      <w:r>
        <w:t>con</w:t>
      </w:r>
      <w:r w:rsidRPr="000C7A44">
        <w:t xml:space="preserve"> </w:t>
      </w:r>
      <w:r>
        <w:t>el</w:t>
      </w:r>
      <w:r w:rsidRPr="000C7A44">
        <w:t xml:space="preserve"> </w:t>
      </w:r>
      <w:r>
        <w:t>antebrazo</w:t>
      </w:r>
      <w:r w:rsidRPr="000C7A44">
        <w:t xml:space="preserve"> </w:t>
      </w:r>
      <w:r>
        <w:t>o</w:t>
      </w:r>
      <w:r w:rsidRPr="000C7A44">
        <w:t xml:space="preserve"> </w:t>
      </w:r>
      <w:r>
        <w:t>con</w:t>
      </w:r>
      <w:r w:rsidRPr="000C7A44">
        <w:t xml:space="preserve"> </w:t>
      </w:r>
      <w:r>
        <w:t>un</w:t>
      </w:r>
      <w:r w:rsidRPr="000C7A44">
        <w:t xml:space="preserve"> </w:t>
      </w:r>
      <w:r>
        <w:t>pañuelo</w:t>
      </w:r>
      <w:r w:rsidRPr="000C7A44">
        <w:t xml:space="preserve"> </w:t>
      </w:r>
      <w:r>
        <w:t>de</w:t>
      </w:r>
      <w:r w:rsidRPr="000C7A44">
        <w:t xml:space="preserve"> </w:t>
      </w:r>
      <w:r>
        <w:t>papel</w:t>
      </w:r>
      <w:r w:rsidRPr="000C7A44">
        <w:t xml:space="preserve"> </w:t>
      </w:r>
      <w:r>
        <w:t>desechable</w:t>
      </w:r>
      <w:r w:rsidRPr="000C7A44">
        <w:t xml:space="preserve"> </w:t>
      </w:r>
      <w:r>
        <w:t>y</w:t>
      </w:r>
      <w:r w:rsidRPr="000C7A44">
        <w:t xml:space="preserve"> </w:t>
      </w:r>
      <w:r>
        <w:t>deshacerse</w:t>
      </w:r>
      <w:r w:rsidRPr="000C7A44">
        <w:t xml:space="preserve"> </w:t>
      </w:r>
      <w:r>
        <w:t>de</w:t>
      </w:r>
      <w:r w:rsidR="000D5832">
        <w:t xml:space="preserve"> él inmediatamente tras usarlo y lavarse las manos con agua y jabón. Abstenerse de tocarse la</w:t>
      </w:r>
      <w:r w:rsidR="000D5832" w:rsidRPr="00D76345">
        <w:t xml:space="preserve"> </w:t>
      </w:r>
      <w:r w:rsidR="000D5832">
        <w:t>boca, la nariz</w:t>
      </w:r>
      <w:r w:rsidR="000D5832" w:rsidRPr="00D76345">
        <w:t xml:space="preserve"> </w:t>
      </w:r>
      <w:r w:rsidR="000D5832">
        <w:t>y</w:t>
      </w:r>
      <w:r w:rsidR="000D5832" w:rsidRPr="00D76345">
        <w:t xml:space="preserve"> </w:t>
      </w:r>
      <w:r w:rsidR="00D76345">
        <w:t>los ojos.</w:t>
      </w:r>
    </w:p>
    <w:p w14:paraId="0AB8CD91" w14:textId="495D298D" w:rsidR="000D5832" w:rsidRPr="00D76345" w:rsidRDefault="000D5832" w:rsidP="00D76345">
      <w:pPr>
        <w:pStyle w:val="Textoindependiente"/>
        <w:spacing w:before="178" w:line="259" w:lineRule="auto"/>
        <w:ind w:left="191" w:right="690"/>
        <w:jc w:val="both"/>
      </w:pPr>
      <w:r>
        <w:t>Socializar</w:t>
      </w:r>
      <w:r w:rsidRPr="00D76345">
        <w:t xml:space="preserve"> </w:t>
      </w:r>
      <w:r>
        <w:t>los</w:t>
      </w:r>
      <w:r w:rsidRPr="00D76345">
        <w:t xml:space="preserve"> </w:t>
      </w:r>
      <w:r>
        <w:t>lineamientos,</w:t>
      </w:r>
      <w:r w:rsidRPr="00D76345">
        <w:t xml:space="preserve"> </w:t>
      </w:r>
      <w:r>
        <w:t>orientaciones</w:t>
      </w:r>
      <w:r w:rsidRPr="00D76345">
        <w:t xml:space="preserve"> </w:t>
      </w:r>
      <w:r>
        <w:t>y</w:t>
      </w:r>
      <w:r w:rsidRPr="00D76345">
        <w:t xml:space="preserve"> </w:t>
      </w:r>
      <w:r>
        <w:t>recomendaciones</w:t>
      </w:r>
      <w:r w:rsidRPr="00D76345">
        <w:t xml:space="preserve"> </w:t>
      </w:r>
      <w:r>
        <w:t>del</w:t>
      </w:r>
      <w:r w:rsidRPr="00D76345">
        <w:t xml:space="preserve"> </w:t>
      </w:r>
      <w:r>
        <w:t>Ministerio</w:t>
      </w:r>
      <w:r w:rsidRPr="00D76345">
        <w:t xml:space="preserve"> </w:t>
      </w:r>
      <w:r>
        <w:t>de</w:t>
      </w:r>
      <w:r w:rsidRPr="00D76345">
        <w:t xml:space="preserve"> </w:t>
      </w:r>
      <w:r>
        <w:t>Salud</w:t>
      </w:r>
      <w:r w:rsidRPr="00D76345">
        <w:t xml:space="preserve"> </w:t>
      </w:r>
      <w:r>
        <w:t>y</w:t>
      </w:r>
      <w:r w:rsidRPr="00D76345">
        <w:t xml:space="preserve"> </w:t>
      </w:r>
      <w:r>
        <w:t>Protección Social, “Orientaciones de medidas preventivas y de mitigación para contener</w:t>
      </w:r>
      <w:r w:rsidR="008548AE">
        <w:t xml:space="preserve"> </w:t>
      </w:r>
      <w:r>
        <w:t>la</w:t>
      </w:r>
      <w:r w:rsidRPr="00D76345">
        <w:t xml:space="preserve"> </w:t>
      </w:r>
      <w:r>
        <w:t>infección</w:t>
      </w:r>
      <w:r w:rsidRPr="00D76345">
        <w:t xml:space="preserve"> </w:t>
      </w:r>
      <w:r>
        <w:t>respiratoria</w:t>
      </w:r>
      <w:r w:rsidRPr="00D76345">
        <w:t xml:space="preserve"> </w:t>
      </w:r>
      <w:r>
        <w:t>aguda</w:t>
      </w:r>
      <w:r w:rsidRPr="00D76345">
        <w:t xml:space="preserve"> </w:t>
      </w:r>
      <w:r>
        <w:t>por</w:t>
      </w:r>
      <w:r w:rsidRPr="00D76345">
        <w:t xml:space="preserve"> </w:t>
      </w:r>
      <w:r>
        <w:t>COVID</w:t>
      </w:r>
      <w:r w:rsidRPr="00D76345">
        <w:t xml:space="preserve"> </w:t>
      </w:r>
      <w:r>
        <w:t>–</w:t>
      </w:r>
      <w:r w:rsidRPr="00D76345">
        <w:t xml:space="preserve"> </w:t>
      </w:r>
      <w:r>
        <w:t>19,</w:t>
      </w:r>
      <w:r w:rsidRPr="00D76345">
        <w:t xml:space="preserve"> </w:t>
      </w:r>
      <w:r>
        <w:t>dirigida</w:t>
      </w:r>
      <w:r w:rsidRPr="00D76345">
        <w:t xml:space="preserve"> </w:t>
      </w:r>
      <w:r>
        <w:t>a</w:t>
      </w:r>
      <w:r w:rsidRPr="00D76345">
        <w:t xml:space="preserve"> </w:t>
      </w:r>
      <w:r>
        <w:t>la</w:t>
      </w:r>
      <w:r w:rsidRPr="00D76345">
        <w:t xml:space="preserve"> </w:t>
      </w:r>
      <w:r>
        <w:t>población</w:t>
      </w:r>
      <w:r w:rsidRPr="00D76345">
        <w:t xml:space="preserve"> </w:t>
      </w:r>
      <w:r>
        <w:t>en</w:t>
      </w:r>
      <w:r w:rsidRPr="00D76345">
        <w:t xml:space="preserve"> </w:t>
      </w:r>
      <w:r w:rsidR="00D76345">
        <w:t>general.</w:t>
      </w:r>
    </w:p>
    <w:p w14:paraId="6EB2F1A4" w14:textId="77777777" w:rsidR="000D5832" w:rsidRDefault="000D5832" w:rsidP="00D76345">
      <w:pPr>
        <w:pStyle w:val="Textoindependiente"/>
        <w:spacing w:before="178" w:line="259" w:lineRule="auto"/>
        <w:ind w:left="191" w:right="690"/>
        <w:jc w:val="both"/>
      </w:pPr>
      <w:r>
        <w:t>Socializar</w:t>
      </w:r>
      <w:r w:rsidRPr="00D76345">
        <w:t xml:space="preserve"> </w:t>
      </w:r>
      <w:r>
        <w:t>las orientaciones para prevenir</w:t>
      </w:r>
      <w:r w:rsidRPr="00D76345">
        <w:t xml:space="preserve"> </w:t>
      </w:r>
      <w:r>
        <w:t>y mitigar</w:t>
      </w:r>
      <w:r w:rsidRPr="00D76345">
        <w:t xml:space="preserve"> </w:t>
      </w:r>
      <w:r>
        <w:t>exposición al COVID-19,</w:t>
      </w:r>
      <w:r w:rsidRPr="00D76345">
        <w:t xml:space="preserve"> </w:t>
      </w:r>
      <w:r>
        <w:t>dirigidas a</w:t>
      </w:r>
      <w:r w:rsidRPr="00D76345">
        <w:t xml:space="preserve"> </w:t>
      </w:r>
      <w:r>
        <w:t>representantes legales y administradores de terminales portuarios terrestres y a usuarios de</w:t>
      </w:r>
      <w:r w:rsidRPr="00D76345">
        <w:t xml:space="preserve"> </w:t>
      </w:r>
      <w:r>
        <w:t>servicio</w:t>
      </w:r>
      <w:r w:rsidRPr="00D76345">
        <w:t xml:space="preserve"> </w:t>
      </w:r>
      <w:r>
        <w:t>de</w:t>
      </w:r>
      <w:r w:rsidRPr="00D76345">
        <w:t xml:space="preserve"> </w:t>
      </w:r>
      <w:r>
        <w:t>transporte</w:t>
      </w:r>
      <w:r w:rsidRPr="00D76345">
        <w:t xml:space="preserve"> </w:t>
      </w:r>
      <w:r>
        <w:t>público,</w:t>
      </w:r>
      <w:r w:rsidRPr="00D76345">
        <w:t xml:space="preserve"> </w:t>
      </w:r>
      <w:r>
        <w:t>masivo</w:t>
      </w:r>
      <w:r w:rsidRPr="00D76345">
        <w:t xml:space="preserve"> </w:t>
      </w:r>
      <w:r>
        <w:t>e</w:t>
      </w:r>
      <w:r w:rsidRPr="00D76345">
        <w:t xml:space="preserve"> </w:t>
      </w:r>
      <w:r>
        <w:t>individual.</w:t>
      </w:r>
      <w:r w:rsidRPr="00D76345">
        <w:t xml:space="preserve"> </w:t>
      </w:r>
      <w:r>
        <w:t>1.6.</w:t>
      </w:r>
      <w:r w:rsidRPr="00D76345">
        <w:t xml:space="preserve"> </w:t>
      </w:r>
      <w:r>
        <w:t>Disponer</w:t>
      </w:r>
      <w:r w:rsidRPr="00D76345">
        <w:t xml:space="preserve"> </w:t>
      </w:r>
      <w:r>
        <w:t>suministros</w:t>
      </w:r>
      <w:r w:rsidRPr="00D76345">
        <w:t xml:space="preserve"> </w:t>
      </w:r>
      <w:r>
        <w:t>de</w:t>
      </w:r>
      <w:r w:rsidRPr="00D76345">
        <w:t xml:space="preserve"> </w:t>
      </w:r>
      <w:r>
        <w:t>gel</w:t>
      </w:r>
      <w:r w:rsidRPr="00D76345">
        <w:t xml:space="preserve"> </w:t>
      </w:r>
      <w:r>
        <w:t>antibacterial en las áreas de descanso, administrativas, ingreso a ascensores (si aplica), y</w:t>
      </w:r>
      <w:r w:rsidRPr="00D76345">
        <w:t xml:space="preserve"> </w:t>
      </w:r>
      <w:r>
        <w:t>aquellas</w:t>
      </w:r>
      <w:r w:rsidRPr="00D76345">
        <w:t xml:space="preserve"> </w:t>
      </w:r>
      <w:r>
        <w:t>de</w:t>
      </w:r>
      <w:r w:rsidRPr="00D76345">
        <w:t xml:space="preserve"> </w:t>
      </w:r>
      <w:r>
        <w:t>alto</w:t>
      </w:r>
      <w:r w:rsidRPr="00D76345">
        <w:t xml:space="preserve"> </w:t>
      </w:r>
      <w:r>
        <w:t>tránsito</w:t>
      </w:r>
      <w:r w:rsidRPr="00D76345">
        <w:t xml:space="preserve"> </w:t>
      </w:r>
      <w:r>
        <w:t>al</w:t>
      </w:r>
      <w:r w:rsidRPr="00D76345">
        <w:t xml:space="preserve"> </w:t>
      </w:r>
      <w:r>
        <w:t>interior</w:t>
      </w:r>
      <w:r w:rsidRPr="00D76345">
        <w:t xml:space="preserve"> </w:t>
      </w:r>
      <w:r>
        <w:t>de</w:t>
      </w:r>
      <w:r w:rsidRPr="00D76345">
        <w:t xml:space="preserve"> </w:t>
      </w:r>
      <w:r>
        <w:t>la edificación.</w:t>
      </w:r>
    </w:p>
    <w:p w14:paraId="61ED02BC" w14:textId="77777777" w:rsidR="000D5832" w:rsidRDefault="000D5832" w:rsidP="000D5832">
      <w:pPr>
        <w:pStyle w:val="Textoindependiente"/>
        <w:spacing w:before="6"/>
        <w:rPr>
          <w:sz w:val="24"/>
        </w:rPr>
      </w:pPr>
    </w:p>
    <w:p w14:paraId="5C8EBE56" w14:textId="77777777" w:rsidR="000D5832" w:rsidRDefault="000D5832" w:rsidP="000D5832">
      <w:pPr>
        <w:pStyle w:val="Textoindependiente"/>
        <w:ind w:left="122" w:right="115"/>
        <w:jc w:val="both"/>
      </w:pPr>
      <w:r>
        <w:t>Disponer en áreas comunes y zonas de trabajo para realizar lavado de manos con agua y</w:t>
      </w:r>
      <w:r>
        <w:rPr>
          <w:spacing w:val="1"/>
        </w:rPr>
        <w:t xml:space="preserve"> </w:t>
      </w:r>
      <w:r>
        <w:t>jabón.</w:t>
      </w:r>
      <w:r>
        <w:rPr>
          <w:spacing w:val="-2"/>
        </w:rPr>
        <w:t xml:space="preserve"> </w:t>
      </w:r>
      <w:r>
        <w:t>Publicar</w:t>
      </w:r>
      <w:r>
        <w:rPr>
          <w:spacing w:val="1"/>
        </w:rPr>
        <w:t xml:space="preserve"> </w:t>
      </w:r>
      <w:r>
        <w:t>imágenes</w:t>
      </w:r>
      <w:r>
        <w:rPr>
          <w:spacing w:val="1"/>
        </w:rPr>
        <w:t xml:space="preserve"> </w:t>
      </w:r>
      <w:r>
        <w:t>ilustrativas.</w:t>
      </w:r>
    </w:p>
    <w:p w14:paraId="6B28D37D" w14:textId="77777777" w:rsidR="000D5832" w:rsidRDefault="000D5832" w:rsidP="000D5832">
      <w:pPr>
        <w:pStyle w:val="Textoindependiente"/>
        <w:spacing w:before="3"/>
        <w:rPr>
          <w:sz w:val="24"/>
        </w:rPr>
      </w:pPr>
    </w:p>
    <w:p w14:paraId="5CF45E70" w14:textId="7BA23518" w:rsidR="000D5832" w:rsidRPr="000D5832" w:rsidRDefault="000D5832" w:rsidP="00D76345">
      <w:pPr>
        <w:pStyle w:val="Textoindependiente"/>
        <w:spacing w:before="178" w:line="259" w:lineRule="auto"/>
        <w:ind w:left="191" w:right="690"/>
        <w:jc w:val="both"/>
      </w:pPr>
      <w:r>
        <w:t>Contar en los equipos de emergencias y botiquines de elementos como tapabocas, guantes</w:t>
      </w:r>
      <w:r>
        <w:rPr>
          <w:spacing w:val="1"/>
        </w:rPr>
        <w:t xml:space="preserve"> </w:t>
      </w:r>
      <w:r>
        <w:t>de</w:t>
      </w:r>
      <w:r>
        <w:rPr>
          <w:spacing w:val="1"/>
        </w:rPr>
        <w:t xml:space="preserve"> </w:t>
      </w:r>
      <w:r>
        <w:t>látex o</w:t>
      </w:r>
      <w:r>
        <w:rPr>
          <w:spacing w:val="1"/>
        </w:rPr>
        <w:t xml:space="preserve"> </w:t>
      </w:r>
      <w:r>
        <w:t>nitrilo</w:t>
      </w:r>
      <w:r>
        <w:rPr>
          <w:spacing w:val="1"/>
        </w:rPr>
        <w:t xml:space="preserve"> </w:t>
      </w:r>
      <w:r>
        <w:t>y demás</w:t>
      </w:r>
      <w:r w:rsidRPr="00D76345">
        <w:t xml:space="preserve"> </w:t>
      </w:r>
      <w:r>
        <w:t>elementos para ser</w:t>
      </w:r>
      <w:r w:rsidRPr="00D76345">
        <w:t xml:space="preserve"> </w:t>
      </w:r>
      <w:r>
        <w:t>suministrados a</w:t>
      </w:r>
      <w:r w:rsidRPr="00D76345">
        <w:t xml:space="preserve"> </w:t>
      </w:r>
      <w:r>
        <w:t>los trabajadores de</w:t>
      </w:r>
      <w:r w:rsidRPr="00D76345">
        <w:t xml:space="preserve"> </w:t>
      </w:r>
      <w:r>
        <w:t>ser</w:t>
      </w:r>
      <w:r w:rsidRPr="00D76345">
        <w:t xml:space="preserve"> </w:t>
      </w:r>
      <w:r w:rsidR="00D76345">
        <w:t>necesario.</w:t>
      </w:r>
    </w:p>
    <w:p w14:paraId="0217AD8C" w14:textId="458061B1" w:rsidR="000D5832" w:rsidRPr="00D76345" w:rsidRDefault="000D5832" w:rsidP="00D76345">
      <w:pPr>
        <w:pStyle w:val="Textoindependiente"/>
        <w:spacing w:before="178" w:line="259" w:lineRule="auto"/>
        <w:ind w:left="191" w:right="690"/>
        <w:jc w:val="both"/>
      </w:pPr>
      <w:r>
        <w:t>Incrementar a frecuencia de limpieza y desinfección de superficies, elementos y equipos de</w:t>
      </w:r>
      <w:r w:rsidRPr="00D76345">
        <w:t xml:space="preserve"> </w:t>
      </w:r>
      <w:r>
        <w:t>trabajo</w:t>
      </w:r>
      <w:r w:rsidRPr="00D76345">
        <w:t xml:space="preserve"> </w:t>
      </w:r>
      <w:r>
        <w:t>de</w:t>
      </w:r>
      <w:r w:rsidRPr="00D76345">
        <w:t xml:space="preserve"> </w:t>
      </w:r>
      <w:r>
        <w:t>las áreas</w:t>
      </w:r>
      <w:r w:rsidRPr="00D76345">
        <w:t xml:space="preserve"> </w:t>
      </w:r>
      <w:r w:rsidR="00D76345">
        <w:t>administrativas.</w:t>
      </w:r>
    </w:p>
    <w:p w14:paraId="28995E7F" w14:textId="077F7179" w:rsidR="000D5832" w:rsidRPr="00D76345" w:rsidRDefault="000D5832" w:rsidP="00D76345">
      <w:pPr>
        <w:pStyle w:val="Textoindependiente"/>
        <w:spacing w:before="178" w:line="259" w:lineRule="auto"/>
        <w:ind w:left="191" w:right="690"/>
        <w:jc w:val="both"/>
      </w:pPr>
      <w:r>
        <w:t>Establecer</w:t>
      </w:r>
      <w:r w:rsidRPr="00D76345">
        <w:t xml:space="preserve"> </w:t>
      </w:r>
      <w:r>
        <w:t>jornadas</w:t>
      </w:r>
      <w:r w:rsidRPr="00D76345">
        <w:t xml:space="preserve"> </w:t>
      </w:r>
      <w:r>
        <w:t>de</w:t>
      </w:r>
      <w:r w:rsidRPr="00D76345">
        <w:t xml:space="preserve"> </w:t>
      </w:r>
      <w:r>
        <w:t>desinfección</w:t>
      </w:r>
      <w:r w:rsidRPr="00D76345">
        <w:t xml:space="preserve"> </w:t>
      </w:r>
      <w:r>
        <w:t>periódicas</w:t>
      </w:r>
      <w:r w:rsidRPr="00D76345">
        <w:t xml:space="preserve"> </w:t>
      </w:r>
      <w:r>
        <w:t>de</w:t>
      </w:r>
      <w:r w:rsidRPr="00D76345">
        <w:t xml:space="preserve"> </w:t>
      </w:r>
      <w:r>
        <w:t>áreas</w:t>
      </w:r>
      <w:r w:rsidRPr="00D76345">
        <w:t xml:space="preserve"> </w:t>
      </w:r>
      <w:r>
        <w:t>como</w:t>
      </w:r>
      <w:r w:rsidRPr="00D76345">
        <w:t xml:space="preserve"> </w:t>
      </w:r>
      <w:r>
        <w:t>campamento,</w:t>
      </w:r>
      <w:r w:rsidRPr="00D76345">
        <w:t xml:space="preserve"> </w:t>
      </w:r>
      <w:r>
        <w:t>áreas</w:t>
      </w:r>
      <w:r w:rsidRPr="00D76345">
        <w:t xml:space="preserve"> </w:t>
      </w:r>
      <w:r>
        <w:t>de</w:t>
      </w:r>
      <w:r w:rsidRPr="00D76345">
        <w:t xml:space="preserve"> </w:t>
      </w:r>
      <w:r>
        <w:t>almacenamiento de maquinaria, de herramientas de trabajo individual, área de comedores,</w:t>
      </w:r>
      <w:r w:rsidRPr="00D76345">
        <w:t xml:space="preserve"> </w:t>
      </w:r>
      <w:r>
        <w:t>áreas unidades sanitarias (fijos o portátiles), área de Locker, área de almacenamiento de</w:t>
      </w:r>
      <w:r w:rsidRPr="00D76345">
        <w:t xml:space="preserve"> </w:t>
      </w:r>
      <w:r>
        <w:t>materiales de construcción, áreas administrativas, ascensores (si aplica), escaleras, áreas de</w:t>
      </w:r>
      <w:r w:rsidRPr="00D76345">
        <w:t xml:space="preserve"> </w:t>
      </w:r>
      <w:r>
        <w:t>descanso,</w:t>
      </w:r>
      <w:r w:rsidRPr="00D76345">
        <w:t xml:space="preserve"> </w:t>
      </w:r>
      <w:r w:rsidR="00D76345">
        <w:t>entre otras.</w:t>
      </w:r>
    </w:p>
    <w:p w14:paraId="6A93FACE" w14:textId="3F30D71E" w:rsidR="000D5832" w:rsidRPr="00D76345" w:rsidRDefault="000D5832" w:rsidP="00D76345">
      <w:pPr>
        <w:pStyle w:val="Textoindependiente"/>
        <w:spacing w:before="178" w:line="259" w:lineRule="auto"/>
        <w:ind w:left="191" w:right="690"/>
        <w:jc w:val="both"/>
      </w:pPr>
      <w:r>
        <w:t>Establecer</w:t>
      </w:r>
      <w:r w:rsidRPr="00D76345">
        <w:t xml:space="preserve"> </w:t>
      </w:r>
      <w:r>
        <w:t>reglas</w:t>
      </w:r>
      <w:r w:rsidRPr="00D76345">
        <w:t xml:space="preserve"> </w:t>
      </w:r>
      <w:r>
        <w:t>para</w:t>
      </w:r>
      <w:r w:rsidRPr="00D76345">
        <w:t xml:space="preserve"> </w:t>
      </w:r>
      <w:r>
        <w:t>permitir</w:t>
      </w:r>
      <w:r w:rsidRPr="00D76345">
        <w:t xml:space="preserve"> </w:t>
      </w:r>
      <w:r>
        <w:t>el</w:t>
      </w:r>
      <w:r w:rsidRPr="00D76345">
        <w:t xml:space="preserve"> </w:t>
      </w:r>
      <w:r>
        <w:t>distanciamiento</w:t>
      </w:r>
      <w:r w:rsidRPr="00D76345">
        <w:t xml:space="preserve"> </w:t>
      </w:r>
      <w:r>
        <w:t>entre</w:t>
      </w:r>
      <w:r w:rsidRPr="00D76345">
        <w:t xml:space="preserve"> </w:t>
      </w:r>
      <w:r>
        <w:t>trabajadores</w:t>
      </w:r>
      <w:r w:rsidRPr="00D76345">
        <w:t xml:space="preserve"> </w:t>
      </w:r>
      <w:r>
        <w:t>(2</w:t>
      </w:r>
      <w:r w:rsidRPr="00D76345">
        <w:t xml:space="preserve"> </w:t>
      </w:r>
      <w:r>
        <w:t>metros)</w:t>
      </w:r>
      <w:r w:rsidRPr="00D76345">
        <w:t xml:space="preserve"> </w:t>
      </w:r>
      <w:r>
        <w:t>e</w:t>
      </w:r>
      <w:r w:rsidRPr="00D76345">
        <w:t xml:space="preserve"> </w:t>
      </w:r>
      <w:r>
        <w:t>incrementar</w:t>
      </w:r>
      <w:r w:rsidRPr="00D76345">
        <w:t xml:space="preserve"> </w:t>
      </w:r>
      <w:r>
        <w:t>las medidas de limpieza y desinfección en las áreas de descanso y de consumo de alimentos</w:t>
      </w:r>
      <w:r w:rsidRPr="00D76345">
        <w:t xml:space="preserve"> </w:t>
      </w:r>
      <w:r>
        <w:t>y</w:t>
      </w:r>
      <w:r w:rsidRPr="00D76345">
        <w:t xml:space="preserve"> </w:t>
      </w:r>
      <w:r>
        <w:t>bebidas.</w:t>
      </w:r>
    </w:p>
    <w:p w14:paraId="6ECE75D7" w14:textId="4FB98186" w:rsidR="000D5832" w:rsidRPr="00D76345" w:rsidRDefault="000D5832" w:rsidP="00D76345">
      <w:pPr>
        <w:pStyle w:val="Textoindependiente"/>
        <w:spacing w:before="178" w:line="259" w:lineRule="auto"/>
        <w:ind w:left="191" w:right="690"/>
        <w:jc w:val="both"/>
      </w:pPr>
      <w:r>
        <w:t>Establecer estrategias de trabajo que permitan el distanciamiento entre los trabajadores (2</w:t>
      </w:r>
      <w:r w:rsidRPr="00D76345">
        <w:t xml:space="preserve"> </w:t>
      </w:r>
      <w:r>
        <w:t>metros).</w:t>
      </w:r>
    </w:p>
    <w:p w14:paraId="65AA7BF7" w14:textId="1AAAD38A" w:rsidR="000D5832" w:rsidRPr="00D76345" w:rsidRDefault="000D5832" w:rsidP="00D76345">
      <w:pPr>
        <w:pStyle w:val="Textoindependiente"/>
        <w:spacing w:before="178" w:line="259" w:lineRule="auto"/>
        <w:ind w:left="191" w:right="690"/>
        <w:jc w:val="both"/>
      </w:pPr>
      <w:r>
        <w:t>Establecer protocolo de limpieza y desinfección (volante, manijas, palancas, sillas, botones,</w:t>
      </w:r>
      <w:r w:rsidRPr="00D76345">
        <w:t xml:space="preserve"> </w:t>
      </w:r>
      <w:r>
        <w:t>comandos,</w:t>
      </w:r>
      <w:r w:rsidRPr="00D76345">
        <w:t xml:space="preserve"> </w:t>
      </w:r>
      <w:r>
        <w:t>etc.)</w:t>
      </w:r>
      <w:r w:rsidRPr="00D76345">
        <w:t xml:space="preserve"> </w:t>
      </w:r>
      <w:r>
        <w:t>al</w:t>
      </w:r>
      <w:r w:rsidRPr="00D76345">
        <w:t xml:space="preserve"> </w:t>
      </w:r>
      <w:r>
        <w:t>inicio del turno.</w:t>
      </w:r>
    </w:p>
    <w:p w14:paraId="5AB717A5" w14:textId="2607A2E5" w:rsidR="000D5832" w:rsidRPr="00D76345" w:rsidRDefault="000D5832" w:rsidP="00D76345">
      <w:pPr>
        <w:pStyle w:val="Textoindependiente"/>
        <w:spacing w:before="178" w:line="259" w:lineRule="auto"/>
        <w:ind w:left="191" w:right="690"/>
        <w:jc w:val="both"/>
      </w:pPr>
      <w:r>
        <w:t>Disponer de alcohol glicerinado para que el trabajador se higienice las manos al momento de</w:t>
      </w:r>
      <w:r w:rsidRPr="00D76345">
        <w:t xml:space="preserve"> </w:t>
      </w:r>
      <w:r>
        <w:t>abordar labores, después de entrar al baño, antes de consumir alimentos y al finalizar las</w:t>
      </w:r>
      <w:r w:rsidRPr="00D76345">
        <w:t xml:space="preserve"> </w:t>
      </w:r>
      <w:r>
        <w:t>labores,</w:t>
      </w:r>
      <w:r w:rsidRPr="00D76345">
        <w:t xml:space="preserve"> </w:t>
      </w:r>
      <w:r>
        <w:t>sin</w:t>
      </w:r>
      <w:r w:rsidRPr="00D76345">
        <w:t xml:space="preserve"> </w:t>
      </w:r>
      <w:r>
        <w:t>embargo,</w:t>
      </w:r>
      <w:r w:rsidRPr="00D76345">
        <w:t xml:space="preserve"> </w:t>
      </w:r>
      <w:r>
        <w:t>no</w:t>
      </w:r>
      <w:r w:rsidRPr="00D76345">
        <w:t xml:space="preserve"> </w:t>
      </w:r>
      <w:r>
        <w:t>olvidar</w:t>
      </w:r>
      <w:r w:rsidRPr="00D76345">
        <w:t xml:space="preserve"> </w:t>
      </w:r>
      <w:r>
        <w:t>que</w:t>
      </w:r>
      <w:r w:rsidRPr="00D76345">
        <w:t xml:space="preserve"> </w:t>
      </w:r>
      <w:r>
        <w:t>cuando</w:t>
      </w:r>
      <w:r w:rsidRPr="00D76345">
        <w:t xml:space="preserve"> </w:t>
      </w:r>
      <w:r>
        <w:t>las</w:t>
      </w:r>
      <w:r w:rsidRPr="00D76345">
        <w:t xml:space="preserve"> </w:t>
      </w:r>
      <w:r>
        <w:t>manos</w:t>
      </w:r>
      <w:r w:rsidRPr="00D76345">
        <w:t xml:space="preserve"> </w:t>
      </w:r>
      <w:r>
        <w:t>estén</w:t>
      </w:r>
      <w:r w:rsidRPr="00D76345">
        <w:t xml:space="preserve"> </w:t>
      </w:r>
      <w:r>
        <w:t>visiblemente</w:t>
      </w:r>
      <w:r w:rsidRPr="00D76345">
        <w:t xml:space="preserve"> </w:t>
      </w:r>
      <w:r>
        <w:t>sucias</w:t>
      </w:r>
      <w:r w:rsidRPr="00D76345">
        <w:t xml:space="preserve"> </w:t>
      </w:r>
      <w:r>
        <w:t>lavarlas</w:t>
      </w:r>
      <w:r w:rsidRPr="00D76345">
        <w:t xml:space="preserve"> </w:t>
      </w:r>
      <w:r>
        <w:t>con</w:t>
      </w:r>
      <w:r w:rsidRPr="00D76345">
        <w:t xml:space="preserve"> </w:t>
      </w:r>
      <w:r>
        <w:t>agua</w:t>
      </w:r>
      <w:r w:rsidRPr="00D76345">
        <w:t xml:space="preserve"> </w:t>
      </w:r>
      <w:r>
        <w:t>y</w:t>
      </w:r>
      <w:r w:rsidRPr="00D76345">
        <w:t xml:space="preserve"> </w:t>
      </w:r>
      <w:r>
        <w:t>jabó</w:t>
      </w:r>
      <w:r w:rsidR="00D76345">
        <w:t>n</w:t>
      </w:r>
    </w:p>
    <w:p w14:paraId="555944B7" w14:textId="7CA4617F" w:rsidR="000C7A44" w:rsidRDefault="000D5832" w:rsidP="000D5832">
      <w:pPr>
        <w:pStyle w:val="Textoindependiente"/>
        <w:spacing w:before="178" w:line="259" w:lineRule="auto"/>
        <w:ind w:left="191" w:right="690"/>
        <w:jc w:val="both"/>
      </w:pPr>
      <w:r>
        <w:t>Garantizar el lavado y desinfección diario de la dotación de trabajo (botas, cascos, guantes,</w:t>
      </w:r>
      <w:r>
        <w:rPr>
          <w:spacing w:val="1"/>
        </w:rPr>
        <w:t xml:space="preserve"> </w:t>
      </w:r>
      <w:r>
        <w:t>protectores</w:t>
      </w:r>
      <w:r>
        <w:rPr>
          <w:spacing w:val="-10"/>
        </w:rPr>
        <w:t xml:space="preserve"> </w:t>
      </w:r>
      <w:r>
        <w:t>visuales</w:t>
      </w:r>
      <w:r>
        <w:rPr>
          <w:spacing w:val="-7"/>
        </w:rPr>
        <w:t xml:space="preserve"> </w:t>
      </w:r>
      <w:r>
        <w:t>y</w:t>
      </w:r>
      <w:r>
        <w:rPr>
          <w:spacing w:val="-9"/>
        </w:rPr>
        <w:t xml:space="preserve"> </w:t>
      </w:r>
      <w:r>
        <w:t>auditivos,</w:t>
      </w:r>
      <w:r>
        <w:rPr>
          <w:spacing w:val="-6"/>
        </w:rPr>
        <w:t xml:space="preserve"> </w:t>
      </w:r>
      <w:r>
        <w:t>deben</w:t>
      </w:r>
      <w:r>
        <w:rPr>
          <w:spacing w:val="-8"/>
        </w:rPr>
        <w:t xml:space="preserve"> </w:t>
      </w:r>
      <w:r>
        <w:t>ser</w:t>
      </w:r>
      <w:r>
        <w:rPr>
          <w:spacing w:val="-7"/>
        </w:rPr>
        <w:t xml:space="preserve"> </w:t>
      </w:r>
      <w:r>
        <w:t>cumplir</w:t>
      </w:r>
      <w:r>
        <w:rPr>
          <w:spacing w:val="-6"/>
        </w:rPr>
        <w:t xml:space="preserve"> </w:t>
      </w:r>
      <w:r>
        <w:t>con</w:t>
      </w:r>
      <w:r>
        <w:rPr>
          <w:spacing w:val="-9"/>
        </w:rPr>
        <w:t xml:space="preserve"> </w:t>
      </w:r>
      <w:r>
        <w:t>el</w:t>
      </w:r>
      <w:r>
        <w:rPr>
          <w:spacing w:val="-8"/>
        </w:rPr>
        <w:t xml:space="preserve"> </w:t>
      </w:r>
      <w:r>
        <w:t>protocolo</w:t>
      </w:r>
      <w:r>
        <w:rPr>
          <w:spacing w:val="-7"/>
        </w:rPr>
        <w:t xml:space="preserve"> </w:t>
      </w:r>
      <w:r>
        <w:t>de</w:t>
      </w:r>
      <w:r>
        <w:rPr>
          <w:spacing w:val="-8"/>
        </w:rPr>
        <w:t xml:space="preserve"> </w:t>
      </w:r>
      <w:r>
        <w:t>limpieza</w:t>
      </w:r>
      <w:r>
        <w:rPr>
          <w:spacing w:val="-6"/>
        </w:rPr>
        <w:t xml:space="preserve"> </w:t>
      </w:r>
      <w:r>
        <w:t>y</w:t>
      </w:r>
      <w:r>
        <w:rPr>
          <w:spacing w:val="-9"/>
        </w:rPr>
        <w:t xml:space="preserve"> </w:t>
      </w:r>
      <w:r>
        <w:t>desinfección</w:t>
      </w:r>
      <w:r>
        <w:rPr>
          <w:spacing w:val="-59"/>
        </w:rPr>
        <w:t xml:space="preserve"> </w:t>
      </w:r>
      <w:r>
        <w:t>antes y después de la labor) y de los overoles. Si son llevados al lugar de residencia del</w:t>
      </w:r>
      <w:r>
        <w:rPr>
          <w:spacing w:val="1"/>
        </w:rPr>
        <w:t xml:space="preserve"> </w:t>
      </w:r>
      <w:r>
        <w:t>trabajador</w:t>
      </w:r>
      <w:r>
        <w:rPr>
          <w:spacing w:val="-2"/>
        </w:rPr>
        <w:t xml:space="preserve"> </w:t>
      </w:r>
      <w:r>
        <w:t>este</w:t>
      </w:r>
      <w:r>
        <w:rPr>
          <w:spacing w:val="-3"/>
        </w:rPr>
        <w:t xml:space="preserve"> </w:t>
      </w:r>
      <w:r>
        <w:t>debe</w:t>
      </w:r>
      <w:r>
        <w:rPr>
          <w:spacing w:val="-2"/>
        </w:rPr>
        <w:t xml:space="preserve"> </w:t>
      </w:r>
      <w:r>
        <w:t>lavarlos</w:t>
      </w:r>
      <w:r>
        <w:rPr>
          <w:spacing w:val="-1"/>
        </w:rPr>
        <w:t xml:space="preserve"> </w:t>
      </w:r>
      <w:r>
        <w:t>de</w:t>
      </w:r>
      <w:r>
        <w:rPr>
          <w:spacing w:val="-3"/>
        </w:rPr>
        <w:t xml:space="preserve"> </w:t>
      </w:r>
      <w:r>
        <w:t>manera separada</w:t>
      </w:r>
      <w:r>
        <w:rPr>
          <w:spacing w:val="-1"/>
        </w:rPr>
        <w:t xml:space="preserve"> </w:t>
      </w:r>
      <w:r>
        <w:t>a</w:t>
      </w:r>
      <w:r>
        <w:rPr>
          <w:spacing w:val="1"/>
        </w:rPr>
        <w:t xml:space="preserve"> </w:t>
      </w:r>
      <w:r>
        <w:t>la</w:t>
      </w:r>
      <w:r>
        <w:rPr>
          <w:spacing w:val="-3"/>
        </w:rPr>
        <w:t xml:space="preserve"> </w:t>
      </w:r>
      <w:r>
        <w:t>ropa</w:t>
      </w:r>
      <w:r>
        <w:rPr>
          <w:spacing w:val="-1"/>
        </w:rPr>
        <w:t xml:space="preserve"> </w:t>
      </w:r>
      <w:r>
        <w:t>de</w:t>
      </w:r>
      <w:r>
        <w:rPr>
          <w:spacing w:val="-2"/>
        </w:rPr>
        <w:t xml:space="preserve"> </w:t>
      </w:r>
      <w:r>
        <w:t>la</w:t>
      </w:r>
      <w:r>
        <w:rPr>
          <w:spacing w:val="-3"/>
        </w:rPr>
        <w:t xml:space="preserve"> </w:t>
      </w:r>
      <w:r>
        <w:t>familia</w:t>
      </w:r>
      <w:r w:rsidR="00D76345">
        <w:t>.</w:t>
      </w:r>
    </w:p>
    <w:p w14:paraId="1414895A" w14:textId="3FB0D596" w:rsidR="00D76345" w:rsidRPr="00D76345" w:rsidRDefault="00D76345" w:rsidP="00D76345">
      <w:pPr>
        <w:pStyle w:val="Textoindependiente"/>
        <w:spacing w:before="178" w:line="259" w:lineRule="auto"/>
        <w:ind w:left="191" w:right="690"/>
        <w:jc w:val="both"/>
      </w:pPr>
      <w:r w:rsidRPr="00D76345">
        <w:t xml:space="preserve">Generar contenidos informativos basados en fuentes calificadas, para llegar a los colaboradores con medidas de prevención y autocuidado, así como con información sobre la </w:t>
      </w:r>
      <w:r>
        <w:t>enfermedad y formas de c</w:t>
      </w:r>
      <w:r w:rsidRPr="00D76345">
        <w:t>ontagio. Todos los protocolos y medidas de autocuidado deberán ser comunicados</w:t>
      </w:r>
      <w:r>
        <w:t xml:space="preserve"> a los c</w:t>
      </w:r>
      <w:r w:rsidRPr="00D76345">
        <w:t xml:space="preserve">olaboradores por los canales de comunicación que tenga dispuesto la organización. Las medidas de autocuidado y prevención deben trascender el ámbito laboral e involucrara las familias, para generar prevención en el </w:t>
      </w:r>
      <w:r>
        <w:t>hogar.</w:t>
      </w:r>
    </w:p>
    <w:p w14:paraId="7AF5AAE9" w14:textId="7F192B7F" w:rsidR="00D76345" w:rsidRPr="00D76345" w:rsidRDefault="00D76345" w:rsidP="00D76345">
      <w:pPr>
        <w:pStyle w:val="Textoindependiente"/>
        <w:spacing w:before="178" w:line="259" w:lineRule="auto"/>
        <w:ind w:left="191" w:right="690"/>
        <w:jc w:val="both"/>
      </w:pPr>
      <w:r w:rsidRPr="00D76345">
        <w:t>Comunicar a sus colaboradores la importancia de cumplir con las disposiciones impartidas por el Gobierno Nacional.</w:t>
      </w:r>
    </w:p>
    <w:p w14:paraId="58E0C521" w14:textId="03A6A459" w:rsidR="00D76345" w:rsidRPr="00D76345" w:rsidRDefault="00D76345" w:rsidP="00D76345">
      <w:pPr>
        <w:pStyle w:val="Textoindependiente"/>
        <w:spacing w:before="178" w:line="259" w:lineRule="auto"/>
        <w:ind w:left="191" w:right="690"/>
      </w:pPr>
      <w:r w:rsidRPr="00D76345">
        <w:t>Mantener informados permanentemente a todos los trabajadores de la obra con relación a las medidas preventivas recomendadas para evitar contagios.</w:t>
      </w:r>
    </w:p>
    <w:p w14:paraId="49AE22D1" w14:textId="2AFB8B87" w:rsidR="00D76345" w:rsidRPr="00D76345" w:rsidRDefault="00D76345" w:rsidP="00D76345">
      <w:pPr>
        <w:pStyle w:val="Textoindependiente"/>
        <w:spacing w:before="178" w:line="259" w:lineRule="auto"/>
        <w:ind w:left="191" w:right="690"/>
      </w:pPr>
      <w:r w:rsidRPr="00D76345">
        <w:t>Seguir los lineamientos establecidos en el presente protocolo y el Plan de Aplicación del Protocolo Sanitario.</w:t>
      </w:r>
    </w:p>
    <w:p w14:paraId="4FF75B8A" w14:textId="0F247F6E" w:rsidR="00D76345" w:rsidRPr="00D76345" w:rsidRDefault="00D76345" w:rsidP="00D76345">
      <w:pPr>
        <w:pStyle w:val="Textoindependiente"/>
        <w:spacing w:before="178" w:line="259" w:lineRule="auto"/>
        <w:ind w:left="191" w:right="690"/>
      </w:pPr>
      <w:r w:rsidRPr="00D76345">
        <w:t>Designar oficiales de obra que monitoreen el cumplimiento de los protocolos expuestos en el presente documento.</w:t>
      </w:r>
    </w:p>
    <w:p w14:paraId="3B3A525D" w14:textId="06395A15" w:rsidR="00D76345" w:rsidRPr="00D76345" w:rsidRDefault="00D76345" w:rsidP="00D76345">
      <w:pPr>
        <w:pStyle w:val="Textoindependiente"/>
        <w:spacing w:before="178" w:line="259" w:lineRule="auto"/>
        <w:ind w:left="191" w:right="690"/>
      </w:pPr>
      <w:r w:rsidRPr="00D76345">
        <w:t>Sancionar para los trabajadores de obra que incumplan medidas de control expuestos en el presente documento.</w:t>
      </w:r>
    </w:p>
    <w:p w14:paraId="2BD089E0" w14:textId="6141972B" w:rsidR="00D76345" w:rsidRPr="00D76345" w:rsidRDefault="00D76345" w:rsidP="00D76345">
      <w:pPr>
        <w:pStyle w:val="Textoindependiente"/>
        <w:spacing w:before="178" w:line="259" w:lineRule="auto"/>
        <w:ind w:left="191" w:right="690"/>
        <w:jc w:val="both"/>
      </w:pPr>
      <w:r w:rsidRPr="00D76345">
        <w:t>Reportar a la entidad contratante, a la interventoría, a la Secretaría de Salud de Bogotá y al Ministerio de Salud y Protección Social de Colombia, cualquier caso de contagio que se llegase a presentar, así como el seguimiento a la evolución de los casos reportados.</w:t>
      </w:r>
    </w:p>
    <w:p w14:paraId="7A461FF4" w14:textId="77777777" w:rsidR="00D76345" w:rsidRPr="00D76345" w:rsidRDefault="00D76345" w:rsidP="00D76345">
      <w:pPr>
        <w:pStyle w:val="Textoindependiente"/>
        <w:spacing w:before="178" w:line="259" w:lineRule="auto"/>
        <w:ind w:left="191" w:right="690"/>
        <w:jc w:val="both"/>
      </w:pPr>
      <w:r w:rsidRPr="00D76345">
        <w:t>Solicitar el acompañamiento de la ARL para verificar el cumplimiento de las medidas y acciones adoptadas en su proyecto.</w:t>
      </w:r>
    </w:p>
    <w:p w14:paraId="6F44BBB7" w14:textId="406B4C78" w:rsidR="00D76345" w:rsidRPr="00D76345" w:rsidRDefault="00D76345" w:rsidP="00D76345">
      <w:pPr>
        <w:pStyle w:val="Textoindependiente"/>
        <w:spacing w:before="178" w:line="259" w:lineRule="auto"/>
        <w:ind w:left="191" w:right="690"/>
        <w:jc w:val="both"/>
      </w:pPr>
      <w:r w:rsidRPr="00D76345">
        <w:t xml:space="preserve">Actualizar el SGSST, específicamente en lo concerniente a la matriz de identificación de peligros, con el fin que, lo referente al COVID-19 quede incluido dentro de la identificación de </w:t>
      </w:r>
      <w:r>
        <w:t xml:space="preserve">los factores de riesgo. </w:t>
      </w:r>
      <w:r w:rsidRPr="00D76345">
        <w:t>Como resultado a lo anterior, se deben implementar las medidas de prevención y control del riesgo para todas las actividades. Dicha actualización debe ser revisada y aprobada por la interventoría.</w:t>
      </w:r>
    </w:p>
    <w:p w14:paraId="3CC723F8" w14:textId="77777777" w:rsidR="00FE175E" w:rsidRDefault="00FE175E" w:rsidP="002769A8">
      <w:pPr>
        <w:pStyle w:val="Textoindependiente"/>
        <w:ind w:right="683"/>
        <w:jc w:val="both"/>
      </w:pPr>
    </w:p>
    <w:p w14:paraId="1FB08902" w14:textId="19F8AF66" w:rsidR="002769A8" w:rsidRPr="00FD6266" w:rsidRDefault="002769A8" w:rsidP="00454847">
      <w:pPr>
        <w:pStyle w:val="Textoindependiente"/>
        <w:numPr>
          <w:ilvl w:val="0"/>
          <w:numId w:val="21"/>
        </w:numPr>
        <w:ind w:right="683"/>
        <w:rPr>
          <w:b/>
        </w:rPr>
      </w:pPr>
      <w:r w:rsidRPr="00FD6266">
        <w:rPr>
          <w:b/>
        </w:rPr>
        <w:t>DIRECTOR DE OBRA</w:t>
      </w:r>
    </w:p>
    <w:p w14:paraId="38320611" w14:textId="77777777" w:rsidR="00FD6266" w:rsidRDefault="00FD6266" w:rsidP="00FD6266">
      <w:pPr>
        <w:pStyle w:val="Textoindependiente"/>
        <w:ind w:right="683"/>
        <w:jc w:val="both"/>
      </w:pPr>
    </w:p>
    <w:p w14:paraId="735ACE39" w14:textId="77777777" w:rsidR="00FD6266" w:rsidRDefault="00FD6266" w:rsidP="00FD6266">
      <w:pPr>
        <w:pStyle w:val="Textoindependiente"/>
        <w:spacing w:before="178" w:line="259" w:lineRule="auto"/>
        <w:ind w:left="191" w:right="690"/>
        <w:jc w:val="both"/>
      </w:pPr>
      <w:r>
        <w:t>El cumplimiento de este</w:t>
      </w:r>
      <w:r w:rsidRPr="00FD6266">
        <w:t xml:space="preserve"> </w:t>
      </w:r>
      <w:r>
        <w:t>protocolo exige</w:t>
      </w:r>
      <w:r w:rsidRPr="00FD6266">
        <w:t xml:space="preserve"> </w:t>
      </w:r>
      <w:r>
        <w:t>a los directores</w:t>
      </w:r>
      <w:r w:rsidRPr="00FD6266">
        <w:t xml:space="preserve"> </w:t>
      </w:r>
      <w:r>
        <w:t>de obras ejercer un liderazgo</w:t>
      </w:r>
      <w:r w:rsidRPr="00FD6266">
        <w:t xml:space="preserve"> </w:t>
      </w:r>
      <w:r>
        <w:t>permanente tanto en las obras como sobre sus equipos de trabajo, asegurando que se</w:t>
      </w:r>
      <w:r w:rsidRPr="00FD6266">
        <w:t xml:space="preserve"> </w:t>
      </w:r>
      <w:r>
        <w:t>produzcan</w:t>
      </w:r>
      <w:r w:rsidRPr="00FD6266">
        <w:t xml:space="preserve"> </w:t>
      </w:r>
      <w:r>
        <w:t>rápida</w:t>
      </w:r>
      <w:r w:rsidRPr="00FD6266">
        <w:t xml:space="preserve"> </w:t>
      </w:r>
      <w:r>
        <w:t>y</w:t>
      </w:r>
      <w:r w:rsidRPr="00FD6266">
        <w:t xml:space="preserve"> </w:t>
      </w:r>
      <w:r>
        <w:t>efectivamente</w:t>
      </w:r>
      <w:r w:rsidRPr="00FD6266">
        <w:t xml:space="preserve"> </w:t>
      </w:r>
      <w:r>
        <w:t>los</w:t>
      </w:r>
      <w:r w:rsidRPr="00FD6266">
        <w:t xml:space="preserve"> </w:t>
      </w:r>
      <w:r>
        <w:t>cambios</w:t>
      </w:r>
      <w:r w:rsidRPr="00FD6266">
        <w:t xml:space="preserve"> </w:t>
      </w:r>
      <w:r>
        <w:t>de</w:t>
      </w:r>
      <w:r w:rsidRPr="00FD6266">
        <w:t xml:space="preserve"> </w:t>
      </w:r>
      <w:r>
        <w:t>conducta.</w:t>
      </w:r>
      <w:r w:rsidRPr="00FD6266">
        <w:t xml:space="preserve"> </w:t>
      </w:r>
      <w:r>
        <w:t>Por</w:t>
      </w:r>
      <w:r w:rsidRPr="00FD6266">
        <w:t xml:space="preserve"> </w:t>
      </w:r>
      <w:r>
        <w:t>consiguiente,</w:t>
      </w:r>
      <w:r w:rsidRPr="00FD6266">
        <w:t xml:space="preserve"> </w:t>
      </w:r>
      <w:r>
        <w:t>es</w:t>
      </w:r>
      <w:r w:rsidRPr="00FD6266">
        <w:t xml:space="preserve"> </w:t>
      </w:r>
      <w:r>
        <w:t>el</w:t>
      </w:r>
      <w:r w:rsidRPr="00FD6266">
        <w:t xml:space="preserve"> </w:t>
      </w:r>
      <w:r>
        <w:t>directamente</w:t>
      </w:r>
      <w:r w:rsidRPr="00FD6266">
        <w:t xml:space="preserve"> </w:t>
      </w:r>
      <w:r>
        <w:t>responsable</w:t>
      </w:r>
      <w:r w:rsidRPr="00FD6266">
        <w:t xml:space="preserve"> </w:t>
      </w:r>
      <w:r>
        <w:t>ante</w:t>
      </w:r>
      <w:r w:rsidRPr="00FD6266">
        <w:t xml:space="preserve"> </w:t>
      </w:r>
      <w:r>
        <w:t>cualquier</w:t>
      </w:r>
      <w:r w:rsidRPr="00FD6266">
        <w:t xml:space="preserve"> </w:t>
      </w:r>
      <w:r>
        <w:t>incumplimiento</w:t>
      </w:r>
      <w:r w:rsidRPr="00FD6266">
        <w:t xml:space="preserve"> </w:t>
      </w:r>
      <w:r>
        <w:t>de</w:t>
      </w:r>
      <w:r w:rsidRPr="00FD6266">
        <w:t xml:space="preserve"> </w:t>
      </w:r>
      <w:r>
        <w:t>las medidas</w:t>
      </w:r>
      <w:r w:rsidRPr="00FD6266">
        <w:t xml:space="preserve"> </w:t>
      </w:r>
      <w:r>
        <w:t>propuestas.</w:t>
      </w:r>
    </w:p>
    <w:p w14:paraId="43F38981" w14:textId="77777777" w:rsidR="00FE175E" w:rsidRDefault="00FE175E" w:rsidP="00FD6266">
      <w:pPr>
        <w:pStyle w:val="Textoindependiente"/>
        <w:ind w:right="683"/>
        <w:jc w:val="both"/>
      </w:pPr>
    </w:p>
    <w:p w14:paraId="72FDFA1C" w14:textId="43BB5DDE" w:rsidR="00FD6266" w:rsidRDefault="00FD6266" w:rsidP="00454847">
      <w:pPr>
        <w:pStyle w:val="Textoindependiente"/>
        <w:numPr>
          <w:ilvl w:val="1"/>
          <w:numId w:val="21"/>
        </w:numPr>
        <w:ind w:right="683"/>
        <w:rPr>
          <w:b/>
        </w:rPr>
      </w:pPr>
      <w:r w:rsidRPr="00FD6266">
        <w:rPr>
          <w:b/>
        </w:rPr>
        <w:t>LÍDERES DE OBRA (DIRECTOR, INTERVENTOR, SUPERVISORES)</w:t>
      </w:r>
    </w:p>
    <w:p w14:paraId="060CE6E4" w14:textId="77777777" w:rsidR="00FD6266" w:rsidRDefault="00FD6266" w:rsidP="00FD6266">
      <w:pPr>
        <w:pStyle w:val="Textoindependiente"/>
        <w:ind w:right="683"/>
        <w:jc w:val="both"/>
        <w:rPr>
          <w:b/>
        </w:rPr>
      </w:pPr>
    </w:p>
    <w:p w14:paraId="64E24B03" w14:textId="77777777" w:rsidR="00FD6266" w:rsidRDefault="00FD6266" w:rsidP="00FD6266">
      <w:pPr>
        <w:pStyle w:val="Textoindependiente"/>
        <w:spacing w:before="178" w:line="259" w:lineRule="auto"/>
        <w:ind w:left="191" w:right="690"/>
        <w:jc w:val="both"/>
      </w:pPr>
      <w:r>
        <w:t>Cumplir con las estrategias para empleadores y empleados dispuestas en la Circular 0017</w:t>
      </w:r>
      <w:r w:rsidRPr="00FD6266">
        <w:t xml:space="preserve"> </w:t>
      </w:r>
      <w:r>
        <w:t>expedida</w:t>
      </w:r>
      <w:r w:rsidRPr="00FD6266">
        <w:t xml:space="preserve"> </w:t>
      </w:r>
      <w:r>
        <w:t>por</w:t>
      </w:r>
      <w:r w:rsidRPr="00FD6266">
        <w:t xml:space="preserve"> </w:t>
      </w:r>
      <w:r>
        <w:t>el</w:t>
      </w:r>
      <w:r w:rsidRPr="00FD6266">
        <w:t xml:space="preserve"> </w:t>
      </w:r>
      <w:r>
        <w:t>Ministerio del</w:t>
      </w:r>
      <w:r w:rsidRPr="00FD6266">
        <w:t xml:space="preserve"> </w:t>
      </w:r>
      <w:r>
        <w:t>Trabajo el</w:t>
      </w:r>
      <w:r w:rsidRPr="00FD6266">
        <w:t xml:space="preserve"> </w:t>
      </w:r>
      <w:r>
        <w:t>24 de</w:t>
      </w:r>
      <w:r w:rsidRPr="00FD6266">
        <w:t xml:space="preserve"> </w:t>
      </w:r>
      <w:r>
        <w:t>febrero</w:t>
      </w:r>
      <w:r w:rsidRPr="00FD6266">
        <w:t xml:space="preserve"> </w:t>
      </w:r>
      <w:r>
        <w:t>del 2020.</w:t>
      </w:r>
    </w:p>
    <w:p w14:paraId="0CC3F6B5" w14:textId="2AA5C5AA" w:rsidR="00FD6266" w:rsidRPr="00FD6266" w:rsidRDefault="00FD6266" w:rsidP="00FD6266">
      <w:pPr>
        <w:pStyle w:val="Textoindependiente"/>
        <w:spacing w:before="178" w:line="259" w:lineRule="auto"/>
        <w:ind w:left="191" w:right="690"/>
        <w:jc w:val="both"/>
      </w:pPr>
      <w:r>
        <w:t>Informar</w:t>
      </w:r>
      <w:r w:rsidRPr="00FD6266">
        <w:t xml:space="preserve"> </w:t>
      </w:r>
      <w:r>
        <w:t>inmediatamente</w:t>
      </w:r>
      <w:r w:rsidRPr="00FD6266">
        <w:t xml:space="preserve"> </w:t>
      </w:r>
      <w:r>
        <w:t>a</w:t>
      </w:r>
      <w:r w:rsidRPr="00FD6266">
        <w:t xml:space="preserve"> </w:t>
      </w:r>
      <w:r>
        <w:t>través</w:t>
      </w:r>
      <w:r w:rsidRPr="00FD6266">
        <w:t xml:space="preserve"> </w:t>
      </w:r>
      <w:r>
        <w:t>de</w:t>
      </w:r>
      <w:r w:rsidRPr="00FD6266">
        <w:t xml:space="preserve"> </w:t>
      </w:r>
      <w:r>
        <w:t>los</w:t>
      </w:r>
      <w:r w:rsidRPr="00FD6266">
        <w:t xml:space="preserve"> </w:t>
      </w:r>
      <w:r>
        <w:t>canales</w:t>
      </w:r>
      <w:r w:rsidRPr="00FD6266">
        <w:t xml:space="preserve"> </w:t>
      </w:r>
      <w:r>
        <w:t>dispuestos</w:t>
      </w:r>
      <w:r w:rsidRPr="00FD6266">
        <w:t xml:space="preserve"> </w:t>
      </w:r>
      <w:r>
        <w:t>para</w:t>
      </w:r>
      <w:r w:rsidRPr="00FD6266">
        <w:t xml:space="preserve"> </w:t>
      </w:r>
      <w:r>
        <w:t>tal</w:t>
      </w:r>
      <w:r w:rsidRPr="00FD6266">
        <w:t xml:space="preserve"> </w:t>
      </w:r>
      <w:r>
        <w:t>fin,</w:t>
      </w:r>
      <w:r w:rsidRPr="00FD6266">
        <w:t xml:space="preserve"> </w:t>
      </w:r>
      <w:r>
        <w:t>en</w:t>
      </w:r>
      <w:r w:rsidRPr="00FD6266">
        <w:t xml:space="preserve"> </w:t>
      </w:r>
      <w:r>
        <w:t>caso</w:t>
      </w:r>
      <w:r w:rsidRPr="00FD6266">
        <w:t xml:space="preserve"> </w:t>
      </w:r>
      <w:r>
        <w:t>de</w:t>
      </w:r>
      <w:r w:rsidRPr="00FD6266">
        <w:t xml:space="preserve"> </w:t>
      </w:r>
      <w:r>
        <w:t>que</w:t>
      </w:r>
      <w:r w:rsidRPr="00FD6266">
        <w:t xml:space="preserve"> </w:t>
      </w:r>
      <w:r>
        <w:t>algún</w:t>
      </w:r>
      <w:r w:rsidRPr="00FD6266">
        <w:t xml:space="preserve"> </w:t>
      </w:r>
      <w:r>
        <w:t>trabajador</w:t>
      </w:r>
      <w:r w:rsidRPr="00FD6266">
        <w:t xml:space="preserve"> </w:t>
      </w:r>
      <w:r>
        <w:t>presente</w:t>
      </w:r>
      <w:r w:rsidRPr="00FD6266">
        <w:t xml:space="preserve"> </w:t>
      </w:r>
      <w:r>
        <w:t>síntomas de</w:t>
      </w:r>
      <w:r w:rsidRPr="00FD6266">
        <w:t xml:space="preserve"> </w:t>
      </w:r>
      <w:r>
        <w:t>enfermedades</w:t>
      </w:r>
      <w:r w:rsidRPr="00FD6266">
        <w:t xml:space="preserve"> </w:t>
      </w:r>
      <w:r>
        <w:t>respiratorias.</w:t>
      </w:r>
    </w:p>
    <w:p w14:paraId="1FACA6D9" w14:textId="349CDA7C" w:rsidR="00FD6266" w:rsidRPr="00FD6266" w:rsidRDefault="00FD6266" w:rsidP="00FD6266">
      <w:pPr>
        <w:pStyle w:val="Textoindependiente"/>
        <w:spacing w:before="178" w:line="259" w:lineRule="auto"/>
        <w:ind w:left="191" w:right="690"/>
        <w:jc w:val="both"/>
      </w:pPr>
      <w:r>
        <w:t>Cuidar su salud y la de sus compañeros de trabajo, manteniendo las recomendaciones de</w:t>
      </w:r>
      <w:r w:rsidRPr="00FD6266">
        <w:t xml:space="preserve"> </w:t>
      </w:r>
      <w:r>
        <w:t>limpieza</w:t>
      </w:r>
      <w:r w:rsidRPr="00FD6266">
        <w:t xml:space="preserve"> </w:t>
      </w:r>
      <w:r>
        <w:t>y</w:t>
      </w:r>
      <w:r w:rsidRPr="00FD6266">
        <w:t xml:space="preserve"> </w:t>
      </w:r>
      <w:r>
        <w:t>desinfección</w:t>
      </w:r>
      <w:r w:rsidRPr="00FD6266">
        <w:t xml:space="preserve"> </w:t>
      </w:r>
      <w:r>
        <w:t>de</w:t>
      </w:r>
      <w:r w:rsidRPr="00FD6266">
        <w:t xml:space="preserve"> </w:t>
      </w:r>
      <w:r>
        <w:t>superficies</w:t>
      </w:r>
      <w:r w:rsidRPr="00FD6266">
        <w:t xml:space="preserve"> </w:t>
      </w:r>
      <w:r>
        <w:t>y</w:t>
      </w:r>
      <w:r w:rsidRPr="00FD6266">
        <w:t xml:space="preserve"> </w:t>
      </w:r>
      <w:r>
        <w:t>objetos,</w:t>
      </w:r>
      <w:r w:rsidRPr="00FD6266">
        <w:t xml:space="preserve"> </w:t>
      </w:r>
      <w:r>
        <w:t>las</w:t>
      </w:r>
      <w:r w:rsidRPr="00FD6266">
        <w:t xml:space="preserve"> </w:t>
      </w:r>
      <w:r>
        <w:t>recomendaciones</w:t>
      </w:r>
      <w:r w:rsidRPr="00FD6266">
        <w:t xml:space="preserve"> </w:t>
      </w:r>
      <w:r>
        <w:t>de</w:t>
      </w:r>
      <w:r w:rsidRPr="00FD6266">
        <w:t xml:space="preserve"> </w:t>
      </w:r>
      <w:r>
        <w:t>etiqueta</w:t>
      </w:r>
      <w:r w:rsidRPr="00FD6266">
        <w:t xml:space="preserve"> </w:t>
      </w:r>
      <w:r>
        <w:t>respiratoria</w:t>
      </w:r>
      <w:r w:rsidRPr="00FD6266">
        <w:t xml:space="preserve"> </w:t>
      </w:r>
      <w:r>
        <w:t>y</w:t>
      </w:r>
      <w:r w:rsidRPr="00FD6266">
        <w:t xml:space="preserve"> </w:t>
      </w:r>
      <w:r>
        <w:t>la de distancia</w:t>
      </w:r>
      <w:r w:rsidRPr="00FD6266">
        <w:t xml:space="preserve"> </w:t>
      </w:r>
      <w:r>
        <w:t>mínima de dos</w:t>
      </w:r>
      <w:r w:rsidRPr="00FD6266">
        <w:t xml:space="preserve"> </w:t>
      </w:r>
      <w:r>
        <w:t>metros</w:t>
      </w:r>
      <w:r w:rsidRPr="00FD6266">
        <w:t xml:space="preserve"> </w:t>
      </w:r>
      <w:r>
        <w:t>entre personas.</w:t>
      </w:r>
    </w:p>
    <w:p w14:paraId="61BE41AD" w14:textId="007684B8" w:rsidR="00FD6266" w:rsidRPr="00FD6266" w:rsidRDefault="00FD6266" w:rsidP="00FD6266">
      <w:pPr>
        <w:pStyle w:val="Textoindependiente"/>
        <w:spacing w:before="178" w:line="259" w:lineRule="auto"/>
        <w:ind w:left="191" w:right="690"/>
        <w:jc w:val="both"/>
      </w:pPr>
      <w:r w:rsidRPr="00FD6266">
        <w:t xml:space="preserve">Fomentar las políticas de lavado las manos de manera obligatoria </w:t>
      </w:r>
      <w:r>
        <w:t>siempre</w:t>
      </w:r>
      <w:r w:rsidRPr="00FD6266">
        <w:t xml:space="preserve"> </w:t>
      </w:r>
      <w:r>
        <w:t>al</w:t>
      </w:r>
      <w:r w:rsidRPr="00FD6266">
        <w:t xml:space="preserve"> </w:t>
      </w:r>
      <w:r>
        <w:t>ingreso</w:t>
      </w:r>
      <w:r w:rsidRPr="00FD6266">
        <w:t xml:space="preserve"> </w:t>
      </w:r>
      <w:r>
        <w:t>al</w:t>
      </w:r>
      <w:r w:rsidRPr="00FD6266">
        <w:t xml:space="preserve"> </w:t>
      </w:r>
      <w:r>
        <w:t>trabajo,</w:t>
      </w:r>
      <w:r w:rsidRPr="00FD6266">
        <w:t xml:space="preserve"> </w:t>
      </w:r>
      <w:r>
        <w:t>por</w:t>
      </w:r>
      <w:r w:rsidRPr="00FD6266">
        <w:t xml:space="preserve"> </w:t>
      </w:r>
      <w:r>
        <w:t>lo</w:t>
      </w:r>
      <w:r w:rsidRPr="00FD6266">
        <w:t xml:space="preserve"> </w:t>
      </w:r>
      <w:r>
        <w:t>menos</w:t>
      </w:r>
      <w:r w:rsidRPr="00FD6266">
        <w:t xml:space="preserve"> </w:t>
      </w:r>
      <w:r>
        <w:t>cada</w:t>
      </w:r>
      <w:r w:rsidRPr="00FD6266">
        <w:t xml:space="preserve"> </w:t>
      </w:r>
      <w:r>
        <w:t>tres</w:t>
      </w:r>
      <w:r w:rsidRPr="00FD6266">
        <w:t xml:space="preserve"> </w:t>
      </w:r>
      <w:r>
        <w:t>horas,</w:t>
      </w:r>
      <w:r w:rsidRPr="00FD6266">
        <w:t xml:space="preserve"> </w:t>
      </w:r>
      <w:r>
        <w:t>antes</w:t>
      </w:r>
      <w:r w:rsidRPr="00FD6266">
        <w:t xml:space="preserve"> </w:t>
      </w:r>
      <w:r>
        <w:t>de</w:t>
      </w:r>
      <w:r w:rsidRPr="00FD6266">
        <w:t xml:space="preserve"> </w:t>
      </w:r>
      <w:r>
        <w:t>entrar</w:t>
      </w:r>
      <w:r w:rsidRPr="00FD6266">
        <w:t xml:space="preserve"> </w:t>
      </w:r>
      <w:r>
        <w:t>en</w:t>
      </w:r>
      <w:r w:rsidRPr="00FD6266">
        <w:t xml:space="preserve"> </w:t>
      </w:r>
      <w:r>
        <w:t>contacto</w:t>
      </w:r>
      <w:r w:rsidRPr="00FD6266">
        <w:t xml:space="preserve"> </w:t>
      </w:r>
      <w:r>
        <w:t>con</w:t>
      </w:r>
      <w:r w:rsidRPr="00FD6266">
        <w:t xml:space="preserve"> </w:t>
      </w:r>
      <w:r>
        <w:t>alimentos</w:t>
      </w:r>
      <w:r w:rsidRPr="00FD6266">
        <w:t xml:space="preserve"> </w:t>
      </w:r>
      <w:r>
        <w:t>y</w:t>
      </w:r>
      <w:r w:rsidRPr="00FD6266">
        <w:t xml:space="preserve"> </w:t>
      </w:r>
      <w:r>
        <w:t>antes</w:t>
      </w:r>
      <w:r w:rsidRPr="00FD6266">
        <w:t xml:space="preserve"> </w:t>
      </w:r>
      <w:r>
        <w:t>y</w:t>
      </w:r>
      <w:r w:rsidRPr="00FD6266">
        <w:t xml:space="preserve"> </w:t>
      </w:r>
      <w:r>
        <w:t>después</w:t>
      </w:r>
      <w:r w:rsidRPr="00FD6266">
        <w:t xml:space="preserve"> </w:t>
      </w:r>
      <w:r>
        <w:t>de</w:t>
      </w:r>
      <w:r w:rsidRPr="00FD6266">
        <w:t xml:space="preserve"> </w:t>
      </w:r>
      <w:r>
        <w:t>la</w:t>
      </w:r>
      <w:r w:rsidRPr="00FD6266">
        <w:t xml:space="preserve"> </w:t>
      </w:r>
      <w:r>
        <w:t>manipulación</w:t>
      </w:r>
      <w:r w:rsidRPr="00FD6266">
        <w:t xml:space="preserve"> </w:t>
      </w:r>
      <w:r>
        <w:t>de</w:t>
      </w:r>
      <w:r w:rsidRPr="00FD6266">
        <w:t xml:space="preserve"> </w:t>
      </w:r>
      <w:r>
        <w:t>equipos</w:t>
      </w:r>
      <w:r w:rsidRPr="00FD6266">
        <w:t xml:space="preserve"> </w:t>
      </w:r>
      <w:r>
        <w:t>y</w:t>
      </w:r>
      <w:r w:rsidRPr="00FD6266">
        <w:t xml:space="preserve"> </w:t>
      </w:r>
      <w:r>
        <w:t>herramientas</w:t>
      </w:r>
      <w:r w:rsidRPr="00FD6266">
        <w:t xml:space="preserve"> </w:t>
      </w:r>
      <w:r>
        <w:t>de</w:t>
      </w:r>
      <w:r w:rsidRPr="00FD6266">
        <w:t xml:space="preserve"> </w:t>
      </w:r>
      <w:r>
        <w:t>trabajo,</w:t>
      </w:r>
      <w:r w:rsidRPr="00FD6266">
        <w:t xml:space="preserve"> </w:t>
      </w:r>
      <w:r>
        <w:t>así</w:t>
      </w:r>
      <w:r w:rsidRPr="00FD6266">
        <w:t xml:space="preserve"> </w:t>
      </w:r>
      <w:r>
        <w:t>como</w:t>
      </w:r>
      <w:r w:rsidRPr="00FD6266">
        <w:t xml:space="preserve"> </w:t>
      </w:r>
      <w:r>
        <w:t>políticas</w:t>
      </w:r>
      <w:r w:rsidRPr="00FD6266">
        <w:t xml:space="preserve"> </w:t>
      </w:r>
      <w:r>
        <w:t>de</w:t>
      </w:r>
      <w:r w:rsidRPr="00FD6266">
        <w:t xml:space="preserve"> </w:t>
      </w:r>
      <w:r>
        <w:t>higiene</w:t>
      </w:r>
      <w:r w:rsidRPr="00FD6266">
        <w:t xml:space="preserve"> </w:t>
      </w:r>
      <w:r>
        <w:t>respiratoria.</w:t>
      </w:r>
    </w:p>
    <w:p w14:paraId="7199B395" w14:textId="5DCE26C3" w:rsidR="00FD6266" w:rsidRPr="00FD6266" w:rsidRDefault="00FD6266" w:rsidP="00FD6266">
      <w:pPr>
        <w:pStyle w:val="Textoindependiente"/>
        <w:spacing w:before="178" w:line="259" w:lineRule="auto"/>
        <w:ind w:left="191" w:right="690"/>
        <w:jc w:val="both"/>
      </w:pPr>
      <w:r>
        <w:t>Promover el distanciamiento social de más de dos metros entre personas y el no presentarse</w:t>
      </w:r>
      <w:r w:rsidRPr="00FD6266">
        <w:t xml:space="preserve"> </w:t>
      </w:r>
      <w:r>
        <w:t>al</w:t>
      </w:r>
      <w:r w:rsidRPr="00FD6266">
        <w:t xml:space="preserve"> </w:t>
      </w:r>
      <w:r>
        <w:t>trabajo</w:t>
      </w:r>
      <w:r w:rsidRPr="00FD6266">
        <w:t xml:space="preserve"> </w:t>
      </w:r>
      <w:r>
        <w:t>si hay</w:t>
      </w:r>
      <w:r w:rsidRPr="00FD6266">
        <w:t xml:space="preserve"> </w:t>
      </w:r>
      <w:r>
        <w:t>síntomas respiratorios.</w:t>
      </w:r>
    </w:p>
    <w:p w14:paraId="6CEB213F" w14:textId="48B1EF37" w:rsidR="00FD6266" w:rsidRPr="00FD6266" w:rsidRDefault="00FD6266" w:rsidP="00FD6266">
      <w:pPr>
        <w:pStyle w:val="Textoindependiente"/>
        <w:spacing w:before="178" w:line="259" w:lineRule="auto"/>
        <w:ind w:left="191" w:right="690"/>
        <w:jc w:val="both"/>
      </w:pPr>
      <w:r>
        <w:t>Evitar reuniones innecesarias en el trabajo. Implementar que aquellas que sean necesarias,</w:t>
      </w:r>
      <w:r w:rsidRPr="00FD6266">
        <w:t xml:space="preserve"> </w:t>
      </w:r>
      <w:r>
        <w:t>se realicen en espacios abiertos o bien ventilados, manteniendo siempre la distancia de</w:t>
      </w:r>
      <w:r w:rsidRPr="00FD6266">
        <w:t xml:space="preserve"> </w:t>
      </w:r>
      <w:r>
        <w:t>mínimo dos metros entre las personas y realizando previa y posterior limpieza y desinfección</w:t>
      </w:r>
      <w:r w:rsidRPr="00FD6266">
        <w:t xml:space="preserve"> </w:t>
      </w:r>
      <w:r>
        <w:t>de</w:t>
      </w:r>
      <w:r w:rsidRPr="00FD6266">
        <w:t xml:space="preserve"> </w:t>
      </w:r>
      <w:r>
        <w:t>las superficies y</w:t>
      </w:r>
      <w:r w:rsidRPr="00FD6266">
        <w:t xml:space="preserve"> </w:t>
      </w:r>
      <w:r>
        <w:t>objetos</w:t>
      </w:r>
      <w:r w:rsidRPr="00FD6266">
        <w:t xml:space="preserve"> </w:t>
      </w:r>
      <w:r>
        <w:t>utilizados.</w:t>
      </w:r>
    </w:p>
    <w:p w14:paraId="5744767E" w14:textId="02EC298D" w:rsidR="00FD6266" w:rsidRPr="00FD6266" w:rsidRDefault="00FD6266" w:rsidP="00FD6266">
      <w:pPr>
        <w:pStyle w:val="Textoindependiente"/>
        <w:spacing w:before="178" w:line="259" w:lineRule="auto"/>
        <w:ind w:left="191" w:right="690"/>
        <w:jc w:val="both"/>
      </w:pPr>
      <w:r>
        <w:t>Asistir a las capacitaciones y acatar las medidas de prevención en COVID-19 dadas por las</w:t>
      </w:r>
      <w:r w:rsidRPr="00FD6266">
        <w:t xml:space="preserve"> </w:t>
      </w:r>
      <w:r>
        <w:t>respectivas</w:t>
      </w:r>
      <w:r w:rsidRPr="00FD6266">
        <w:t xml:space="preserve"> </w:t>
      </w:r>
      <w:r>
        <w:t>empresas</w:t>
      </w:r>
      <w:r w:rsidRPr="00FD6266">
        <w:t xml:space="preserve"> </w:t>
      </w:r>
      <w:r>
        <w:t>y</w:t>
      </w:r>
      <w:r w:rsidRPr="00FD6266">
        <w:t xml:space="preserve"> </w:t>
      </w:r>
      <w:r>
        <w:t>fomentar la</w:t>
      </w:r>
      <w:r w:rsidRPr="00FD6266">
        <w:t xml:space="preserve"> </w:t>
      </w:r>
      <w:r>
        <w:t>asistencia de</w:t>
      </w:r>
      <w:r w:rsidRPr="00FD6266">
        <w:t xml:space="preserve"> </w:t>
      </w:r>
      <w:r>
        <w:t>sus colaboradores.</w:t>
      </w:r>
    </w:p>
    <w:p w14:paraId="4636489E" w14:textId="3902B3A1" w:rsidR="00FD6266" w:rsidRPr="00FD6266" w:rsidRDefault="00FD6266" w:rsidP="00FD6266">
      <w:pPr>
        <w:pStyle w:val="Textoindependiente"/>
        <w:spacing w:before="178" w:line="259" w:lineRule="auto"/>
        <w:ind w:left="191" w:right="690"/>
        <w:jc w:val="both"/>
      </w:pPr>
      <w:r>
        <w:t>Informar</w:t>
      </w:r>
      <w:r w:rsidRPr="00FD6266">
        <w:t xml:space="preserve"> </w:t>
      </w:r>
      <w:r>
        <w:t>ante</w:t>
      </w:r>
      <w:r w:rsidRPr="00FD6266">
        <w:t xml:space="preserve"> </w:t>
      </w:r>
      <w:r>
        <w:t>la</w:t>
      </w:r>
      <w:r w:rsidRPr="00FD6266">
        <w:t xml:space="preserve"> </w:t>
      </w:r>
      <w:r>
        <w:t>entidad</w:t>
      </w:r>
      <w:r w:rsidRPr="00FD6266">
        <w:t xml:space="preserve"> </w:t>
      </w:r>
      <w:r>
        <w:t>competente</w:t>
      </w:r>
      <w:r w:rsidRPr="00FD6266">
        <w:t xml:space="preserve"> </w:t>
      </w:r>
      <w:r>
        <w:t>si</w:t>
      </w:r>
      <w:r w:rsidRPr="00FD6266">
        <w:t xml:space="preserve"> </w:t>
      </w:r>
      <w:r>
        <w:t>se</w:t>
      </w:r>
      <w:r w:rsidRPr="00FD6266">
        <w:t xml:space="preserve"> </w:t>
      </w:r>
      <w:r>
        <w:t>llega</w:t>
      </w:r>
      <w:r w:rsidRPr="00FD6266">
        <w:t xml:space="preserve"> </w:t>
      </w:r>
      <w:r>
        <w:t>a</w:t>
      </w:r>
      <w:r w:rsidRPr="00FD6266">
        <w:t xml:space="preserve"> </w:t>
      </w:r>
      <w:r>
        <w:t>presentar</w:t>
      </w:r>
      <w:r w:rsidRPr="00FD6266">
        <w:t xml:space="preserve"> </w:t>
      </w:r>
      <w:r>
        <w:t>incumplimiento</w:t>
      </w:r>
      <w:r w:rsidRPr="00FD6266">
        <w:t xml:space="preserve"> </w:t>
      </w:r>
      <w:r>
        <w:t>de</w:t>
      </w:r>
      <w:r w:rsidRPr="00FD6266">
        <w:t xml:space="preserve"> </w:t>
      </w:r>
      <w:r>
        <w:t>las</w:t>
      </w:r>
      <w:r w:rsidRPr="00FD6266">
        <w:t xml:space="preserve"> </w:t>
      </w:r>
      <w:r>
        <w:t>medidas</w:t>
      </w:r>
      <w:r w:rsidRPr="00FD6266">
        <w:t xml:space="preserve"> </w:t>
      </w:r>
      <w:r>
        <w:t>de</w:t>
      </w:r>
      <w:r w:rsidRPr="00FD6266">
        <w:t xml:space="preserve"> </w:t>
      </w:r>
      <w:r>
        <w:t>prevención</w:t>
      </w:r>
      <w:r w:rsidRPr="00FD6266">
        <w:t xml:space="preserve"> </w:t>
      </w:r>
      <w:r>
        <w:t>por</w:t>
      </w:r>
      <w:r w:rsidRPr="00FD6266">
        <w:t xml:space="preserve"> </w:t>
      </w:r>
      <w:r>
        <w:t>parte</w:t>
      </w:r>
      <w:r w:rsidRPr="00FD6266">
        <w:t xml:space="preserve"> </w:t>
      </w:r>
      <w:r>
        <w:t>de</w:t>
      </w:r>
      <w:r w:rsidRPr="00FD6266">
        <w:t xml:space="preserve"> </w:t>
      </w:r>
      <w:r>
        <w:t>empresas.</w:t>
      </w:r>
    </w:p>
    <w:p w14:paraId="4D3A3F34" w14:textId="37B2042E" w:rsidR="00FD6266" w:rsidRPr="00FD6266" w:rsidRDefault="00FD6266" w:rsidP="00FD6266">
      <w:pPr>
        <w:pStyle w:val="Textoindependiente"/>
        <w:spacing w:before="178" w:line="259" w:lineRule="auto"/>
        <w:ind w:left="191" w:right="690"/>
        <w:jc w:val="both"/>
      </w:pPr>
      <w:r>
        <w:t>Comunicar las medidas de prevención de riesgos a los empleados, contratistas y personal de</w:t>
      </w:r>
      <w:r w:rsidRPr="00FD6266">
        <w:t xml:space="preserve"> </w:t>
      </w:r>
      <w:r>
        <w:t>servicios</w:t>
      </w:r>
      <w:r w:rsidRPr="00FD6266">
        <w:t xml:space="preserve"> </w:t>
      </w:r>
      <w:r>
        <w:t>tercerizados</w:t>
      </w:r>
      <w:r w:rsidRPr="00FD6266">
        <w:t xml:space="preserve"> </w:t>
      </w:r>
      <w:r>
        <w:t>y</w:t>
      </w:r>
      <w:r w:rsidRPr="00FD6266">
        <w:t xml:space="preserve"> </w:t>
      </w:r>
      <w:r>
        <w:t>generar</w:t>
      </w:r>
      <w:r w:rsidRPr="00FD6266">
        <w:t xml:space="preserve"> </w:t>
      </w:r>
      <w:r>
        <w:t>un</w:t>
      </w:r>
      <w:r w:rsidRPr="00FD6266">
        <w:t xml:space="preserve"> </w:t>
      </w:r>
      <w:r>
        <w:t>flujo</w:t>
      </w:r>
      <w:r w:rsidRPr="00FD6266">
        <w:t xml:space="preserve"> </w:t>
      </w:r>
      <w:r>
        <w:t>de</w:t>
      </w:r>
      <w:r w:rsidRPr="00FD6266">
        <w:t xml:space="preserve"> </w:t>
      </w:r>
      <w:r>
        <w:t>información</w:t>
      </w:r>
      <w:r w:rsidRPr="00FD6266">
        <w:t xml:space="preserve"> </w:t>
      </w:r>
      <w:r>
        <w:t>de</w:t>
      </w:r>
      <w:r w:rsidRPr="00FD6266">
        <w:t xml:space="preserve"> </w:t>
      </w:r>
      <w:r>
        <w:t>ambas</w:t>
      </w:r>
      <w:r w:rsidRPr="00FD6266">
        <w:t xml:space="preserve"> </w:t>
      </w:r>
      <w:r>
        <w:t>vías</w:t>
      </w:r>
      <w:r w:rsidRPr="00FD6266">
        <w:t xml:space="preserve"> </w:t>
      </w:r>
      <w:r>
        <w:t>con</w:t>
      </w:r>
      <w:r w:rsidRPr="00FD6266">
        <w:t xml:space="preserve"> </w:t>
      </w:r>
      <w:r>
        <w:t>empleados.</w:t>
      </w:r>
    </w:p>
    <w:p w14:paraId="4E979DAF" w14:textId="77777777" w:rsidR="00FD6266" w:rsidRDefault="00FD6266" w:rsidP="00FD6266">
      <w:pPr>
        <w:pStyle w:val="Textoindependiente"/>
        <w:spacing w:before="178" w:line="259" w:lineRule="auto"/>
        <w:ind w:left="191" w:right="690"/>
        <w:jc w:val="both"/>
      </w:pPr>
      <w:r>
        <w:t>Adoptar horarios flexibles para disminuir la interacción social de los trabajadores, tener una</w:t>
      </w:r>
      <w:r w:rsidRPr="00FD6266">
        <w:t xml:space="preserve"> </w:t>
      </w:r>
      <w:r>
        <w:t>menor concentración de trabajadores en los ambientes de trabajo, mejor circulación del aire,</w:t>
      </w:r>
      <w:r w:rsidRPr="00FD6266">
        <w:t xml:space="preserve"> </w:t>
      </w:r>
      <w:r>
        <w:t>y</w:t>
      </w:r>
      <w:r w:rsidRPr="00FD6266">
        <w:t xml:space="preserve"> </w:t>
      </w:r>
      <w:r>
        <w:t>reducir</w:t>
      </w:r>
      <w:r w:rsidRPr="00FD6266">
        <w:t xml:space="preserve"> </w:t>
      </w:r>
      <w:r>
        <w:t>el</w:t>
      </w:r>
      <w:r w:rsidRPr="00FD6266">
        <w:t xml:space="preserve"> </w:t>
      </w:r>
      <w:r>
        <w:t>riesgo</w:t>
      </w:r>
      <w:r w:rsidRPr="00FD6266">
        <w:t xml:space="preserve"> </w:t>
      </w:r>
      <w:r>
        <w:t>por</w:t>
      </w:r>
      <w:r w:rsidRPr="00FD6266">
        <w:t xml:space="preserve"> </w:t>
      </w:r>
      <w:r>
        <w:t>exposición</w:t>
      </w:r>
      <w:r w:rsidRPr="00FD6266">
        <w:t xml:space="preserve"> </w:t>
      </w:r>
      <w:r>
        <w:t>asociado</w:t>
      </w:r>
      <w:r w:rsidRPr="00FD6266">
        <w:t xml:space="preserve"> </w:t>
      </w:r>
      <w:r>
        <w:t>al</w:t>
      </w:r>
      <w:r w:rsidRPr="00FD6266">
        <w:t xml:space="preserve"> </w:t>
      </w:r>
      <w:r>
        <w:t>uso</w:t>
      </w:r>
      <w:r w:rsidRPr="00FD6266">
        <w:t xml:space="preserve"> </w:t>
      </w:r>
      <w:r>
        <w:t>de</w:t>
      </w:r>
      <w:r w:rsidRPr="00FD6266">
        <w:t xml:space="preserve"> </w:t>
      </w:r>
      <w:r>
        <w:t>transporte</w:t>
      </w:r>
      <w:r w:rsidRPr="00FD6266">
        <w:t xml:space="preserve"> </w:t>
      </w:r>
      <w:r>
        <w:t>público</w:t>
      </w:r>
      <w:r w:rsidRPr="00FD6266">
        <w:t xml:space="preserve"> </w:t>
      </w:r>
      <w:r>
        <w:t>en</w:t>
      </w:r>
      <w:r w:rsidRPr="00FD6266">
        <w:t xml:space="preserve"> </w:t>
      </w:r>
      <w:r>
        <w:t>horas</w:t>
      </w:r>
      <w:r w:rsidRPr="00FD6266">
        <w:t xml:space="preserve"> </w:t>
      </w:r>
      <w:r>
        <w:t>pico</w:t>
      </w:r>
      <w:r w:rsidRPr="00FD6266">
        <w:t xml:space="preserve"> </w:t>
      </w:r>
      <w:r>
        <w:t>o</w:t>
      </w:r>
      <w:r w:rsidRPr="00FD6266">
        <w:t xml:space="preserve"> </w:t>
      </w:r>
      <w:r>
        <w:t>zonas</w:t>
      </w:r>
      <w:r w:rsidRPr="00FD6266">
        <w:t xml:space="preserve"> </w:t>
      </w:r>
      <w:r>
        <w:t>de</w:t>
      </w:r>
      <w:r w:rsidRPr="00FD6266">
        <w:t xml:space="preserve"> </w:t>
      </w:r>
      <w:r>
        <w:t>gran</w:t>
      </w:r>
      <w:r w:rsidRPr="00FD6266">
        <w:t xml:space="preserve"> </w:t>
      </w:r>
      <w:r>
        <w:t>afluencia</w:t>
      </w:r>
      <w:r w:rsidRPr="00FD6266">
        <w:t xml:space="preserve"> </w:t>
      </w:r>
      <w:r>
        <w:t>de</w:t>
      </w:r>
      <w:r w:rsidRPr="00FD6266">
        <w:t xml:space="preserve"> </w:t>
      </w:r>
      <w:r>
        <w:t>personas</w:t>
      </w:r>
      <w:r w:rsidRPr="00FD6266">
        <w:t xml:space="preserve"> </w:t>
      </w:r>
      <w:r>
        <w:t>y</w:t>
      </w:r>
      <w:r w:rsidRPr="00FD6266">
        <w:t xml:space="preserve"> </w:t>
      </w:r>
      <w:r>
        <w:t>usar</w:t>
      </w:r>
      <w:r w:rsidRPr="00FD6266">
        <w:t xml:space="preserve"> </w:t>
      </w:r>
      <w:r>
        <w:t>tapabocas</w:t>
      </w:r>
      <w:r w:rsidRPr="00FD6266">
        <w:t xml:space="preserve"> </w:t>
      </w:r>
      <w:r>
        <w:t>convencional</w:t>
      </w:r>
      <w:r w:rsidRPr="00FD6266">
        <w:t xml:space="preserve"> </w:t>
      </w:r>
      <w:r>
        <w:t>al</w:t>
      </w:r>
      <w:r w:rsidRPr="00FD6266">
        <w:t xml:space="preserve"> </w:t>
      </w:r>
      <w:r>
        <w:t>hacer</w:t>
      </w:r>
      <w:r w:rsidRPr="00FD6266">
        <w:t xml:space="preserve"> </w:t>
      </w:r>
      <w:r>
        <w:t>uso</w:t>
      </w:r>
      <w:r w:rsidRPr="00FD6266">
        <w:t xml:space="preserve"> </w:t>
      </w:r>
      <w:r>
        <w:t>del</w:t>
      </w:r>
      <w:r w:rsidRPr="00FD6266">
        <w:t xml:space="preserve"> </w:t>
      </w:r>
      <w:r>
        <w:t>dicho</w:t>
      </w:r>
      <w:r w:rsidRPr="00FD6266">
        <w:t xml:space="preserve"> </w:t>
      </w:r>
      <w:r>
        <w:t>transporte.</w:t>
      </w:r>
    </w:p>
    <w:p w14:paraId="41B1C661" w14:textId="20B11894" w:rsidR="00FD6266" w:rsidRDefault="00FD6266" w:rsidP="00FD6266">
      <w:pPr>
        <w:pStyle w:val="Textoindependiente"/>
        <w:spacing w:before="178" w:line="259" w:lineRule="auto"/>
        <w:ind w:left="191" w:right="690"/>
        <w:jc w:val="both"/>
      </w:pPr>
      <w:r>
        <w:t>Establecer grupos de trabajo para adelantar</w:t>
      </w:r>
      <w:r w:rsidR="003E79B1">
        <w:t xml:space="preserve"> </w:t>
      </w:r>
      <w:r>
        <w:t>la obra, de manera que siempre permanecen</w:t>
      </w:r>
      <w:r w:rsidRPr="00FD6266">
        <w:t xml:space="preserve"> </w:t>
      </w:r>
      <w:r>
        <w:t>juntos</w:t>
      </w:r>
      <w:r w:rsidRPr="00FD6266">
        <w:t xml:space="preserve"> </w:t>
      </w:r>
      <w:r>
        <w:t>los</w:t>
      </w:r>
      <w:r w:rsidRPr="00FD6266">
        <w:t xml:space="preserve"> </w:t>
      </w:r>
      <w:r>
        <w:t>mismos.</w:t>
      </w:r>
    </w:p>
    <w:p w14:paraId="4F12BEA1" w14:textId="77777777" w:rsidR="00FD6266" w:rsidRDefault="00FD6266" w:rsidP="00FD6266">
      <w:pPr>
        <w:pStyle w:val="Textoindependiente"/>
        <w:spacing w:before="178" w:line="259" w:lineRule="auto"/>
        <w:ind w:left="191" w:right="690"/>
        <w:jc w:val="both"/>
      </w:pPr>
    </w:p>
    <w:p w14:paraId="63EA957C" w14:textId="5EB5CB6A" w:rsidR="00FD6266" w:rsidRDefault="00FD6266" w:rsidP="00454847">
      <w:pPr>
        <w:pStyle w:val="Textoindependiente"/>
        <w:numPr>
          <w:ilvl w:val="1"/>
          <w:numId w:val="21"/>
        </w:numPr>
        <w:ind w:right="683"/>
        <w:rPr>
          <w:b/>
        </w:rPr>
      </w:pPr>
      <w:r w:rsidRPr="00FD6266">
        <w:rPr>
          <w:b/>
        </w:rPr>
        <w:t>CONTRATISTAS Y OFICIALES DE OBRA</w:t>
      </w:r>
    </w:p>
    <w:p w14:paraId="06AD958E" w14:textId="77777777" w:rsidR="00FD6266" w:rsidRPr="00FD6266" w:rsidRDefault="00FD6266" w:rsidP="00FD6266">
      <w:pPr>
        <w:pStyle w:val="Textoindependiente"/>
        <w:ind w:left="911" w:right="683"/>
        <w:jc w:val="both"/>
        <w:rPr>
          <w:b/>
        </w:rPr>
      </w:pPr>
    </w:p>
    <w:p w14:paraId="79277BCE" w14:textId="3066A1F0" w:rsidR="00FD6266" w:rsidRPr="00FD6266" w:rsidRDefault="00FD6266" w:rsidP="00FD6266">
      <w:pPr>
        <w:pStyle w:val="Textoindependiente"/>
        <w:spacing w:before="178" w:line="259" w:lineRule="auto"/>
        <w:ind w:left="191" w:right="690"/>
        <w:jc w:val="both"/>
      </w:pPr>
      <w:r>
        <w:t>Cumplir</w:t>
      </w:r>
      <w:r w:rsidRPr="00FD6266">
        <w:t xml:space="preserve"> </w:t>
      </w:r>
      <w:r>
        <w:t>las</w:t>
      </w:r>
      <w:r w:rsidRPr="00FD6266">
        <w:t xml:space="preserve"> </w:t>
      </w:r>
      <w:r>
        <w:t>medidas</w:t>
      </w:r>
      <w:r w:rsidRPr="00FD6266">
        <w:t xml:space="preserve"> </w:t>
      </w:r>
      <w:r>
        <w:t>estipuladas</w:t>
      </w:r>
      <w:r w:rsidRPr="00FD6266">
        <w:t xml:space="preserve"> </w:t>
      </w:r>
      <w:r>
        <w:t>en</w:t>
      </w:r>
      <w:r w:rsidRPr="00FD6266">
        <w:t xml:space="preserve"> </w:t>
      </w:r>
      <w:r>
        <w:t>el</w:t>
      </w:r>
      <w:r w:rsidRPr="00FD6266">
        <w:t xml:space="preserve"> </w:t>
      </w:r>
      <w:r>
        <w:t>presente</w:t>
      </w:r>
      <w:r w:rsidRPr="00FD6266">
        <w:t xml:space="preserve"> </w:t>
      </w:r>
      <w:r>
        <w:t>protocolo.</w:t>
      </w:r>
    </w:p>
    <w:p w14:paraId="7AC585DE" w14:textId="77777777" w:rsidR="00FD6266" w:rsidRDefault="00FD6266" w:rsidP="00FD6266">
      <w:pPr>
        <w:pStyle w:val="Textoindependiente"/>
        <w:spacing w:before="178" w:line="259" w:lineRule="auto"/>
        <w:ind w:left="191" w:right="690"/>
        <w:jc w:val="both"/>
      </w:pPr>
      <w:r>
        <w:t>Conocer</w:t>
      </w:r>
      <w:r w:rsidRPr="00FD6266">
        <w:t xml:space="preserve"> </w:t>
      </w:r>
      <w:r>
        <w:t>y</w:t>
      </w:r>
      <w:r w:rsidRPr="00FD6266">
        <w:t xml:space="preserve"> </w:t>
      </w:r>
      <w:r>
        <w:t>atender</w:t>
      </w:r>
      <w:r w:rsidRPr="00FD6266">
        <w:t xml:space="preserve"> </w:t>
      </w:r>
      <w:r>
        <w:t>Plan</w:t>
      </w:r>
      <w:r w:rsidRPr="00FD6266">
        <w:t xml:space="preserve"> </w:t>
      </w:r>
      <w:r>
        <w:t>de</w:t>
      </w:r>
      <w:r w:rsidRPr="00FD6266">
        <w:t xml:space="preserve"> </w:t>
      </w:r>
      <w:r>
        <w:t>Aplicación</w:t>
      </w:r>
      <w:r w:rsidRPr="00FD6266">
        <w:t xml:space="preserve"> </w:t>
      </w:r>
      <w:r>
        <w:t>del</w:t>
      </w:r>
      <w:r w:rsidRPr="00FD6266">
        <w:t xml:space="preserve"> </w:t>
      </w:r>
      <w:r>
        <w:t>Protocolo</w:t>
      </w:r>
      <w:r w:rsidRPr="00FD6266">
        <w:t xml:space="preserve"> </w:t>
      </w:r>
      <w:r>
        <w:t>Sanitario</w:t>
      </w:r>
      <w:r w:rsidRPr="00FD6266">
        <w:t xml:space="preserve"> </w:t>
      </w:r>
      <w:r>
        <w:t>para</w:t>
      </w:r>
      <w:r w:rsidRPr="00FD6266">
        <w:t xml:space="preserve"> </w:t>
      </w:r>
      <w:r>
        <w:t>la</w:t>
      </w:r>
      <w:r w:rsidRPr="00FD6266">
        <w:t xml:space="preserve"> </w:t>
      </w:r>
      <w:r>
        <w:t>Obra.</w:t>
      </w:r>
    </w:p>
    <w:p w14:paraId="1F4F9392" w14:textId="77777777" w:rsidR="00FD6266" w:rsidRDefault="00FD6266" w:rsidP="00FD6266">
      <w:pPr>
        <w:pStyle w:val="Textoindependiente"/>
        <w:spacing w:before="178" w:line="259" w:lineRule="auto"/>
        <w:ind w:left="191" w:right="690"/>
        <w:jc w:val="both"/>
      </w:pPr>
      <w:r>
        <w:t>Sancionar a sus trabajadores de obra quien cumpla los protocolos expuestos en el presente</w:t>
      </w:r>
      <w:r w:rsidRPr="00FD6266">
        <w:t xml:space="preserve"> </w:t>
      </w:r>
      <w:r>
        <w:t>documento.</w:t>
      </w:r>
    </w:p>
    <w:p w14:paraId="4CDC89AA" w14:textId="214AB9A5" w:rsidR="00FD6266" w:rsidRPr="00FD6266" w:rsidRDefault="00FD6266" w:rsidP="00FD6266">
      <w:pPr>
        <w:pStyle w:val="Textoindependiente"/>
        <w:spacing w:before="178" w:line="259" w:lineRule="auto"/>
        <w:ind w:left="191" w:right="690"/>
        <w:jc w:val="both"/>
      </w:pPr>
      <w:r>
        <w:t>Asistir</w:t>
      </w:r>
      <w:r w:rsidRPr="00FD6266">
        <w:t xml:space="preserve"> </w:t>
      </w:r>
      <w:r>
        <w:t>al</w:t>
      </w:r>
      <w:r w:rsidRPr="00FD6266">
        <w:t xml:space="preserve"> </w:t>
      </w:r>
      <w:r>
        <w:t>profesional</w:t>
      </w:r>
      <w:r w:rsidRPr="00FD6266">
        <w:t xml:space="preserve"> </w:t>
      </w:r>
      <w:r>
        <w:t>de</w:t>
      </w:r>
      <w:r w:rsidRPr="00FD6266">
        <w:t xml:space="preserve"> </w:t>
      </w:r>
      <w:r>
        <w:t>salud</w:t>
      </w:r>
      <w:r w:rsidRPr="00FD6266">
        <w:t xml:space="preserve"> </w:t>
      </w:r>
      <w:r>
        <w:t>y</w:t>
      </w:r>
      <w:r w:rsidRPr="00FD6266">
        <w:t xml:space="preserve"> </w:t>
      </w:r>
      <w:r>
        <w:t>seguridad</w:t>
      </w:r>
      <w:r w:rsidRPr="00FD6266">
        <w:t xml:space="preserve"> </w:t>
      </w:r>
      <w:r>
        <w:t>en</w:t>
      </w:r>
      <w:r w:rsidRPr="00FD6266">
        <w:t xml:space="preserve"> </w:t>
      </w:r>
      <w:r>
        <w:t>el</w:t>
      </w:r>
      <w:r w:rsidRPr="00FD6266">
        <w:t xml:space="preserve"> </w:t>
      </w:r>
      <w:r>
        <w:t>trabajo</w:t>
      </w:r>
      <w:r w:rsidRPr="00FD6266">
        <w:t xml:space="preserve"> </w:t>
      </w:r>
      <w:r>
        <w:t>en</w:t>
      </w:r>
      <w:r w:rsidRPr="00FD6266">
        <w:t xml:space="preserve"> </w:t>
      </w:r>
      <w:r>
        <w:t>la</w:t>
      </w:r>
      <w:r w:rsidRPr="00FD6266">
        <w:t xml:space="preserve"> </w:t>
      </w:r>
      <w:r>
        <w:t>documentación</w:t>
      </w:r>
      <w:r w:rsidRPr="00FD6266">
        <w:t xml:space="preserve"> </w:t>
      </w:r>
      <w:r>
        <w:t>que</w:t>
      </w:r>
      <w:r w:rsidRPr="00FD6266">
        <w:t xml:space="preserve"> </w:t>
      </w:r>
      <w:r>
        <w:t>requiera</w:t>
      </w:r>
      <w:r w:rsidRPr="00FD6266">
        <w:t xml:space="preserve"> </w:t>
      </w:r>
      <w:r>
        <w:t>y</w:t>
      </w:r>
      <w:r w:rsidRPr="00FD6266">
        <w:t xml:space="preserve"> </w:t>
      </w:r>
      <w:r>
        <w:t>la</w:t>
      </w:r>
      <w:r w:rsidRPr="00FD6266">
        <w:t xml:space="preserve"> implementación del presente protocolo en cada uno </w:t>
      </w:r>
      <w:r>
        <w:t>de</w:t>
      </w:r>
      <w:r w:rsidRPr="00FD6266">
        <w:t xml:space="preserve"> </w:t>
      </w:r>
      <w:r>
        <w:t>los</w:t>
      </w:r>
      <w:r w:rsidRPr="00FD6266">
        <w:t xml:space="preserve"> </w:t>
      </w:r>
      <w:r>
        <w:t>frentes</w:t>
      </w:r>
      <w:r w:rsidRPr="00FD6266">
        <w:t xml:space="preserve"> </w:t>
      </w:r>
      <w:r>
        <w:t>de</w:t>
      </w:r>
      <w:r w:rsidRPr="00FD6266">
        <w:t xml:space="preserve"> </w:t>
      </w:r>
      <w:r>
        <w:t>trabajo</w:t>
      </w:r>
      <w:r w:rsidRPr="00FD6266">
        <w:t xml:space="preserve"> </w:t>
      </w:r>
      <w:r>
        <w:t>que</w:t>
      </w:r>
      <w:r w:rsidRPr="00FD6266">
        <w:t xml:space="preserve"> </w:t>
      </w:r>
      <w:r>
        <w:t>se</w:t>
      </w:r>
      <w:r w:rsidRPr="00FD6266">
        <w:t xml:space="preserve"> </w:t>
      </w:r>
      <w:r>
        <w:t>presenten.</w:t>
      </w:r>
    </w:p>
    <w:p w14:paraId="09527B65" w14:textId="4AC0BA3E" w:rsidR="00FD6266" w:rsidRPr="00FD6266" w:rsidRDefault="00FD6266" w:rsidP="00FD6266">
      <w:pPr>
        <w:pStyle w:val="Textoindependiente"/>
        <w:spacing w:before="178" w:line="259" w:lineRule="auto"/>
        <w:ind w:left="191" w:right="690"/>
        <w:jc w:val="both"/>
      </w:pPr>
      <w:r>
        <w:t>Los contratistas deberán llevar consigo Elementos de Protección Personal propios; en caso</w:t>
      </w:r>
      <w:r w:rsidRPr="00FD6266">
        <w:t xml:space="preserve"> </w:t>
      </w:r>
      <w:r>
        <w:t>de que se les suministren, los tapabocas deben estar nuevos y los demás elementos lavados</w:t>
      </w:r>
      <w:r w:rsidRPr="00FD6266">
        <w:t xml:space="preserve"> </w:t>
      </w:r>
      <w:r>
        <w:t>y</w:t>
      </w:r>
      <w:r w:rsidRPr="00FD6266">
        <w:t xml:space="preserve"> </w:t>
      </w:r>
      <w:r>
        <w:t>desinfectados.</w:t>
      </w:r>
    </w:p>
    <w:p w14:paraId="3C549581" w14:textId="77777777" w:rsidR="00FD6266" w:rsidRDefault="00FD6266" w:rsidP="00FD6266">
      <w:pPr>
        <w:pStyle w:val="Textoindependiente"/>
        <w:spacing w:before="178" w:line="259" w:lineRule="auto"/>
        <w:ind w:left="191" w:right="690"/>
        <w:jc w:val="both"/>
      </w:pPr>
      <w:r>
        <w:t>Todos</w:t>
      </w:r>
      <w:r w:rsidRPr="00FD6266">
        <w:t xml:space="preserve"> </w:t>
      </w:r>
      <w:r>
        <w:t>los</w:t>
      </w:r>
      <w:r w:rsidRPr="00FD6266">
        <w:t xml:space="preserve"> </w:t>
      </w:r>
      <w:r>
        <w:t>contratistas</w:t>
      </w:r>
      <w:r w:rsidRPr="00FD6266">
        <w:t xml:space="preserve"> </w:t>
      </w:r>
      <w:r>
        <w:t>deberán</w:t>
      </w:r>
      <w:r w:rsidRPr="00FD6266">
        <w:t xml:space="preserve"> </w:t>
      </w:r>
      <w:r>
        <w:t>desarrollar</w:t>
      </w:r>
      <w:r w:rsidRPr="00FD6266">
        <w:t xml:space="preserve"> </w:t>
      </w:r>
      <w:r>
        <w:t>un</w:t>
      </w:r>
      <w:r w:rsidRPr="00FD6266">
        <w:t xml:space="preserve"> </w:t>
      </w:r>
      <w:r>
        <w:t>plan</w:t>
      </w:r>
      <w:r w:rsidRPr="00FD6266">
        <w:t xml:space="preserve"> </w:t>
      </w:r>
      <w:r>
        <w:t>de</w:t>
      </w:r>
      <w:r w:rsidRPr="00FD6266">
        <w:t xml:space="preserve"> </w:t>
      </w:r>
      <w:r>
        <w:t>continuidad</w:t>
      </w:r>
      <w:r w:rsidRPr="00FD6266">
        <w:t xml:space="preserve"> </w:t>
      </w:r>
      <w:r>
        <w:t>integrado</w:t>
      </w:r>
      <w:r w:rsidRPr="00FD6266">
        <w:t xml:space="preserve"> </w:t>
      </w:r>
      <w:r>
        <w:t>para</w:t>
      </w:r>
      <w:r w:rsidRPr="00FD6266">
        <w:t xml:space="preserve"> </w:t>
      </w:r>
      <w:r>
        <w:t>responder</w:t>
      </w:r>
      <w:r w:rsidRPr="00FD6266">
        <w:t xml:space="preserve"> </w:t>
      </w:r>
      <w:r>
        <w:t>al</w:t>
      </w:r>
      <w:r w:rsidRPr="00FD6266">
        <w:t xml:space="preserve"> </w:t>
      </w:r>
      <w:r>
        <w:t>cierre</w:t>
      </w:r>
      <w:r w:rsidRPr="00FD6266">
        <w:t xml:space="preserve"> </w:t>
      </w:r>
      <w:r>
        <w:t>parcial</w:t>
      </w:r>
      <w:r w:rsidRPr="00FD6266">
        <w:t xml:space="preserve"> </w:t>
      </w:r>
      <w:r>
        <w:t>o</w:t>
      </w:r>
      <w:r w:rsidRPr="00FD6266">
        <w:t xml:space="preserve"> </w:t>
      </w:r>
      <w:r>
        <w:t>completo</w:t>
      </w:r>
      <w:r w:rsidRPr="00FD6266">
        <w:t xml:space="preserve"> </w:t>
      </w:r>
      <w:r>
        <w:t>como</w:t>
      </w:r>
      <w:r w:rsidRPr="00FD6266">
        <w:t xml:space="preserve"> </w:t>
      </w:r>
      <w:r>
        <w:t>medida</w:t>
      </w:r>
      <w:r w:rsidRPr="00FD6266">
        <w:t xml:space="preserve"> </w:t>
      </w:r>
      <w:r>
        <w:t>de</w:t>
      </w:r>
      <w:r w:rsidRPr="00FD6266">
        <w:t xml:space="preserve"> </w:t>
      </w:r>
      <w:r>
        <w:t>contención</w:t>
      </w:r>
      <w:r w:rsidRPr="00FD6266">
        <w:t xml:space="preserve"> </w:t>
      </w:r>
      <w:r>
        <w:t>para</w:t>
      </w:r>
      <w:r w:rsidRPr="00FD6266">
        <w:t xml:space="preserve"> </w:t>
      </w:r>
      <w:r>
        <w:t>sitios</w:t>
      </w:r>
      <w:r w:rsidRPr="00FD6266">
        <w:t xml:space="preserve"> </w:t>
      </w:r>
      <w:r>
        <w:t>de</w:t>
      </w:r>
      <w:r w:rsidRPr="00FD6266">
        <w:t xml:space="preserve"> </w:t>
      </w:r>
      <w:r>
        <w:t>construcción</w:t>
      </w:r>
      <w:r w:rsidRPr="00FD6266">
        <w:t xml:space="preserve"> </w:t>
      </w:r>
      <w:r>
        <w:t>contaminados</w:t>
      </w:r>
      <w:r w:rsidRPr="00FD6266">
        <w:t xml:space="preserve"> </w:t>
      </w:r>
      <w:r>
        <w:t>o</w:t>
      </w:r>
      <w:r w:rsidRPr="00FD6266">
        <w:t xml:space="preserve"> </w:t>
      </w:r>
      <w:r>
        <w:t>en</w:t>
      </w:r>
      <w:r w:rsidRPr="00FD6266">
        <w:t xml:space="preserve"> </w:t>
      </w:r>
      <w:r>
        <w:t>el</w:t>
      </w:r>
      <w:r w:rsidRPr="00FD6266">
        <w:t xml:space="preserve"> </w:t>
      </w:r>
      <w:r>
        <w:t>caso</w:t>
      </w:r>
      <w:r w:rsidRPr="00FD6266">
        <w:t xml:space="preserve"> </w:t>
      </w:r>
      <w:r>
        <w:t>de</w:t>
      </w:r>
      <w:r w:rsidRPr="00FD6266">
        <w:t xml:space="preserve"> </w:t>
      </w:r>
      <w:r>
        <w:t>una</w:t>
      </w:r>
      <w:r w:rsidRPr="00FD6266">
        <w:t xml:space="preserve"> </w:t>
      </w:r>
      <w:r>
        <w:t>limitación</w:t>
      </w:r>
      <w:r w:rsidRPr="00FD6266">
        <w:t xml:space="preserve"> </w:t>
      </w:r>
      <w:r>
        <w:t>severa de</w:t>
      </w:r>
      <w:r w:rsidRPr="00FD6266">
        <w:t xml:space="preserve"> </w:t>
      </w:r>
      <w:r>
        <w:t>las</w:t>
      </w:r>
      <w:r w:rsidRPr="00FD6266">
        <w:t xml:space="preserve"> </w:t>
      </w:r>
      <w:r>
        <w:t>operaciones</w:t>
      </w:r>
      <w:r w:rsidRPr="00FD6266">
        <w:t xml:space="preserve"> </w:t>
      </w:r>
      <w:r>
        <w:t>del</w:t>
      </w:r>
      <w:r w:rsidRPr="00FD6266">
        <w:t xml:space="preserve"> </w:t>
      </w:r>
      <w:r>
        <w:t>sitio.</w:t>
      </w:r>
    </w:p>
    <w:p w14:paraId="4EE35052" w14:textId="77777777" w:rsidR="00FD6266" w:rsidRDefault="00FD6266" w:rsidP="00FD6266">
      <w:pPr>
        <w:pStyle w:val="Textoindependiente"/>
        <w:spacing w:before="178" w:line="259" w:lineRule="auto"/>
        <w:ind w:left="191" w:right="690"/>
        <w:jc w:val="both"/>
      </w:pPr>
    </w:p>
    <w:p w14:paraId="6E527225" w14:textId="018D38BA" w:rsidR="00FD6266" w:rsidRPr="00FD6266" w:rsidRDefault="00FD6266" w:rsidP="00454847">
      <w:pPr>
        <w:pStyle w:val="Textoindependiente"/>
        <w:numPr>
          <w:ilvl w:val="1"/>
          <w:numId w:val="21"/>
        </w:numPr>
        <w:ind w:right="683"/>
        <w:rPr>
          <w:b/>
        </w:rPr>
      </w:pPr>
      <w:r w:rsidRPr="00FD6266">
        <w:rPr>
          <w:b/>
        </w:rPr>
        <w:t xml:space="preserve">TRABAJADORES DE OBRA </w:t>
      </w:r>
    </w:p>
    <w:p w14:paraId="7BB7F9E5" w14:textId="6645FDEF" w:rsidR="00FD6266" w:rsidRPr="00FD6266" w:rsidRDefault="00FD6266" w:rsidP="00FD6266">
      <w:pPr>
        <w:pStyle w:val="Textoindependiente"/>
        <w:spacing w:before="178" w:line="259" w:lineRule="auto"/>
        <w:ind w:left="191" w:right="690"/>
        <w:jc w:val="both"/>
      </w:pPr>
      <w:r>
        <w:t>Atender las indicaciones de los oficiales de obra encargados de asegurar el cumplimiento de</w:t>
      </w:r>
      <w:r w:rsidRPr="00FD6266">
        <w:t xml:space="preserve"> </w:t>
      </w:r>
      <w:r>
        <w:t>los protocolos expuestos</w:t>
      </w:r>
      <w:r w:rsidRPr="00FD6266">
        <w:t xml:space="preserve"> </w:t>
      </w:r>
      <w:r>
        <w:t>en el</w:t>
      </w:r>
      <w:r w:rsidRPr="00FD6266">
        <w:t xml:space="preserve"> </w:t>
      </w:r>
      <w:r>
        <w:t>presente</w:t>
      </w:r>
      <w:r w:rsidRPr="00FD6266">
        <w:t xml:space="preserve"> </w:t>
      </w:r>
      <w:r>
        <w:t>documento.</w:t>
      </w:r>
    </w:p>
    <w:p w14:paraId="3DA86D4D" w14:textId="262BA31A" w:rsidR="00FD6266" w:rsidRPr="00FD6266" w:rsidRDefault="00FD6266" w:rsidP="00FD6266">
      <w:pPr>
        <w:pStyle w:val="Textoindependiente"/>
        <w:spacing w:before="178" w:line="259" w:lineRule="auto"/>
        <w:ind w:left="191" w:right="690"/>
        <w:jc w:val="both"/>
      </w:pPr>
      <w:r>
        <w:t>Acatar</w:t>
      </w:r>
      <w:r w:rsidRPr="00FD6266">
        <w:t xml:space="preserve"> </w:t>
      </w:r>
      <w:r>
        <w:t>las</w:t>
      </w:r>
      <w:r w:rsidRPr="00FD6266">
        <w:t xml:space="preserve"> </w:t>
      </w:r>
      <w:r>
        <w:t>medidas</w:t>
      </w:r>
      <w:r w:rsidRPr="00FD6266">
        <w:t xml:space="preserve"> </w:t>
      </w:r>
      <w:r>
        <w:t>expuestas</w:t>
      </w:r>
      <w:r w:rsidRPr="00FD6266">
        <w:t xml:space="preserve"> </w:t>
      </w:r>
      <w:r>
        <w:t>en</w:t>
      </w:r>
      <w:r w:rsidRPr="00FD6266">
        <w:t xml:space="preserve"> </w:t>
      </w:r>
      <w:r>
        <w:t>el</w:t>
      </w:r>
      <w:r w:rsidRPr="00FD6266">
        <w:t xml:space="preserve"> </w:t>
      </w:r>
      <w:r>
        <w:t>presente</w:t>
      </w:r>
      <w:r w:rsidRPr="00FD6266">
        <w:t xml:space="preserve"> </w:t>
      </w:r>
      <w:r>
        <w:t>protocolo</w:t>
      </w:r>
      <w:r w:rsidRPr="00FD6266">
        <w:t xml:space="preserve"> </w:t>
      </w:r>
      <w:r>
        <w:t>relacionadas</w:t>
      </w:r>
      <w:r w:rsidRPr="00FD6266">
        <w:t xml:space="preserve"> </w:t>
      </w:r>
      <w:r>
        <w:t>con</w:t>
      </w:r>
      <w:r w:rsidRPr="00FD6266">
        <w:t xml:space="preserve"> </w:t>
      </w:r>
      <w:r>
        <w:t>sus</w:t>
      </w:r>
      <w:r w:rsidRPr="00FD6266">
        <w:t xml:space="preserve"> </w:t>
      </w:r>
      <w:r>
        <w:t>actividades</w:t>
      </w:r>
    </w:p>
    <w:p w14:paraId="278D1C6F" w14:textId="731CD7C9" w:rsidR="00FD6266" w:rsidRPr="00FD6266" w:rsidRDefault="00FD6266" w:rsidP="00FD6266">
      <w:pPr>
        <w:pStyle w:val="Textoindependiente"/>
        <w:spacing w:before="178" w:line="259" w:lineRule="auto"/>
        <w:ind w:left="191" w:right="690"/>
        <w:jc w:val="both"/>
      </w:pPr>
      <w:r>
        <w:t>Cumplir todas las medidas de higiene y de distanciamiento que sean necesarias al inicio,</w:t>
      </w:r>
      <w:r w:rsidRPr="00FD6266">
        <w:t xml:space="preserve"> </w:t>
      </w:r>
      <w:r>
        <w:t>durante</w:t>
      </w:r>
      <w:r w:rsidRPr="00FD6266">
        <w:t xml:space="preserve"> </w:t>
      </w:r>
      <w:r>
        <w:t>y</w:t>
      </w:r>
      <w:r w:rsidRPr="00FD6266">
        <w:t xml:space="preserve"> </w:t>
      </w:r>
      <w:r>
        <w:t>al</w:t>
      </w:r>
      <w:r w:rsidRPr="00FD6266">
        <w:t xml:space="preserve"> </w:t>
      </w:r>
      <w:r>
        <w:t>término de</w:t>
      </w:r>
      <w:r w:rsidRPr="00FD6266">
        <w:t xml:space="preserve"> </w:t>
      </w:r>
      <w:r>
        <w:t>la jornada,</w:t>
      </w:r>
      <w:r w:rsidRPr="00FD6266">
        <w:t xml:space="preserve"> </w:t>
      </w:r>
      <w:r>
        <w:t>incluyendo</w:t>
      </w:r>
      <w:r w:rsidRPr="00FD6266">
        <w:t xml:space="preserve"> </w:t>
      </w:r>
      <w:r>
        <w:t>los traslados.</w:t>
      </w:r>
    </w:p>
    <w:p w14:paraId="6201705E" w14:textId="77777777" w:rsidR="00FD6266" w:rsidRDefault="00FD6266" w:rsidP="00FD6266">
      <w:pPr>
        <w:pStyle w:val="Textoindependiente"/>
        <w:spacing w:before="178" w:line="259" w:lineRule="auto"/>
        <w:ind w:left="191" w:right="690"/>
        <w:jc w:val="both"/>
      </w:pPr>
      <w:r>
        <w:t>Entregar en forma veraz la información solicitada sobre su condición de salud.</w:t>
      </w:r>
      <w:r w:rsidRPr="00FD6266">
        <w:t xml:space="preserve"> </w:t>
      </w:r>
      <w:r>
        <w:t>Las medidas</w:t>
      </w:r>
      <w:r w:rsidRPr="00FD6266">
        <w:t xml:space="preserve"> </w:t>
      </w:r>
      <w:r>
        <w:t>sanitarias implementadas</w:t>
      </w:r>
      <w:r w:rsidRPr="00FD6266">
        <w:t xml:space="preserve"> </w:t>
      </w:r>
      <w:r>
        <w:t>en obra.</w:t>
      </w:r>
    </w:p>
    <w:p w14:paraId="21686F68" w14:textId="0B65439D" w:rsidR="00FD6266" w:rsidRPr="00FD6266" w:rsidRDefault="00FD6266" w:rsidP="00FD6266">
      <w:pPr>
        <w:pStyle w:val="Textoindependiente"/>
        <w:spacing w:before="178" w:line="259" w:lineRule="auto"/>
        <w:ind w:left="191" w:right="690"/>
        <w:jc w:val="both"/>
      </w:pPr>
      <w:r>
        <w:t>Dejar</w:t>
      </w:r>
      <w:r w:rsidRPr="00FD6266">
        <w:t xml:space="preserve"> </w:t>
      </w:r>
      <w:r>
        <w:t>Realizar</w:t>
      </w:r>
      <w:r w:rsidRPr="00FD6266">
        <w:t xml:space="preserve"> </w:t>
      </w:r>
      <w:r>
        <w:t>mediciones</w:t>
      </w:r>
      <w:r w:rsidRPr="00FD6266">
        <w:t xml:space="preserve"> </w:t>
      </w:r>
      <w:r>
        <w:t>aleatorias</w:t>
      </w:r>
      <w:r w:rsidRPr="00FD6266">
        <w:t xml:space="preserve"> </w:t>
      </w:r>
      <w:r>
        <w:t>de</w:t>
      </w:r>
      <w:r w:rsidRPr="00FD6266">
        <w:t xml:space="preserve"> </w:t>
      </w:r>
      <w:r>
        <w:t>temperatura</w:t>
      </w:r>
      <w:r w:rsidRPr="00FD6266">
        <w:t xml:space="preserve"> </w:t>
      </w:r>
      <w:r>
        <w:t>para</w:t>
      </w:r>
      <w:r w:rsidRPr="00FD6266">
        <w:t xml:space="preserve"> </w:t>
      </w:r>
      <w:r>
        <w:t>grupos</w:t>
      </w:r>
      <w:r w:rsidRPr="00FD6266">
        <w:t xml:space="preserve"> </w:t>
      </w:r>
      <w:r>
        <w:t>de</w:t>
      </w:r>
      <w:r w:rsidRPr="00FD6266">
        <w:t xml:space="preserve"> </w:t>
      </w:r>
      <w:r>
        <w:t>5</w:t>
      </w:r>
      <w:r w:rsidRPr="00FD6266">
        <w:t xml:space="preserve"> </w:t>
      </w:r>
      <w:r>
        <w:t>o</w:t>
      </w:r>
      <w:r w:rsidRPr="00FD6266">
        <w:t xml:space="preserve"> </w:t>
      </w:r>
      <w:r>
        <w:t>más</w:t>
      </w:r>
      <w:r w:rsidRPr="00FD6266">
        <w:t xml:space="preserve"> </w:t>
      </w:r>
      <w:r>
        <w:t>persona</w:t>
      </w:r>
    </w:p>
    <w:p w14:paraId="4D5BFF31" w14:textId="46DF91CF" w:rsidR="00FD6266" w:rsidRPr="00FD6266" w:rsidRDefault="00FD6266" w:rsidP="00FD6266">
      <w:pPr>
        <w:pStyle w:val="Textoindependiente"/>
        <w:spacing w:before="178" w:line="259" w:lineRule="auto"/>
        <w:ind w:left="191" w:right="690"/>
        <w:jc w:val="both"/>
      </w:pPr>
      <w:r>
        <w:t>Cuidar su salud y la de sus compañeros de trabajo, manteniendo las recomendaciones de</w:t>
      </w:r>
      <w:r w:rsidRPr="00FD6266">
        <w:t xml:space="preserve"> </w:t>
      </w:r>
      <w:r>
        <w:t>limpieza</w:t>
      </w:r>
      <w:r w:rsidRPr="00FD6266">
        <w:t xml:space="preserve"> </w:t>
      </w:r>
      <w:r>
        <w:t>y</w:t>
      </w:r>
      <w:r w:rsidRPr="00FD6266">
        <w:t xml:space="preserve"> </w:t>
      </w:r>
      <w:r>
        <w:t>desinfección</w:t>
      </w:r>
      <w:r w:rsidRPr="00FD6266">
        <w:t xml:space="preserve"> </w:t>
      </w:r>
      <w:r>
        <w:t>de</w:t>
      </w:r>
      <w:r w:rsidRPr="00FD6266">
        <w:t xml:space="preserve"> </w:t>
      </w:r>
      <w:r>
        <w:t>superficies</w:t>
      </w:r>
      <w:r w:rsidRPr="00FD6266">
        <w:t xml:space="preserve"> </w:t>
      </w:r>
      <w:r>
        <w:t>y</w:t>
      </w:r>
      <w:r w:rsidRPr="00FD6266">
        <w:t xml:space="preserve"> </w:t>
      </w:r>
      <w:r>
        <w:t>objetos,</w:t>
      </w:r>
      <w:r w:rsidRPr="00FD6266">
        <w:t xml:space="preserve"> </w:t>
      </w:r>
      <w:r>
        <w:t>las</w:t>
      </w:r>
      <w:r w:rsidRPr="00FD6266">
        <w:t xml:space="preserve"> </w:t>
      </w:r>
      <w:r>
        <w:t>recomendaciones</w:t>
      </w:r>
      <w:r w:rsidRPr="00FD6266">
        <w:t xml:space="preserve"> </w:t>
      </w:r>
      <w:r>
        <w:t>de</w:t>
      </w:r>
      <w:r w:rsidRPr="00FD6266">
        <w:t xml:space="preserve"> </w:t>
      </w:r>
      <w:r>
        <w:t>etiqueta</w:t>
      </w:r>
      <w:r w:rsidRPr="00FD6266">
        <w:t xml:space="preserve"> </w:t>
      </w:r>
      <w:r>
        <w:t>respiratoria</w:t>
      </w:r>
      <w:r w:rsidRPr="00FD6266">
        <w:t xml:space="preserve"> </w:t>
      </w:r>
      <w:r>
        <w:t>y</w:t>
      </w:r>
      <w:r w:rsidRPr="00FD6266">
        <w:t xml:space="preserve"> </w:t>
      </w:r>
      <w:r>
        <w:t>la de distancia</w:t>
      </w:r>
      <w:r w:rsidRPr="00FD6266">
        <w:t xml:space="preserve"> </w:t>
      </w:r>
      <w:r>
        <w:t>mínima de dos</w:t>
      </w:r>
      <w:r w:rsidRPr="00FD6266">
        <w:t xml:space="preserve"> </w:t>
      </w:r>
      <w:r>
        <w:t>metros</w:t>
      </w:r>
      <w:r w:rsidRPr="00FD6266">
        <w:t xml:space="preserve"> </w:t>
      </w:r>
      <w:r>
        <w:t>entre personas.</w:t>
      </w:r>
    </w:p>
    <w:p w14:paraId="59F1CCBE" w14:textId="09E99FBF" w:rsidR="00FD6266" w:rsidRPr="00FD6266" w:rsidRDefault="00FD6266" w:rsidP="00FD6266">
      <w:pPr>
        <w:pStyle w:val="Textoindependiente"/>
        <w:spacing w:before="178" w:line="259" w:lineRule="auto"/>
        <w:ind w:left="191" w:right="690"/>
        <w:jc w:val="both"/>
      </w:pPr>
      <w:r>
        <w:t>Informar al empleador cuando se presenten casos sospechosos y confirmados de COVID -19</w:t>
      </w:r>
      <w:r w:rsidRPr="00FD6266">
        <w:t xml:space="preserve"> </w:t>
      </w:r>
      <w:r>
        <w:t>en la organización de manera oportuna, con instrucciones para actuar y tomar medidas de</w:t>
      </w:r>
      <w:r w:rsidRPr="00FD6266">
        <w:t xml:space="preserve"> </w:t>
      </w:r>
      <w:r>
        <w:t>autocuidado.</w:t>
      </w:r>
    </w:p>
    <w:p w14:paraId="712E0D53" w14:textId="62A22B4A" w:rsidR="00FD6266" w:rsidRPr="00FD6266" w:rsidRDefault="00FD6266" w:rsidP="00FD6266">
      <w:pPr>
        <w:pStyle w:val="Textoindependiente"/>
        <w:spacing w:before="178" w:line="259" w:lineRule="auto"/>
        <w:ind w:left="191" w:right="690"/>
        <w:jc w:val="both"/>
      </w:pPr>
      <w:r>
        <w:t>Definir</w:t>
      </w:r>
      <w:r w:rsidRPr="00FD6266">
        <w:t xml:space="preserve"> </w:t>
      </w:r>
      <w:r>
        <w:t>cómo</w:t>
      </w:r>
      <w:r w:rsidRPr="00FD6266">
        <w:t xml:space="preserve"> </w:t>
      </w:r>
      <w:r>
        <w:t>se</w:t>
      </w:r>
      <w:r w:rsidRPr="00FD6266">
        <w:t xml:space="preserve"> </w:t>
      </w:r>
      <w:r>
        <w:t>moverá</w:t>
      </w:r>
      <w:r w:rsidRPr="00FD6266">
        <w:t xml:space="preserve"> </w:t>
      </w:r>
      <w:r>
        <w:t>el</w:t>
      </w:r>
      <w:r w:rsidRPr="00FD6266">
        <w:t xml:space="preserve"> </w:t>
      </w:r>
      <w:r>
        <w:t>flujo</w:t>
      </w:r>
      <w:r w:rsidRPr="00FD6266">
        <w:t xml:space="preserve"> </w:t>
      </w:r>
      <w:r>
        <w:t>de</w:t>
      </w:r>
      <w:r w:rsidRPr="00FD6266">
        <w:t xml:space="preserve"> </w:t>
      </w:r>
      <w:r>
        <w:t>información</w:t>
      </w:r>
      <w:r w:rsidRPr="00FD6266">
        <w:t xml:space="preserve"> </w:t>
      </w:r>
      <w:r>
        <w:t>entre</w:t>
      </w:r>
      <w:r w:rsidRPr="00FD6266">
        <w:t xml:space="preserve"> </w:t>
      </w:r>
      <w:r>
        <w:t>todos</w:t>
      </w:r>
      <w:r w:rsidRPr="00FD6266">
        <w:t xml:space="preserve"> </w:t>
      </w:r>
      <w:r>
        <w:t>los</w:t>
      </w:r>
      <w:r w:rsidRPr="00FD6266">
        <w:t xml:space="preserve"> </w:t>
      </w:r>
      <w:r>
        <w:t>niveles</w:t>
      </w:r>
      <w:r w:rsidRPr="00FD6266">
        <w:t xml:space="preserve"> </w:t>
      </w:r>
      <w:r>
        <w:t>y</w:t>
      </w:r>
      <w:r w:rsidRPr="00FD6266">
        <w:t xml:space="preserve"> </w:t>
      </w:r>
      <w:r>
        <w:t>a</w:t>
      </w:r>
      <w:r w:rsidRPr="00FD6266">
        <w:t xml:space="preserve"> </w:t>
      </w:r>
      <w:r>
        <w:t>quién</w:t>
      </w:r>
      <w:r w:rsidRPr="00FD6266">
        <w:t xml:space="preserve"> </w:t>
      </w:r>
      <w:r>
        <w:t>debe</w:t>
      </w:r>
      <w:r w:rsidRPr="00FD6266">
        <w:t xml:space="preserve"> </w:t>
      </w:r>
      <w:r>
        <w:t>contactar</w:t>
      </w:r>
      <w:r w:rsidRPr="00FD6266">
        <w:t xml:space="preserve"> </w:t>
      </w:r>
      <w:r>
        <w:t>un colaborador si tiene síntomas o cree estar en riesgo de tener la enfermedad por haber</w:t>
      </w:r>
      <w:r w:rsidRPr="00FD6266">
        <w:t xml:space="preserve"> </w:t>
      </w:r>
      <w:r>
        <w:t>estado</w:t>
      </w:r>
      <w:r w:rsidRPr="00FD6266">
        <w:t xml:space="preserve"> </w:t>
      </w:r>
      <w:r>
        <w:t>en</w:t>
      </w:r>
      <w:r w:rsidRPr="00FD6266">
        <w:t xml:space="preserve"> </w:t>
      </w:r>
      <w:r>
        <w:t>contacto</w:t>
      </w:r>
      <w:r w:rsidRPr="00FD6266">
        <w:t xml:space="preserve"> </w:t>
      </w:r>
      <w:r>
        <w:t>con</w:t>
      </w:r>
      <w:r w:rsidRPr="00FD6266">
        <w:t xml:space="preserve"> </w:t>
      </w:r>
      <w:r>
        <w:t>una persona</w:t>
      </w:r>
      <w:r w:rsidRPr="00FD6266">
        <w:t xml:space="preserve"> </w:t>
      </w:r>
      <w:r>
        <w:t>contagiada.</w:t>
      </w:r>
    </w:p>
    <w:p w14:paraId="0EC22DA1" w14:textId="77777777" w:rsidR="00FD6266" w:rsidRDefault="00FD6266" w:rsidP="00FD6266">
      <w:pPr>
        <w:pStyle w:val="Textoindependiente"/>
        <w:spacing w:before="178" w:line="259" w:lineRule="auto"/>
        <w:ind w:left="191" w:right="690"/>
        <w:jc w:val="both"/>
      </w:pPr>
      <w:r>
        <w:t>Garantizar todas las medidas de limpieza y desinfección del vehículo, así como las medidas</w:t>
      </w:r>
      <w:r w:rsidRPr="00FD6266">
        <w:t xml:space="preserve"> </w:t>
      </w:r>
      <w:r>
        <w:t>personales</w:t>
      </w:r>
      <w:r w:rsidRPr="00FD6266">
        <w:t xml:space="preserve"> </w:t>
      </w:r>
      <w:r>
        <w:t>para</w:t>
      </w:r>
      <w:r w:rsidRPr="00FD6266">
        <w:t xml:space="preserve"> </w:t>
      </w:r>
      <w:r>
        <w:t>los</w:t>
      </w:r>
      <w:r w:rsidRPr="00FD6266">
        <w:t xml:space="preserve"> </w:t>
      </w:r>
      <w:r>
        <w:t>colaboradores</w:t>
      </w:r>
      <w:r w:rsidRPr="00FD6266">
        <w:t xml:space="preserve"> </w:t>
      </w:r>
      <w:r>
        <w:t>(tapabocas</w:t>
      </w:r>
      <w:r w:rsidRPr="00FD6266">
        <w:t xml:space="preserve"> </w:t>
      </w:r>
      <w:r>
        <w:t>al</w:t>
      </w:r>
      <w:r w:rsidRPr="00FD6266">
        <w:t xml:space="preserve"> </w:t>
      </w:r>
      <w:r>
        <w:t>ingreso</w:t>
      </w:r>
      <w:r w:rsidRPr="00FD6266">
        <w:t xml:space="preserve"> </w:t>
      </w:r>
      <w:r>
        <w:t>del</w:t>
      </w:r>
      <w:r w:rsidRPr="00FD6266">
        <w:t xml:space="preserve"> </w:t>
      </w:r>
      <w:r>
        <w:t>transporte</w:t>
      </w:r>
      <w:r w:rsidRPr="00FD6266">
        <w:t xml:space="preserve"> </w:t>
      </w:r>
      <w:r>
        <w:t>para</w:t>
      </w:r>
      <w:r w:rsidRPr="00FD6266">
        <w:t xml:space="preserve"> </w:t>
      </w:r>
      <w:r>
        <w:t>su</w:t>
      </w:r>
      <w:r w:rsidRPr="00FD6266">
        <w:t xml:space="preserve"> </w:t>
      </w:r>
      <w:r>
        <w:t>uso</w:t>
      </w:r>
      <w:r w:rsidRPr="00FD6266">
        <w:t xml:space="preserve"> </w:t>
      </w:r>
      <w:r>
        <w:t>constante</w:t>
      </w:r>
      <w:r w:rsidRPr="00FD6266">
        <w:t xml:space="preserve"> </w:t>
      </w:r>
      <w:r>
        <w:t>en los trayectos), en caso de proveer un esquema de rutas (vehículos particulares colectivos)</w:t>
      </w:r>
      <w:r w:rsidRPr="00FD6266">
        <w:t xml:space="preserve"> </w:t>
      </w:r>
      <w:r>
        <w:t>para transportar a los trabajadores hasta la obra y de la obra hacia puntos cercanos a sus</w:t>
      </w:r>
      <w:r w:rsidRPr="00FD6266">
        <w:t xml:space="preserve"> </w:t>
      </w:r>
      <w:r>
        <w:t>domicilios.</w:t>
      </w:r>
    </w:p>
    <w:p w14:paraId="36DB6370" w14:textId="77777777" w:rsidR="00FD6266" w:rsidRDefault="00FD6266" w:rsidP="00FD6266">
      <w:pPr>
        <w:pStyle w:val="Textoindependiente"/>
        <w:spacing w:before="178" w:line="259" w:lineRule="auto"/>
        <w:ind w:left="191" w:right="690"/>
        <w:jc w:val="both"/>
      </w:pPr>
      <w:r>
        <w:t>También</w:t>
      </w:r>
      <w:r w:rsidRPr="00FD6266">
        <w:t xml:space="preserve"> </w:t>
      </w:r>
      <w:r>
        <w:t>deben</w:t>
      </w:r>
      <w:r w:rsidRPr="00FD6266">
        <w:t xml:space="preserve"> </w:t>
      </w:r>
      <w:r>
        <w:t>mantener</w:t>
      </w:r>
      <w:r w:rsidRPr="00FD6266">
        <w:t xml:space="preserve"> </w:t>
      </w:r>
      <w:r>
        <w:t>ventilado</w:t>
      </w:r>
      <w:r w:rsidRPr="00FD6266">
        <w:t xml:space="preserve"> </w:t>
      </w:r>
      <w:r>
        <w:t>el</w:t>
      </w:r>
      <w:r w:rsidRPr="00FD6266">
        <w:t xml:space="preserve"> </w:t>
      </w:r>
      <w:r>
        <w:t>vehículo</w:t>
      </w:r>
      <w:r w:rsidRPr="00FD6266">
        <w:t xml:space="preserve"> </w:t>
      </w:r>
      <w:r>
        <w:t>dejando</w:t>
      </w:r>
      <w:r w:rsidRPr="00FD6266">
        <w:t xml:space="preserve"> </w:t>
      </w:r>
      <w:r>
        <w:t>ventanas</w:t>
      </w:r>
      <w:r w:rsidRPr="00FD6266">
        <w:t xml:space="preserve"> </w:t>
      </w:r>
      <w:r>
        <w:t>abiertas</w:t>
      </w:r>
      <w:r w:rsidRPr="00FD6266">
        <w:t xml:space="preserve"> </w:t>
      </w:r>
      <w:r>
        <w:t>durante</w:t>
      </w:r>
      <w:r w:rsidRPr="00FD6266">
        <w:t xml:space="preserve"> </w:t>
      </w:r>
      <w:r>
        <w:t>el</w:t>
      </w:r>
      <w:r w:rsidRPr="00FD6266">
        <w:t xml:space="preserve"> </w:t>
      </w:r>
      <w:r>
        <w:t>recorrido</w:t>
      </w:r>
      <w:r w:rsidRPr="00FD6266">
        <w:t xml:space="preserve"> </w:t>
      </w:r>
      <w:r>
        <w:t>(no utilizar la recirculación de aire acondicionado) y garantizar que durante el mismo se</w:t>
      </w:r>
      <w:r w:rsidRPr="00FD6266">
        <w:t xml:space="preserve"> </w:t>
      </w:r>
      <w:r>
        <w:t>mantenga</w:t>
      </w:r>
      <w:r w:rsidRPr="00FD6266">
        <w:t xml:space="preserve"> </w:t>
      </w:r>
      <w:r>
        <w:t>una</w:t>
      </w:r>
      <w:r w:rsidRPr="00FD6266">
        <w:t xml:space="preserve"> </w:t>
      </w:r>
      <w:r>
        <w:t>distancia</w:t>
      </w:r>
      <w:r w:rsidRPr="00FD6266">
        <w:t xml:space="preserve"> </w:t>
      </w:r>
      <w:r>
        <w:t>de por lo</w:t>
      </w:r>
      <w:r w:rsidRPr="00FD6266">
        <w:t xml:space="preserve"> </w:t>
      </w:r>
      <w:r>
        <w:t>menos</w:t>
      </w:r>
      <w:r w:rsidRPr="00FD6266">
        <w:t xml:space="preserve"> </w:t>
      </w:r>
      <w:r>
        <w:t>1</w:t>
      </w:r>
      <w:r w:rsidRPr="00FD6266">
        <w:t xml:space="preserve"> </w:t>
      </w:r>
      <w:r>
        <w:t>metro</w:t>
      </w:r>
      <w:r w:rsidRPr="00FD6266">
        <w:t xml:space="preserve"> </w:t>
      </w:r>
      <w:r>
        <w:t>entre</w:t>
      </w:r>
      <w:r w:rsidRPr="00FD6266">
        <w:t xml:space="preserve"> </w:t>
      </w:r>
      <w:r>
        <w:t>las personas</w:t>
      </w:r>
      <w:r w:rsidRPr="00FD6266">
        <w:t xml:space="preserve"> </w:t>
      </w:r>
      <w:r>
        <w:t>que</w:t>
      </w:r>
      <w:r w:rsidRPr="00FD6266">
        <w:t xml:space="preserve"> </w:t>
      </w:r>
      <w:r>
        <w:t>lo</w:t>
      </w:r>
      <w:r w:rsidRPr="00FD6266">
        <w:t xml:space="preserve"> </w:t>
      </w:r>
      <w:r>
        <w:t>ocupan,</w:t>
      </w:r>
      <w:r w:rsidRPr="00FD6266">
        <w:t xml:space="preserve"> </w:t>
      </w:r>
      <w:r>
        <w:t>así</w:t>
      </w:r>
      <w:r w:rsidRPr="00FD6266">
        <w:t xml:space="preserve"> </w:t>
      </w:r>
      <w:r>
        <w:t>como la</w:t>
      </w:r>
      <w:r w:rsidRPr="00FD6266">
        <w:t xml:space="preserve"> </w:t>
      </w:r>
      <w:r>
        <w:t>utilización</w:t>
      </w:r>
      <w:r w:rsidRPr="00FD6266">
        <w:t xml:space="preserve"> </w:t>
      </w:r>
      <w:r>
        <w:t>del</w:t>
      </w:r>
      <w:r w:rsidRPr="00FD6266">
        <w:t xml:space="preserve"> </w:t>
      </w:r>
      <w:r>
        <w:t>tapabocas</w:t>
      </w:r>
      <w:r w:rsidRPr="00FD6266">
        <w:t xml:space="preserve"> </w:t>
      </w:r>
      <w:r>
        <w:t>de</w:t>
      </w:r>
      <w:r w:rsidRPr="00FD6266">
        <w:t xml:space="preserve"> </w:t>
      </w:r>
      <w:r>
        <w:t>todos</w:t>
      </w:r>
      <w:r w:rsidRPr="00FD6266">
        <w:t xml:space="preserve"> </w:t>
      </w:r>
      <w:r>
        <w:t>los</w:t>
      </w:r>
      <w:r w:rsidRPr="00FD6266">
        <w:t xml:space="preserve"> </w:t>
      </w:r>
      <w:r>
        <w:t>pasajeros.</w:t>
      </w:r>
      <w:r w:rsidRPr="00FD6266">
        <w:t xml:space="preserve"> </w:t>
      </w:r>
      <w:r>
        <w:t>De</w:t>
      </w:r>
      <w:r w:rsidRPr="00FD6266">
        <w:t xml:space="preserve"> </w:t>
      </w:r>
      <w:r>
        <w:t>igual</w:t>
      </w:r>
      <w:r w:rsidRPr="00FD6266">
        <w:t xml:space="preserve"> </w:t>
      </w:r>
      <w:r>
        <w:t>manera</w:t>
      </w:r>
      <w:r w:rsidRPr="00FD6266">
        <w:t xml:space="preserve"> </w:t>
      </w:r>
      <w:r>
        <w:t>debe</w:t>
      </w:r>
      <w:r w:rsidRPr="00FD6266">
        <w:t xml:space="preserve"> </w:t>
      </w:r>
      <w:r>
        <w:t>evitar</w:t>
      </w:r>
      <w:r w:rsidRPr="00FD6266">
        <w:t xml:space="preserve"> </w:t>
      </w:r>
      <w:r>
        <w:t>realizar</w:t>
      </w:r>
      <w:r w:rsidRPr="00FD6266">
        <w:t xml:space="preserve"> </w:t>
      </w:r>
      <w:r>
        <w:t>paradas</w:t>
      </w:r>
      <w:r w:rsidRPr="00FD6266">
        <w:t xml:space="preserve"> </w:t>
      </w:r>
      <w:r>
        <w:t>en</w:t>
      </w:r>
      <w:r w:rsidRPr="00FD6266">
        <w:t xml:space="preserve"> </w:t>
      </w:r>
      <w:r>
        <w:t>zonas</w:t>
      </w:r>
      <w:r w:rsidRPr="00FD6266">
        <w:t xml:space="preserve"> </w:t>
      </w:r>
      <w:r>
        <w:t>no</w:t>
      </w:r>
      <w:r w:rsidRPr="00FD6266">
        <w:t xml:space="preserve"> </w:t>
      </w:r>
      <w:r>
        <w:t>autorizadas</w:t>
      </w:r>
      <w:r w:rsidRPr="00FD6266">
        <w:t xml:space="preserve"> </w:t>
      </w:r>
      <w:r>
        <w:t>o áreas</w:t>
      </w:r>
      <w:r w:rsidRPr="00FD6266">
        <w:t xml:space="preserve"> </w:t>
      </w:r>
      <w:r>
        <w:t>de</w:t>
      </w:r>
      <w:r w:rsidRPr="00FD6266">
        <w:t xml:space="preserve"> </w:t>
      </w:r>
      <w:r>
        <w:t>riesgo</w:t>
      </w:r>
      <w:r w:rsidRPr="00FD6266">
        <w:t xml:space="preserve"> </w:t>
      </w:r>
      <w:r>
        <w:t>de</w:t>
      </w:r>
      <w:r w:rsidRPr="00FD6266">
        <w:t xml:space="preserve"> </w:t>
      </w:r>
      <w:r>
        <w:t>contacto</w:t>
      </w:r>
      <w:r w:rsidRPr="00FD6266">
        <w:t xml:space="preserve"> </w:t>
      </w:r>
      <w:r>
        <w:t>con</w:t>
      </w:r>
      <w:r w:rsidRPr="00FD6266">
        <w:t xml:space="preserve"> </w:t>
      </w:r>
      <w:r>
        <w:t>comunidades.</w:t>
      </w:r>
    </w:p>
    <w:p w14:paraId="20E26FA1" w14:textId="77777777" w:rsidR="00FD6266" w:rsidRDefault="00FD6266" w:rsidP="00FD6266">
      <w:pPr>
        <w:pStyle w:val="Textoindependiente"/>
        <w:spacing w:before="178" w:line="259" w:lineRule="auto"/>
        <w:ind w:left="191" w:right="690"/>
        <w:jc w:val="both"/>
      </w:pPr>
    </w:p>
    <w:p w14:paraId="43571747" w14:textId="01ADE5D6" w:rsidR="00FD6266" w:rsidRPr="00FD6266" w:rsidRDefault="00FD6266" w:rsidP="00454847">
      <w:pPr>
        <w:pStyle w:val="Textoindependiente"/>
        <w:numPr>
          <w:ilvl w:val="1"/>
          <w:numId w:val="21"/>
        </w:numPr>
        <w:ind w:right="683"/>
        <w:rPr>
          <w:b/>
        </w:rPr>
      </w:pPr>
      <w:r w:rsidRPr="00FD6266">
        <w:rPr>
          <w:b/>
        </w:rPr>
        <w:t>PROTOCOLO MANEJO DE LOS FRENTES DE OBRA</w:t>
      </w:r>
    </w:p>
    <w:p w14:paraId="3A6A504A" w14:textId="19552A3F" w:rsidR="00FD6266" w:rsidRPr="00415662" w:rsidRDefault="00FD6266" w:rsidP="00FD6266">
      <w:pPr>
        <w:pStyle w:val="Textoindependiente"/>
        <w:spacing w:before="178" w:line="259" w:lineRule="auto"/>
        <w:ind w:left="191" w:right="690"/>
        <w:jc w:val="both"/>
        <w:rPr>
          <w:b/>
        </w:rPr>
      </w:pPr>
      <w:r w:rsidRPr="00415662">
        <w:rPr>
          <w:b/>
        </w:rPr>
        <w:t>HIGIENE PERSONAL E INTERACCIÓN:</w:t>
      </w:r>
    </w:p>
    <w:p w14:paraId="5677C0AF" w14:textId="77777777" w:rsidR="00415662" w:rsidRDefault="00415662" w:rsidP="00415662">
      <w:pPr>
        <w:pStyle w:val="Textoindependiente"/>
        <w:spacing w:before="178" w:line="259" w:lineRule="auto"/>
        <w:ind w:left="191" w:right="690"/>
        <w:jc w:val="both"/>
      </w:pPr>
      <w:r>
        <w:t>Expedir</w:t>
      </w:r>
      <w:r w:rsidRPr="00415662">
        <w:t xml:space="preserve"> </w:t>
      </w:r>
      <w:r>
        <w:t>una</w:t>
      </w:r>
      <w:r w:rsidRPr="00415662">
        <w:t xml:space="preserve"> </w:t>
      </w:r>
      <w:r>
        <w:t>comunicación</w:t>
      </w:r>
      <w:r w:rsidRPr="00415662">
        <w:t xml:space="preserve"> </w:t>
      </w:r>
      <w:r>
        <w:t>oficial</w:t>
      </w:r>
      <w:r w:rsidRPr="00415662">
        <w:t xml:space="preserve"> </w:t>
      </w:r>
      <w:r>
        <w:t>para</w:t>
      </w:r>
      <w:r w:rsidRPr="00415662">
        <w:t xml:space="preserve"> </w:t>
      </w:r>
      <w:r>
        <w:t>todos</w:t>
      </w:r>
      <w:r w:rsidRPr="00415662">
        <w:t xml:space="preserve"> </w:t>
      </w:r>
      <w:r>
        <w:t>los</w:t>
      </w:r>
      <w:r w:rsidRPr="00415662">
        <w:t xml:space="preserve"> </w:t>
      </w:r>
      <w:r>
        <w:t>trabajadores,</w:t>
      </w:r>
      <w:r w:rsidRPr="00415662">
        <w:t xml:space="preserve"> </w:t>
      </w:r>
      <w:r>
        <w:t>aliados,</w:t>
      </w:r>
      <w:r w:rsidRPr="00415662">
        <w:t xml:space="preserve"> </w:t>
      </w:r>
      <w:r>
        <w:t>contratistas,</w:t>
      </w:r>
      <w:r w:rsidRPr="00415662">
        <w:t xml:space="preserve"> </w:t>
      </w:r>
      <w:r>
        <w:t>subcontratistas, en todas las áreas de trabajo, con la obligación de implementación de las</w:t>
      </w:r>
      <w:r w:rsidRPr="00415662">
        <w:t xml:space="preserve"> </w:t>
      </w:r>
      <w:r>
        <w:t>siguientes</w:t>
      </w:r>
      <w:r w:rsidRPr="00415662">
        <w:t xml:space="preserve"> </w:t>
      </w:r>
      <w:r>
        <w:t>medidas</w:t>
      </w:r>
      <w:bookmarkStart w:id="0" w:name="_bookmark16"/>
      <w:bookmarkEnd w:id="0"/>
      <w:r>
        <w:t>:</w:t>
      </w:r>
    </w:p>
    <w:p w14:paraId="4B27E09A" w14:textId="77777777" w:rsidR="00415662" w:rsidRDefault="00415662" w:rsidP="00415662">
      <w:pPr>
        <w:pStyle w:val="Textoindependiente"/>
        <w:spacing w:before="4"/>
        <w:rPr>
          <w:sz w:val="13"/>
        </w:rPr>
      </w:pPr>
      <w:r>
        <w:rPr>
          <w:noProof/>
          <w:lang w:val="es-ES_tradnl" w:eastAsia="es-ES_tradnl"/>
        </w:rPr>
        <w:drawing>
          <wp:anchor distT="0" distB="0" distL="0" distR="0" simplePos="0" relativeHeight="487595520" behindDoc="0" locked="0" layoutInCell="1" allowOverlap="1" wp14:anchorId="53E0446B" wp14:editId="5DAD99DB">
            <wp:simplePos x="0" y="0"/>
            <wp:positionH relativeFrom="page">
              <wp:posOffset>1690080</wp:posOffset>
            </wp:positionH>
            <wp:positionV relativeFrom="paragraph">
              <wp:posOffset>122633</wp:posOffset>
            </wp:positionV>
            <wp:extent cx="4608530" cy="4061460"/>
            <wp:effectExtent l="0" t="0" r="0" b="0"/>
            <wp:wrapTopAndBottom/>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7" cstate="print"/>
                    <a:stretch>
                      <a:fillRect/>
                    </a:stretch>
                  </pic:blipFill>
                  <pic:spPr>
                    <a:xfrm>
                      <a:off x="0" y="0"/>
                      <a:ext cx="4608530" cy="4061460"/>
                    </a:xfrm>
                    <a:prstGeom prst="rect">
                      <a:avLst/>
                    </a:prstGeom>
                  </pic:spPr>
                </pic:pic>
              </a:graphicData>
            </a:graphic>
          </wp:anchor>
        </w:drawing>
      </w:r>
    </w:p>
    <w:p w14:paraId="3DF43905" w14:textId="6C42131A" w:rsidR="00415662" w:rsidRDefault="00415662" w:rsidP="00FD6266">
      <w:pPr>
        <w:pStyle w:val="Textoindependiente"/>
        <w:spacing w:before="178" w:line="259" w:lineRule="auto"/>
        <w:ind w:left="191" w:right="690"/>
        <w:jc w:val="both"/>
      </w:pPr>
      <w:r>
        <w:rPr>
          <w:sz w:val="22"/>
        </w:rPr>
        <w:t>Implementar todas las medidas de higiene y distanciamiento que sean necesarias al</w:t>
      </w:r>
      <w:r>
        <w:rPr>
          <w:spacing w:val="-59"/>
          <w:sz w:val="22"/>
        </w:rPr>
        <w:t xml:space="preserve"> </w:t>
      </w:r>
      <w:r>
        <w:rPr>
          <w:sz w:val="22"/>
        </w:rPr>
        <w:t>inicio</w:t>
      </w:r>
      <w:r>
        <w:rPr>
          <w:spacing w:val="-1"/>
          <w:sz w:val="22"/>
        </w:rPr>
        <w:t xml:space="preserve"> </w:t>
      </w:r>
      <w:r>
        <w:rPr>
          <w:sz w:val="22"/>
        </w:rPr>
        <w:t>durante</w:t>
      </w:r>
      <w:r>
        <w:rPr>
          <w:spacing w:val="-1"/>
          <w:sz w:val="22"/>
        </w:rPr>
        <w:t xml:space="preserve"> </w:t>
      </w:r>
      <w:r>
        <w:rPr>
          <w:sz w:val="22"/>
        </w:rPr>
        <w:t>y</w:t>
      </w:r>
      <w:r>
        <w:rPr>
          <w:spacing w:val="-2"/>
          <w:sz w:val="22"/>
        </w:rPr>
        <w:t xml:space="preserve"> </w:t>
      </w:r>
      <w:r>
        <w:rPr>
          <w:sz w:val="22"/>
        </w:rPr>
        <w:t>el</w:t>
      </w:r>
      <w:r>
        <w:rPr>
          <w:spacing w:val="-4"/>
          <w:sz w:val="22"/>
        </w:rPr>
        <w:t xml:space="preserve"> </w:t>
      </w:r>
      <w:r>
        <w:rPr>
          <w:sz w:val="22"/>
        </w:rPr>
        <w:t>término</w:t>
      </w:r>
      <w:r>
        <w:rPr>
          <w:spacing w:val="-1"/>
          <w:sz w:val="22"/>
        </w:rPr>
        <w:t xml:space="preserve"> </w:t>
      </w:r>
      <w:r>
        <w:rPr>
          <w:sz w:val="22"/>
        </w:rPr>
        <w:t>de las</w:t>
      </w:r>
      <w:r>
        <w:rPr>
          <w:spacing w:val="-3"/>
          <w:sz w:val="22"/>
        </w:rPr>
        <w:t xml:space="preserve"> </w:t>
      </w:r>
      <w:r>
        <w:rPr>
          <w:sz w:val="22"/>
        </w:rPr>
        <w:t>jornadas;</w:t>
      </w:r>
      <w:r>
        <w:rPr>
          <w:spacing w:val="-2"/>
          <w:sz w:val="22"/>
        </w:rPr>
        <w:t xml:space="preserve"> </w:t>
      </w:r>
      <w:r>
        <w:rPr>
          <w:sz w:val="22"/>
        </w:rPr>
        <w:t>incluyendo</w:t>
      </w:r>
      <w:r>
        <w:rPr>
          <w:spacing w:val="-1"/>
          <w:sz w:val="22"/>
        </w:rPr>
        <w:t xml:space="preserve"> </w:t>
      </w:r>
      <w:r>
        <w:rPr>
          <w:sz w:val="22"/>
        </w:rPr>
        <w:t>los traslados</w:t>
      </w:r>
    </w:p>
    <w:p w14:paraId="3802791E" w14:textId="77777777" w:rsidR="00FD6266" w:rsidRDefault="00FD6266" w:rsidP="00FD6266">
      <w:pPr>
        <w:pStyle w:val="Textoindependiente"/>
        <w:ind w:right="683"/>
        <w:jc w:val="both"/>
        <w:rPr>
          <w:b/>
        </w:rPr>
      </w:pPr>
    </w:p>
    <w:p w14:paraId="72C6FBB4" w14:textId="0CD508E9" w:rsidR="00415662" w:rsidRDefault="00415662" w:rsidP="00454847">
      <w:pPr>
        <w:pStyle w:val="Prrafodelista"/>
        <w:numPr>
          <w:ilvl w:val="0"/>
          <w:numId w:val="28"/>
        </w:numPr>
        <w:tabs>
          <w:tab w:val="left" w:pos="1022"/>
        </w:tabs>
        <w:spacing w:before="127" w:line="256" w:lineRule="auto"/>
        <w:ind w:left="1021" w:right="114"/>
        <w:jc w:val="both"/>
      </w:pPr>
      <w:r w:rsidRPr="00415662">
        <w:rPr>
          <w:sz w:val="20"/>
          <w:szCs w:val="20"/>
        </w:rPr>
        <w:t>Lavado de manos, cuando las manos estén contaminadas con secreciones después de toser o estornudar, antes y después de ir al baño o cuando estén visiblemente sucias.</w:t>
      </w:r>
    </w:p>
    <w:p w14:paraId="56B31436" w14:textId="77777777" w:rsidR="00415662" w:rsidRPr="00415662" w:rsidRDefault="00415662" w:rsidP="00454847">
      <w:pPr>
        <w:pStyle w:val="Prrafodelista"/>
        <w:numPr>
          <w:ilvl w:val="0"/>
          <w:numId w:val="28"/>
        </w:numPr>
        <w:tabs>
          <w:tab w:val="left" w:pos="1022"/>
        </w:tabs>
        <w:spacing w:before="127" w:line="256" w:lineRule="auto"/>
        <w:ind w:left="1021" w:right="114"/>
        <w:jc w:val="both"/>
        <w:rPr>
          <w:sz w:val="20"/>
          <w:szCs w:val="20"/>
        </w:rPr>
      </w:pPr>
      <w:r w:rsidRPr="00415662">
        <w:rPr>
          <w:sz w:val="20"/>
          <w:szCs w:val="20"/>
        </w:rPr>
        <w:t>Al toser y estornudar tapar la boca y nariz con la parte interna del codo.</w:t>
      </w:r>
    </w:p>
    <w:p w14:paraId="2F1B4425" w14:textId="77777777" w:rsidR="00415662" w:rsidRPr="00415662" w:rsidRDefault="00415662" w:rsidP="00454847">
      <w:pPr>
        <w:pStyle w:val="Prrafodelista"/>
        <w:numPr>
          <w:ilvl w:val="0"/>
          <w:numId w:val="28"/>
        </w:numPr>
        <w:tabs>
          <w:tab w:val="left" w:pos="1022"/>
        </w:tabs>
        <w:spacing w:before="127" w:line="256" w:lineRule="auto"/>
        <w:ind w:left="1021" w:right="114"/>
        <w:jc w:val="both"/>
        <w:rPr>
          <w:sz w:val="20"/>
          <w:szCs w:val="20"/>
        </w:rPr>
      </w:pPr>
      <w:r w:rsidRPr="00415662">
        <w:rPr>
          <w:sz w:val="20"/>
          <w:szCs w:val="20"/>
        </w:rPr>
        <w:t>El Contratista debe disponer de la Infraestructura necesaria para el lavado de manos y baños. Aumentar los puntos de lavados de manos y número de baños, de tal manera que se suplan las necesidades dadas las condiciones actuales de la pandemia.</w:t>
      </w:r>
    </w:p>
    <w:p w14:paraId="441201D4" w14:textId="77777777" w:rsidR="00415662" w:rsidRDefault="00415662" w:rsidP="00454847">
      <w:pPr>
        <w:pStyle w:val="Prrafodelista"/>
        <w:numPr>
          <w:ilvl w:val="0"/>
          <w:numId w:val="28"/>
        </w:numPr>
        <w:tabs>
          <w:tab w:val="left" w:pos="1022"/>
        </w:tabs>
        <w:spacing w:before="127" w:line="256" w:lineRule="auto"/>
        <w:ind w:left="1021" w:right="114"/>
        <w:jc w:val="both"/>
      </w:pPr>
      <w:r w:rsidRPr="00415662">
        <w:rPr>
          <w:sz w:val="20"/>
          <w:szCs w:val="20"/>
        </w:rPr>
        <w:t>Implementar dispensadores de gel antibacterial</w:t>
      </w:r>
      <w:r>
        <w:t xml:space="preserve"> en puntos de concentración de</w:t>
      </w:r>
      <w:r>
        <w:rPr>
          <w:spacing w:val="1"/>
        </w:rPr>
        <w:t xml:space="preserve"> </w:t>
      </w:r>
      <w:r>
        <w:t>actividades.</w:t>
      </w:r>
    </w:p>
    <w:p w14:paraId="01DCF950" w14:textId="77777777" w:rsidR="00415662" w:rsidRPr="00415662" w:rsidRDefault="00415662" w:rsidP="00454847">
      <w:pPr>
        <w:pStyle w:val="Prrafodelista"/>
        <w:numPr>
          <w:ilvl w:val="0"/>
          <w:numId w:val="28"/>
        </w:numPr>
        <w:tabs>
          <w:tab w:val="left" w:pos="1022"/>
        </w:tabs>
        <w:spacing w:before="127" w:line="256" w:lineRule="auto"/>
        <w:ind w:left="1021" w:right="114"/>
        <w:jc w:val="both"/>
        <w:rPr>
          <w:sz w:val="20"/>
          <w:szCs w:val="20"/>
        </w:rPr>
      </w:pPr>
      <w:r w:rsidRPr="00415662">
        <w:rPr>
          <w:sz w:val="20"/>
          <w:szCs w:val="20"/>
        </w:rPr>
        <w:t>Para el consumo de alimentos:</w:t>
      </w:r>
    </w:p>
    <w:p w14:paraId="155516A1" w14:textId="77777777" w:rsidR="00415662" w:rsidRDefault="00415662" w:rsidP="00454847">
      <w:pPr>
        <w:pStyle w:val="Prrafodelista"/>
        <w:numPr>
          <w:ilvl w:val="1"/>
          <w:numId w:val="28"/>
        </w:numPr>
        <w:tabs>
          <w:tab w:val="left" w:pos="1398"/>
          <w:tab w:val="left" w:pos="1399"/>
        </w:tabs>
        <w:spacing w:before="12"/>
      </w:pPr>
      <w:r w:rsidRPr="00415662">
        <w:rPr>
          <w:sz w:val="20"/>
          <w:szCs w:val="20"/>
        </w:rPr>
        <w:t>No compartir alimentos o elementos como cubiertos, botellas, recipientes.</w:t>
      </w:r>
    </w:p>
    <w:p w14:paraId="7C51EA8A" w14:textId="77777777" w:rsidR="00415662" w:rsidRPr="00415662" w:rsidRDefault="00415662" w:rsidP="00454847">
      <w:pPr>
        <w:pStyle w:val="Prrafodelista"/>
        <w:numPr>
          <w:ilvl w:val="1"/>
          <w:numId w:val="28"/>
        </w:numPr>
        <w:tabs>
          <w:tab w:val="left" w:pos="1398"/>
          <w:tab w:val="left" w:pos="1399"/>
        </w:tabs>
        <w:spacing w:before="12"/>
        <w:rPr>
          <w:sz w:val="20"/>
          <w:szCs w:val="20"/>
        </w:rPr>
      </w:pPr>
      <w:r w:rsidRPr="00415662">
        <w:rPr>
          <w:sz w:val="20"/>
          <w:szCs w:val="20"/>
        </w:rPr>
        <w:t>Limpieza de la manija del horno microondas por cada persona luego de ser utilizado.</w:t>
      </w:r>
    </w:p>
    <w:p w14:paraId="6D9FAEFC" w14:textId="77777777" w:rsidR="00415662" w:rsidRPr="00415662" w:rsidRDefault="00415662" w:rsidP="00454847">
      <w:pPr>
        <w:pStyle w:val="Prrafodelista"/>
        <w:numPr>
          <w:ilvl w:val="1"/>
          <w:numId w:val="28"/>
        </w:numPr>
        <w:tabs>
          <w:tab w:val="left" w:pos="1398"/>
          <w:tab w:val="left" w:pos="1399"/>
        </w:tabs>
        <w:spacing w:before="12"/>
        <w:rPr>
          <w:sz w:val="20"/>
          <w:szCs w:val="20"/>
        </w:rPr>
      </w:pPr>
      <w:r w:rsidRPr="00415662">
        <w:rPr>
          <w:sz w:val="20"/>
          <w:szCs w:val="20"/>
        </w:rPr>
        <w:t>Lavado inmediato de manos antes y después de consumir los alimentos.</w:t>
      </w:r>
    </w:p>
    <w:p w14:paraId="2208E752" w14:textId="77777777" w:rsidR="00415662" w:rsidRPr="00415662" w:rsidRDefault="00415662" w:rsidP="00454847">
      <w:pPr>
        <w:pStyle w:val="Prrafodelista"/>
        <w:numPr>
          <w:ilvl w:val="1"/>
          <w:numId w:val="28"/>
        </w:numPr>
        <w:tabs>
          <w:tab w:val="left" w:pos="1398"/>
          <w:tab w:val="left" w:pos="1399"/>
        </w:tabs>
        <w:spacing w:before="12"/>
        <w:rPr>
          <w:sz w:val="20"/>
          <w:szCs w:val="20"/>
        </w:rPr>
      </w:pPr>
      <w:r w:rsidRPr="00415662">
        <w:rPr>
          <w:sz w:val="20"/>
          <w:szCs w:val="20"/>
        </w:rPr>
        <w:t>Los guantes que hacen parte de los EPI regulares, se deben lavar y desinfectar antes, durante y después de ser usados.</w:t>
      </w:r>
    </w:p>
    <w:p w14:paraId="51ED47E4" w14:textId="77777777" w:rsidR="00FD6266" w:rsidRDefault="00FD6266" w:rsidP="00FD6266">
      <w:pPr>
        <w:pStyle w:val="Textoindependiente"/>
        <w:ind w:right="683"/>
        <w:jc w:val="both"/>
        <w:rPr>
          <w:b/>
        </w:rPr>
      </w:pPr>
    </w:p>
    <w:p w14:paraId="16EBE76C" w14:textId="5D7D14C7" w:rsidR="00FD6266" w:rsidRPr="00F84BCB" w:rsidRDefault="009673BA" w:rsidP="00454847">
      <w:pPr>
        <w:pStyle w:val="Textoindependiente"/>
        <w:numPr>
          <w:ilvl w:val="1"/>
          <w:numId w:val="21"/>
        </w:numPr>
        <w:ind w:right="683"/>
        <w:rPr>
          <w:b/>
        </w:rPr>
      </w:pPr>
      <w:r w:rsidRPr="00F84BCB">
        <w:rPr>
          <w:b/>
        </w:rPr>
        <w:t>CHARLAS Y CAPACITACIONES</w:t>
      </w:r>
    </w:p>
    <w:p w14:paraId="7D2DF70B" w14:textId="77777777" w:rsidR="009673BA" w:rsidRDefault="009673BA" w:rsidP="009673BA">
      <w:pPr>
        <w:pStyle w:val="Textoindependiente"/>
        <w:spacing w:before="178" w:line="259" w:lineRule="auto"/>
        <w:ind w:left="191" w:right="690"/>
        <w:jc w:val="both"/>
      </w:pPr>
      <w:r>
        <w:t>Dentro</w:t>
      </w:r>
      <w:r w:rsidRPr="009673BA">
        <w:t xml:space="preserve"> </w:t>
      </w:r>
      <w:r>
        <w:t>de</w:t>
      </w:r>
      <w:r w:rsidRPr="009673BA">
        <w:t xml:space="preserve"> </w:t>
      </w:r>
      <w:r>
        <w:t>las</w:t>
      </w:r>
      <w:r w:rsidRPr="009673BA">
        <w:t xml:space="preserve"> </w:t>
      </w:r>
      <w:r>
        <w:t>charlas</w:t>
      </w:r>
      <w:r w:rsidRPr="009673BA">
        <w:t xml:space="preserve"> </w:t>
      </w:r>
      <w:r>
        <w:t>o</w:t>
      </w:r>
      <w:r w:rsidRPr="009673BA">
        <w:t xml:space="preserve"> </w:t>
      </w:r>
      <w:r>
        <w:t>capacitaciones</w:t>
      </w:r>
      <w:r w:rsidRPr="009673BA">
        <w:t xml:space="preserve"> </w:t>
      </w:r>
      <w:r>
        <w:t>que</w:t>
      </w:r>
      <w:r w:rsidRPr="009673BA">
        <w:t xml:space="preserve"> </w:t>
      </w:r>
      <w:r>
        <w:t>los</w:t>
      </w:r>
      <w:r w:rsidRPr="009673BA">
        <w:t xml:space="preserve"> </w:t>
      </w:r>
      <w:r>
        <w:t>contratistas</w:t>
      </w:r>
      <w:r w:rsidRPr="009673BA">
        <w:t xml:space="preserve"> </w:t>
      </w:r>
      <w:r>
        <w:t>e</w:t>
      </w:r>
      <w:r w:rsidRPr="009673BA">
        <w:t xml:space="preserve"> </w:t>
      </w:r>
      <w:r>
        <w:t>interventoría</w:t>
      </w:r>
      <w:r w:rsidRPr="009673BA">
        <w:t xml:space="preserve"> </w:t>
      </w:r>
      <w:r>
        <w:t>realicen</w:t>
      </w:r>
      <w:r w:rsidRPr="009673BA">
        <w:t xml:space="preserve"> </w:t>
      </w:r>
      <w:r>
        <w:t>a</w:t>
      </w:r>
      <w:r w:rsidRPr="009673BA">
        <w:t xml:space="preserve"> </w:t>
      </w:r>
      <w:r>
        <w:t>todo</w:t>
      </w:r>
      <w:r w:rsidRPr="009673BA">
        <w:t xml:space="preserve"> </w:t>
      </w:r>
      <w:r>
        <w:t>su</w:t>
      </w:r>
      <w:r w:rsidRPr="009673BA">
        <w:t xml:space="preserve"> </w:t>
      </w:r>
      <w:r>
        <w:t>personal,</w:t>
      </w:r>
      <w:r w:rsidRPr="009673BA">
        <w:t xml:space="preserve"> </w:t>
      </w:r>
      <w:r>
        <w:t>se</w:t>
      </w:r>
      <w:r w:rsidRPr="009673BA">
        <w:t xml:space="preserve"> </w:t>
      </w:r>
      <w:r>
        <w:t>deberá incluir las siguientes</w:t>
      </w:r>
      <w:r w:rsidRPr="009673BA">
        <w:t xml:space="preserve"> </w:t>
      </w:r>
      <w:r>
        <w:t>recomendaciones:</w:t>
      </w:r>
    </w:p>
    <w:p w14:paraId="1DD8AF23" w14:textId="5DE1807D" w:rsidR="009673BA" w:rsidRPr="009673BA" w:rsidRDefault="009673BA" w:rsidP="00454847">
      <w:pPr>
        <w:pStyle w:val="Prrafodelista"/>
        <w:numPr>
          <w:ilvl w:val="0"/>
          <w:numId w:val="29"/>
        </w:numPr>
        <w:tabs>
          <w:tab w:val="left" w:pos="830"/>
        </w:tabs>
        <w:spacing w:before="139" w:line="247" w:lineRule="auto"/>
        <w:ind w:right="251"/>
        <w:jc w:val="both"/>
        <w:rPr>
          <w:sz w:val="20"/>
          <w:szCs w:val="20"/>
        </w:rPr>
      </w:pPr>
      <w:r w:rsidRPr="009673BA">
        <w:rPr>
          <w:sz w:val="20"/>
          <w:szCs w:val="20"/>
        </w:rPr>
        <w:t>Si se desplaza en carro particular limpiar las manillas de las puertas, el volante o timón y todas las partes del vehículo con las que se tiene contacto frecuentemente con alcohol o desinfectantes de uso común. En caso de que el desplazamiento sea en motos o bicicletas, limpiar con alcohol o desinfectantes de uso común el manubrio, sillín y demás partes que tengan contacto con las manos o fluidos corporales, así como los elementos de seguridad (casco, rodilleras, etc.).</w:t>
      </w:r>
    </w:p>
    <w:p w14:paraId="180F69FA" w14:textId="1349AAA6" w:rsidR="009673BA" w:rsidRPr="009673BA" w:rsidRDefault="009673BA" w:rsidP="00454847">
      <w:pPr>
        <w:pStyle w:val="Prrafodelista"/>
        <w:numPr>
          <w:ilvl w:val="0"/>
          <w:numId w:val="29"/>
        </w:numPr>
        <w:tabs>
          <w:tab w:val="left" w:pos="830"/>
        </w:tabs>
        <w:spacing w:before="139" w:line="247" w:lineRule="auto"/>
        <w:ind w:right="251"/>
        <w:jc w:val="both"/>
        <w:rPr>
          <w:sz w:val="20"/>
          <w:szCs w:val="20"/>
        </w:rPr>
      </w:pPr>
      <w:r w:rsidRPr="009673BA">
        <w:rPr>
          <w:sz w:val="20"/>
          <w:szCs w:val="20"/>
        </w:rPr>
        <w:t>No saludar con besos ni abrazos, ni dé la mano.</w:t>
      </w:r>
    </w:p>
    <w:p w14:paraId="0E399999" w14:textId="78D5071B" w:rsidR="009673BA" w:rsidRPr="009673BA" w:rsidRDefault="009673BA" w:rsidP="00454847">
      <w:pPr>
        <w:pStyle w:val="Prrafodelista"/>
        <w:numPr>
          <w:ilvl w:val="0"/>
          <w:numId w:val="29"/>
        </w:numPr>
        <w:tabs>
          <w:tab w:val="left" w:pos="830"/>
        </w:tabs>
        <w:spacing w:before="139" w:line="247" w:lineRule="auto"/>
        <w:ind w:right="251"/>
        <w:jc w:val="both"/>
        <w:rPr>
          <w:sz w:val="20"/>
          <w:szCs w:val="20"/>
        </w:rPr>
      </w:pPr>
      <w:r w:rsidRPr="009673BA">
        <w:rPr>
          <w:sz w:val="20"/>
          <w:szCs w:val="20"/>
        </w:rPr>
        <w:t>No tocarse los ojos, cara, boca o nariz con las manos sin lavarse o limpiarse previamente.</w:t>
      </w:r>
    </w:p>
    <w:p w14:paraId="1A484149" w14:textId="7007062B" w:rsidR="009673BA" w:rsidRPr="009673BA" w:rsidRDefault="009673BA" w:rsidP="00454847">
      <w:pPr>
        <w:pStyle w:val="Prrafodelista"/>
        <w:numPr>
          <w:ilvl w:val="0"/>
          <w:numId w:val="29"/>
        </w:numPr>
        <w:tabs>
          <w:tab w:val="left" w:pos="830"/>
        </w:tabs>
        <w:spacing w:before="139" w:line="247" w:lineRule="auto"/>
        <w:ind w:right="251"/>
        <w:jc w:val="both"/>
        <w:rPr>
          <w:sz w:val="20"/>
          <w:szCs w:val="20"/>
        </w:rPr>
      </w:pPr>
      <w:r w:rsidRPr="009673BA">
        <w:rPr>
          <w:sz w:val="20"/>
          <w:szCs w:val="20"/>
        </w:rPr>
        <w:t>Estar atento a las indicaciones de la autoridad local sobre restricciones de movilidad y acceso a lugares públicos, como centros comerciales, clínicas, hoteles, restaurantes. Visite solamente aquellos lugares estrictamente necesarios y evite aglomeraciones de personas.</w:t>
      </w:r>
    </w:p>
    <w:p w14:paraId="718A8796" w14:textId="37E6996C" w:rsidR="009673BA" w:rsidRPr="009673BA" w:rsidRDefault="009673BA" w:rsidP="00454847">
      <w:pPr>
        <w:pStyle w:val="Prrafodelista"/>
        <w:numPr>
          <w:ilvl w:val="0"/>
          <w:numId w:val="29"/>
        </w:numPr>
        <w:tabs>
          <w:tab w:val="left" w:pos="830"/>
        </w:tabs>
        <w:spacing w:before="139" w:line="247" w:lineRule="auto"/>
        <w:ind w:right="251"/>
        <w:jc w:val="both"/>
        <w:rPr>
          <w:sz w:val="20"/>
          <w:szCs w:val="20"/>
        </w:rPr>
      </w:pPr>
      <w:r w:rsidRPr="009673BA">
        <w:rPr>
          <w:sz w:val="20"/>
          <w:szCs w:val="20"/>
        </w:rPr>
        <w:t>Uso correcto de EPI.</w:t>
      </w:r>
    </w:p>
    <w:p w14:paraId="5E7EFC07" w14:textId="3BBE1820" w:rsidR="009673BA" w:rsidRPr="009673BA" w:rsidRDefault="009673BA" w:rsidP="00454847">
      <w:pPr>
        <w:pStyle w:val="Prrafodelista"/>
        <w:numPr>
          <w:ilvl w:val="0"/>
          <w:numId w:val="29"/>
        </w:numPr>
        <w:tabs>
          <w:tab w:val="left" w:pos="830"/>
        </w:tabs>
        <w:spacing w:before="139" w:line="247" w:lineRule="auto"/>
        <w:ind w:right="251"/>
        <w:jc w:val="both"/>
        <w:rPr>
          <w:sz w:val="20"/>
          <w:szCs w:val="20"/>
        </w:rPr>
      </w:pPr>
      <w:r w:rsidRPr="009673BA">
        <w:rPr>
          <w:sz w:val="20"/>
          <w:szCs w:val="20"/>
        </w:rPr>
        <w:t>Manejo y disposición adecuada de guantes y tapabocas.</w:t>
      </w:r>
    </w:p>
    <w:p w14:paraId="797B5830" w14:textId="14A85EEB" w:rsidR="009673BA" w:rsidRPr="009673BA" w:rsidRDefault="009673BA" w:rsidP="00454847">
      <w:pPr>
        <w:pStyle w:val="Prrafodelista"/>
        <w:numPr>
          <w:ilvl w:val="0"/>
          <w:numId w:val="29"/>
        </w:numPr>
        <w:tabs>
          <w:tab w:val="left" w:pos="830"/>
        </w:tabs>
        <w:spacing w:before="139" w:line="247" w:lineRule="auto"/>
        <w:ind w:right="251"/>
        <w:jc w:val="both"/>
        <w:rPr>
          <w:sz w:val="20"/>
          <w:szCs w:val="20"/>
        </w:rPr>
      </w:pPr>
      <w:r w:rsidRPr="009673BA">
        <w:rPr>
          <w:sz w:val="20"/>
          <w:szCs w:val="20"/>
        </w:rPr>
        <w:t>Uso correcto del Jabón líquido y gel antibacterial.</w:t>
      </w:r>
    </w:p>
    <w:p w14:paraId="0804C79C" w14:textId="03A4FA7A" w:rsidR="009673BA" w:rsidRPr="009673BA" w:rsidRDefault="009673BA" w:rsidP="00454847">
      <w:pPr>
        <w:pStyle w:val="Prrafodelista"/>
        <w:numPr>
          <w:ilvl w:val="0"/>
          <w:numId w:val="29"/>
        </w:numPr>
        <w:tabs>
          <w:tab w:val="left" w:pos="830"/>
        </w:tabs>
        <w:spacing w:before="139" w:line="247" w:lineRule="auto"/>
        <w:ind w:right="251"/>
        <w:jc w:val="both"/>
        <w:rPr>
          <w:sz w:val="20"/>
          <w:szCs w:val="20"/>
        </w:rPr>
      </w:pPr>
      <w:r w:rsidRPr="009673BA">
        <w:rPr>
          <w:sz w:val="20"/>
          <w:szCs w:val="20"/>
        </w:rPr>
        <w:t>Mediante charlas, divulgación y publicación en carteleras se debe promover la toma de conciencia en los trabajadores enfermos, para que éstos se queden en casa si se encuentran con síntomas gripales o de otra índole.</w:t>
      </w:r>
    </w:p>
    <w:p w14:paraId="3D7B50D4" w14:textId="118305A5" w:rsidR="009673BA" w:rsidRPr="001271EC" w:rsidRDefault="009673BA" w:rsidP="00454847">
      <w:pPr>
        <w:pStyle w:val="Prrafodelista"/>
        <w:numPr>
          <w:ilvl w:val="0"/>
          <w:numId w:val="29"/>
        </w:numPr>
        <w:tabs>
          <w:tab w:val="left" w:pos="830"/>
        </w:tabs>
        <w:spacing w:before="139" w:line="247" w:lineRule="auto"/>
        <w:ind w:right="251"/>
        <w:jc w:val="both"/>
        <w:rPr>
          <w:sz w:val="20"/>
          <w:szCs w:val="20"/>
        </w:rPr>
      </w:pPr>
      <w:r w:rsidRPr="009673BA">
        <w:rPr>
          <w:sz w:val="20"/>
          <w:szCs w:val="20"/>
        </w:rPr>
        <w:t>Divulgar las medidas y recomendaciones para la prevención contra el virus COVID-</w:t>
      </w:r>
      <w:r w:rsidRPr="001271EC">
        <w:rPr>
          <w:sz w:val="20"/>
          <w:szCs w:val="20"/>
        </w:rPr>
        <w:t>19 a los trabajadores de los proyectos e interventorías, mediante el empleo principalmente de material informativo y en caso de ser estrictamente necesario, la realización de reuniones en grupos de menos de 10 personas distanciadas como mínimo dos (2) metros, en los centros de trabajo y en áreas ventiladas o haciendo uso de las diferentes herramientas y canales de comunicación</w:t>
      </w:r>
    </w:p>
    <w:p w14:paraId="1734F634" w14:textId="175892B1" w:rsidR="009673BA" w:rsidRPr="009673BA" w:rsidRDefault="009673BA" w:rsidP="00454847">
      <w:pPr>
        <w:pStyle w:val="Prrafodelista"/>
        <w:numPr>
          <w:ilvl w:val="0"/>
          <w:numId w:val="29"/>
        </w:numPr>
        <w:tabs>
          <w:tab w:val="left" w:pos="830"/>
        </w:tabs>
        <w:spacing w:before="139" w:line="247" w:lineRule="auto"/>
        <w:ind w:right="251"/>
        <w:jc w:val="both"/>
        <w:rPr>
          <w:sz w:val="20"/>
          <w:szCs w:val="20"/>
        </w:rPr>
      </w:pPr>
      <w:r w:rsidRPr="009673BA">
        <w:rPr>
          <w:sz w:val="20"/>
          <w:szCs w:val="20"/>
        </w:rPr>
        <w:t>En el proceso de ingreso de personal a la obra se realizará la inducción al tema general al COVID – 19 y las medidas de prevención, de igual manera se realizará la entrega del resumen del protocolo establecido por el Contratista de Obra.</w:t>
      </w:r>
    </w:p>
    <w:p w14:paraId="4211F87A" w14:textId="0E60774D" w:rsidR="00FD6266" w:rsidRPr="009673BA" w:rsidRDefault="009673BA" w:rsidP="00454847">
      <w:pPr>
        <w:pStyle w:val="Prrafodelista"/>
        <w:numPr>
          <w:ilvl w:val="0"/>
          <w:numId w:val="29"/>
        </w:numPr>
        <w:tabs>
          <w:tab w:val="left" w:pos="830"/>
        </w:tabs>
        <w:spacing w:before="139" w:line="247" w:lineRule="auto"/>
        <w:ind w:right="251"/>
        <w:jc w:val="both"/>
        <w:rPr>
          <w:sz w:val="20"/>
          <w:szCs w:val="20"/>
        </w:rPr>
      </w:pPr>
      <w:r w:rsidRPr="009673BA">
        <w:rPr>
          <w:sz w:val="20"/>
          <w:szCs w:val="20"/>
        </w:rPr>
        <w:t>Toma de medidas preventivas durante el traslado casa – trabajo – casa.</w:t>
      </w:r>
    </w:p>
    <w:p w14:paraId="4676325E" w14:textId="77777777" w:rsidR="00FD6266" w:rsidRDefault="00FD6266" w:rsidP="00FD6266">
      <w:pPr>
        <w:pStyle w:val="Textoindependiente"/>
        <w:ind w:right="683"/>
        <w:jc w:val="both"/>
        <w:rPr>
          <w:b/>
        </w:rPr>
      </w:pPr>
    </w:p>
    <w:p w14:paraId="3F771604" w14:textId="3DD4C520" w:rsidR="00FD6266" w:rsidRPr="001271EC" w:rsidRDefault="001271EC" w:rsidP="00454847">
      <w:pPr>
        <w:pStyle w:val="Prrafodelista"/>
        <w:numPr>
          <w:ilvl w:val="0"/>
          <w:numId w:val="29"/>
        </w:numPr>
        <w:tabs>
          <w:tab w:val="left" w:pos="830"/>
        </w:tabs>
        <w:spacing w:before="139" w:line="247" w:lineRule="auto"/>
        <w:ind w:right="251"/>
        <w:jc w:val="both"/>
        <w:rPr>
          <w:sz w:val="20"/>
          <w:szCs w:val="20"/>
        </w:rPr>
      </w:pPr>
      <w:r w:rsidRPr="001271EC">
        <w:rPr>
          <w:sz w:val="20"/>
          <w:szCs w:val="20"/>
        </w:rPr>
        <w:t>Medidas preventivas a tomar al llegar a la vivienda</w:t>
      </w:r>
    </w:p>
    <w:p w14:paraId="5694776F" w14:textId="77777777" w:rsidR="00FD6266" w:rsidRPr="00FD6266" w:rsidRDefault="00FD6266" w:rsidP="00FD6266">
      <w:pPr>
        <w:pStyle w:val="Textoindependiente"/>
        <w:ind w:right="683"/>
        <w:jc w:val="both"/>
        <w:rPr>
          <w:b/>
        </w:rPr>
      </w:pPr>
    </w:p>
    <w:p w14:paraId="0FAA57DD" w14:textId="58A6F16C" w:rsidR="001271EC" w:rsidRPr="001271EC" w:rsidRDefault="001271EC" w:rsidP="00454847">
      <w:pPr>
        <w:pStyle w:val="Prrafodelista"/>
        <w:numPr>
          <w:ilvl w:val="0"/>
          <w:numId w:val="29"/>
        </w:numPr>
        <w:tabs>
          <w:tab w:val="left" w:pos="830"/>
        </w:tabs>
        <w:spacing w:before="139" w:line="247" w:lineRule="auto"/>
        <w:ind w:right="251"/>
        <w:jc w:val="both"/>
        <w:rPr>
          <w:sz w:val="20"/>
          <w:szCs w:val="20"/>
        </w:rPr>
      </w:pPr>
      <w:r w:rsidRPr="001271EC">
        <w:rPr>
          <w:sz w:val="20"/>
          <w:szCs w:val="20"/>
        </w:rPr>
        <w:t>Importancia del reporte de condiciones o alteraciones de salud de los familiares o allegados con quien tenga contacto directo que puedan presentar síntomas asociados al COVID – 19.</w:t>
      </w:r>
    </w:p>
    <w:p w14:paraId="436EBCBD" w14:textId="5BEE735D" w:rsidR="001271EC" w:rsidRPr="001271EC" w:rsidRDefault="001271EC" w:rsidP="00454847">
      <w:pPr>
        <w:pStyle w:val="Prrafodelista"/>
        <w:numPr>
          <w:ilvl w:val="0"/>
          <w:numId w:val="29"/>
        </w:numPr>
        <w:tabs>
          <w:tab w:val="left" w:pos="830"/>
        </w:tabs>
        <w:spacing w:before="139" w:line="247" w:lineRule="auto"/>
        <w:ind w:right="251"/>
        <w:jc w:val="both"/>
        <w:rPr>
          <w:sz w:val="20"/>
          <w:szCs w:val="20"/>
        </w:rPr>
      </w:pPr>
      <w:r w:rsidRPr="001271EC">
        <w:rPr>
          <w:sz w:val="20"/>
          <w:szCs w:val="20"/>
        </w:rPr>
        <w:t>Buenas prácticas de higiene personal.</w:t>
      </w:r>
    </w:p>
    <w:p w14:paraId="0E06E4E8" w14:textId="71AF8D68" w:rsidR="001271EC" w:rsidRPr="001271EC" w:rsidRDefault="001271EC" w:rsidP="00454847">
      <w:pPr>
        <w:pStyle w:val="Prrafodelista"/>
        <w:numPr>
          <w:ilvl w:val="0"/>
          <w:numId w:val="29"/>
        </w:numPr>
        <w:tabs>
          <w:tab w:val="left" w:pos="830"/>
        </w:tabs>
        <w:spacing w:before="139" w:line="247" w:lineRule="auto"/>
        <w:ind w:right="251"/>
        <w:jc w:val="both"/>
        <w:rPr>
          <w:sz w:val="20"/>
          <w:szCs w:val="20"/>
        </w:rPr>
      </w:pPr>
      <w:r w:rsidRPr="001271EC">
        <w:rPr>
          <w:sz w:val="20"/>
          <w:szCs w:val="20"/>
        </w:rPr>
        <w:t>Responsabilidad por parte del trabajador respecto al adecuado uso, porte, manipulación, mantenimiento y disposición de los EPI que le sean entregados.</w:t>
      </w:r>
    </w:p>
    <w:p w14:paraId="3CB54450" w14:textId="3DA90646" w:rsidR="001271EC" w:rsidRPr="001271EC" w:rsidRDefault="001271EC" w:rsidP="00454847">
      <w:pPr>
        <w:pStyle w:val="Prrafodelista"/>
        <w:numPr>
          <w:ilvl w:val="0"/>
          <w:numId w:val="29"/>
        </w:numPr>
        <w:tabs>
          <w:tab w:val="left" w:pos="830"/>
        </w:tabs>
        <w:spacing w:before="139" w:line="247" w:lineRule="auto"/>
        <w:ind w:right="251"/>
        <w:jc w:val="both"/>
        <w:rPr>
          <w:sz w:val="20"/>
          <w:szCs w:val="20"/>
        </w:rPr>
      </w:pPr>
      <w:r w:rsidRPr="001271EC">
        <w:rPr>
          <w:sz w:val="20"/>
          <w:szCs w:val="20"/>
        </w:rPr>
        <w:t>Factores de riegos en el lugar de trabajo, en el hogar, individual y en la comunidad.</w:t>
      </w:r>
    </w:p>
    <w:p w14:paraId="5C3D7490" w14:textId="7B275A85" w:rsidR="001271EC" w:rsidRPr="001271EC" w:rsidRDefault="001271EC" w:rsidP="00454847">
      <w:pPr>
        <w:pStyle w:val="Prrafodelista"/>
        <w:numPr>
          <w:ilvl w:val="0"/>
          <w:numId w:val="29"/>
        </w:numPr>
        <w:tabs>
          <w:tab w:val="left" w:pos="830"/>
        </w:tabs>
        <w:spacing w:before="139" w:line="247" w:lineRule="auto"/>
        <w:ind w:right="251"/>
        <w:jc w:val="both"/>
        <w:rPr>
          <w:sz w:val="20"/>
          <w:szCs w:val="20"/>
        </w:rPr>
      </w:pPr>
      <w:r w:rsidRPr="001271EC">
        <w:rPr>
          <w:sz w:val="20"/>
          <w:szCs w:val="20"/>
        </w:rPr>
        <w:t>Reporte oportuno de sintomatología asociada a IRA.</w:t>
      </w:r>
    </w:p>
    <w:p w14:paraId="70EEEE3B" w14:textId="5C6DCDCC" w:rsidR="00FE175E" w:rsidRDefault="001271EC" w:rsidP="00454847">
      <w:pPr>
        <w:pStyle w:val="Prrafodelista"/>
        <w:numPr>
          <w:ilvl w:val="0"/>
          <w:numId w:val="29"/>
        </w:numPr>
        <w:tabs>
          <w:tab w:val="left" w:pos="830"/>
        </w:tabs>
        <w:spacing w:before="139" w:line="247" w:lineRule="auto"/>
        <w:ind w:right="251"/>
        <w:jc w:val="both"/>
        <w:rPr>
          <w:sz w:val="20"/>
          <w:szCs w:val="20"/>
        </w:rPr>
      </w:pPr>
      <w:r w:rsidRPr="001271EC">
        <w:rPr>
          <w:sz w:val="20"/>
          <w:szCs w:val="20"/>
        </w:rPr>
        <w:t>Beneficios del uso de la bicicleta frente a las condiciones de salud y prevención de contagio de COVID-19.</w:t>
      </w:r>
    </w:p>
    <w:p w14:paraId="52199A1C" w14:textId="77777777" w:rsidR="001271EC" w:rsidRDefault="001271EC" w:rsidP="001271EC">
      <w:pPr>
        <w:pStyle w:val="Prrafodelista"/>
        <w:tabs>
          <w:tab w:val="left" w:pos="830"/>
        </w:tabs>
        <w:spacing w:before="139" w:line="247" w:lineRule="auto"/>
        <w:ind w:left="830" w:right="251" w:firstLine="0"/>
        <w:jc w:val="right"/>
        <w:rPr>
          <w:sz w:val="20"/>
          <w:szCs w:val="20"/>
        </w:rPr>
      </w:pPr>
    </w:p>
    <w:p w14:paraId="7B7CF401" w14:textId="3B3A0DAC" w:rsidR="001271EC" w:rsidRPr="001271EC" w:rsidRDefault="001271EC" w:rsidP="00454847">
      <w:pPr>
        <w:pStyle w:val="Textoindependiente"/>
        <w:numPr>
          <w:ilvl w:val="1"/>
          <w:numId w:val="21"/>
        </w:numPr>
        <w:ind w:right="683"/>
        <w:rPr>
          <w:b/>
        </w:rPr>
      </w:pPr>
      <w:r w:rsidRPr="001271EC">
        <w:rPr>
          <w:b/>
        </w:rPr>
        <w:t>MANIPULACIÓN DE LAS HERRAMIENTAS DE TRABAJO</w:t>
      </w:r>
    </w:p>
    <w:p w14:paraId="19363B82" w14:textId="77777777" w:rsidR="00FE175E" w:rsidRDefault="00FE175E" w:rsidP="00396A6F">
      <w:pPr>
        <w:pStyle w:val="Textoindependiente"/>
        <w:ind w:left="191" w:right="683"/>
        <w:jc w:val="both"/>
      </w:pPr>
    </w:p>
    <w:p w14:paraId="581A2874" w14:textId="77777777" w:rsidR="005D7B97" w:rsidRDefault="005D7B97" w:rsidP="00C51077">
      <w:pPr>
        <w:pStyle w:val="Textoindependiente"/>
        <w:spacing w:before="178" w:line="259" w:lineRule="auto"/>
        <w:ind w:left="191" w:right="690"/>
        <w:jc w:val="both"/>
      </w:pPr>
      <w:r>
        <w:t>Se</w:t>
      </w:r>
      <w:r w:rsidRPr="00C51077">
        <w:t xml:space="preserve"> </w:t>
      </w:r>
      <w:r>
        <w:t>consideran</w:t>
      </w:r>
      <w:r w:rsidRPr="00C51077">
        <w:t xml:space="preserve"> </w:t>
      </w:r>
      <w:r>
        <w:t>buenas</w:t>
      </w:r>
      <w:r w:rsidRPr="00C51077">
        <w:t xml:space="preserve"> </w:t>
      </w:r>
      <w:r>
        <w:t>prácticas</w:t>
      </w:r>
      <w:r w:rsidRPr="00C51077">
        <w:t xml:space="preserve"> </w:t>
      </w:r>
      <w:r>
        <w:t>para</w:t>
      </w:r>
      <w:r w:rsidRPr="00C51077">
        <w:t xml:space="preserve"> </w:t>
      </w:r>
      <w:r>
        <w:t>la</w:t>
      </w:r>
      <w:r w:rsidRPr="00C51077">
        <w:t xml:space="preserve"> </w:t>
      </w:r>
      <w:r>
        <w:t>manipulación</w:t>
      </w:r>
      <w:r w:rsidRPr="00C51077">
        <w:t xml:space="preserve"> </w:t>
      </w:r>
      <w:r>
        <w:t>de</w:t>
      </w:r>
      <w:r w:rsidRPr="00C51077">
        <w:t xml:space="preserve"> </w:t>
      </w:r>
      <w:r>
        <w:t>herramientas</w:t>
      </w:r>
      <w:r w:rsidRPr="00C51077">
        <w:t xml:space="preserve"> </w:t>
      </w:r>
      <w:r>
        <w:t>de</w:t>
      </w:r>
      <w:r w:rsidRPr="00C51077">
        <w:t xml:space="preserve"> </w:t>
      </w:r>
      <w:r>
        <w:t>trabajo:</w:t>
      </w:r>
    </w:p>
    <w:p w14:paraId="450FD0B8" w14:textId="1FEEAEDD" w:rsidR="005D7B97" w:rsidRPr="00C51077" w:rsidRDefault="005D7B97" w:rsidP="00454847">
      <w:pPr>
        <w:pStyle w:val="Prrafodelista"/>
        <w:numPr>
          <w:ilvl w:val="0"/>
          <w:numId w:val="29"/>
        </w:numPr>
        <w:tabs>
          <w:tab w:val="left" w:pos="830"/>
        </w:tabs>
        <w:spacing w:before="139" w:line="247" w:lineRule="auto"/>
        <w:ind w:right="251"/>
        <w:jc w:val="both"/>
        <w:rPr>
          <w:sz w:val="20"/>
          <w:szCs w:val="20"/>
        </w:rPr>
      </w:pPr>
      <w:r w:rsidRPr="00C51077">
        <w:rPr>
          <w:sz w:val="20"/>
          <w:szCs w:val="20"/>
        </w:rPr>
        <w:t>Realizar una desinfección integral de las herramientas de trabajo previo al inicio y a la finalización de las actividades, teniendo especial cuidado con las herramientas eléctricas.</w:t>
      </w:r>
    </w:p>
    <w:p w14:paraId="0EEF9637" w14:textId="114A6FC9" w:rsidR="005D7B97" w:rsidRPr="00C51077" w:rsidRDefault="005D7B97" w:rsidP="00454847">
      <w:pPr>
        <w:pStyle w:val="Prrafodelista"/>
        <w:numPr>
          <w:ilvl w:val="0"/>
          <w:numId w:val="29"/>
        </w:numPr>
        <w:tabs>
          <w:tab w:val="left" w:pos="830"/>
        </w:tabs>
        <w:spacing w:before="139" w:line="247" w:lineRule="auto"/>
        <w:ind w:right="251"/>
        <w:jc w:val="both"/>
        <w:rPr>
          <w:sz w:val="20"/>
          <w:szCs w:val="20"/>
        </w:rPr>
      </w:pPr>
      <w:r w:rsidRPr="00C51077">
        <w:rPr>
          <w:sz w:val="20"/>
          <w:szCs w:val="20"/>
        </w:rPr>
        <w:t>No intercambiar herramientas entre los operarios durante el desarrollo de las actividades.</w:t>
      </w:r>
    </w:p>
    <w:p w14:paraId="141864A5" w14:textId="0E2D0FCC" w:rsidR="005D7B97" w:rsidRPr="00C51077" w:rsidRDefault="005D7B97" w:rsidP="00454847">
      <w:pPr>
        <w:pStyle w:val="Prrafodelista"/>
        <w:numPr>
          <w:ilvl w:val="0"/>
          <w:numId w:val="29"/>
        </w:numPr>
        <w:tabs>
          <w:tab w:val="left" w:pos="830"/>
        </w:tabs>
        <w:spacing w:before="139" w:line="247" w:lineRule="auto"/>
        <w:ind w:right="251"/>
        <w:jc w:val="both"/>
        <w:rPr>
          <w:sz w:val="20"/>
          <w:szCs w:val="20"/>
        </w:rPr>
      </w:pPr>
      <w:r w:rsidRPr="00C51077">
        <w:rPr>
          <w:sz w:val="20"/>
          <w:szCs w:val="20"/>
        </w:rPr>
        <w:t>Ejecutar el proceso de desinfección expuesto en este Apéndice, en concordancia con las normas aplicables.</w:t>
      </w:r>
    </w:p>
    <w:p w14:paraId="06D9BD86" w14:textId="77777777" w:rsidR="005D7B97" w:rsidRPr="00C51077" w:rsidRDefault="005D7B97" w:rsidP="00454847">
      <w:pPr>
        <w:pStyle w:val="Prrafodelista"/>
        <w:numPr>
          <w:ilvl w:val="0"/>
          <w:numId w:val="29"/>
        </w:numPr>
        <w:tabs>
          <w:tab w:val="left" w:pos="830"/>
        </w:tabs>
        <w:spacing w:before="139" w:line="247" w:lineRule="auto"/>
        <w:ind w:right="251"/>
        <w:jc w:val="both"/>
        <w:rPr>
          <w:sz w:val="20"/>
          <w:szCs w:val="20"/>
        </w:rPr>
      </w:pPr>
      <w:r w:rsidRPr="00C51077">
        <w:rPr>
          <w:sz w:val="20"/>
          <w:szCs w:val="20"/>
        </w:rPr>
        <w:t>Para todos los casos, hacer uso de elementos de protección individual definidos tanto en la presente circular como los definidos en el Sistema de Gestión de Seguridad y Salud en el Trabajo en la identificación de peligros, evaluación y valoración de los riesgos.</w:t>
      </w:r>
    </w:p>
    <w:p w14:paraId="50959742" w14:textId="77777777" w:rsidR="00FE175E" w:rsidRDefault="00FE175E" w:rsidP="00396A6F">
      <w:pPr>
        <w:pStyle w:val="Textoindependiente"/>
        <w:ind w:left="191" w:right="683"/>
        <w:jc w:val="both"/>
      </w:pPr>
    </w:p>
    <w:p w14:paraId="15D89F30" w14:textId="77777777" w:rsidR="00FE175E" w:rsidRDefault="00FE175E" w:rsidP="00396A6F">
      <w:pPr>
        <w:pStyle w:val="Textoindependiente"/>
        <w:ind w:left="191" w:right="683"/>
        <w:jc w:val="both"/>
      </w:pPr>
    </w:p>
    <w:p w14:paraId="325FB09B" w14:textId="71C3BEA7" w:rsidR="00FE175E" w:rsidRPr="00C51077" w:rsidRDefault="00C51077" w:rsidP="00454847">
      <w:pPr>
        <w:pStyle w:val="Textoindependiente"/>
        <w:numPr>
          <w:ilvl w:val="1"/>
          <w:numId w:val="21"/>
        </w:numPr>
        <w:ind w:right="683"/>
        <w:rPr>
          <w:b/>
        </w:rPr>
      </w:pPr>
      <w:r w:rsidRPr="00C51077">
        <w:rPr>
          <w:b/>
        </w:rPr>
        <w:t>INFORMES</w:t>
      </w:r>
    </w:p>
    <w:p w14:paraId="1C06FEAE" w14:textId="77777777" w:rsidR="00FE175E" w:rsidRDefault="00FE175E" w:rsidP="00396A6F">
      <w:pPr>
        <w:pStyle w:val="Textoindependiente"/>
        <w:ind w:left="191" w:right="683"/>
        <w:jc w:val="both"/>
      </w:pPr>
    </w:p>
    <w:p w14:paraId="531DA3A7" w14:textId="55A06BFF" w:rsidR="00C51077" w:rsidRDefault="00C51077" w:rsidP="00C51077">
      <w:pPr>
        <w:pStyle w:val="Textoindependiente"/>
        <w:spacing w:before="178" w:line="259" w:lineRule="auto"/>
        <w:ind w:left="191" w:right="690"/>
        <w:jc w:val="both"/>
      </w:pPr>
      <w:r>
        <w:t>El Contratista deberá entregar a la Interventoría para su revisión y aprobación y posterior</w:t>
      </w:r>
      <w:r w:rsidRPr="00C51077">
        <w:t xml:space="preserve"> </w:t>
      </w:r>
      <w:r>
        <w:t>envió</w:t>
      </w:r>
      <w:r w:rsidRPr="00C51077">
        <w:t xml:space="preserve"> </w:t>
      </w:r>
      <w:r>
        <w:t>al</w:t>
      </w:r>
      <w:r w:rsidRPr="00C51077">
        <w:t xml:space="preserve"> </w:t>
      </w:r>
      <w:r w:rsidR="0099405E">
        <w:t>FDL</w:t>
      </w:r>
      <w:r>
        <w:t>,</w:t>
      </w:r>
      <w:r w:rsidRPr="00C51077">
        <w:t xml:space="preserve"> </w:t>
      </w:r>
      <w:r>
        <w:t>ya</w:t>
      </w:r>
      <w:r w:rsidRPr="00C51077">
        <w:t xml:space="preserve"> </w:t>
      </w:r>
      <w:r>
        <w:t>interventoría</w:t>
      </w:r>
      <w:r w:rsidRPr="00C51077">
        <w:t xml:space="preserve"> </w:t>
      </w:r>
      <w:r>
        <w:t>deberá</w:t>
      </w:r>
      <w:r w:rsidRPr="00C51077">
        <w:t xml:space="preserve"> </w:t>
      </w:r>
      <w:r>
        <w:t>entregar</w:t>
      </w:r>
      <w:r w:rsidRPr="00C51077">
        <w:t xml:space="preserve"> </w:t>
      </w:r>
      <w:r>
        <w:t>al</w:t>
      </w:r>
      <w:r w:rsidRPr="00C51077">
        <w:t xml:space="preserve"> </w:t>
      </w:r>
      <w:r w:rsidR="00AF4895">
        <w:t>FDL</w:t>
      </w:r>
      <w:r w:rsidRPr="00C51077">
        <w:t xml:space="preserve"> </w:t>
      </w:r>
      <w:r>
        <w:t>para</w:t>
      </w:r>
      <w:r w:rsidRPr="00C51077">
        <w:t xml:space="preserve"> </w:t>
      </w:r>
      <w:r>
        <w:t>su</w:t>
      </w:r>
      <w:r w:rsidRPr="00C51077">
        <w:t xml:space="preserve"> </w:t>
      </w:r>
      <w:r>
        <w:t>revisión</w:t>
      </w:r>
      <w:r w:rsidRPr="00C51077">
        <w:t xml:space="preserve"> </w:t>
      </w:r>
      <w:r>
        <w:t>y</w:t>
      </w:r>
      <w:r w:rsidRPr="00C51077">
        <w:t xml:space="preserve"> </w:t>
      </w:r>
      <w:r>
        <w:t>posterior</w:t>
      </w:r>
      <w:r w:rsidRPr="00C51077">
        <w:t xml:space="preserve"> </w:t>
      </w:r>
      <w:r>
        <w:t>aprobación,</w:t>
      </w:r>
      <w:r w:rsidRPr="00C51077">
        <w:t xml:space="preserve"> </w:t>
      </w:r>
      <w:r>
        <w:t>los</w:t>
      </w:r>
      <w:r w:rsidRPr="00C51077">
        <w:t xml:space="preserve"> </w:t>
      </w:r>
      <w:r>
        <w:t>siguientes</w:t>
      </w:r>
      <w:r w:rsidRPr="00C51077">
        <w:t xml:space="preserve"> </w:t>
      </w:r>
      <w:r>
        <w:t>informes:</w:t>
      </w:r>
    </w:p>
    <w:p w14:paraId="74F16CC1" w14:textId="77777777" w:rsidR="00C51077" w:rsidRDefault="00C51077" w:rsidP="00396A6F">
      <w:pPr>
        <w:pStyle w:val="Textoindependiente"/>
        <w:ind w:left="191" w:right="683"/>
        <w:jc w:val="both"/>
      </w:pPr>
    </w:p>
    <w:p w14:paraId="3A5458D4" w14:textId="26491483" w:rsidR="00C51077" w:rsidRDefault="00C51077" w:rsidP="00454847">
      <w:pPr>
        <w:pStyle w:val="Textoindependiente"/>
        <w:numPr>
          <w:ilvl w:val="2"/>
          <w:numId w:val="21"/>
        </w:numPr>
        <w:ind w:right="683"/>
        <w:rPr>
          <w:b/>
        </w:rPr>
      </w:pPr>
      <w:r w:rsidRPr="00C51077">
        <w:rPr>
          <w:b/>
        </w:rPr>
        <w:t>INFORME SEMANAL</w:t>
      </w:r>
    </w:p>
    <w:p w14:paraId="6A368401" w14:textId="77777777" w:rsidR="00C51077" w:rsidRDefault="00C51077" w:rsidP="00C51077">
      <w:pPr>
        <w:pStyle w:val="Textoindependiente"/>
        <w:ind w:right="683"/>
        <w:rPr>
          <w:b/>
        </w:rPr>
      </w:pPr>
    </w:p>
    <w:p w14:paraId="5BE96885" w14:textId="23137243" w:rsidR="00C51077" w:rsidRDefault="00C51077" w:rsidP="00C51077">
      <w:pPr>
        <w:pStyle w:val="Textoindependiente"/>
        <w:spacing w:before="178" w:line="259" w:lineRule="auto"/>
        <w:ind w:left="191" w:right="690"/>
        <w:jc w:val="both"/>
      </w:pPr>
      <w:r>
        <w:t>Dentro</w:t>
      </w:r>
      <w:r w:rsidRPr="00C51077">
        <w:t xml:space="preserve"> </w:t>
      </w:r>
      <w:r>
        <w:t>del</w:t>
      </w:r>
      <w:r w:rsidRPr="00C51077">
        <w:t xml:space="preserve"> </w:t>
      </w:r>
      <w:r>
        <w:t>informe</w:t>
      </w:r>
      <w:r w:rsidRPr="00C51077">
        <w:t xml:space="preserve"> </w:t>
      </w:r>
      <w:r>
        <w:t>semanal</w:t>
      </w:r>
      <w:r w:rsidRPr="00C51077">
        <w:t xml:space="preserve"> </w:t>
      </w:r>
      <w:r>
        <w:t>se</w:t>
      </w:r>
      <w:r w:rsidRPr="00C51077">
        <w:t xml:space="preserve"> </w:t>
      </w:r>
      <w:r>
        <w:t>debe</w:t>
      </w:r>
      <w:r w:rsidRPr="00C51077">
        <w:t xml:space="preserve"> </w:t>
      </w:r>
      <w:r>
        <w:t>incluir</w:t>
      </w:r>
      <w:r w:rsidRPr="00C51077">
        <w:t xml:space="preserve"> </w:t>
      </w:r>
      <w:r>
        <w:t>un</w:t>
      </w:r>
      <w:r w:rsidRPr="00C51077">
        <w:t xml:space="preserve"> </w:t>
      </w:r>
      <w:r>
        <w:t>aparte</w:t>
      </w:r>
      <w:r w:rsidRPr="00C51077">
        <w:t xml:space="preserve"> </w:t>
      </w:r>
      <w:r>
        <w:t>con</w:t>
      </w:r>
      <w:r w:rsidRPr="00C51077">
        <w:t xml:space="preserve"> </w:t>
      </w:r>
      <w:r>
        <w:t>las</w:t>
      </w:r>
      <w:r w:rsidRPr="00C51077">
        <w:t xml:space="preserve"> </w:t>
      </w:r>
      <w:r>
        <w:t>actividades</w:t>
      </w:r>
      <w:r w:rsidRPr="00C51077">
        <w:t xml:space="preserve"> </w:t>
      </w:r>
      <w:r>
        <w:t>desarrolladas</w:t>
      </w:r>
      <w:r w:rsidRPr="00C51077">
        <w:t xml:space="preserve"> </w:t>
      </w:r>
      <w:r>
        <w:t>en</w:t>
      </w:r>
      <w:r w:rsidRPr="00C51077">
        <w:t xml:space="preserve"> </w:t>
      </w:r>
      <w:r>
        <w:t>la</w:t>
      </w:r>
      <w:r w:rsidRPr="00C51077">
        <w:t xml:space="preserve"> </w:t>
      </w:r>
      <w:r>
        <w:t>semana,</w:t>
      </w:r>
      <w:r w:rsidRPr="00C51077">
        <w:t xml:space="preserve"> </w:t>
      </w:r>
      <w:r>
        <w:t>respecto</w:t>
      </w:r>
      <w:r w:rsidRPr="00C51077">
        <w:t xml:space="preserve"> </w:t>
      </w:r>
      <w:r>
        <w:t>al</w:t>
      </w:r>
      <w:r w:rsidRPr="00C51077">
        <w:t xml:space="preserve"> </w:t>
      </w:r>
      <w:r>
        <w:t>seguimiento</w:t>
      </w:r>
      <w:r w:rsidRPr="00C51077">
        <w:t xml:space="preserve"> </w:t>
      </w:r>
      <w:r>
        <w:t>e</w:t>
      </w:r>
      <w:r w:rsidRPr="00C51077">
        <w:t xml:space="preserve"> </w:t>
      </w:r>
      <w:r>
        <w:t>implementación</w:t>
      </w:r>
      <w:r w:rsidRPr="00C51077">
        <w:t xml:space="preserve"> </w:t>
      </w:r>
      <w:r>
        <w:t>del</w:t>
      </w:r>
      <w:r w:rsidRPr="00C51077">
        <w:t xml:space="preserve"> </w:t>
      </w:r>
      <w:r>
        <w:t>protocolo</w:t>
      </w:r>
      <w:r w:rsidRPr="00C51077">
        <w:t xml:space="preserve"> </w:t>
      </w:r>
      <w:r>
        <w:t>relacionado</w:t>
      </w:r>
      <w:r w:rsidRPr="00C51077">
        <w:t xml:space="preserve"> </w:t>
      </w:r>
      <w:r>
        <w:t>con</w:t>
      </w:r>
      <w:r w:rsidRPr="00C51077">
        <w:t xml:space="preserve"> </w:t>
      </w:r>
      <w:r>
        <w:t>el</w:t>
      </w:r>
      <w:r w:rsidRPr="00C51077">
        <w:t xml:space="preserve"> </w:t>
      </w:r>
      <w:r>
        <w:t xml:space="preserve">COVID-19. </w:t>
      </w:r>
      <w:r w:rsidRPr="00C51077">
        <w:t>Esta información servirá como soporte adicional a las evidenciadas en campo y registros suministrados por el contratista de obra e interventoría.</w:t>
      </w:r>
    </w:p>
    <w:p w14:paraId="245B9E65" w14:textId="77777777" w:rsidR="00C51077" w:rsidRDefault="00C51077" w:rsidP="00C51077">
      <w:pPr>
        <w:pStyle w:val="Textoindependiente"/>
        <w:spacing w:before="178" w:line="259" w:lineRule="auto"/>
        <w:ind w:left="191" w:right="690"/>
        <w:jc w:val="both"/>
      </w:pPr>
      <w:r>
        <w:t>El</w:t>
      </w:r>
      <w:r w:rsidRPr="00C51077">
        <w:t xml:space="preserve"> </w:t>
      </w:r>
      <w:r>
        <w:t>informe</w:t>
      </w:r>
      <w:r w:rsidRPr="00C51077">
        <w:t xml:space="preserve"> </w:t>
      </w:r>
      <w:r>
        <w:t>deberá</w:t>
      </w:r>
      <w:r w:rsidRPr="00C51077">
        <w:t xml:space="preserve"> </w:t>
      </w:r>
      <w:r>
        <w:t>incluir</w:t>
      </w:r>
      <w:r w:rsidRPr="00C51077">
        <w:t xml:space="preserve"> </w:t>
      </w:r>
      <w:r>
        <w:t>como</w:t>
      </w:r>
      <w:r w:rsidRPr="00C51077">
        <w:t xml:space="preserve"> </w:t>
      </w:r>
      <w:r>
        <w:t>mínimo:</w:t>
      </w:r>
    </w:p>
    <w:p w14:paraId="132C4540" w14:textId="77777777" w:rsidR="00C51077" w:rsidRDefault="00C51077" w:rsidP="00C51077">
      <w:pPr>
        <w:pStyle w:val="Textoindependiente"/>
        <w:ind w:right="683"/>
        <w:rPr>
          <w:b/>
        </w:rPr>
      </w:pPr>
    </w:p>
    <w:p w14:paraId="6BC571B6" w14:textId="141E34AF" w:rsidR="00E01BA4" w:rsidRPr="00E01BA4" w:rsidRDefault="00E01BA4" w:rsidP="00454847">
      <w:pPr>
        <w:pStyle w:val="Prrafodelista"/>
        <w:numPr>
          <w:ilvl w:val="1"/>
          <w:numId w:val="30"/>
        </w:numPr>
        <w:spacing w:before="123"/>
        <w:ind w:right="111"/>
        <w:jc w:val="both"/>
        <w:rPr>
          <w:sz w:val="20"/>
          <w:szCs w:val="20"/>
        </w:rPr>
      </w:pPr>
      <w:r w:rsidRPr="00E01BA4">
        <w:rPr>
          <w:sz w:val="20"/>
          <w:szCs w:val="20"/>
        </w:rPr>
        <w:t>Resumen de actividades ejecutadas.</w:t>
      </w:r>
    </w:p>
    <w:p w14:paraId="0FEF6E74" w14:textId="77777777" w:rsidR="004E0EEC" w:rsidRDefault="004E0EEC" w:rsidP="00454847">
      <w:pPr>
        <w:pStyle w:val="Prrafodelista"/>
        <w:numPr>
          <w:ilvl w:val="1"/>
          <w:numId w:val="30"/>
        </w:numPr>
        <w:tabs>
          <w:tab w:val="left" w:pos="689"/>
        </w:tabs>
        <w:spacing w:before="123"/>
        <w:ind w:right="111"/>
        <w:jc w:val="both"/>
      </w:pPr>
      <w:r w:rsidRPr="00C1179B">
        <w:rPr>
          <w:sz w:val="20"/>
          <w:szCs w:val="20"/>
        </w:rPr>
        <w:t>Anexar un cuadro en el cual se incluya el listado de posibles contagios y de contagios confirmados por COVID-19 (incluir personal con síntomas o que lo haya reportado en ejercicio del trabajo en casa o teletrabajo), así como el resumen de las condiciones de salud, circunstancias de contagio, medidas de manejo, acciones tomadas y seguimiento realizado.</w:t>
      </w:r>
    </w:p>
    <w:p w14:paraId="6F6D1A99" w14:textId="77777777" w:rsidR="004E0EEC" w:rsidRPr="00E01BA4" w:rsidRDefault="004E0EEC" w:rsidP="00454847">
      <w:pPr>
        <w:pStyle w:val="Prrafodelista"/>
        <w:numPr>
          <w:ilvl w:val="1"/>
          <w:numId w:val="30"/>
        </w:numPr>
        <w:tabs>
          <w:tab w:val="left" w:pos="689"/>
        </w:tabs>
        <w:spacing w:before="123"/>
        <w:ind w:right="111"/>
        <w:jc w:val="both"/>
        <w:rPr>
          <w:sz w:val="20"/>
          <w:szCs w:val="20"/>
        </w:rPr>
      </w:pPr>
      <w:r w:rsidRPr="00E01BA4">
        <w:rPr>
          <w:sz w:val="20"/>
          <w:szCs w:val="20"/>
        </w:rPr>
        <w:t>Indicar el nivel de cumplimiento del contratista de obra de las medidas y planes de acción en relación al COVID-19 y las acciones administrativas adelantadas.</w:t>
      </w:r>
    </w:p>
    <w:p w14:paraId="47A26434" w14:textId="77777777" w:rsidR="004E0EEC" w:rsidRPr="00E01BA4" w:rsidRDefault="004E0EEC" w:rsidP="00454847">
      <w:pPr>
        <w:pStyle w:val="Prrafodelista"/>
        <w:numPr>
          <w:ilvl w:val="1"/>
          <w:numId w:val="30"/>
        </w:numPr>
        <w:tabs>
          <w:tab w:val="left" w:pos="689"/>
        </w:tabs>
        <w:spacing w:before="123"/>
        <w:ind w:right="111"/>
        <w:jc w:val="both"/>
        <w:rPr>
          <w:sz w:val="20"/>
          <w:szCs w:val="20"/>
        </w:rPr>
      </w:pPr>
      <w:r w:rsidRPr="00E01BA4">
        <w:rPr>
          <w:sz w:val="20"/>
          <w:szCs w:val="20"/>
        </w:rPr>
        <w:t>Reportar para la semana los siguientes indicadores:</w:t>
      </w:r>
    </w:p>
    <w:p w14:paraId="3BEB0C36" w14:textId="77777777" w:rsidR="004E0EEC" w:rsidRPr="00E01BA4" w:rsidRDefault="004E0EEC" w:rsidP="00454847">
      <w:pPr>
        <w:pStyle w:val="Prrafodelista"/>
        <w:numPr>
          <w:ilvl w:val="1"/>
          <w:numId w:val="30"/>
        </w:numPr>
        <w:tabs>
          <w:tab w:val="left" w:pos="689"/>
        </w:tabs>
        <w:spacing w:before="123"/>
        <w:ind w:right="111"/>
        <w:jc w:val="both"/>
        <w:rPr>
          <w:sz w:val="20"/>
          <w:szCs w:val="20"/>
        </w:rPr>
      </w:pPr>
      <w:r w:rsidRPr="00E01BA4">
        <w:rPr>
          <w:sz w:val="20"/>
          <w:szCs w:val="20"/>
        </w:rPr>
        <w:t>No. de trabajadores contagiados de COVID-19 / No. total de trabajadores *100.</w:t>
      </w:r>
    </w:p>
    <w:p w14:paraId="43404DFB" w14:textId="77777777" w:rsidR="004E0EEC" w:rsidRPr="00E01BA4" w:rsidRDefault="004E0EEC" w:rsidP="00454847">
      <w:pPr>
        <w:pStyle w:val="Prrafodelista"/>
        <w:numPr>
          <w:ilvl w:val="1"/>
          <w:numId w:val="30"/>
        </w:numPr>
        <w:tabs>
          <w:tab w:val="left" w:pos="689"/>
        </w:tabs>
        <w:spacing w:before="123"/>
        <w:ind w:right="111"/>
        <w:jc w:val="both"/>
        <w:rPr>
          <w:sz w:val="20"/>
          <w:szCs w:val="20"/>
        </w:rPr>
      </w:pPr>
      <w:r w:rsidRPr="00E01BA4">
        <w:rPr>
          <w:sz w:val="20"/>
          <w:szCs w:val="20"/>
        </w:rPr>
        <w:t>No. de trabajadores posiblemente contagiados de COVID-19 / No. total de trabajadores * 100.</w:t>
      </w:r>
    </w:p>
    <w:p w14:paraId="14FC7246" w14:textId="77777777" w:rsidR="004E0EEC" w:rsidRPr="00E01BA4" w:rsidRDefault="004E0EEC" w:rsidP="00454847">
      <w:pPr>
        <w:pStyle w:val="Prrafodelista"/>
        <w:numPr>
          <w:ilvl w:val="1"/>
          <w:numId w:val="30"/>
        </w:numPr>
        <w:tabs>
          <w:tab w:val="left" w:pos="689"/>
        </w:tabs>
        <w:spacing w:before="123"/>
        <w:ind w:right="111"/>
        <w:jc w:val="both"/>
        <w:rPr>
          <w:sz w:val="20"/>
          <w:szCs w:val="20"/>
        </w:rPr>
      </w:pPr>
      <w:r w:rsidRPr="00E01BA4">
        <w:rPr>
          <w:sz w:val="20"/>
          <w:szCs w:val="20"/>
        </w:rPr>
        <w:t>No. de tele trabajadores o en trabajo remoto / No. total de trabajadores * 100.</w:t>
      </w:r>
    </w:p>
    <w:p w14:paraId="33B8A3F9" w14:textId="77777777" w:rsidR="004E0EEC" w:rsidRPr="00E01BA4" w:rsidRDefault="004E0EEC" w:rsidP="00454847">
      <w:pPr>
        <w:pStyle w:val="Prrafodelista"/>
        <w:numPr>
          <w:ilvl w:val="1"/>
          <w:numId w:val="30"/>
        </w:numPr>
        <w:tabs>
          <w:tab w:val="left" w:pos="689"/>
        </w:tabs>
        <w:spacing w:before="123"/>
        <w:ind w:right="111"/>
        <w:jc w:val="both"/>
        <w:rPr>
          <w:sz w:val="20"/>
          <w:szCs w:val="20"/>
        </w:rPr>
      </w:pPr>
      <w:r w:rsidRPr="00E01BA4">
        <w:rPr>
          <w:sz w:val="20"/>
          <w:szCs w:val="20"/>
        </w:rPr>
        <w:t>No. de trabajadores en frentes de obra, oficinas y campamentos / No. total de trabajadores * 100.</w:t>
      </w:r>
    </w:p>
    <w:p w14:paraId="4EF474A9" w14:textId="77777777" w:rsidR="00C51077" w:rsidRDefault="00C51077" w:rsidP="00C51077">
      <w:pPr>
        <w:pStyle w:val="Textoindependiente"/>
        <w:ind w:right="683"/>
        <w:rPr>
          <w:b/>
        </w:rPr>
      </w:pPr>
    </w:p>
    <w:p w14:paraId="5CA4BC48" w14:textId="1607B0D6" w:rsidR="00C51077" w:rsidRDefault="00C51077" w:rsidP="00454847">
      <w:pPr>
        <w:pStyle w:val="Textoindependiente"/>
        <w:numPr>
          <w:ilvl w:val="2"/>
          <w:numId w:val="21"/>
        </w:numPr>
        <w:ind w:right="683"/>
        <w:rPr>
          <w:b/>
        </w:rPr>
      </w:pPr>
      <w:r>
        <w:rPr>
          <w:b/>
        </w:rPr>
        <w:t>INFORME MENSUAL</w:t>
      </w:r>
    </w:p>
    <w:p w14:paraId="5E1765A2" w14:textId="77777777" w:rsidR="009E0F91" w:rsidRDefault="009E0F91" w:rsidP="009E0F91">
      <w:pPr>
        <w:pStyle w:val="Textoindependiente"/>
        <w:ind w:right="683"/>
        <w:rPr>
          <w:b/>
        </w:rPr>
      </w:pPr>
    </w:p>
    <w:p w14:paraId="0750F74D" w14:textId="77777777" w:rsidR="009E0F91" w:rsidRPr="009E0F91" w:rsidRDefault="009E0F91" w:rsidP="009E0F91">
      <w:pPr>
        <w:pStyle w:val="Textoindependiente"/>
        <w:spacing w:before="178" w:line="259" w:lineRule="auto"/>
        <w:ind w:left="191" w:right="690"/>
        <w:jc w:val="both"/>
        <w:rPr>
          <w:spacing w:val="-9"/>
        </w:rPr>
      </w:pPr>
      <w:r w:rsidRPr="009E0F91">
        <w:rPr>
          <w:spacing w:val="-9"/>
        </w:rPr>
        <w:t>Este documento deberá contenerlos soportes que evidencien la ejecución e implementación de las actividades y obligaciones definidas en el presente apéndice, incluyendo los correspondientes soportes del periodo del informe. El mismo hará parte de los informes mensuales como un nuevo componente y se presentará en un tomo independiente.</w:t>
      </w:r>
    </w:p>
    <w:p w14:paraId="482BED35" w14:textId="77777777" w:rsidR="009E0F91" w:rsidRPr="009E0F91" w:rsidRDefault="009E0F91" w:rsidP="009E0F91">
      <w:pPr>
        <w:pStyle w:val="Textoindependiente"/>
        <w:spacing w:before="178" w:line="259" w:lineRule="auto"/>
        <w:ind w:left="191" w:right="690"/>
        <w:jc w:val="both"/>
        <w:rPr>
          <w:spacing w:val="-9"/>
        </w:rPr>
      </w:pPr>
      <w:r w:rsidRPr="009E0F91">
        <w:rPr>
          <w:spacing w:val="-9"/>
        </w:rPr>
        <w:t>Será responsabilidad del Contratista de obra</w:t>
      </w:r>
      <w:r>
        <w:rPr>
          <w:spacing w:val="-9"/>
        </w:rPr>
        <w:t xml:space="preserve"> </w:t>
      </w:r>
      <w:r w:rsidRPr="009E0F91">
        <w:rPr>
          <w:spacing w:val="-9"/>
        </w:rPr>
        <w:t>de la interventoría, respectivamente, garantizar la autenticidad de la</w:t>
      </w:r>
      <w:r>
        <w:rPr>
          <w:spacing w:val="-9"/>
        </w:rPr>
        <w:t xml:space="preserve"> </w:t>
      </w:r>
      <w:r w:rsidRPr="009E0F91">
        <w:rPr>
          <w:spacing w:val="-9"/>
        </w:rPr>
        <w:t>información y de todos</w:t>
      </w:r>
      <w:r>
        <w:rPr>
          <w:spacing w:val="-9"/>
        </w:rPr>
        <w:t xml:space="preserve"> </w:t>
      </w:r>
      <w:r w:rsidRPr="009E0F91">
        <w:rPr>
          <w:spacing w:val="-9"/>
        </w:rPr>
        <w:t>los soportes que</w:t>
      </w:r>
      <w:r>
        <w:rPr>
          <w:spacing w:val="-9"/>
        </w:rPr>
        <w:t xml:space="preserve"> </w:t>
      </w:r>
      <w:r w:rsidRPr="009E0F91">
        <w:rPr>
          <w:spacing w:val="-9"/>
        </w:rPr>
        <w:t>contienen los respectivos tomos de estos informes.</w:t>
      </w:r>
    </w:p>
    <w:p w14:paraId="5837F8D9" w14:textId="77777777" w:rsidR="009E0F91" w:rsidRPr="009E0F91" w:rsidRDefault="009E0F91" w:rsidP="009E0F91">
      <w:pPr>
        <w:pStyle w:val="Textoindependiente"/>
        <w:spacing w:before="178" w:line="259" w:lineRule="auto"/>
        <w:ind w:left="191" w:right="690"/>
        <w:jc w:val="both"/>
        <w:rPr>
          <w:spacing w:val="-9"/>
        </w:rPr>
      </w:pPr>
      <w:r w:rsidRPr="009E0F91">
        <w:rPr>
          <w:spacing w:val="-9"/>
        </w:rPr>
        <w:t>El informe deberá incluir como mínimo:</w:t>
      </w:r>
    </w:p>
    <w:p w14:paraId="42A2D596" w14:textId="77777777" w:rsidR="009E0F91" w:rsidRDefault="009E0F91" w:rsidP="009E0F91">
      <w:pPr>
        <w:pStyle w:val="Textoindependiente"/>
        <w:ind w:right="683"/>
        <w:rPr>
          <w:b/>
        </w:rPr>
      </w:pPr>
    </w:p>
    <w:p w14:paraId="1DC9F73F" w14:textId="77777777" w:rsidR="009E0F91" w:rsidRPr="009E0F91" w:rsidRDefault="009E0F91" w:rsidP="00454847">
      <w:pPr>
        <w:pStyle w:val="Prrafodelista"/>
        <w:numPr>
          <w:ilvl w:val="1"/>
          <w:numId w:val="30"/>
        </w:numPr>
        <w:tabs>
          <w:tab w:val="left" w:pos="689"/>
        </w:tabs>
        <w:spacing w:before="123"/>
        <w:ind w:right="111"/>
        <w:jc w:val="both"/>
        <w:rPr>
          <w:sz w:val="20"/>
          <w:szCs w:val="20"/>
        </w:rPr>
      </w:pPr>
      <w:r w:rsidRPr="009E0F91">
        <w:rPr>
          <w:sz w:val="20"/>
          <w:szCs w:val="20"/>
        </w:rPr>
        <w:t>Resumen de actividades ejecutadas y medidas de manejo implementadas. Este resumen, entre otros aspectos debe indicar: número y ubicación de puntos de control; número y ubicación de las áreas de actividad constructiva (puntos de intervención), así como el número de trabajadores en cada una de ellas; número de jornadas laborales por día y horario de las mismas, así como los trabajadores por turno; número y ubicación de baños, lavamanos y dispensadores de alcohol o gel antibacterial; indicadores de seguimiento.</w:t>
      </w:r>
    </w:p>
    <w:p w14:paraId="7BE8BE3F" w14:textId="77777777" w:rsidR="009E0F91" w:rsidRDefault="009E0F91" w:rsidP="009E0F91">
      <w:pPr>
        <w:pStyle w:val="Textoindependiente"/>
        <w:ind w:right="683"/>
        <w:rPr>
          <w:b/>
        </w:rPr>
      </w:pPr>
    </w:p>
    <w:p w14:paraId="5740353F" w14:textId="77777777" w:rsidR="009E0F91" w:rsidRPr="009E0F91" w:rsidRDefault="009E0F91" w:rsidP="00454847">
      <w:pPr>
        <w:pStyle w:val="Prrafodelista"/>
        <w:numPr>
          <w:ilvl w:val="1"/>
          <w:numId w:val="30"/>
        </w:numPr>
        <w:tabs>
          <w:tab w:val="left" w:pos="689"/>
        </w:tabs>
        <w:spacing w:before="123"/>
        <w:ind w:right="111"/>
        <w:jc w:val="both"/>
        <w:rPr>
          <w:sz w:val="20"/>
          <w:szCs w:val="20"/>
        </w:rPr>
      </w:pPr>
      <w:r w:rsidRPr="009E0F91">
        <w:rPr>
          <w:sz w:val="20"/>
          <w:szCs w:val="20"/>
        </w:rPr>
        <w:t>Anexos:</w:t>
      </w:r>
    </w:p>
    <w:p w14:paraId="55478E92" w14:textId="77777777" w:rsidR="009E0F91" w:rsidRPr="009E0F91" w:rsidRDefault="009E0F91" w:rsidP="00454847">
      <w:pPr>
        <w:pStyle w:val="Prrafodelista"/>
        <w:numPr>
          <w:ilvl w:val="2"/>
          <w:numId w:val="30"/>
        </w:numPr>
        <w:tabs>
          <w:tab w:val="left" w:pos="1049"/>
        </w:tabs>
        <w:ind w:right="115"/>
        <w:jc w:val="both"/>
        <w:rPr>
          <w:sz w:val="20"/>
          <w:szCs w:val="20"/>
        </w:rPr>
      </w:pPr>
      <w:r w:rsidRPr="009E0F91">
        <w:rPr>
          <w:sz w:val="20"/>
          <w:szCs w:val="20"/>
        </w:rPr>
        <w:t>Soporte de la socialización realizada a los trabajadores y contratistas de la información relacionada con la prevención, propagación y atención de COVID-19. Incluir el soporte de la publicación del protocolo en la página web y medios de información de la empresa.</w:t>
      </w:r>
    </w:p>
    <w:p w14:paraId="35356B54" w14:textId="77777777" w:rsidR="009E0F91" w:rsidRPr="009E0F91" w:rsidRDefault="009E0F91" w:rsidP="00454847">
      <w:pPr>
        <w:pStyle w:val="Prrafodelista"/>
        <w:numPr>
          <w:ilvl w:val="2"/>
          <w:numId w:val="30"/>
        </w:numPr>
        <w:tabs>
          <w:tab w:val="left" w:pos="1049"/>
        </w:tabs>
        <w:ind w:right="115"/>
        <w:jc w:val="both"/>
        <w:rPr>
          <w:sz w:val="20"/>
          <w:szCs w:val="20"/>
        </w:rPr>
      </w:pPr>
      <w:r w:rsidRPr="009E0F91">
        <w:rPr>
          <w:sz w:val="20"/>
          <w:szCs w:val="20"/>
        </w:rPr>
        <w:t>Soporte de envío de la circular interna y comunicación externa a aliados, contratistas y subcontratistas con la obligación de implementar las medidas indicadas en el protocolo.</w:t>
      </w:r>
    </w:p>
    <w:p w14:paraId="5D634BC2" w14:textId="77777777" w:rsidR="009E0F91" w:rsidRPr="009E0F91" w:rsidRDefault="009E0F91" w:rsidP="00454847">
      <w:pPr>
        <w:pStyle w:val="Prrafodelista"/>
        <w:numPr>
          <w:ilvl w:val="2"/>
          <w:numId w:val="30"/>
        </w:numPr>
        <w:tabs>
          <w:tab w:val="left" w:pos="1049"/>
        </w:tabs>
        <w:ind w:right="115"/>
        <w:jc w:val="both"/>
        <w:rPr>
          <w:sz w:val="20"/>
          <w:szCs w:val="20"/>
        </w:rPr>
      </w:pPr>
      <w:r w:rsidRPr="009E0F91">
        <w:rPr>
          <w:sz w:val="20"/>
          <w:szCs w:val="20"/>
        </w:rPr>
        <w:t>Lista de chequeo de verificación de la implementación del protocolo en caso de iniciar actividades en nuevos frentes de obra, campamentos y oficinas.</w:t>
      </w:r>
    </w:p>
    <w:p w14:paraId="455E2DF0" w14:textId="77777777" w:rsidR="009E0F91" w:rsidRPr="009E0F91" w:rsidRDefault="009E0F91" w:rsidP="00454847">
      <w:pPr>
        <w:pStyle w:val="Prrafodelista"/>
        <w:numPr>
          <w:ilvl w:val="2"/>
          <w:numId w:val="30"/>
        </w:numPr>
        <w:tabs>
          <w:tab w:val="left" w:pos="1049"/>
        </w:tabs>
        <w:ind w:right="115"/>
        <w:jc w:val="both"/>
        <w:rPr>
          <w:sz w:val="20"/>
          <w:szCs w:val="20"/>
        </w:rPr>
      </w:pPr>
      <w:r w:rsidRPr="009E0F91">
        <w:rPr>
          <w:sz w:val="20"/>
          <w:szCs w:val="20"/>
        </w:rPr>
        <w:t>Cronograma de las actividades planteadas en la programación de intervenciones a adelantar en relación al COVID-19 según lo ofertado en el protocolo, indicando las fechas de ejecución e identificando mediante convenciones la realización o no de la actividad. Anexar los soportes de las actividades realizadas.</w:t>
      </w:r>
    </w:p>
    <w:p w14:paraId="5969DCCF" w14:textId="77777777" w:rsidR="009E0F91" w:rsidRPr="00AA794E" w:rsidRDefault="009E0F91" w:rsidP="00454847">
      <w:pPr>
        <w:pStyle w:val="Prrafodelista"/>
        <w:numPr>
          <w:ilvl w:val="2"/>
          <w:numId w:val="30"/>
        </w:numPr>
        <w:tabs>
          <w:tab w:val="left" w:pos="1049"/>
        </w:tabs>
        <w:ind w:right="115"/>
        <w:jc w:val="both"/>
        <w:rPr>
          <w:sz w:val="20"/>
          <w:szCs w:val="20"/>
        </w:rPr>
      </w:pPr>
      <w:r w:rsidRPr="009E0F91">
        <w:rPr>
          <w:sz w:val="20"/>
          <w:szCs w:val="20"/>
        </w:rPr>
        <w:t>Indique y soporte la gestión adelantada con la ARL respecto a la implementación</w:t>
      </w:r>
      <w:r>
        <w:rPr>
          <w:sz w:val="20"/>
          <w:szCs w:val="20"/>
        </w:rPr>
        <w:t xml:space="preserve">, </w:t>
      </w:r>
      <w:r w:rsidRPr="00AA794E">
        <w:rPr>
          <w:sz w:val="20"/>
          <w:szCs w:val="20"/>
        </w:rPr>
        <w:t>seguimiento y cumplimiento de los protocolos establecidos en relación al COVID-19.</w:t>
      </w:r>
    </w:p>
    <w:p w14:paraId="4D48E962" w14:textId="77777777" w:rsidR="009E0F91" w:rsidRPr="00AA794E" w:rsidRDefault="009E0F91" w:rsidP="00454847">
      <w:pPr>
        <w:pStyle w:val="Prrafodelista"/>
        <w:numPr>
          <w:ilvl w:val="2"/>
          <w:numId w:val="30"/>
        </w:numPr>
        <w:tabs>
          <w:tab w:val="left" w:pos="1049"/>
        </w:tabs>
        <w:ind w:right="115"/>
        <w:jc w:val="both"/>
        <w:rPr>
          <w:sz w:val="20"/>
          <w:szCs w:val="20"/>
        </w:rPr>
      </w:pPr>
      <w:r w:rsidRPr="00AA794E">
        <w:rPr>
          <w:sz w:val="20"/>
          <w:szCs w:val="20"/>
        </w:rPr>
        <w:t>En caso de presentarse, indique y soporte la gestión adelantada con la EPS respecto al desarrollo de las actividades de promoción y prevención de la salud en relación al COVID-19.</w:t>
      </w:r>
    </w:p>
    <w:p w14:paraId="012E3BEF" w14:textId="77777777" w:rsidR="009E0F91" w:rsidRPr="00AA794E" w:rsidRDefault="009E0F91" w:rsidP="00454847">
      <w:pPr>
        <w:pStyle w:val="Prrafodelista"/>
        <w:numPr>
          <w:ilvl w:val="2"/>
          <w:numId w:val="30"/>
        </w:numPr>
        <w:tabs>
          <w:tab w:val="left" w:pos="1049"/>
        </w:tabs>
        <w:ind w:right="115"/>
        <w:jc w:val="both"/>
        <w:rPr>
          <w:sz w:val="20"/>
          <w:szCs w:val="20"/>
        </w:rPr>
      </w:pPr>
      <w:r w:rsidRPr="00AA794E">
        <w:rPr>
          <w:sz w:val="20"/>
          <w:szCs w:val="20"/>
        </w:rPr>
        <w:t>Formatos de entrega y reposición de EPI (incluyendo los overoles adicionales).</w:t>
      </w:r>
    </w:p>
    <w:p w14:paraId="65BDDF71" w14:textId="77777777" w:rsidR="009E0F91" w:rsidRPr="00AA794E" w:rsidRDefault="009E0F91" w:rsidP="00454847">
      <w:pPr>
        <w:pStyle w:val="Prrafodelista"/>
        <w:numPr>
          <w:ilvl w:val="2"/>
          <w:numId w:val="30"/>
        </w:numPr>
        <w:tabs>
          <w:tab w:val="left" w:pos="1049"/>
        </w:tabs>
        <w:ind w:right="115"/>
        <w:jc w:val="both"/>
        <w:rPr>
          <w:sz w:val="20"/>
          <w:szCs w:val="20"/>
        </w:rPr>
      </w:pPr>
      <w:r w:rsidRPr="00AA794E">
        <w:rPr>
          <w:sz w:val="20"/>
          <w:szCs w:val="20"/>
        </w:rPr>
        <w:t>Anexar un cuadro con las cantidades de los insumos utilizados mensualmente en el marco de las medidas a implementar por COVID-19, incluyendo los respectivos proveedores. Anexar las certificaciones correspondientes.</w:t>
      </w:r>
    </w:p>
    <w:p w14:paraId="5527DBC5" w14:textId="77777777" w:rsidR="009E0F91" w:rsidRPr="00AA794E" w:rsidRDefault="009E0F91" w:rsidP="00454847">
      <w:pPr>
        <w:pStyle w:val="Prrafodelista"/>
        <w:numPr>
          <w:ilvl w:val="2"/>
          <w:numId w:val="30"/>
        </w:numPr>
        <w:tabs>
          <w:tab w:val="left" w:pos="1049"/>
        </w:tabs>
        <w:ind w:right="115"/>
        <w:jc w:val="both"/>
        <w:rPr>
          <w:sz w:val="20"/>
          <w:szCs w:val="20"/>
        </w:rPr>
      </w:pPr>
      <w:r w:rsidRPr="00AA794E">
        <w:rPr>
          <w:sz w:val="20"/>
          <w:szCs w:val="20"/>
        </w:rPr>
        <w:t>Soporte diario del reporte de las condiciones de salud de los trabajadores que se encuentran realizando trabajo virtual, así como del seguimiento aleatorio que la empresa le realizará al estado de salud de estos trabajadores.</w:t>
      </w:r>
    </w:p>
    <w:p w14:paraId="7526EA95" w14:textId="77777777" w:rsidR="009E0F91" w:rsidRPr="00AA794E" w:rsidRDefault="009E0F91" w:rsidP="00454847">
      <w:pPr>
        <w:pStyle w:val="Prrafodelista"/>
        <w:numPr>
          <w:ilvl w:val="2"/>
          <w:numId w:val="30"/>
        </w:numPr>
        <w:tabs>
          <w:tab w:val="left" w:pos="1049"/>
        </w:tabs>
        <w:ind w:right="115"/>
        <w:jc w:val="both"/>
        <w:rPr>
          <w:sz w:val="20"/>
          <w:szCs w:val="20"/>
        </w:rPr>
      </w:pPr>
      <w:r w:rsidRPr="00AA794E">
        <w:rPr>
          <w:sz w:val="20"/>
          <w:szCs w:val="20"/>
        </w:rPr>
        <w:t>Un cuadro en el cual se incluya el listado de posibles contagios y de contagios confirmados por COVID-19 (incluir personal con síntomas o que lo haya reportado en ejercicio del trabajo en casa o teletrabajo), así como el resumen de las condiciones de salud, circunstancias de contagio, medidas de manejo, acciones tomadas y seguimiento realizado. Soportar los reportes a la entidad contratante, a interventoría, a la Secretaría de Salud y al Ministerio de Salud y Protección Social.</w:t>
      </w:r>
    </w:p>
    <w:p w14:paraId="7102440C" w14:textId="77777777" w:rsidR="009E0F91" w:rsidRPr="00AA794E" w:rsidRDefault="009E0F91" w:rsidP="00454847">
      <w:pPr>
        <w:pStyle w:val="Prrafodelista"/>
        <w:numPr>
          <w:ilvl w:val="2"/>
          <w:numId w:val="30"/>
        </w:numPr>
        <w:tabs>
          <w:tab w:val="left" w:pos="1049"/>
        </w:tabs>
        <w:ind w:right="115"/>
        <w:jc w:val="both"/>
        <w:rPr>
          <w:sz w:val="20"/>
          <w:szCs w:val="20"/>
        </w:rPr>
      </w:pPr>
      <w:r w:rsidRPr="00AA794E">
        <w:rPr>
          <w:sz w:val="20"/>
          <w:szCs w:val="20"/>
        </w:rPr>
        <w:t>Reportar como mínimo el resultado de los siguientes indicadores:</w:t>
      </w:r>
    </w:p>
    <w:p w14:paraId="7EF96C2D" w14:textId="77777777" w:rsidR="009E0F91" w:rsidRDefault="009E0F91" w:rsidP="00454847">
      <w:pPr>
        <w:pStyle w:val="Prrafodelista"/>
        <w:numPr>
          <w:ilvl w:val="0"/>
          <w:numId w:val="31"/>
        </w:numPr>
        <w:tabs>
          <w:tab w:val="left" w:pos="1399"/>
        </w:tabs>
        <w:spacing w:line="252" w:lineRule="exact"/>
      </w:pPr>
      <w:r w:rsidRPr="00AA794E">
        <w:rPr>
          <w:sz w:val="20"/>
          <w:szCs w:val="20"/>
        </w:rPr>
        <w:t>No. de trabajadores contagiados de COVID-19 / No. total de trabajadores * 100.</w:t>
      </w:r>
    </w:p>
    <w:p w14:paraId="41B8093C" w14:textId="77777777" w:rsidR="009E0F91" w:rsidRPr="00AA794E" w:rsidRDefault="009E0F91" w:rsidP="00454847">
      <w:pPr>
        <w:pStyle w:val="Prrafodelista"/>
        <w:numPr>
          <w:ilvl w:val="0"/>
          <w:numId w:val="31"/>
        </w:numPr>
        <w:tabs>
          <w:tab w:val="left" w:pos="1399"/>
        </w:tabs>
        <w:ind w:right="235"/>
        <w:rPr>
          <w:sz w:val="20"/>
          <w:szCs w:val="20"/>
        </w:rPr>
      </w:pPr>
      <w:r w:rsidRPr="00AA794E">
        <w:rPr>
          <w:sz w:val="20"/>
          <w:szCs w:val="20"/>
        </w:rPr>
        <w:t>No. de trabajadores posiblemente contagiados de COVID-19 / No. total de trabajadores * 100.</w:t>
      </w:r>
    </w:p>
    <w:p w14:paraId="4C472B9F" w14:textId="77777777" w:rsidR="009E0F91" w:rsidRPr="00AA794E" w:rsidRDefault="009E0F91" w:rsidP="00454847">
      <w:pPr>
        <w:pStyle w:val="Prrafodelista"/>
        <w:numPr>
          <w:ilvl w:val="0"/>
          <w:numId w:val="31"/>
        </w:numPr>
        <w:tabs>
          <w:tab w:val="left" w:pos="1399"/>
        </w:tabs>
        <w:spacing w:line="252" w:lineRule="exact"/>
        <w:rPr>
          <w:sz w:val="20"/>
          <w:szCs w:val="20"/>
        </w:rPr>
      </w:pPr>
      <w:r w:rsidRPr="00AA794E">
        <w:rPr>
          <w:sz w:val="20"/>
          <w:szCs w:val="20"/>
        </w:rPr>
        <w:t>No. de teletrabajadores o en trabajo remoto / No. total de trabajadores * 100.</w:t>
      </w:r>
    </w:p>
    <w:p w14:paraId="61615105" w14:textId="77777777" w:rsidR="009E0F91" w:rsidRPr="00AA794E" w:rsidRDefault="009E0F91" w:rsidP="00454847">
      <w:pPr>
        <w:pStyle w:val="Prrafodelista"/>
        <w:numPr>
          <w:ilvl w:val="0"/>
          <w:numId w:val="31"/>
        </w:numPr>
        <w:tabs>
          <w:tab w:val="left" w:pos="1399"/>
        </w:tabs>
        <w:ind w:right="238"/>
        <w:rPr>
          <w:sz w:val="20"/>
          <w:szCs w:val="20"/>
        </w:rPr>
      </w:pPr>
      <w:r w:rsidRPr="00AA794E">
        <w:rPr>
          <w:sz w:val="20"/>
          <w:szCs w:val="20"/>
        </w:rPr>
        <w:t>No. de trabajadores en frentes de obra, oficinas y campamentos / No. total de trabajadores * 100.</w:t>
      </w:r>
    </w:p>
    <w:p w14:paraId="247AA7F9" w14:textId="77777777" w:rsidR="00AA794E" w:rsidRPr="00AA794E" w:rsidRDefault="00AA794E" w:rsidP="00454847">
      <w:pPr>
        <w:pStyle w:val="Prrafodelista"/>
        <w:numPr>
          <w:ilvl w:val="0"/>
          <w:numId w:val="31"/>
        </w:numPr>
        <w:tabs>
          <w:tab w:val="left" w:pos="1399"/>
        </w:tabs>
        <w:spacing w:line="252" w:lineRule="exact"/>
        <w:rPr>
          <w:sz w:val="20"/>
          <w:szCs w:val="20"/>
        </w:rPr>
      </w:pPr>
      <w:r w:rsidRPr="00AA794E">
        <w:rPr>
          <w:sz w:val="20"/>
          <w:szCs w:val="20"/>
        </w:rPr>
        <w:t>No. de capacitaciones realizadas / No. de capacitaciones programadas * 100.</w:t>
      </w:r>
    </w:p>
    <w:p w14:paraId="108AD0CE" w14:textId="77777777" w:rsidR="00AA794E" w:rsidRPr="00AA794E" w:rsidRDefault="00AA794E" w:rsidP="00454847">
      <w:pPr>
        <w:pStyle w:val="Prrafodelista"/>
        <w:numPr>
          <w:ilvl w:val="2"/>
          <w:numId w:val="30"/>
        </w:numPr>
        <w:ind w:right="115"/>
        <w:jc w:val="both"/>
        <w:rPr>
          <w:sz w:val="20"/>
          <w:szCs w:val="20"/>
        </w:rPr>
      </w:pPr>
      <w:r w:rsidRPr="00AA794E">
        <w:rPr>
          <w:sz w:val="20"/>
          <w:szCs w:val="20"/>
        </w:rPr>
        <w:t>Indique si se presentan una actualización a la matriz de peligros y en caso de presentarse, adjúntela y remita los respectivos soportes.</w:t>
      </w:r>
    </w:p>
    <w:p w14:paraId="38791E0B" w14:textId="77777777" w:rsidR="00AA794E" w:rsidRPr="00AA794E" w:rsidRDefault="00AA794E" w:rsidP="00454847">
      <w:pPr>
        <w:pStyle w:val="Prrafodelista"/>
        <w:numPr>
          <w:ilvl w:val="2"/>
          <w:numId w:val="30"/>
        </w:numPr>
        <w:ind w:right="115"/>
        <w:jc w:val="both"/>
        <w:rPr>
          <w:sz w:val="20"/>
          <w:szCs w:val="20"/>
        </w:rPr>
      </w:pPr>
      <w:r w:rsidRPr="00AA794E">
        <w:rPr>
          <w:sz w:val="20"/>
          <w:szCs w:val="20"/>
        </w:rPr>
        <w:t>Formatos y soportes diligenciados en el punto de control.</w:t>
      </w:r>
    </w:p>
    <w:p w14:paraId="1982501C" w14:textId="77777777" w:rsidR="00AA794E" w:rsidRPr="00AA794E" w:rsidRDefault="00AA794E" w:rsidP="00454847">
      <w:pPr>
        <w:pStyle w:val="Prrafodelista"/>
        <w:numPr>
          <w:ilvl w:val="2"/>
          <w:numId w:val="30"/>
        </w:numPr>
        <w:tabs>
          <w:tab w:val="left" w:pos="1049"/>
        </w:tabs>
        <w:ind w:right="115"/>
        <w:jc w:val="both"/>
        <w:rPr>
          <w:sz w:val="20"/>
          <w:szCs w:val="20"/>
        </w:rPr>
      </w:pPr>
      <w:r w:rsidRPr="00AA794E">
        <w:rPr>
          <w:sz w:val="20"/>
          <w:szCs w:val="20"/>
        </w:rPr>
        <w:t>Registro de las actividades de limpieza y desinfección realizadas en frentes de obra, oficinas y campamentos.</w:t>
      </w:r>
    </w:p>
    <w:p w14:paraId="3747F9EB" w14:textId="77777777" w:rsidR="00AA794E" w:rsidRPr="00AA794E" w:rsidRDefault="00AA794E" w:rsidP="00454847">
      <w:pPr>
        <w:pStyle w:val="Prrafodelista"/>
        <w:numPr>
          <w:ilvl w:val="2"/>
          <w:numId w:val="30"/>
        </w:numPr>
        <w:tabs>
          <w:tab w:val="left" w:pos="1049"/>
        </w:tabs>
        <w:ind w:right="115"/>
        <w:jc w:val="both"/>
        <w:rPr>
          <w:sz w:val="20"/>
          <w:szCs w:val="20"/>
        </w:rPr>
      </w:pPr>
      <w:r w:rsidRPr="00AA794E">
        <w:rPr>
          <w:sz w:val="20"/>
          <w:szCs w:val="20"/>
        </w:rPr>
        <w:t>Listas de chequeo de la verificación mensual adelantada por la interventoría, respecto a la implementación de las medidas y actividades incluidas en el protocolo presentado por el contratista y aprobado por la interventoría.</w:t>
      </w:r>
    </w:p>
    <w:p w14:paraId="5F4B8B9A" w14:textId="77777777" w:rsidR="00AA794E" w:rsidRPr="00AA794E" w:rsidRDefault="00AA794E" w:rsidP="00454847">
      <w:pPr>
        <w:pStyle w:val="Prrafodelista"/>
        <w:numPr>
          <w:ilvl w:val="2"/>
          <w:numId w:val="30"/>
        </w:numPr>
        <w:tabs>
          <w:tab w:val="left" w:pos="1049"/>
        </w:tabs>
        <w:ind w:right="115"/>
        <w:jc w:val="both"/>
        <w:rPr>
          <w:sz w:val="20"/>
          <w:szCs w:val="20"/>
        </w:rPr>
      </w:pPr>
      <w:r w:rsidRPr="00AA794E">
        <w:rPr>
          <w:sz w:val="20"/>
          <w:szCs w:val="20"/>
        </w:rPr>
        <w:t>Copia de la bitácora, de los folios correspondientes al periodo del informe presentado, en la cual se incluyan, además de las notas afines a la implementación del protocolo, las actualizaciones de los formatos solicitados por la Alcaldía Mayor de Bogotá relacionados con el registro para el reinicio de las actividades.</w:t>
      </w:r>
    </w:p>
    <w:p w14:paraId="70378DFA" w14:textId="77777777" w:rsidR="00AA794E" w:rsidRPr="00AA794E" w:rsidRDefault="00AA794E" w:rsidP="00454847">
      <w:pPr>
        <w:pStyle w:val="Prrafodelista"/>
        <w:numPr>
          <w:ilvl w:val="2"/>
          <w:numId w:val="30"/>
        </w:numPr>
        <w:tabs>
          <w:tab w:val="left" w:pos="1049"/>
        </w:tabs>
        <w:ind w:right="115"/>
        <w:jc w:val="both"/>
        <w:rPr>
          <w:sz w:val="20"/>
          <w:szCs w:val="20"/>
        </w:rPr>
      </w:pPr>
      <w:r w:rsidRPr="00AA794E">
        <w:rPr>
          <w:sz w:val="20"/>
          <w:szCs w:val="20"/>
        </w:rPr>
        <w:t>Certificaciones de sitios de disposición final y de los proveedores de insumos utilizados en el marco de las medidas a implementar por COVID-19.</w:t>
      </w:r>
    </w:p>
    <w:p w14:paraId="1E4E9367" w14:textId="77777777" w:rsidR="00AA794E" w:rsidRPr="00AA794E" w:rsidRDefault="00AA794E" w:rsidP="00454847">
      <w:pPr>
        <w:pStyle w:val="Prrafodelista"/>
        <w:numPr>
          <w:ilvl w:val="2"/>
          <w:numId w:val="30"/>
        </w:numPr>
        <w:tabs>
          <w:tab w:val="left" w:pos="1049"/>
        </w:tabs>
        <w:ind w:right="115"/>
        <w:jc w:val="both"/>
        <w:rPr>
          <w:sz w:val="20"/>
          <w:szCs w:val="20"/>
        </w:rPr>
      </w:pPr>
      <w:r w:rsidRPr="00AA794E">
        <w:rPr>
          <w:sz w:val="20"/>
          <w:szCs w:val="20"/>
        </w:rPr>
        <w:t>Registro fotográfico a color de las medidas y actividades adelantadas durante el periodo en relación con el COVID-19 (con buena resolución, fecha y hora de la toma). Anexar el mencionado registro en medio magnético.</w:t>
      </w:r>
    </w:p>
    <w:p w14:paraId="2AD7602A" w14:textId="64083F3F" w:rsidR="009E0F91" w:rsidRDefault="00AA794E" w:rsidP="00454847">
      <w:pPr>
        <w:pStyle w:val="Prrafodelista"/>
        <w:numPr>
          <w:ilvl w:val="2"/>
          <w:numId w:val="30"/>
        </w:numPr>
        <w:tabs>
          <w:tab w:val="left" w:pos="1049"/>
        </w:tabs>
        <w:ind w:right="115"/>
        <w:jc w:val="both"/>
        <w:rPr>
          <w:sz w:val="20"/>
          <w:szCs w:val="20"/>
        </w:rPr>
      </w:pPr>
      <w:r w:rsidRPr="00AA794E">
        <w:rPr>
          <w:sz w:val="20"/>
          <w:szCs w:val="20"/>
        </w:rPr>
        <w:t>Copia de la comunicación en la cual la interventoría aprueba el informe mensual</w:t>
      </w:r>
      <w:r>
        <w:rPr>
          <w:sz w:val="20"/>
          <w:szCs w:val="20"/>
        </w:rPr>
        <w:t xml:space="preserve"> del contratista de obra</w:t>
      </w:r>
      <w:r w:rsidR="00044575">
        <w:rPr>
          <w:sz w:val="20"/>
          <w:szCs w:val="20"/>
        </w:rPr>
        <w:t>.</w:t>
      </w:r>
    </w:p>
    <w:p w14:paraId="7E118DBC" w14:textId="63DC5E4E" w:rsidR="00044575" w:rsidRPr="00044575" w:rsidRDefault="00FF16A6" w:rsidP="00454847">
      <w:pPr>
        <w:pStyle w:val="Prrafodelista"/>
        <w:numPr>
          <w:ilvl w:val="2"/>
          <w:numId w:val="30"/>
        </w:numPr>
        <w:ind w:right="115"/>
        <w:jc w:val="both"/>
        <w:rPr>
          <w:sz w:val="20"/>
          <w:szCs w:val="20"/>
        </w:rPr>
      </w:pPr>
      <w:r>
        <w:rPr>
          <w:sz w:val="20"/>
          <w:szCs w:val="20"/>
        </w:rPr>
        <w:t>Y los demás soportes que el FDL</w:t>
      </w:r>
      <w:r w:rsidR="00044575" w:rsidRPr="00044575">
        <w:rPr>
          <w:sz w:val="20"/>
          <w:szCs w:val="20"/>
        </w:rPr>
        <w:t xml:space="preserve"> o la interventoría considere necesarios.</w:t>
      </w:r>
    </w:p>
    <w:p w14:paraId="02776521" w14:textId="77777777" w:rsidR="00044575" w:rsidRPr="00044575" w:rsidRDefault="00044575" w:rsidP="00454847">
      <w:pPr>
        <w:pStyle w:val="Prrafodelista"/>
        <w:numPr>
          <w:ilvl w:val="1"/>
          <w:numId w:val="30"/>
        </w:numPr>
        <w:tabs>
          <w:tab w:val="left" w:pos="688"/>
          <w:tab w:val="left" w:pos="689"/>
        </w:tabs>
        <w:spacing w:line="252" w:lineRule="exact"/>
        <w:ind w:hanging="426"/>
        <w:rPr>
          <w:sz w:val="20"/>
          <w:szCs w:val="20"/>
        </w:rPr>
      </w:pPr>
      <w:r w:rsidRPr="00044575">
        <w:rPr>
          <w:sz w:val="20"/>
          <w:szCs w:val="20"/>
        </w:rPr>
        <w:t>Recomendaciones y conclusiones.</w:t>
      </w:r>
    </w:p>
    <w:p w14:paraId="396F51F8" w14:textId="77777777" w:rsidR="00044575" w:rsidRPr="00044575" w:rsidRDefault="00044575" w:rsidP="00454847">
      <w:pPr>
        <w:pStyle w:val="Prrafodelista"/>
        <w:numPr>
          <w:ilvl w:val="1"/>
          <w:numId w:val="30"/>
        </w:numPr>
        <w:tabs>
          <w:tab w:val="left" w:pos="688"/>
          <w:tab w:val="left" w:pos="689"/>
        </w:tabs>
        <w:spacing w:line="252" w:lineRule="exact"/>
        <w:ind w:hanging="426"/>
        <w:rPr>
          <w:sz w:val="20"/>
          <w:szCs w:val="20"/>
        </w:rPr>
      </w:pPr>
      <w:r w:rsidRPr="00044575">
        <w:rPr>
          <w:sz w:val="20"/>
          <w:szCs w:val="20"/>
        </w:rPr>
        <w:t>Anexar en un CD el informe en medio magnético en PDF y los archivos editables correspondientes.</w:t>
      </w:r>
    </w:p>
    <w:p w14:paraId="1C0C2070" w14:textId="581B4403" w:rsidR="00044575" w:rsidRDefault="00FF16A6" w:rsidP="00044575">
      <w:pPr>
        <w:pStyle w:val="Textoindependiente"/>
        <w:spacing w:before="178" w:line="259" w:lineRule="auto"/>
        <w:ind w:left="191" w:right="690"/>
        <w:jc w:val="both"/>
      </w:pPr>
      <w:r>
        <w:t>El FDL</w:t>
      </w:r>
      <w:r w:rsidR="00044575">
        <w:t xml:space="preserve"> o la interventoría podrán solicitar en cualquier momento información o soportes</w:t>
      </w:r>
      <w:r w:rsidR="00044575" w:rsidRPr="00044575">
        <w:t xml:space="preserve"> </w:t>
      </w:r>
      <w:r w:rsidR="00044575">
        <w:t>adicionales a lo anteriormente indicado, según consideren necesario, como parte de su</w:t>
      </w:r>
      <w:r w:rsidR="00044575" w:rsidRPr="00044575">
        <w:t xml:space="preserve"> </w:t>
      </w:r>
      <w:r w:rsidR="00044575">
        <w:t>actividad</w:t>
      </w:r>
      <w:r w:rsidR="00044575" w:rsidRPr="00044575">
        <w:t xml:space="preserve"> </w:t>
      </w:r>
      <w:r w:rsidR="00044575">
        <w:t>de</w:t>
      </w:r>
      <w:r w:rsidR="00044575" w:rsidRPr="00044575">
        <w:t xml:space="preserve"> </w:t>
      </w:r>
      <w:r w:rsidR="00044575">
        <w:t>supervisión</w:t>
      </w:r>
      <w:r w:rsidR="00044575" w:rsidRPr="00044575">
        <w:t xml:space="preserve"> </w:t>
      </w:r>
      <w:r w:rsidR="00044575">
        <w:t>o</w:t>
      </w:r>
      <w:r w:rsidR="00044575" w:rsidRPr="00044575">
        <w:t xml:space="preserve"> </w:t>
      </w:r>
      <w:r w:rsidR="00044575">
        <w:t>en</w:t>
      </w:r>
      <w:r w:rsidR="00044575" w:rsidRPr="00044575">
        <w:t xml:space="preserve"> </w:t>
      </w:r>
      <w:r w:rsidR="00044575">
        <w:t>atención</w:t>
      </w:r>
      <w:r w:rsidR="00044575" w:rsidRPr="00044575">
        <w:t xml:space="preserve"> </w:t>
      </w:r>
      <w:r w:rsidR="00044575">
        <w:t>a</w:t>
      </w:r>
      <w:r w:rsidR="00044575" w:rsidRPr="00044575">
        <w:t xml:space="preserve"> </w:t>
      </w:r>
      <w:r w:rsidR="00044575">
        <w:t>los</w:t>
      </w:r>
      <w:r w:rsidR="00044575" w:rsidRPr="00044575">
        <w:t xml:space="preserve"> </w:t>
      </w:r>
      <w:r w:rsidR="00044575">
        <w:t>requerimientos</w:t>
      </w:r>
      <w:r w:rsidR="00044575" w:rsidRPr="00044575">
        <w:t xml:space="preserve"> </w:t>
      </w:r>
      <w:r w:rsidR="00044575">
        <w:t>que</w:t>
      </w:r>
      <w:r w:rsidR="00044575" w:rsidRPr="00044575">
        <w:t xml:space="preserve"> </w:t>
      </w:r>
      <w:r w:rsidR="00044575">
        <w:t>terceros</w:t>
      </w:r>
      <w:r w:rsidR="00044575" w:rsidRPr="00044575">
        <w:t xml:space="preserve"> </w:t>
      </w:r>
      <w:r w:rsidR="00044575">
        <w:t>puedan</w:t>
      </w:r>
      <w:r w:rsidR="00044575" w:rsidRPr="00044575">
        <w:t xml:space="preserve"> </w:t>
      </w:r>
      <w:r w:rsidR="00044575">
        <w:t>realizar.</w:t>
      </w:r>
    </w:p>
    <w:p w14:paraId="45FEC20D" w14:textId="73BE328F" w:rsidR="00AA794E" w:rsidRDefault="00044575" w:rsidP="00DE3A77">
      <w:pPr>
        <w:pStyle w:val="Textoindependiente"/>
        <w:spacing w:before="178" w:line="259" w:lineRule="auto"/>
        <w:ind w:left="191" w:right="690"/>
        <w:jc w:val="both"/>
        <w:rPr>
          <w:b/>
        </w:rPr>
      </w:pPr>
      <w:r>
        <w:t>El informe del contratista debe ser revisado y aprobado por la interventoría y el informe de la</w:t>
      </w:r>
      <w:r w:rsidRPr="00044575">
        <w:t xml:space="preserve"> </w:t>
      </w:r>
      <w:r>
        <w:t>interventoría</w:t>
      </w:r>
      <w:r w:rsidRPr="00044575">
        <w:t xml:space="preserve"> </w:t>
      </w:r>
      <w:r>
        <w:t>debe ser</w:t>
      </w:r>
      <w:r w:rsidRPr="00044575">
        <w:t xml:space="preserve"> </w:t>
      </w:r>
      <w:r>
        <w:t>revisado</w:t>
      </w:r>
      <w:r w:rsidRPr="00044575">
        <w:t xml:space="preserve"> </w:t>
      </w:r>
      <w:r>
        <w:t>y</w:t>
      </w:r>
      <w:r w:rsidRPr="00044575">
        <w:t xml:space="preserve"> </w:t>
      </w:r>
      <w:r>
        <w:t>aprobado por el</w:t>
      </w:r>
      <w:r w:rsidRPr="00044575">
        <w:t xml:space="preserve"> </w:t>
      </w:r>
      <w:r w:rsidR="00FF16A6">
        <w:t>FDL</w:t>
      </w:r>
      <w:r>
        <w:t>.</w:t>
      </w:r>
    </w:p>
    <w:p w14:paraId="59673AF2" w14:textId="77777777" w:rsidR="00AA794E" w:rsidRDefault="00AA794E" w:rsidP="009E0F91">
      <w:pPr>
        <w:pStyle w:val="Textoindependiente"/>
        <w:ind w:right="683"/>
        <w:rPr>
          <w:b/>
        </w:rPr>
      </w:pPr>
    </w:p>
    <w:p w14:paraId="36D7F611" w14:textId="4017C03C" w:rsidR="00C51077" w:rsidRPr="00C51077" w:rsidRDefault="00C51077" w:rsidP="00454847">
      <w:pPr>
        <w:pStyle w:val="Textoindependiente"/>
        <w:numPr>
          <w:ilvl w:val="2"/>
          <w:numId w:val="21"/>
        </w:numPr>
        <w:ind w:right="683"/>
        <w:rPr>
          <w:b/>
        </w:rPr>
      </w:pPr>
      <w:r>
        <w:rPr>
          <w:b/>
        </w:rPr>
        <w:t>INFORME FINAL</w:t>
      </w:r>
    </w:p>
    <w:p w14:paraId="11AAD8B7" w14:textId="77777777" w:rsidR="00DE3A77" w:rsidRDefault="00DE3A77" w:rsidP="00DE3A77">
      <w:pPr>
        <w:pStyle w:val="Textoindependiente"/>
        <w:spacing w:before="178" w:line="259" w:lineRule="auto"/>
        <w:ind w:left="191" w:right="690"/>
        <w:jc w:val="both"/>
      </w:pPr>
      <w:r>
        <w:t>Este documento deberá contener los soportes que evidencien la ejecución e implementación</w:t>
      </w:r>
      <w:r w:rsidRPr="00DE3A77">
        <w:t xml:space="preserve"> </w:t>
      </w:r>
      <w:r>
        <w:t>de las actividades y obligaciones definidas en el presente apéndice durante la ejecución del</w:t>
      </w:r>
      <w:r w:rsidRPr="00DE3A77">
        <w:t xml:space="preserve"> </w:t>
      </w:r>
      <w:r>
        <w:t>contrato,</w:t>
      </w:r>
      <w:r w:rsidRPr="00DE3A77">
        <w:t xml:space="preserve"> </w:t>
      </w:r>
      <w:r>
        <w:t>incluyendo los</w:t>
      </w:r>
      <w:r w:rsidRPr="00DE3A77">
        <w:t xml:space="preserve"> </w:t>
      </w:r>
      <w:r>
        <w:t>correspondientes soportes.</w:t>
      </w:r>
    </w:p>
    <w:p w14:paraId="6248A79D" w14:textId="77777777" w:rsidR="00DE3A77" w:rsidRDefault="00DE3A77" w:rsidP="00DE3A77">
      <w:pPr>
        <w:pStyle w:val="Textoindependiente"/>
        <w:spacing w:before="178" w:line="259" w:lineRule="auto"/>
        <w:ind w:left="191" w:right="690"/>
        <w:jc w:val="both"/>
      </w:pPr>
      <w:r>
        <w:t>Será</w:t>
      </w:r>
      <w:r w:rsidRPr="00DE3A77">
        <w:t xml:space="preserve"> </w:t>
      </w:r>
      <w:r>
        <w:t>responsabilidad</w:t>
      </w:r>
      <w:r w:rsidRPr="00DE3A77">
        <w:t xml:space="preserve"> </w:t>
      </w:r>
      <w:r>
        <w:t>del</w:t>
      </w:r>
      <w:r w:rsidRPr="00DE3A77">
        <w:t xml:space="preserve"> </w:t>
      </w:r>
      <w:r>
        <w:t>Contratista</w:t>
      </w:r>
      <w:r w:rsidRPr="00DE3A77">
        <w:t xml:space="preserve"> </w:t>
      </w:r>
      <w:r>
        <w:t>de</w:t>
      </w:r>
      <w:r w:rsidRPr="00DE3A77">
        <w:t xml:space="preserve"> </w:t>
      </w:r>
      <w:r>
        <w:t>obra</w:t>
      </w:r>
      <w:r w:rsidRPr="00DE3A77">
        <w:t xml:space="preserve"> </w:t>
      </w:r>
      <w:r>
        <w:t>y</w:t>
      </w:r>
      <w:r w:rsidRPr="00DE3A77">
        <w:t xml:space="preserve"> </w:t>
      </w:r>
      <w:r>
        <w:t>de</w:t>
      </w:r>
      <w:r w:rsidRPr="00DE3A77">
        <w:t xml:space="preserve"> </w:t>
      </w:r>
      <w:r>
        <w:t>la</w:t>
      </w:r>
      <w:r w:rsidRPr="00DE3A77">
        <w:t xml:space="preserve"> </w:t>
      </w:r>
      <w:r>
        <w:t>interventoría,</w:t>
      </w:r>
      <w:r w:rsidRPr="00DE3A77">
        <w:t xml:space="preserve"> </w:t>
      </w:r>
      <w:r>
        <w:t>respectivamente,</w:t>
      </w:r>
      <w:r w:rsidRPr="00DE3A77">
        <w:t xml:space="preserve"> </w:t>
      </w:r>
      <w:r>
        <w:t>garantizar</w:t>
      </w:r>
      <w:r w:rsidRPr="00DE3A77">
        <w:t xml:space="preserve"> </w:t>
      </w:r>
      <w:r>
        <w:t>la</w:t>
      </w:r>
      <w:r w:rsidRPr="00DE3A77">
        <w:t xml:space="preserve"> </w:t>
      </w:r>
      <w:r>
        <w:t>autenticidad</w:t>
      </w:r>
      <w:r w:rsidRPr="00DE3A77">
        <w:t xml:space="preserve"> </w:t>
      </w:r>
      <w:r>
        <w:t>de</w:t>
      </w:r>
      <w:r w:rsidRPr="00DE3A77">
        <w:t xml:space="preserve"> </w:t>
      </w:r>
      <w:r>
        <w:t>la</w:t>
      </w:r>
      <w:r w:rsidRPr="00DE3A77">
        <w:t xml:space="preserve"> </w:t>
      </w:r>
      <w:r>
        <w:t>información</w:t>
      </w:r>
      <w:r w:rsidRPr="00DE3A77">
        <w:t xml:space="preserve"> </w:t>
      </w:r>
      <w:r>
        <w:t>y</w:t>
      </w:r>
      <w:r w:rsidRPr="00DE3A77">
        <w:t xml:space="preserve"> </w:t>
      </w:r>
      <w:r>
        <w:t>de</w:t>
      </w:r>
      <w:r w:rsidRPr="00DE3A77">
        <w:t xml:space="preserve"> </w:t>
      </w:r>
      <w:r>
        <w:t>todos</w:t>
      </w:r>
      <w:r w:rsidRPr="00DE3A77">
        <w:t xml:space="preserve"> </w:t>
      </w:r>
      <w:r>
        <w:t>los</w:t>
      </w:r>
      <w:r w:rsidRPr="00DE3A77">
        <w:t xml:space="preserve"> </w:t>
      </w:r>
      <w:r>
        <w:t>soportes</w:t>
      </w:r>
      <w:r w:rsidRPr="00DE3A77">
        <w:t xml:space="preserve"> </w:t>
      </w:r>
      <w:r>
        <w:t>que</w:t>
      </w:r>
      <w:r w:rsidRPr="00DE3A77">
        <w:t xml:space="preserve"> </w:t>
      </w:r>
      <w:r>
        <w:t>contiene</w:t>
      </w:r>
      <w:r w:rsidRPr="00DE3A77">
        <w:t xml:space="preserve"> </w:t>
      </w:r>
      <w:r>
        <w:t>los</w:t>
      </w:r>
      <w:r w:rsidRPr="00DE3A77">
        <w:t xml:space="preserve"> </w:t>
      </w:r>
      <w:r>
        <w:t>informes</w:t>
      </w:r>
      <w:r w:rsidRPr="00DE3A77">
        <w:t xml:space="preserve"> </w:t>
      </w:r>
      <w:r>
        <w:t>finales.</w:t>
      </w:r>
    </w:p>
    <w:p w14:paraId="185328A6" w14:textId="77777777" w:rsidR="00DE3A77" w:rsidRDefault="00DE3A77" w:rsidP="00DE3A77">
      <w:pPr>
        <w:pStyle w:val="Textoindependiente"/>
        <w:spacing w:before="178" w:line="259" w:lineRule="auto"/>
        <w:ind w:left="191" w:right="690"/>
        <w:jc w:val="both"/>
      </w:pPr>
      <w:r>
        <w:t>El</w:t>
      </w:r>
      <w:r w:rsidRPr="00DE3A77">
        <w:t xml:space="preserve"> </w:t>
      </w:r>
      <w:r>
        <w:t>informe</w:t>
      </w:r>
      <w:r w:rsidRPr="00DE3A77">
        <w:t xml:space="preserve"> </w:t>
      </w:r>
      <w:r>
        <w:t>final</w:t>
      </w:r>
      <w:r w:rsidRPr="00DE3A77">
        <w:t xml:space="preserve"> </w:t>
      </w:r>
      <w:r>
        <w:t>del</w:t>
      </w:r>
      <w:r w:rsidRPr="00DE3A77">
        <w:t xml:space="preserve"> </w:t>
      </w:r>
      <w:r>
        <w:t>contratista</w:t>
      </w:r>
      <w:r w:rsidRPr="00DE3A77">
        <w:t xml:space="preserve"> </w:t>
      </w:r>
      <w:r>
        <w:t>y</w:t>
      </w:r>
      <w:r w:rsidRPr="00DE3A77">
        <w:t xml:space="preserve"> </w:t>
      </w:r>
      <w:r>
        <w:t>de</w:t>
      </w:r>
      <w:r w:rsidRPr="00DE3A77">
        <w:t xml:space="preserve"> </w:t>
      </w:r>
      <w:r>
        <w:t>la</w:t>
      </w:r>
      <w:r w:rsidRPr="00DE3A77">
        <w:t xml:space="preserve"> </w:t>
      </w:r>
      <w:r>
        <w:t>interventoría,</w:t>
      </w:r>
      <w:r w:rsidRPr="00DE3A77">
        <w:t xml:space="preserve"> </w:t>
      </w:r>
      <w:r>
        <w:t>deberán</w:t>
      </w:r>
      <w:r w:rsidRPr="00DE3A77">
        <w:t xml:space="preserve"> </w:t>
      </w:r>
      <w:r>
        <w:t>incluir</w:t>
      </w:r>
      <w:r w:rsidRPr="00DE3A77">
        <w:t xml:space="preserve"> </w:t>
      </w:r>
      <w:r>
        <w:t>como</w:t>
      </w:r>
      <w:r w:rsidRPr="00DE3A77">
        <w:t xml:space="preserve"> </w:t>
      </w:r>
      <w:r>
        <w:t>mínimo</w:t>
      </w:r>
      <w:r w:rsidRPr="00DE3A77">
        <w:t xml:space="preserve"> </w:t>
      </w:r>
      <w:r>
        <w:t>lo</w:t>
      </w:r>
      <w:r w:rsidRPr="00DE3A77">
        <w:t xml:space="preserve"> </w:t>
      </w:r>
      <w:r>
        <w:t>siguiente:</w:t>
      </w:r>
    </w:p>
    <w:p w14:paraId="494B3063" w14:textId="77777777" w:rsidR="00DE3A77" w:rsidRPr="00DE3A77" w:rsidRDefault="00DE3A77" w:rsidP="00454847">
      <w:pPr>
        <w:pStyle w:val="Prrafodelista"/>
        <w:numPr>
          <w:ilvl w:val="2"/>
          <w:numId w:val="30"/>
        </w:numPr>
        <w:tabs>
          <w:tab w:val="left" w:pos="1049"/>
        </w:tabs>
        <w:ind w:right="115"/>
        <w:jc w:val="both"/>
        <w:rPr>
          <w:sz w:val="20"/>
          <w:szCs w:val="20"/>
        </w:rPr>
      </w:pPr>
      <w:r w:rsidRPr="00DE3A77">
        <w:rPr>
          <w:sz w:val="20"/>
          <w:szCs w:val="20"/>
        </w:rPr>
        <w:t>Resumen de actividades ejecutadas y medidas de manejo implementadas. Este resumen, entre otros aspectos debe indicar: número y ubicación de puntos de control; número y ubicación de las áreas de actividad constructiva (puntos de intervención), así como el número de trabajadores en cada una de ellas; número de jornadas laborales por día y horario de las mismas, así como los trabajadores por turno; número y ubicación de baños, lavamanos y dispensadores de alcohol o gel antibacterial; indicadores de cumplimiento: análisis del cumplimiento por parte del contratista de obra, respecto a la implementación de las medidas en relación al COVID-19 (aplica únicamente para el informe final de la interventoría).</w:t>
      </w:r>
    </w:p>
    <w:p w14:paraId="648C15C3" w14:textId="77777777" w:rsidR="00DE3A77" w:rsidRPr="00DE3A77" w:rsidRDefault="00DE3A77" w:rsidP="00454847">
      <w:pPr>
        <w:pStyle w:val="Prrafodelista"/>
        <w:numPr>
          <w:ilvl w:val="2"/>
          <w:numId w:val="30"/>
        </w:numPr>
        <w:tabs>
          <w:tab w:val="left" w:pos="1049"/>
        </w:tabs>
        <w:ind w:right="115"/>
        <w:jc w:val="both"/>
        <w:rPr>
          <w:sz w:val="20"/>
          <w:szCs w:val="20"/>
        </w:rPr>
      </w:pPr>
      <w:r w:rsidRPr="00DE3A77">
        <w:rPr>
          <w:sz w:val="20"/>
          <w:szCs w:val="20"/>
        </w:rPr>
        <w:t>Anexos:</w:t>
      </w:r>
    </w:p>
    <w:p w14:paraId="6D2BC4D6" w14:textId="77777777" w:rsidR="00DE3A77" w:rsidRPr="00DE3A77" w:rsidRDefault="00DE3A77" w:rsidP="00454847">
      <w:pPr>
        <w:pStyle w:val="Prrafodelista"/>
        <w:numPr>
          <w:ilvl w:val="2"/>
          <w:numId w:val="30"/>
        </w:numPr>
        <w:tabs>
          <w:tab w:val="left" w:pos="1049"/>
        </w:tabs>
        <w:ind w:right="115"/>
        <w:jc w:val="both"/>
        <w:rPr>
          <w:sz w:val="20"/>
          <w:szCs w:val="20"/>
        </w:rPr>
      </w:pPr>
      <w:r w:rsidRPr="00DE3A77">
        <w:rPr>
          <w:sz w:val="20"/>
          <w:szCs w:val="20"/>
        </w:rPr>
        <w:t>Copia de la certificación de recibo y completitud de la información, referente al Plan de Movilidad Segura – PMS y al Protocolo de Bioseguridad.</w:t>
      </w:r>
    </w:p>
    <w:p w14:paraId="432B2E44" w14:textId="78BC36A5" w:rsidR="00DE3A77" w:rsidRPr="00DE3A77" w:rsidRDefault="00DE3A77" w:rsidP="00454847">
      <w:pPr>
        <w:pStyle w:val="Prrafodelista"/>
        <w:numPr>
          <w:ilvl w:val="2"/>
          <w:numId w:val="30"/>
        </w:numPr>
        <w:tabs>
          <w:tab w:val="left" w:pos="1049"/>
        </w:tabs>
        <w:ind w:right="115"/>
        <w:jc w:val="both"/>
        <w:rPr>
          <w:sz w:val="20"/>
          <w:szCs w:val="20"/>
        </w:rPr>
      </w:pPr>
      <w:r w:rsidRPr="00DE3A77">
        <w:rPr>
          <w:sz w:val="20"/>
          <w:szCs w:val="20"/>
        </w:rPr>
        <w:t>Copia de las comunicaciones de aprobación del protocolo y de los informes mensuales de inte</w:t>
      </w:r>
      <w:r w:rsidR="00792AAC">
        <w:rPr>
          <w:sz w:val="20"/>
          <w:szCs w:val="20"/>
        </w:rPr>
        <w:t>rventoría por parte del FDL</w:t>
      </w:r>
      <w:r w:rsidRPr="00DE3A77">
        <w:rPr>
          <w:sz w:val="20"/>
          <w:szCs w:val="20"/>
        </w:rPr>
        <w:t xml:space="preserve"> (aplica únicamente para el informe final de interventoría).</w:t>
      </w:r>
    </w:p>
    <w:p w14:paraId="6A9ACF87" w14:textId="77777777" w:rsidR="00DE3A77" w:rsidRPr="00DE3A77" w:rsidRDefault="00DE3A77" w:rsidP="00454847">
      <w:pPr>
        <w:pStyle w:val="Prrafodelista"/>
        <w:numPr>
          <w:ilvl w:val="2"/>
          <w:numId w:val="30"/>
        </w:numPr>
        <w:tabs>
          <w:tab w:val="left" w:pos="1049"/>
        </w:tabs>
        <w:ind w:right="115"/>
        <w:jc w:val="both"/>
        <w:rPr>
          <w:sz w:val="20"/>
          <w:szCs w:val="20"/>
        </w:rPr>
      </w:pPr>
      <w:r w:rsidRPr="00DE3A77">
        <w:rPr>
          <w:sz w:val="20"/>
          <w:szCs w:val="20"/>
        </w:rPr>
        <w:t>Consolidado de indicadores de seguimiento.</w:t>
      </w:r>
    </w:p>
    <w:p w14:paraId="25F93846" w14:textId="145A915E" w:rsidR="00DE3A77" w:rsidRPr="006F671E" w:rsidRDefault="00DE3A77" w:rsidP="00454847">
      <w:pPr>
        <w:pStyle w:val="Prrafodelista"/>
        <w:numPr>
          <w:ilvl w:val="2"/>
          <w:numId w:val="30"/>
        </w:numPr>
        <w:tabs>
          <w:tab w:val="left" w:pos="1049"/>
        </w:tabs>
        <w:ind w:right="115"/>
        <w:jc w:val="both"/>
        <w:rPr>
          <w:sz w:val="20"/>
          <w:szCs w:val="20"/>
        </w:rPr>
      </w:pPr>
      <w:r w:rsidRPr="00DE3A77">
        <w:rPr>
          <w:sz w:val="20"/>
          <w:szCs w:val="20"/>
        </w:rPr>
        <w:t>Relación y consolidado de los soportes de la socialización realizada a los trabajadores y contratistas, de la información relacionada con la prevención, propagación y atención de COVID-19. Incluir el soporte de la publicación del protocolo en la página web y medios de información de la empresa.</w:t>
      </w:r>
    </w:p>
    <w:p w14:paraId="248DA095" w14:textId="77777777" w:rsidR="006F671E" w:rsidRPr="006F671E" w:rsidRDefault="006F671E" w:rsidP="00454847">
      <w:pPr>
        <w:pStyle w:val="Prrafodelista"/>
        <w:numPr>
          <w:ilvl w:val="2"/>
          <w:numId w:val="30"/>
        </w:numPr>
        <w:tabs>
          <w:tab w:val="left" w:pos="1049"/>
        </w:tabs>
        <w:ind w:right="115"/>
        <w:jc w:val="both"/>
        <w:rPr>
          <w:sz w:val="20"/>
          <w:szCs w:val="20"/>
        </w:rPr>
      </w:pPr>
      <w:r w:rsidRPr="006F671E">
        <w:rPr>
          <w:sz w:val="20"/>
          <w:szCs w:val="20"/>
        </w:rPr>
        <w:t>Soportes de envío de la circular interna y comunicación externa a aliados, contratista y subcontratistas con la obligación de implementar las medidas indicadas en el protocolo.</w:t>
      </w:r>
    </w:p>
    <w:p w14:paraId="53EAA5A7" w14:textId="6856432D" w:rsidR="00C51077" w:rsidRPr="006F671E" w:rsidRDefault="006F671E" w:rsidP="00454847">
      <w:pPr>
        <w:pStyle w:val="Prrafodelista"/>
        <w:numPr>
          <w:ilvl w:val="2"/>
          <w:numId w:val="30"/>
        </w:numPr>
        <w:tabs>
          <w:tab w:val="left" w:pos="1049"/>
        </w:tabs>
        <w:ind w:right="115"/>
        <w:jc w:val="both"/>
        <w:rPr>
          <w:sz w:val="20"/>
          <w:szCs w:val="20"/>
        </w:rPr>
      </w:pPr>
      <w:r w:rsidRPr="006F671E">
        <w:rPr>
          <w:sz w:val="20"/>
          <w:szCs w:val="20"/>
        </w:rPr>
        <w:t>Listas de chequeo de verificación de la implementación del protocolo previo al inicio de las actividades en los frentes de obra, campamentos y oficinas.</w:t>
      </w:r>
    </w:p>
    <w:p w14:paraId="0F9E41A0" w14:textId="77777777" w:rsidR="006F671E" w:rsidRPr="006F671E" w:rsidRDefault="006F671E" w:rsidP="00454847">
      <w:pPr>
        <w:pStyle w:val="Prrafodelista"/>
        <w:numPr>
          <w:ilvl w:val="2"/>
          <w:numId w:val="30"/>
        </w:numPr>
        <w:tabs>
          <w:tab w:val="left" w:pos="1049"/>
        </w:tabs>
        <w:ind w:right="115"/>
        <w:jc w:val="both"/>
        <w:rPr>
          <w:sz w:val="20"/>
          <w:szCs w:val="20"/>
        </w:rPr>
      </w:pPr>
      <w:r w:rsidRPr="006F671E">
        <w:rPr>
          <w:sz w:val="20"/>
          <w:szCs w:val="20"/>
        </w:rPr>
        <w:t>Cronograma de las actividades planteadas en la programación de intervenciones realizadas en relación al COVID-19 según lo ofertado en el protocolo, indicando las fechas de ejecución e incluyendo una columna en la cual se indique el cumplimiento o no de cada una de ellas. Anexar los soportes de las actividades realizadas.</w:t>
      </w:r>
    </w:p>
    <w:p w14:paraId="45485BD6" w14:textId="77777777" w:rsidR="006F671E" w:rsidRPr="006F671E" w:rsidRDefault="006F671E" w:rsidP="00454847">
      <w:pPr>
        <w:pStyle w:val="Prrafodelista"/>
        <w:numPr>
          <w:ilvl w:val="2"/>
          <w:numId w:val="30"/>
        </w:numPr>
        <w:tabs>
          <w:tab w:val="left" w:pos="1049"/>
        </w:tabs>
        <w:ind w:right="115"/>
        <w:jc w:val="both"/>
        <w:rPr>
          <w:sz w:val="20"/>
          <w:szCs w:val="20"/>
        </w:rPr>
      </w:pPr>
      <w:r w:rsidRPr="006F671E">
        <w:rPr>
          <w:sz w:val="20"/>
          <w:szCs w:val="20"/>
        </w:rPr>
        <w:t>Soportes de la gestión adelantada con la ARL respecto a la implementación, seguimiento y cumplimiento de los protocolos establecidos en relación al COVID-19.</w:t>
      </w:r>
    </w:p>
    <w:p w14:paraId="03F7E9E0" w14:textId="77777777" w:rsidR="006F671E" w:rsidRPr="006F671E" w:rsidRDefault="006F671E" w:rsidP="00454847">
      <w:pPr>
        <w:pStyle w:val="Prrafodelista"/>
        <w:numPr>
          <w:ilvl w:val="2"/>
          <w:numId w:val="30"/>
        </w:numPr>
        <w:tabs>
          <w:tab w:val="left" w:pos="1049"/>
        </w:tabs>
        <w:ind w:right="115"/>
        <w:jc w:val="both"/>
        <w:rPr>
          <w:sz w:val="20"/>
          <w:szCs w:val="20"/>
        </w:rPr>
      </w:pPr>
      <w:r w:rsidRPr="006F671E">
        <w:rPr>
          <w:sz w:val="20"/>
          <w:szCs w:val="20"/>
        </w:rPr>
        <w:t>Soporte de la gestión adelantada con la EPS respecto al desarrollo de las actividades de promoción y prevención de la salud en relación al COVID-19, en caso de presentarse.</w:t>
      </w:r>
    </w:p>
    <w:p w14:paraId="58D3F4A4" w14:textId="77777777" w:rsidR="006F671E" w:rsidRPr="006F671E" w:rsidRDefault="006F671E" w:rsidP="00454847">
      <w:pPr>
        <w:pStyle w:val="Prrafodelista"/>
        <w:numPr>
          <w:ilvl w:val="2"/>
          <w:numId w:val="30"/>
        </w:numPr>
        <w:tabs>
          <w:tab w:val="left" w:pos="1049"/>
        </w:tabs>
        <w:ind w:right="115"/>
        <w:jc w:val="both"/>
        <w:rPr>
          <w:sz w:val="20"/>
          <w:szCs w:val="20"/>
        </w:rPr>
      </w:pPr>
      <w:r w:rsidRPr="006F671E">
        <w:rPr>
          <w:sz w:val="20"/>
          <w:szCs w:val="20"/>
        </w:rPr>
        <w:t>Cuadro consolidado con las cantidades de la entrega y reposición de EPI (incluyendo los overoles adicionales).</w:t>
      </w:r>
    </w:p>
    <w:p w14:paraId="565D0F3E" w14:textId="77777777" w:rsidR="006F671E" w:rsidRPr="006F671E" w:rsidRDefault="006F671E" w:rsidP="00454847">
      <w:pPr>
        <w:pStyle w:val="Prrafodelista"/>
        <w:numPr>
          <w:ilvl w:val="2"/>
          <w:numId w:val="30"/>
        </w:numPr>
        <w:tabs>
          <w:tab w:val="left" w:pos="1049"/>
        </w:tabs>
        <w:ind w:right="115"/>
        <w:jc w:val="both"/>
        <w:rPr>
          <w:sz w:val="20"/>
          <w:szCs w:val="20"/>
        </w:rPr>
      </w:pPr>
      <w:r w:rsidRPr="006F671E">
        <w:rPr>
          <w:sz w:val="20"/>
          <w:szCs w:val="20"/>
        </w:rPr>
        <w:t>Incluir la relación de proveedores de insumos y sitios de disposición final usados durante el contrato.</w:t>
      </w:r>
    </w:p>
    <w:p w14:paraId="4B1EAB4B" w14:textId="77777777" w:rsidR="006F671E" w:rsidRPr="006F671E" w:rsidRDefault="006F671E" w:rsidP="00454847">
      <w:pPr>
        <w:pStyle w:val="Prrafodelista"/>
        <w:numPr>
          <w:ilvl w:val="2"/>
          <w:numId w:val="30"/>
        </w:numPr>
        <w:tabs>
          <w:tab w:val="left" w:pos="1049"/>
        </w:tabs>
        <w:ind w:right="115"/>
        <w:jc w:val="both"/>
        <w:rPr>
          <w:sz w:val="20"/>
          <w:szCs w:val="20"/>
        </w:rPr>
      </w:pPr>
      <w:r w:rsidRPr="006F671E">
        <w:rPr>
          <w:sz w:val="20"/>
          <w:szCs w:val="20"/>
        </w:rPr>
        <w:t>Certificados originales de disposición final de residuos ordinarios.</w:t>
      </w:r>
    </w:p>
    <w:p w14:paraId="729E3A0E" w14:textId="77777777" w:rsidR="006F671E" w:rsidRPr="006F671E" w:rsidRDefault="006F671E" w:rsidP="00454847">
      <w:pPr>
        <w:pStyle w:val="Prrafodelista"/>
        <w:numPr>
          <w:ilvl w:val="2"/>
          <w:numId w:val="30"/>
        </w:numPr>
        <w:tabs>
          <w:tab w:val="left" w:pos="1049"/>
        </w:tabs>
        <w:ind w:right="115"/>
        <w:jc w:val="both"/>
        <w:rPr>
          <w:sz w:val="20"/>
          <w:szCs w:val="20"/>
        </w:rPr>
      </w:pPr>
      <w:r w:rsidRPr="006F671E">
        <w:rPr>
          <w:sz w:val="20"/>
          <w:szCs w:val="20"/>
        </w:rPr>
        <w:t>Anexar un cuadro mes a mes con las cantidades totales de los insumos utilizados en el marco de las medidas a implementar por COVID-19, incluyendo los respectivos proveedores. Anexar las certificaciones correspondientes.</w:t>
      </w:r>
    </w:p>
    <w:p w14:paraId="3B2614CF" w14:textId="77777777" w:rsidR="006F671E" w:rsidRPr="006F671E" w:rsidRDefault="006F671E" w:rsidP="00454847">
      <w:pPr>
        <w:pStyle w:val="Prrafodelista"/>
        <w:numPr>
          <w:ilvl w:val="2"/>
          <w:numId w:val="30"/>
        </w:numPr>
        <w:tabs>
          <w:tab w:val="left" w:pos="1049"/>
        </w:tabs>
        <w:ind w:right="115"/>
        <w:jc w:val="both"/>
        <w:rPr>
          <w:sz w:val="20"/>
          <w:szCs w:val="20"/>
        </w:rPr>
      </w:pPr>
      <w:r w:rsidRPr="006F671E">
        <w:rPr>
          <w:sz w:val="20"/>
          <w:szCs w:val="20"/>
        </w:rPr>
        <w:t>Soportes diarios del reporte de las condiciones de salud de los trabajadores que se encuentran realizando trabajo virtual, así como del seguimiento aleatorio que la empresa le realizará al estado de salud de estos trabajadores (en medio magnético</w:t>
      </w:r>
    </w:p>
    <w:p w14:paraId="3EF92E6D" w14:textId="77777777" w:rsidR="006F671E" w:rsidRPr="006F671E" w:rsidRDefault="006F671E" w:rsidP="00454847">
      <w:pPr>
        <w:pStyle w:val="Prrafodelista"/>
        <w:numPr>
          <w:ilvl w:val="2"/>
          <w:numId w:val="30"/>
        </w:numPr>
        <w:tabs>
          <w:tab w:val="left" w:pos="1049"/>
        </w:tabs>
        <w:ind w:right="115"/>
        <w:jc w:val="both"/>
        <w:rPr>
          <w:sz w:val="20"/>
          <w:szCs w:val="20"/>
        </w:rPr>
      </w:pPr>
      <w:r w:rsidRPr="006F671E">
        <w:rPr>
          <w:sz w:val="20"/>
          <w:szCs w:val="20"/>
        </w:rPr>
        <w:t>- PDF).</w:t>
      </w:r>
    </w:p>
    <w:p w14:paraId="7876F4A5" w14:textId="77777777" w:rsidR="006F671E" w:rsidRPr="006F671E" w:rsidRDefault="006F671E" w:rsidP="00454847">
      <w:pPr>
        <w:pStyle w:val="Prrafodelista"/>
        <w:numPr>
          <w:ilvl w:val="2"/>
          <w:numId w:val="30"/>
        </w:numPr>
        <w:tabs>
          <w:tab w:val="left" w:pos="1049"/>
        </w:tabs>
        <w:ind w:right="115"/>
        <w:jc w:val="both"/>
        <w:rPr>
          <w:sz w:val="20"/>
          <w:szCs w:val="20"/>
        </w:rPr>
      </w:pPr>
      <w:r w:rsidRPr="006F671E">
        <w:rPr>
          <w:sz w:val="20"/>
          <w:szCs w:val="20"/>
        </w:rPr>
        <w:t>Consolidado de posibles contagios y de contagios confirmados por COVID-19 (incluir personal con síntomas o que lo haya reportado en ejercicio del trabajo en casa o teletrabajo), así como el resumen de las condiciones de salud, circunstancias de contagio, medidas de manejo, acciones tomadas y seguimiento realizado. Soportar los reportes a la entidad contratante, a interventoría, a la Secretaría de Salud y al Ministerio de Salud y Protección Social.</w:t>
      </w:r>
    </w:p>
    <w:p w14:paraId="0694511C" w14:textId="77777777" w:rsidR="006F671E" w:rsidRPr="006F671E" w:rsidRDefault="006F671E" w:rsidP="00454847">
      <w:pPr>
        <w:pStyle w:val="Prrafodelista"/>
        <w:numPr>
          <w:ilvl w:val="2"/>
          <w:numId w:val="30"/>
        </w:numPr>
        <w:tabs>
          <w:tab w:val="left" w:pos="1049"/>
        </w:tabs>
        <w:ind w:right="115"/>
        <w:jc w:val="both"/>
        <w:rPr>
          <w:sz w:val="20"/>
          <w:szCs w:val="20"/>
        </w:rPr>
      </w:pPr>
      <w:r w:rsidRPr="006F671E">
        <w:rPr>
          <w:sz w:val="20"/>
          <w:szCs w:val="20"/>
        </w:rPr>
        <w:t>Reportar como mínimo los siguientes indicadores:</w:t>
      </w:r>
    </w:p>
    <w:p w14:paraId="02F859B2" w14:textId="77777777" w:rsidR="006F671E" w:rsidRPr="006F671E" w:rsidRDefault="006F671E" w:rsidP="00454847">
      <w:pPr>
        <w:pStyle w:val="Prrafodelista"/>
        <w:numPr>
          <w:ilvl w:val="0"/>
          <w:numId w:val="32"/>
        </w:numPr>
        <w:tabs>
          <w:tab w:val="left" w:pos="1399"/>
        </w:tabs>
        <w:spacing w:line="252" w:lineRule="exact"/>
        <w:rPr>
          <w:sz w:val="20"/>
          <w:szCs w:val="20"/>
        </w:rPr>
      </w:pPr>
      <w:r w:rsidRPr="006F671E">
        <w:rPr>
          <w:sz w:val="20"/>
          <w:szCs w:val="20"/>
        </w:rPr>
        <w:t>No. de trabajadores contagiados de COVID-19 / No. total de trabajadores.</w:t>
      </w:r>
    </w:p>
    <w:p w14:paraId="0C95AFD3" w14:textId="77777777" w:rsidR="006F671E" w:rsidRPr="006F671E" w:rsidRDefault="006F671E" w:rsidP="00454847">
      <w:pPr>
        <w:pStyle w:val="Prrafodelista"/>
        <w:numPr>
          <w:ilvl w:val="0"/>
          <w:numId w:val="32"/>
        </w:numPr>
        <w:tabs>
          <w:tab w:val="left" w:pos="1399"/>
        </w:tabs>
        <w:ind w:right="234"/>
        <w:rPr>
          <w:sz w:val="20"/>
          <w:szCs w:val="20"/>
        </w:rPr>
      </w:pPr>
      <w:r w:rsidRPr="006F671E">
        <w:rPr>
          <w:sz w:val="20"/>
          <w:szCs w:val="20"/>
        </w:rPr>
        <w:t>No. de trabajadores posiblemente contagiados de COVID-19 / No. total de trabajadores.</w:t>
      </w:r>
    </w:p>
    <w:p w14:paraId="6586E0EF" w14:textId="77777777" w:rsidR="006F671E" w:rsidRPr="006F671E" w:rsidRDefault="006F671E" w:rsidP="00454847">
      <w:pPr>
        <w:pStyle w:val="Prrafodelista"/>
        <w:numPr>
          <w:ilvl w:val="0"/>
          <w:numId w:val="32"/>
        </w:numPr>
        <w:tabs>
          <w:tab w:val="left" w:pos="1399"/>
        </w:tabs>
        <w:spacing w:line="252" w:lineRule="exact"/>
        <w:rPr>
          <w:sz w:val="20"/>
          <w:szCs w:val="20"/>
        </w:rPr>
      </w:pPr>
      <w:r w:rsidRPr="006F671E">
        <w:rPr>
          <w:sz w:val="20"/>
          <w:szCs w:val="20"/>
        </w:rPr>
        <w:t>No. de tele trabajadores o en trabajo remoto / No. total de trabajadores.</w:t>
      </w:r>
    </w:p>
    <w:p w14:paraId="027012E6" w14:textId="77777777" w:rsidR="006F671E" w:rsidRPr="006F671E" w:rsidRDefault="006F671E" w:rsidP="00454847">
      <w:pPr>
        <w:pStyle w:val="Prrafodelista"/>
        <w:numPr>
          <w:ilvl w:val="0"/>
          <w:numId w:val="32"/>
        </w:numPr>
        <w:tabs>
          <w:tab w:val="left" w:pos="1399"/>
        </w:tabs>
        <w:ind w:right="240"/>
        <w:rPr>
          <w:sz w:val="20"/>
          <w:szCs w:val="20"/>
        </w:rPr>
      </w:pPr>
      <w:r w:rsidRPr="006F671E">
        <w:rPr>
          <w:sz w:val="20"/>
          <w:szCs w:val="20"/>
        </w:rPr>
        <w:t>No. de trabajadores en frentes de obra, oficinas y campamentos / No. total de trabajadores.</w:t>
      </w:r>
    </w:p>
    <w:p w14:paraId="2091C332" w14:textId="77777777" w:rsidR="006F671E" w:rsidRPr="006F671E" w:rsidRDefault="006F671E" w:rsidP="00454847">
      <w:pPr>
        <w:pStyle w:val="Prrafodelista"/>
        <w:numPr>
          <w:ilvl w:val="0"/>
          <w:numId w:val="32"/>
        </w:numPr>
        <w:tabs>
          <w:tab w:val="left" w:pos="1399"/>
        </w:tabs>
        <w:spacing w:line="252" w:lineRule="exact"/>
        <w:rPr>
          <w:sz w:val="20"/>
          <w:szCs w:val="20"/>
        </w:rPr>
      </w:pPr>
      <w:r w:rsidRPr="006F671E">
        <w:rPr>
          <w:sz w:val="20"/>
          <w:szCs w:val="20"/>
        </w:rPr>
        <w:t>No. de capacitaciones realizadas / No. de capacitaciones programadas * 100.</w:t>
      </w:r>
    </w:p>
    <w:p w14:paraId="12FA0D24" w14:textId="77777777" w:rsidR="006F671E" w:rsidRPr="006F671E" w:rsidRDefault="006F671E" w:rsidP="00454847">
      <w:pPr>
        <w:pStyle w:val="Prrafodelista"/>
        <w:numPr>
          <w:ilvl w:val="2"/>
          <w:numId w:val="30"/>
        </w:numPr>
        <w:tabs>
          <w:tab w:val="left" w:pos="1048"/>
          <w:tab w:val="left" w:pos="1049"/>
        </w:tabs>
        <w:spacing w:line="252" w:lineRule="exact"/>
        <w:ind w:hanging="361"/>
        <w:rPr>
          <w:sz w:val="20"/>
          <w:szCs w:val="20"/>
        </w:rPr>
      </w:pPr>
      <w:r w:rsidRPr="006F671E">
        <w:rPr>
          <w:sz w:val="20"/>
          <w:szCs w:val="20"/>
        </w:rPr>
        <w:t>Consolidado de las actualizaciones a la matriz de peligros.</w:t>
      </w:r>
    </w:p>
    <w:p w14:paraId="1DD6DC7F" w14:textId="77777777" w:rsidR="006F671E" w:rsidRPr="006F671E" w:rsidRDefault="006F671E" w:rsidP="00454847">
      <w:pPr>
        <w:pStyle w:val="Prrafodelista"/>
        <w:numPr>
          <w:ilvl w:val="2"/>
          <w:numId w:val="30"/>
        </w:numPr>
        <w:tabs>
          <w:tab w:val="left" w:pos="1048"/>
          <w:tab w:val="left" w:pos="1049"/>
        </w:tabs>
        <w:ind w:right="112"/>
        <w:rPr>
          <w:sz w:val="20"/>
          <w:szCs w:val="20"/>
        </w:rPr>
      </w:pPr>
      <w:r w:rsidRPr="006F671E">
        <w:rPr>
          <w:sz w:val="20"/>
          <w:szCs w:val="20"/>
        </w:rPr>
        <w:t>Formatos y soportes diligenciados en el punto de control (en medio magnético - PDF).</w:t>
      </w:r>
    </w:p>
    <w:p w14:paraId="56D5B360" w14:textId="77777777" w:rsidR="006F671E" w:rsidRPr="006F671E" w:rsidRDefault="006F671E" w:rsidP="00454847">
      <w:pPr>
        <w:pStyle w:val="Prrafodelista"/>
        <w:numPr>
          <w:ilvl w:val="2"/>
          <w:numId w:val="30"/>
        </w:numPr>
        <w:tabs>
          <w:tab w:val="left" w:pos="1049"/>
        </w:tabs>
        <w:ind w:right="117"/>
        <w:jc w:val="both"/>
        <w:rPr>
          <w:sz w:val="20"/>
          <w:szCs w:val="20"/>
        </w:rPr>
      </w:pPr>
      <w:r w:rsidRPr="006F671E">
        <w:rPr>
          <w:sz w:val="20"/>
          <w:szCs w:val="20"/>
        </w:rPr>
        <w:t>Consolidado de las actividades de limpieza y desinfección realizadas en frentes de obra, oficinas y campamentos.</w:t>
      </w:r>
    </w:p>
    <w:p w14:paraId="5F4F4F67" w14:textId="77777777" w:rsidR="006F671E" w:rsidRPr="006F671E" w:rsidRDefault="006F671E" w:rsidP="00454847">
      <w:pPr>
        <w:pStyle w:val="Prrafodelista"/>
        <w:numPr>
          <w:ilvl w:val="2"/>
          <w:numId w:val="30"/>
        </w:numPr>
        <w:tabs>
          <w:tab w:val="left" w:pos="1049"/>
        </w:tabs>
        <w:ind w:right="116"/>
        <w:jc w:val="both"/>
        <w:rPr>
          <w:sz w:val="20"/>
          <w:szCs w:val="20"/>
        </w:rPr>
      </w:pPr>
      <w:r w:rsidRPr="006F671E">
        <w:rPr>
          <w:sz w:val="20"/>
          <w:szCs w:val="20"/>
        </w:rPr>
        <w:t>Consolidado mes a mes de las listas de chequeo de la verificación mensual adelantada por la interventoría, respecto a la implementación de las medidas y actividades incluidas en el protocolo presentado por el contratista y aprobado por la interventoría.</w:t>
      </w:r>
    </w:p>
    <w:p w14:paraId="4B54D4F3" w14:textId="77777777" w:rsidR="00B75E55" w:rsidRDefault="006F671E" w:rsidP="00454847">
      <w:pPr>
        <w:pStyle w:val="Prrafodelista"/>
        <w:numPr>
          <w:ilvl w:val="2"/>
          <w:numId w:val="30"/>
        </w:numPr>
        <w:tabs>
          <w:tab w:val="left" w:pos="1049"/>
        </w:tabs>
        <w:ind w:right="237"/>
        <w:jc w:val="both"/>
        <w:rPr>
          <w:sz w:val="20"/>
          <w:szCs w:val="20"/>
        </w:rPr>
      </w:pPr>
      <w:r w:rsidRPr="006F671E">
        <w:rPr>
          <w:sz w:val="20"/>
          <w:szCs w:val="20"/>
        </w:rPr>
        <w:t>Presentar copias de la bitácora, en la cual se incluyan, además de las notas afines a la implementación del protocolo, las actualizaciones de los formatos solicitados por la Alcaldía Mayor de Bogotá relacionados con el registro para el reinicio de las actividades.</w:t>
      </w:r>
    </w:p>
    <w:p w14:paraId="3EF78B3E" w14:textId="107A463F" w:rsidR="00DE3A77" w:rsidRPr="00B75E55" w:rsidRDefault="00994156" w:rsidP="00454847">
      <w:pPr>
        <w:pStyle w:val="Prrafodelista"/>
        <w:numPr>
          <w:ilvl w:val="2"/>
          <w:numId w:val="30"/>
        </w:numPr>
        <w:tabs>
          <w:tab w:val="left" w:pos="1049"/>
        </w:tabs>
        <w:ind w:right="237"/>
        <w:jc w:val="both"/>
        <w:rPr>
          <w:sz w:val="20"/>
          <w:szCs w:val="20"/>
        </w:rPr>
      </w:pPr>
      <w:r w:rsidRPr="00994156">
        <w:rPr>
          <w:sz w:val="20"/>
          <w:szCs w:val="20"/>
        </w:rPr>
        <w:t>Certificado original de mantenimiento periódico de lavamanos móviles, anexand</w:t>
      </w:r>
      <w:r>
        <w:rPr>
          <w:sz w:val="20"/>
          <w:szCs w:val="20"/>
        </w:rPr>
        <w:t>o</w:t>
      </w:r>
      <w:r w:rsidR="00B75E55">
        <w:rPr>
          <w:sz w:val="20"/>
          <w:szCs w:val="20"/>
        </w:rPr>
        <w:t xml:space="preserve"> </w:t>
      </w:r>
      <w:r w:rsidR="00B75E55">
        <w:t>copia del permiso de vertimientos vigente expedido por la autoridad ambiental</w:t>
      </w:r>
      <w:r w:rsidR="00B75E55" w:rsidRPr="00B75E55">
        <w:rPr>
          <w:spacing w:val="1"/>
        </w:rPr>
        <w:t xml:space="preserve"> </w:t>
      </w:r>
      <w:r w:rsidR="00B75E55">
        <w:t>competente.</w:t>
      </w:r>
    </w:p>
    <w:p w14:paraId="0F54F1C1" w14:textId="77777777" w:rsidR="00B75E55" w:rsidRPr="00B75E55" w:rsidRDefault="00B75E55" w:rsidP="00454847">
      <w:pPr>
        <w:pStyle w:val="Prrafodelista"/>
        <w:numPr>
          <w:ilvl w:val="2"/>
          <w:numId w:val="30"/>
        </w:numPr>
        <w:tabs>
          <w:tab w:val="left" w:pos="1049"/>
        </w:tabs>
        <w:ind w:right="237"/>
        <w:jc w:val="both"/>
        <w:rPr>
          <w:sz w:val="20"/>
          <w:szCs w:val="20"/>
        </w:rPr>
      </w:pPr>
      <w:r w:rsidRPr="00B75E55">
        <w:rPr>
          <w:sz w:val="20"/>
          <w:szCs w:val="20"/>
        </w:rPr>
        <w:t>Anexar un registro fotográfico a color de mínimo cien (100) fotografías, en el cual se evidencien las medidas y actividades adelantadas durante el periodo en relación con el COVID-19 (con buena resolución, fecha y hora de la toma). Anexar el mencionado registro en medio magnético.</w:t>
      </w:r>
    </w:p>
    <w:p w14:paraId="48CB22D9" w14:textId="77777777" w:rsidR="00B75E55" w:rsidRPr="00B75E55" w:rsidRDefault="00B75E55" w:rsidP="00454847">
      <w:pPr>
        <w:pStyle w:val="Prrafodelista"/>
        <w:numPr>
          <w:ilvl w:val="2"/>
          <w:numId w:val="30"/>
        </w:numPr>
        <w:tabs>
          <w:tab w:val="left" w:pos="1049"/>
        </w:tabs>
        <w:ind w:right="237"/>
        <w:jc w:val="both"/>
        <w:rPr>
          <w:sz w:val="20"/>
          <w:szCs w:val="20"/>
        </w:rPr>
      </w:pPr>
      <w:r w:rsidRPr="00B75E55">
        <w:rPr>
          <w:sz w:val="20"/>
          <w:szCs w:val="20"/>
        </w:rPr>
        <w:t>Certificación expedida por el representante legal del contratista de obra, en la cual indique el cumplimiento por parte del contratista de obra, de los requisitos contractuales y normativos vigentes relacionados con el COVID-19.</w:t>
      </w:r>
    </w:p>
    <w:p w14:paraId="3404BF57" w14:textId="77777777" w:rsidR="00B75E55" w:rsidRPr="00B75E55" w:rsidRDefault="00B75E55" w:rsidP="00454847">
      <w:pPr>
        <w:pStyle w:val="Prrafodelista"/>
        <w:numPr>
          <w:ilvl w:val="2"/>
          <w:numId w:val="30"/>
        </w:numPr>
        <w:tabs>
          <w:tab w:val="left" w:pos="1049"/>
        </w:tabs>
        <w:ind w:right="237"/>
        <w:jc w:val="both"/>
        <w:rPr>
          <w:sz w:val="20"/>
          <w:szCs w:val="20"/>
        </w:rPr>
      </w:pPr>
      <w:r w:rsidRPr="00B75E55">
        <w:rPr>
          <w:sz w:val="20"/>
          <w:szCs w:val="20"/>
        </w:rPr>
        <w:t>Certificación expedida por el representante legal de la interventoría, donde evidencie el cumplimiento de los requisitos contractuales y normativos vigentes relacionados con el COVID-19 por parte del contratista de obra (aplica únicamente para el informe final de interventoría).</w:t>
      </w:r>
    </w:p>
    <w:p w14:paraId="352D44A6" w14:textId="77777777" w:rsidR="00B75E55" w:rsidRPr="00B75E55" w:rsidRDefault="00B75E55" w:rsidP="00454847">
      <w:pPr>
        <w:pStyle w:val="Prrafodelista"/>
        <w:numPr>
          <w:ilvl w:val="2"/>
          <w:numId w:val="30"/>
        </w:numPr>
        <w:tabs>
          <w:tab w:val="left" w:pos="1049"/>
        </w:tabs>
        <w:ind w:right="237"/>
        <w:jc w:val="both"/>
        <w:rPr>
          <w:sz w:val="20"/>
          <w:szCs w:val="20"/>
        </w:rPr>
      </w:pPr>
      <w:r w:rsidRPr="00B75E55">
        <w:rPr>
          <w:sz w:val="20"/>
          <w:szCs w:val="20"/>
        </w:rPr>
        <w:t>Certificación expedida por el representante legal de la interventoría, en la cual se indique el cumplimiento por parte de la interventoría de los requisitos contractuales y normativos vigentes relacionados con el COVID-19 (aplica únicamente para el informe final de interventoría).</w:t>
      </w:r>
    </w:p>
    <w:p w14:paraId="24AF5831" w14:textId="77777777" w:rsidR="00B75E55" w:rsidRPr="00B75E55" w:rsidRDefault="00B75E55" w:rsidP="00454847">
      <w:pPr>
        <w:pStyle w:val="Prrafodelista"/>
        <w:numPr>
          <w:ilvl w:val="2"/>
          <w:numId w:val="30"/>
        </w:numPr>
        <w:tabs>
          <w:tab w:val="left" w:pos="1049"/>
        </w:tabs>
        <w:ind w:right="237"/>
        <w:jc w:val="both"/>
        <w:rPr>
          <w:sz w:val="20"/>
          <w:szCs w:val="20"/>
        </w:rPr>
      </w:pPr>
      <w:r w:rsidRPr="00B75E55">
        <w:rPr>
          <w:sz w:val="20"/>
          <w:szCs w:val="20"/>
        </w:rPr>
        <w:t>Copia de la comunicación en la cual la interventoría aprueba el informe final del contratista de obra.</w:t>
      </w:r>
    </w:p>
    <w:p w14:paraId="75D71901" w14:textId="1A03CFC8" w:rsidR="00B75E55" w:rsidRPr="00B75E55" w:rsidRDefault="00B75E55" w:rsidP="00454847">
      <w:pPr>
        <w:pStyle w:val="Prrafodelista"/>
        <w:numPr>
          <w:ilvl w:val="2"/>
          <w:numId w:val="30"/>
        </w:numPr>
        <w:tabs>
          <w:tab w:val="left" w:pos="1049"/>
        </w:tabs>
        <w:ind w:right="237"/>
        <w:jc w:val="both"/>
        <w:rPr>
          <w:sz w:val="20"/>
          <w:szCs w:val="20"/>
        </w:rPr>
      </w:pPr>
      <w:r w:rsidRPr="00B75E55">
        <w:rPr>
          <w:sz w:val="20"/>
          <w:szCs w:val="20"/>
        </w:rPr>
        <w:t>Copia de los oficios</w:t>
      </w:r>
      <w:r w:rsidR="00A7084D">
        <w:rPr>
          <w:sz w:val="20"/>
          <w:szCs w:val="20"/>
        </w:rPr>
        <w:t xml:space="preserve"> de aprobación por parte del FDL</w:t>
      </w:r>
      <w:r w:rsidRPr="00B75E55">
        <w:rPr>
          <w:sz w:val="20"/>
          <w:szCs w:val="20"/>
        </w:rPr>
        <w:t xml:space="preserve"> de los informes mensuales de la interventoría.</w:t>
      </w:r>
    </w:p>
    <w:p w14:paraId="57E726F6" w14:textId="17839DBF" w:rsidR="00B75E55" w:rsidRPr="00B75E55" w:rsidRDefault="00792AAC" w:rsidP="00454847">
      <w:pPr>
        <w:pStyle w:val="Prrafodelista"/>
        <w:numPr>
          <w:ilvl w:val="2"/>
          <w:numId w:val="30"/>
        </w:numPr>
        <w:tabs>
          <w:tab w:val="left" w:pos="1049"/>
        </w:tabs>
        <w:ind w:right="237"/>
        <w:jc w:val="both"/>
        <w:rPr>
          <w:sz w:val="20"/>
          <w:szCs w:val="20"/>
        </w:rPr>
      </w:pPr>
      <w:r>
        <w:rPr>
          <w:sz w:val="20"/>
          <w:szCs w:val="20"/>
        </w:rPr>
        <w:t>Y los demás soportes que el FDL</w:t>
      </w:r>
      <w:r w:rsidR="00B75E55" w:rsidRPr="00B75E55">
        <w:rPr>
          <w:sz w:val="20"/>
          <w:szCs w:val="20"/>
        </w:rPr>
        <w:t xml:space="preserve"> o la interventoría considere necesarios.</w:t>
      </w:r>
    </w:p>
    <w:p w14:paraId="59CE7EE9" w14:textId="77777777" w:rsidR="00B75E55" w:rsidRPr="00B75E55" w:rsidRDefault="00B75E55" w:rsidP="00454847">
      <w:pPr>
        <w:pStyle w:val="Prrafodelista"/>
        <w:numPr>
          <w:ilvl w:val="1"/>
          <w:numId w:val="30"/>
        </w:numPr>
        <w:tabs>
          <w:tab w:val="left" w:pos="689"/>
        </w:tabs>
        <w:spacing w:line="252" w:lineRule="exact"/>
        <w:ind w:hanging="426"/>
        <w:rPr>
          <w:sz w:val="20"/>
          <w:szCs w:val="20"/>
        </w:rPr>
      </w:pPr>
      <w:r w:rsidRPr="00B75E55">
        <w:rPr>
          <w:sz w:val="20"/>
          <w:szCs w:val="20"/>
        </w:rPr>
        <w:t>Recomendaciones y conclusiones.</w:t>
      </w:r>
    </w:p>
    <w:p w14:paraId="61E79ECA" w14:textId="77777777" w:rsidR="00B75E55" w:rsidRPr="00B75E55" w:rsidRDefault="00B75E55" w:rsidP="00454847">
      <w:pPr>
        <w:pStyle w:val="Prrafodelista"/>
        <w:numPr>
          <w:ilvl w:val="1"/>
          <w:numId w:val="30"/>
        </w:numPr>
        <w:tabs>
          <w:tab w:val="left" w:pos="689"/>
        </w:tabs>
        <w:spacing w:line="252" w:lineRule="exact"/>
        <w:ind w:hanging="426"/>
        <w:rPr>
          <w:sz w:val="20"/>
          <w:szCs w:val="20"/>
        </w:rPr>
      </w:pPr>
      <w:r w:rsidRPr="00B75E55">
        <w:rPr>
          <w:sz w:val="20"/>
          <w:szCs w:val="20"/>
        </w:rPr>
        <w:t>Anexar en un CD el informe en medio magnético en PDF y los archivos editables correspondientes.</w:t>
      </w:r>
    </w:p>
    <w:p w14:paraId="6542DBBD" w14:textId="5F76A0A3" w:rsidR="00B75E55" w:rsidRDefault="00792AAC" w:rsidP="00B75E55">
      <w:pPr>
        <w:pStyle w:val="Textoindependiente"/>
        <w:spacing w:before="178" w:line="259" w:lineRule="auto"/>
        <w:ind w:left="191" w:right="690"/>
        <w:jc w:val="both"/>
      </w:pPr>
      <w:r>
        <w:t>El FDL</w:t>
      </w:r>
      <w:r w:rsidR="00B75E55">
        <w:t xml:space="preserve"> o la interventoría podrán solicitar en cualquier momento información o soportes</w:t>
      </w:r>
      <w:r w:rsidR="00B75E55" w:rsidRPr="00B75E55">
        <w:t xml:space="preserve"> </w:t>
      </w:r>
      <w:r w:rsidR="00B75E55">
        <w:t>adicionales a lo anteriormente indicado, según consideren necesario, como parte de su</w:t>
      </w:r>
      <w:r w:rsidR="00B75E55" w:rsidRPr="00B75E55">
        <w:t xml:space="preserve"> </w:t>
      </w:r>
      <w:r w:rsidR="00B75E55">
        <w:t>actividad</w:t>
      </w:r>
      <w:r w:rsidR="00B75E55" w:rsidRPr="00B75E55">
        <w:t xml:space="preserve"> </w:t>
      </w:r>
      <w:r w:rsidR="00B75E55">
        <w:t>de</w:t>
      </w:r>
      <w:r w:rsidR="00B75E55" w:rsidRPr="00B75E55">
        <w:t xml:space="preserve"> </w:t>
      </w:r>
      <w:r w:rsidR="00B75E55">
        <w:t>supervisión</w:t>
      </w:r>
      <w:r w:rsidR="00B75E55" w:rsidRPr="00B75E55">
        <w:t xml:space="preserve"> </w:t>
      </w:r>
      <w:r w:rsidR="00B75E55">
        <w:t>o</w:t>
      </w:r>
      <w:r w:rsidR="00B75E55" w:rsidRPr="00B75E55">
        <w:t xml:space="preserve"> </w:t>
      </w:r>
      <w:r w:rsidR="00B75E55">
        <w:t>en</w:t>
      </w:r>
      <w:r w:rsidR="00B75E55" w:rsidRPr="00B75E55">
        <w:t xml:space="preserve"> </w:t>
      </w:r>
      <w:r w:rsidR="00B75E55">
        <w:t>atención</w:t>
      </w:r>
      <w:r w:rsidR="00B75E55" w:rsidRPr="00B75E55">
        <w:t xml:space="preserve"> </w:t>
      </w:r>
      <w:r w:rsidR="00B75E55">
        <w:t>a</w:t>
      </w:r>
      <w:r w:rsidR="00B75E55" w:rsidRPr="00B75E55">
        <w:t xml:space="preserve"> </w:t>
      </w:r>
      <w:r w:rsidR="00B75E55">
        <w:t>los</w:t>
      </w:r>
      <w:r w:rsidR="00B75E55" w:rsidRPr="00B75E55">
        <w:t xml:space="preserve"> </w:t>
      </w:r>
      <w:r w:rsidR="00B75E55">
        <w:t>requerimientos</w:t>
      </w:r>
      <w:r w:rsidR="00B75E55" w:rsidRPr="00B75E55">
        <w:t xml:space="preserve"> </w:t>
      </w:r>
      <w:r w:rsidR="00B75E55">
        <w:t>que</w:t>
      </w:r>
      <w:r w:rsidR="00B75E55" w:rsidRPr="00B75E55">
        <w:t xml:space="preserve"> </w:t>
      </w:r>
      <w:r w:rsidR="00B75E55">
        <w:t>terceros</w:t>
      </w:r>
      <w:r w:rsidR="00B75E55" w:rsidRPr="00B75E55">
        <w:t xml:space="preserve"> </w:t>
      </w:r>
      <w:r w:rsidR="00B75E55">
        <w:t>puedan</w:t>
      </w:r>
      <w:r w:rsidR="00B75E55" w:rsidRPr="00B75E55">
        <w:t xml:space="preserve"> </w:t>
      </w:r>
      <w:r w:rsidR="00B75E55">
        <w:t>realizar.</w:t>
      </w:r>
    </w:p>
    <w:p w14:paraId="50F4BF9F" w14:textId="6A9D9C47" w:rsidR="00B75E55" w:rsidRDefault="00B75E55" w:rsidP="00B75E55">
      <w:pPr>
        <w:pStyle w:val="Textoindependiente"/>
        <w:spacing w:before="178" w:line="259" w:lineRule="auto"/>
        <w:ind w:left="191" w:right="690"/>
        <w:jc w:val="both"/>
      </w:pPr>
      <w:r>
        <w:t>El informe del contratista debe ser revisado y aprobado por la interventoría y el informe de la</w:t>
      </w:r>
      <w:r w:rsidRPr="00B75E55">
        <w:t xml:space="preserve"> </w:t>
      </w:r>
      <w:r>
        <w:t>interventoría</w:t>
      </w:r>
      <w:r w:rsidRPr="00B75E55">
        <w:t xml:space="preserve"> </w:t>
      </w:r>
      <w:r>
        <w:t>debe ser</w:t>
      </w:r>
      <w:r w:rsidRPr="00B75E55">
        <w:t xml:space="preserve"> </w:t>
      </w:r>
      <w:r>
        <w:t>revisado</w:t>
      </w:r>
      <w:r w:rsidRPr="00B75E55">
        <w:t xml:space="preserve"> </w:t>
      </w:r>
      <w:r>
        <w:t>y</w:t>
      </w:r>
      <w:r w:rsidRPr="00B75E55">
        <w:t xml:space="preserve"> </w:t>
      </w:r>
      <w:r>
        <w:t>aprobado por el</w:t>
      </w:r>
      <w:r w:rsidRPr="00B75E55">
        <w:t xml:space="preserve"> </w:t>
      </w:r>
      <w:r w:rsidR="00792AAC">
        <w:t>FDL</w:t>
      </w:r>
      <w:r>
        <w:t>.</w:t>
      </w:r>
    </w:p>
    <w:p w14:paraId="068A3C48" w14:textId="77777777" w:rsidR="00DE3A77" w:rsidRDefault="00DE3A77" w:rsidP="00396A6F">
      <w:pPr>
        <w:pStyle w:val="Textoindependiente"/>
        <w:ind w:left="191" w:right="683"/>
        <w:jc w:val="both"/>
      </w:pPr>
    </w:p>
    <w:p w14:paraId="00373734" w14:textId="3119A9C1" w:rsidR="00DE3A77" w:rsidRPr="005D3E71" w:rsidRDefault="00F9344E" w:rsidP="00454847">
      <w:pPr>
        <w:pStyle w:val="Textoindependiente"/>
        <w:numPr>
          <w:ilvl w:val="1"/>
          <w:numId w:val="21"/>
        </w:numPr>
        <w:ind w:right="683"/>
        <w:rPr>
          <w:b/>
        </w:rPr>
      </w:pPr>
      <w:r w:rsidRPr="005D3E71">
        <w:rPr>
          <w:b/>
        </w:rPr>
        <w:t>FORMA DE PAGO DE LOS ELEMENTOS DE BIOSEGURIDAD</w:t>
      </w:r>
    </w:p>
    <w:p w14:paraId="46E4BD6A" w14:textId="77777777" w:rsidR="00E27E3A" w:rsidRDefault="00E27E3A" w:rsidP="00E27E3A">
      <w:pPr>
        <w:pStyle w:val="Textoindependiente"/>
        <w:ind w:left="911" w:right="683"/>
        <w:rPr>
          <w:b/>
        </w:rPr>
      </w:pPr>
    </w:p>
    <w:p w14:paraId="5B6A5D64" w14:textId="7B09ED62" w:rsidR="00E27E3A" w:rsidRPr="00F9344E" w:rsidRDefault="00E27E3A" w:rsidP="00454847">
      <w:pPr>
        <w:pStyle w:val="Textoindependiente"/>
        <w:numPr>
          <w:ilvl w:val="2"/>
          <w:numId w:val="21"/>
        </w:numPr>
        <w:ind w:right="683"/>
        <w:jc w:val="both"/>
        <w:rPr>
          <w:b/>
        </w:rPr>
      </w:pPr>
      <w:r>
        <w:rPr>
          <w:b/>
        </w:rPr>
        <w:t>MEDIDAS QUE SE ADOPTARÁN EN LOS CONTRATOS DE OBRA QUE SE ENCUENTREN EN PROCESOS DE ESTRUCTURACIÓN, SELECCIÓN O SUSCRIPCIÓN.</w:t>
      </w:r>
    </w:p>
    <w:p w14:paraId="614D7D56" w14:textId="77777777" w:rsidR="00DE3A77" w:rsidRDefault="00DE3A77" w:rsidP="00396A6F">
      <w:pPr>
        <w:pStyle w:val="Textoindependiente"/>
        <w:ind w:left="191" w:right="683"/>
        <w:jc w:val="both"/>
      </w:pPr>
    </w:p>
    <w:p w14:paraId="6E5BD037" w14:textId="2E8896BD" w:rsidR="00E27E3A" w:rsidRPr="00B85A39" w:rsidRDefault="00E27E3A" w:rsidP="00E27E3A">
      <w:pPr>
        <w:pStyle w:val="Textoindependiente"/>
        <w:spacing w:before="178" w:line="259" w:lineRule="auto"/>
        <w:ind w:left="191" w:right="690"/>
        <w:jc w:val="both"/>
      </w:pPr>
      <w:r w:rsidRPr="00B85A39">
        <w:t xml:space="preserve">La modalidad por la cual la Entidad realizará reconocimiento transitorio por concepto de implementación de Protocolo de Bioseguridad en el marco de la emergencia económica, social y ecológica decretada por el Gobierno Nacional, </w:t>
      </w:r>
      <w:r w:rsidRPr="005D3E71">
        <w:t>será a prec</w:t>
      </w:r>
      <w:r w:rsidR="0018558E" w:rsidRPr="005D3E71">
        <w:t>io unitario</w:t>
      </w:r>
      <w:r w:rsidR="00B85A39" w:rsidRPr="005D3E71">
        <w:t xml:space="preserve"> con valores</w:t>
      </w:r>
      <w:r w:rsidR="0018558E" w:rsidRPr="005D3E71">
        <w:t xml:space="preserve"> </w:t>
      </w:r>
      <w:r w:rsidR="00B85A39" w:rsidRPr="005D3E71">
        <w:t>tope IDU</w:t>
      </w:r>
      <w:r w:rsidRPr="005D3E71">
        <w:t>, reconociéndose</w:t>
      </w:r>
      <w:r w:rsidRPr="00B85A39">
        <w:t xml:space="preserve"> únicamente la administración en el valor total a cancelarse. En este sentido, en</w:t>
      </w:r>
      <w:r w:rsidR="00A02577" w:rsidRPr="00B85A39">
        <w:t xml:space="preserve"> ningún caso el FDL</w:t>
      </w:r>
      <w:r w:rsidRPr="00B85A39">
        <w:t xml:space="preserve"> reconocerá elementos no aprobados en los protocolos de bioseguridad, ni elementos que superen los topes indicados.</w:t>
      </w:r>
    </w:p>
    <w:p w14:paraId="534FD048" w14:textId="77777777" w:rsidR="00E27E3A" w:rsidRDefault="00E27E3A" w:rsidP="00E27E3A">
      <w:pPr>
        <w:pStyle w:val="Textoindependiente"/>
        <w:spacing w:before="178" w:line="259" w:lineRule="auto"/>
        <w:ind w:left="191" w:right="690"/>
        <w:jc w:val="both"/>
      </w:pPr>
      <w:r w:rsidRPr="00B85A39">
        <w:t>El reconocimiento al que hace referencia el presente</w:t>
      </w:r>
      <w:r w:rsidRPr="00E27E3A">
        <w:t xml:space="preserve"> punto, únicamente lo realizará la entidad, mientras subsistan las circunstancias que dieron lugar al Decreto del Estado de Emergencia, así las cosas, una vez exista pronunciamiento por parte de las Autoridades Nacionales y Distritales en el que se manifieste de manera clara, la no necesidad de implementación o continuación de los protocolos de bioseguridad, la entidad suspenderá los pagos por este concepto.</w:t>
      </w:r>
    </w:p>
    <w:p w14:paraId="37F62F33" w14:textId="5017802D" w:rsidR="00E27E3A" w:rsidRDefault="00A02577" w:rsidP="00E27E3A">
      <w:pPr>
        <w:pStyle w:val="Textoindependiente"/>
        <w:spacing w:before="178" w:line="259" w:lineRule="auto"/>
        <w:ind w:left="191" w:right="690"/>
        <w:jc w:val="both"/>
      </w:pPr>
      <w:r w:rsidRPr="00E27E3A">
        <w:t>NO SE RECONOCERÁ IMPREVISTO NI UTILIDAD O ALGÚN OTRO COSTO, ADICIONAL QUE NO SE ENCUENTRE CONTEMPLADO EN EL PRESENTE APÉNDICE</w:t>
      </w:r>
      <w:r w:rsidR="00E27E3A" w:rsidRPr="00E27E3A">
        <w:t>.</w:t>
      </w:r>
    </w:p>
    <w:p w14:paraId="210452C6" w14:textId="77777777" w:rsidR="00235BFD" w:rsidRDefault="00235BFD" w:rsidP="00235BFD">
      <w:pPr>
        <w:pStyle w:val="Textoindependiente"/>
        <w:spacing w:before="181"/>
        <w:ind w:left="122"/>
        <w:jc w:val="both"/>
      </w:pPr>
      <w:r>
        <w:t>La</w:t>
      </w:r>
      <w:r>
        <w:rPr>
          <w:spacing w:val="-3"/>
        </w:rPr>
        <w:t xml:space="preserve"> </w:t>
      </w:r>
      <w:r>
        <w:t>metodología</w:t>
      </w:r>
      <w:r>
        <w:rPr>
          <w:spacing w:val="-3"/>
        </w:rPr>
        <w:t xml:space="preserve"> </w:t>
      </w:r>
      <w:r>
        <w:t>para</w:t>
      </w:r>
      <w:r>
        <w:rPr>
          <w:spacing w:val="-5"/>
        </w:rPr>
        <w:t xml:space="preserve"> </w:t>
      </w:r>
      <w:r>
        <w:t>reconocimiento</w:t>
      </w:r>
      <w:r>
        <w:rPr>
          <w:spacing w:val="-3"/>
        </w:rPr>
        <w:t xml:space="preserve"> </w:t>
      </w:r>
      <w:r>
        <w:t>de</w:t>
      </w:r>
      <w:r>
        <w:rPr>
          <w:spacing w:val="-5"/>
        </w:rPr>
        <w:t xml:space="preserve"> </w:t>
      </w:r>
      <w:r>
        <w:t>los</w:t>
      </w:r>
      <w:r>
        <w:rPr>
          <w:spacing w:val="-2"/>
        </w:rPr>
        <w:t xml:space="preserve"> </w:t>
      </w:r>
      <w:r>
        <w:t>costos</w:t>
      </w:r>
      <w:r>
        <w:rPr>
          <w:spacing w:val="-2"/>
        </w:rPr>
        <w:t xml:space="preserve"> </w:t>
      </w:r>
      <w:r>
        <w:t>será</w:t>
      </w:r>
      <w:r>
        <w:rPr>
          <w:spacing w:val="-5"/>
        </w:rPr>
        <w:t xml:space="preserve"> </w:t>
      </w:r>
      <w:r>
        <w:t>la</w:t>
      </w:r>
      <w:r>
        <w:rPr>
          <w:spacing w:val="-3"/>
        </w:rPr>
        <w:t xml:space="preserve"> </w:t>
      </w:r>
      <w:r>
        <w:t>siguiente:</w:t>
      </w:r>
    </w:p>
    <w:p w14:paraId="692B4B6B" w14:textId="77777777" w:rsidR="00235BFD" w:rsidRDefault="00235BFD" w:rsidP="00454847">
      <w:pPr>
        <w:pStyle w:val="Prrafodelista"/>
        <w:numPr>
          <w:ilvl w:val="2"/>
          <w:numId w:val="33"/>
        </w:numPr>
        <w:tabs>
          <w:tab w:val="left" w:pos="835"/>
        </w:tabs>
        <w:spacing w:before="125"/>
        <w:ind w:right="117"/>
      </w:pPr>
      <w:r w:rsidRPr="00235BFD">
        <w:rPr>
          <w:sz w:val="20"/>
          <w:szCs w:val="20"/>
        </w:rPr>
        <w:t>El contratista e interventoría deberán contar con su Protocolo de Bioseguridad debidamente aprobado.</w:t>
      </w:r>
    </w:p>
    <w:p w14:paraId="3CF948F9" w14:textId="77777777" w:rsidR="00235BFD" w:rsidRPr="00235BFD" w:rsidRDefault="00235BFD" w:rsidP="00454847">
      <w:pPr>
        <w:pStyle w:val="Prrafodelista"/>
        <w:numPr>
          <w:ilvl w:val="2"/>
          <w:numId w:val="33"/>
        </w:numPr>
        <w:tabs>
          <w:tab w:val="left" w:pos="835"/>
        </w:tabs>
        <w:spacing w:before="1"/>
        <w:ind w:right="121"/>
        <w:rPr>
          <w:sz w:val="20"/>
          <w:szCs w:val="20"/>
        </w:rPr>
      </w:pPr>
      <w:r w:rsidRPr="00235BFD">
        <w:rPr>
          <w:sz w:val="20"/>
          <w:szCs w:val="20"/>
        </w:rPr>
        <w:t>El Contratista deberá presentar los siguientes documentos para inicio de proceso de pago en la entidad:</w:t>
      </w:r>
    </w:p>
    <w:p w14:paraId="42715106" w14:textId="77777777" w:rsidR="00235BFD" w:rsidRDefault="00235BFD" w:rsidP="00235BFD">
      <w:pPr>
        <w:pStyle w:val="Textoindependiente"/>
        <w:spacing w:before="10"/>
        <w:rPr>
          <w:sz w:val="21"/>
        </w:rPr>
      </w:pPr>
    </w:p>
    <w:p w14:paraId="103E217C" w14:textId="77777777" w:rsidR="00235BFD" w:rsidRDefault="00235BFD" w:rsidP="00454847">
      <w:pPr>
        <w:pStyle w:val="Prrafodelista"/>
        <w:numPr>
          <w:ilvl w:val="3"/>
          <w:numId w:val="33"/>
        </w:numPr>
        <w:tabs>
          <w:tab w:val="left" w:pos="1200"/>
        </w:tabs>
        <w:ind w:right="112"/>
        <w:jc w:val="both"/>
      </w:pPr>
      <w:r w:rsidRPr="00235BFD">
        <w:rPr>
          <w:sz w:val="20"/>
          <w:szCs w:val="20"/>
        </w:rPr>
        <w:t xml:space="preserve">Cuadro consolidado de ítems a pagar, elaborado por el contratista de obra, en el cual se incluya: datos del contrato; periodo; número del ítem; descripción del ítem; cantidad ejecutada por ítem; </w:t>
      </w:r>
      <w:r w:rsidRPr="005D3E71">
        <w:rPr>
          <w:sz w:val="20"/>
          <w:szCs w:val="20"/>
        </w:rPr>
        <w:t>unidad; valor unitario según tope IDU por</w:t>
      </w:r>
      <w:r w:rsidRPr="00235BFD">
        <w:rPr>
          <w:sz w:val="20"/>
          <w:szCs w:val="20"/>
        </w:rPr>
        <w:t xml:space="preserve"> ítem; valor a reconocer por ítem, % de administración; valor a pagar en el periodo; y firmas de interventoría y del contratista de obra.</w:t>
      </w:r>
    </w:p>
    <w:p w14:paraId="3A973E68" w14:textId="77777777" w:rsidR="00235BFD" w:rsidRPr="00235BFD" w:rsidRDefault="00235BFD" w:rsidP="00454847">
      <w:pPr>
        <w:pStyle w:val="Prrafodelista"/>
        <w:numPr>
          <w:ilvl w:val="3"/>
          <w:numId w:val="33"/>
        </w:numPr>
        <w:tabs>
          <w:tab w:val="left" w:pos="1200"/>
        </w:tabs>
        <w:ind w:right="112"/>
        <w:jc w:val="both"/>
        <w:rPr>
          <w:sz w:val="20"/>
          <w:szCs w:val="20"/>
        </w:rPr>
      </w:pPr>
      <w:r w:rsidRPr="00235BFD">
        <w:rPr>
          <w:sz w:val="20"/>
          <w:szCs w:val="20"/>
        </w:rPr>
        <w:t>Cuadro por ítem implementado, elaborado por el contratista de obra, en el cual se incluya: datos del contrato; periodo; número del ítem; descripción del ítem; ubicación de implementación; cantidad implementada del ítem; unidad; total implementado en el periodo; registro fotográfico soporte y firmas de interventoría y del contratista de obra.</w:t>
      </w:r>
    </w:p>
    <w:p w14:paraId="5741E3A3" w14:textId="77777777" w:rsidR="00235BFD" w:rsidRPr="00235BFD" w:rsidRDefault="00235BFD" w:rsidP="00454847">
      <w:pPr>
        <w:pStyle w:val="Prrafodelista"/>
        <w:numPr>
          <w:ilvl w:val="3"/>
          <w:numId w:val="33"/>
        </w:numPr>
        <w:tabs>
          <w:tab w:val="left" w:pos="1200"/>
        </w:tabs>
        <w:ind w:right="112"/>
        <w:jc w:val="both"/>
        <w:rPr>
          <w:sz w:val="20"/>
          <w:szCs w:val="20"/>
        </w:rPr>
      </w:pPr>
      <w:r w:rsidRPr="00235BFD">
        <w:rPr>
          <w:sz w:val="20"/>
          <w:szCs w:val="20"/>
        </w:rPr>
        <w:t>Cuadro de seguimiento a la implementación, elaborado por la interventoría, en el cual se incluya: datos de los contratos de obra e interventoría; periodo; número del ítem; descripción del ítem; ubicación de implementación; cantidad implementada del ítem día a día y del mes; unidad; valor unitario según tope IDU por ítem; valor por mes del ítem implementado; % de administración y firmas de interventoría.</w:t>
      </w:r>
    </w:p>
    <w:p w14:paraId="15C6C57A" w14:textId="77777777" w:rsidR="00235BFD" w:rsidRDefault="00235BFD" w:rsidP="00235BFD">
      <w:pPr>
        <w:pStyle w:val="Textoindependiente"/>
        <w:spacing w:before="7"/>
        <w:rPr>
          <w:sz w:val="21"/>
        </w:rPr>
      </w:pPr>
    </w:p>
    <w:p w14:paraId="059283F5" w14:textId="77777777" w:rsidR="00235BFD" w:rsidRDefault="00235BFD" w:rsidP="00454847">
      <w:pPr>
        <w:pStyle w:val="Prrafodelista"/>
        <w:numPr>
          <w:ilvl w:val="2"/>
          <w:numId w:val="33"/>
        </w:numPr>
        <w:tabs>
          <w:tab w:val="left" w:pos="835"/>
        </w:tabs>
        <w:spacing w:before="1"/>
        <w:ind w:right="113"/>
      </w:pPr>
      <w:r w:rsidRPr="00B9283F">
        <w:rPr>
          <w:sz w:val="20"/>
          <w:szCs w:val="20"/>
        </w:rPr>
        <w:t>La interventoría deberá presentar los siguientes documentos para inicio de proceso de pago en la entidad:</w:t>
      </w:r>
    </w:p>
    <w:p w14:paraId="60DD0F0A" w14:textId="77777777" w:rsidR="00235BFD" w:rsidRDefault="00235BFD" w:rsidP="00235BFD">
      <w:pPr>
        <w:pStyle w:val="Textoindependiente"/>
        <w:spacing w:before="2"/>
        <w:rPr>
          <w:sz w:val="25"/>
        </w:rPr>
      </w:pPr>
    </w:p>
    <w:p w14:paraId="1B96E5F3" w14:textId="2A6524C4" w:rsidR="00235BFD" w:rsidRPr="00B9283F" w:rsidRDefault="00235BFD" w:rsidP="00454847">
      <w:pPr>
        <w:pStyle w:val="Prrafodelista"/>
        <w:numPr>
          <w:ilvl w:val="3"/>
          <w:numId w:val="33"/>
        </w:numPr>
        <w:tabs>
          <w:tab w:val="left" w:pos="1202"/>
        </w:tabs>
        <w:ind w:right="112"/>
        <w:jc w:val="both"/>
        <w:rPr>
          <w:sz w:val="20"/>
          <w:szCs w:val="20"/>
        </w:rPr>
      </w:pPr>
      <w:r w:rsidRPr="00B9283F">
        <w:rPr>
          <w:sz w:val="20"/>
          <w:szCs w:val="20"/>
        </w:rPr>
        <w:t>Cuadro consolidado de ítems a pagar, elaborado por la interventoría, en el cual se incluya: datos del contrato; periodo; número del ítem; descripción del ítem; cantidad ejecutada por ítem; unidad; valor unitario según tope IDU por ítem; valor a reconocer por ítem, % de administración; valor a pagar en el periodo; y f</w:t>
      </w:r>
      <w:r w:rsidR="00146D5B">
        <w:rPr>
          <w:sz w:val="20"/>
          <w:szCs w:val="20"/>
        </w:rPr>
        <w:t>irmas de interventoría y del FDL</w:t>
      </w:r>
      <w:r w:rsidRPr="00B9283F">
        <w:rPr>
          <w:sz w:val="20"/>
          <w:szCs w:val="20"/>
        </w:rPr>
        <w:t>.</w:t>
      </w:r>
    </w:p>
    <w:p w14:paraId="070063A9" w14:textId="0AE1BE53" w:rsidR="00235BFD" w:rsidRPr="00B9283F" w:rsidRDefault="00235BFD" w:rsidP="00454847">
      <w:pPr>
        <w:pStyle w:val="Prrafodelista"/>
        <w:numPr>
          <w:ilvl w:val="3"/>
          <w:numId w:val="33"/>
        </w:numPr>
        <w:tabs>
          <w:tab w:val="left" w:pos="1202"/>
        </w:tabs>
        <w:ind w:right="112"/>
        <w:jc w:val="both"/>
        <w:rPr>
          <w:sz w:val="20"/>
          <w:szCs w:val="20"/>
        </w:rPr>
      </w:pPr>
      <w:r w:rsidRPr="00B9283F">
        <w:rPr>
          <w:sz w:val="20"/>
          <w:szCs w:val="20"/>
        </w:rPr>
        <w:t>Cuadro por ítem implementado, elaborado por la interventoría, en el cual se incluya: datos del contrato; periodo; número del ítem; descripción del ítem; ubicación de implementación; cantidad implementada del ítem; unidad; total implementado en el periodo; registro fotográfico soporte y f</w:t>
      </w:r>
      <w:r w:rsidR="00146D5B">
        <w:rPr>
          <w:sz w:val="20"/>
          <w:szCs w:val="20"/>
        </w:rPr>
        <w:t>irmas de interventoría y del FDL</w:t>
      </w:r>
      <w:r w:rsidRPr="00B9283F">
        <w:rPr>
          <w:sz w:val="20"/>
          <w:szCs w:val="20"/>
        </w:rPr>
        <w:t>.</w:t>
      </w:r>
    </w:p>
    <w:p w14:paraId="34FC0FB4" w14:textId="77777777" w:rsidR="00235BFD" w:rsidRDefault="00235BFD" w:rsidP="00B9283F">
      <w:pPr>
        <w:pStyle w:val="Textoindependiente"/>
        <w:spacing w:before="178" w:line="259" w:lineRule="auto"/>
        <w:ind w:left="191" w:right="690"/>
        <w:jc w:val="both"/>
      </w:pPr>
      <w:r w:rsidRPr="00B9283F">
        <w:t>Se deja expresa claridad que, la implementación de los protocolos de bioseguridad será bajo absoluta responsabilidad de cada uno de los contratistas e interventorías, quienes deberán salvaguardar la salud de los trabajadores y las comunidades aledañas a los proyectos.</w:t>
      </w:r>
    </w:p>
    <w:p w14:paraId="354FC9CF" w14:textId="77777777" w:rsidR="00C51077" w:rsidRDefault="00C51077" w:rsidP="00396A6F">
      <w:pPr>
        <w:pStyle w:val="Textoindependiente"/>
        <w:ind w:left="191" w:right="683"/>
        <w:jc w:val="both"/>
      </w:pPr>
    </w:p>
    <w:p w14:paraId="50FDE563" w14:textId="77777777" w:rsidR="00C51077" w:rsidRDefault="00C51077" w:rsidP="00396A6F">
      <w:pPr>
        <w:pStyle w:val="Textoindependiente"/>
        <w:ind w:left="191" w:right="683"/>
        <w:jc w:val="both"/>
      </w:pPr>
    </w:p>
    <w:p w14:paraId="463E6C5A" w14:textId="17882CE1" w:rsidR="000E0E57" w:rsidRPr="00146D5B" w:rsidRDefault="00651527" w:rsidP="00454847">
      <w:pPr>
        <w:pStyle w:val="Textoindependiente"/>
        <w:numPr>
          <w:ilvl w:val="2"/>
          <w:numId w:val="21"/>
        </w:numPr>
        <w:ind w:right="683"/>
        <w:jc w:val="both"/>
        <w:rPr>
          <w:b/>
        </w:rPr>
      </w:pPr>
      <w:r w:rsidRPr="00651527">
        <w:rPr>
          <w:b/>
        </w:rPr>
        <w:t>ESPECIFICACIONES DE LOS ELEMENTOS A IMPLEMENTAR</w:t>
      </w:r>
    </w:p>
    <w:p w14:paraId="63CF948E" w14:textId="3767AF69" w:rsidR="000E0E57" w:rsidRDefault="00651527" w:rsidP="00651527">
      <w:pPr>
        <w:pStyle w:val="Textoindependiente"/>
        <w:spacing w:before="178" w:line="259" w:lineRule="auto"/>
        <w:ind w:left="191" w:right="690"/>
        <w:jc w:val="both"/>
      </w:pPr>
      <w:r>
        <w:t>A</w:t>
      </w:r>
      <w:r w:rsidRPr="00651527">
        <w:t xml:space="preserve"> </w:t>
      </w:r>
      <w:r>
        <w:t>continuación,</w:t>
      </w:r>
      <w:r w:rsidRPr="00651527">
        <w:t xml:space="preserve"> </w:t>
      </w:r>
      <w:r>
        <w:t>se relacionan</w:t>
      </w:r>
      <w:r w:rsidRPr="00651527">
        <w:t xml:space="preserve"> </w:t>
      </w:r>
      <w:r>
        <w:t>los</w:t>
      </w:r>
      <w:r w:rsidRPr="00651527">
        <w:t xml:space="preserve"> </w:t>
      </w:r>
      <w:r>
        <w:t>elementos que</w:t>
      </w:r>
      <w:r w:rsidRPr="00651527">
        <w:t xml:space="preserve"> </w:t>
      </w:r>
      <w:r>
        <w:t>serán</w:t>
      </w:r>
      <w:r w:rsidRPr="00651527">
        <w:t xml:space="preserve"> </w:t>
      </w:r>
      <w:r>
        <w:t>reconocidos en</w:t>
      </w:r>
      <w:r w:rsidRPr="00651527">
        <w:t xml:space="preserve"> </w:t>
      </w:r>
      <w:r>
        <w:t>el</w:t>
      </w:r>
      <w:r w:rsidRPr="00651527">
        <w:t xml:space="preserve"> </w:t>
      </w:r>
      <w:r>
        <w:t>marco</w:t>
      </w:r>
      <w:r w:rsidRPr="00651527">
        <w:t xml:space="preserve"> </w:t>
      </w:r>
      <w:r>
        <w:t>de</w:t>
      </w:r>
      <w:r w:rsidRPr="00651527">
        <w:t xml:space="preserve"> </w:t>
      </w:r>
      <w:r>
        <w:t>la</w:t>
      </w:r>
      <w:r w:rsidRPr="00651527">
        <w:t xml:space="preserve"> </w:t>
      </w:r>
      <w:r>
        <w:t>emergencia</w:t>
      </w:r>
      <w:r w:rsidRPr="00651527">
        <w:t xml:space="preserve"> </w:t>
      </w:r>
      <w:r>
        <w:t>sanitaria,</w:t>
      </w:r>
      <w:r w:rsidRPr="00651527">
        <w:t xml:space="preserve"> económica, social y ecológica debido al COVIDD-19, en cumplimiento a lo requerido en el presente apéndice</w:t>
      </w:r>
      <w:r>
        <w:t>:</w:t>
      </w:r>
    </w:p>
    <w:p w14:paraId="73BA8B1B" w14:textId="77777777" w:rsidR="003A6D72" w:rsidRDefault="003A6D72" w:rsidP="00651527">
      <w:pPr>
        <w:pStyle w:val="Textoindependiente"/>
        <w:spacing w:before="178" w:line="259" w:lineRule="auto"/>
        <w:ind w:left="191" w:right="690"/>
        <w:jc w:val="both"/>
      </w:pPr>
    </w:p>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
        <w:gridCol w:w="4368"/>
        <w:gridCol w:w="590"/>
        <w:gridCol w:w="2953"/>
        <w:gridCol w:w="836"/>
      </w:tblGrid>
      <w:tr w:rsidR="00651527" w14:paraId="5E81AE7D" w14:textId="77777777" w:rsidTr="00475627">
        <w:trPr>
          <w:trHeight w:val="326"/>
        </w:trPr>
        <w:tc>
          <w:tcPr>
            <w:tcW w:w="372" w:type="dxa"/>
            <w:shd w:val="clear" w:color="auto" w:fill="BEBEBE"/>
          </w:tcPr>
          <w:p w14:paraId="55ECF509" w14:textId="77777777" w:rsidR="00651527" w:rsidRDefault="00651527" w:rsidP="00475627">
            <w:pPr>
              <w:pStyle w:val="TableParagraph"/>
              <w:spacing w:before="101"/>
              <w:ind w:left="47" w:right="47"/>
              <w:jc w:val="center"/>
              <w:rPr>
                <w:rFonts w:ascii="Arial"/>
                <w:b/>
                <w:sz w:val="10"/>
              </w:rPr>
            </w:pPr>
            <w:r>
              <w:rPr>
                <w:rFonts w:ascii="Arial"/>
                <w:b/>
                <w:w w:val="105"/>
                <w:sz w:val="10"/>
              </w:rPr>
              <w:t>UND</w:t>
            </w:r>
          </w:p>
        </w:tc>
        <w:tc>
          <w:tcPr>
            <w:tcW w:w="4368" w:type="dxa"/>
            <w:shd w:val="clear" w:color="auto" w:fill="BEBEBE"/>
          </w:tcPr>
          <w:p w14:paraId="7E814873" w14:textId="77777777" w:rsidR="00651527" w:rsidRDefault="00651527" w:rsidP="00475627">
            <w:pPr>
              <w:pStyle w:val="TableParagraph"/>
              <w:spacing w:before="101"/>
              <w:ind w:left="1793" w:right="1794"/>
              <w:jc w:val="center"/>
              <w:rPr>
                <w:rFonts w:ascii="Arial"/>
                <w:b/>
                <w:sz w:val="10"/>
              </w:rPr>
            </w:pPr>
            <w:r>
              <w:rPr>
                <w:rFonts w:ascii="Arial"/>
                <w:b/>
                <w:w w:val="105"/>
                <w:sz w:val="10"/>
              </w:rPr>
              <w:t>DESCRIPCION</w:t>
            </w:r>
          </w:p>
        </w:tc>
        <w:tc>
          <w:tcPr>
            <w:tcW w:w="590" w:type="dxa"/>
            <w:shd w:val="clear" w:color="auto" w:fill="BEBEBE"/>
          </w:tcPr>
          <w:p w14:paraId="40C554C5" w14:textId="77777777" w:rsidR="00651527" w:rsidRDefault="00651527" w:rsidP="00475627">
            <w:pPr>
              <w:pStyle w:val="TableParagraph"/>
              <w:spacing w:before="101"/>
              <w:ind w:left="50" w:right="48"/>
              <w:jc w:val="center"/>
              <w:rPr>
                <w:rFonts w:ascii="Arial"/>
                <w:b/>
                <w:sz w:val="10"/>
              </w:rPr>
            </w:pPr>
            <w:r>
              <w:rPr>
                <w:rFonts w:ascii="Arial"/>
                <w:b/>
                <w:w w:val="105"/>
                <w:sz w:val="10"/>
              </w:rPr>
              <w:t>UNIDAD</w:t>
            </w:r>
          </w:p>
        </w:tc>
        <w:tc>
          <w:tcPr>
            <w:tcW w:w="2953" w:type="dxa"/>
            <w:shd w:val="clear" w:color="auto" w:fill="BEBEBE"/>
          </w:tcPr>
          <w:p w14:paraId="6D51E01B" w14:textId="77777777" w:rsidR="00651527" w:rsidRDefault="00651527" w:rsidP="00475627">
            <w:pPr>
              <w:pStyle w:val="TableParagraph"/>
              <w:spacing w:before="101"/>
              <w:ind w:left="953"/>
              <w:rPr>
                <w:rFonts w:ascii="Arial"/>
                <w:b/>
                <w:sz w:val="10"/>
              </w:rPr>
            </w:pPr>
            <w:r>
              <w:rPr>
                <w:rFonts w:ascii="Arial"/>
                <w:b/>
                <w:w w:val="105"/>
                <w:sz w:val="10"/>
              </w:rPr>
              <w:t>CONCIDERACIONES</w:t>
            </w:r>
          </w:p>
        </w:tc>
        <w:tc>
          <w:tcPr>
            <w:tcW w:w="836" w:type="dxa"/>
            <w:shd w:val="clear" w:color="auto" w:fill="BEBEBE"/>
          </w:tcPr>
          <w:p w14:paraId="790F6424" w14:textId="77777777" w:rsidR="00651527" w:rsidRDefault="00651527" w:rsidP="00475627">
            <w:pPr>
              <w:pStyle w:val="TableParagraph"/>
              <w:spacing w:before="101"/>
              <w:ind w:left="236"/>
              <w:rPr>
                <w:rFonts w:ascii="Arial"/>
                <w:b/>
                <w:sz w:val="10"/>
              </w:rPr>
            </w:pPr>
            <w:r>
              <w:rPr>
                <w:rFonts w:ascii="Arial"/>
                <w:b/>
                <w:w w:val="105"/>
                <w:sz w:val="10"/>
              </w:rPr>
              <w:t>VALOR</w:t>
            </w:r>
          </w:p>
        </w:tc>
      </w:tr>
      <w:tr w:rsidR="00651527" w14:paraId="557EF217" w14:textId="77777777" w:rsidTr="00475627">
        <w:trPr>
          <w:trHeight w:val="431"/>
        </w:trPr>
        <w:tc>
          <w:tcPr>
            <w:tcW w:w="372" w:type="dxa"/>
            <w:tcBorders>
              <w:bottom w:val="nil"/>
            </w:tcBorders>
          </w:tcPr>
          <w:p w14:paraId="300FE387" w14:textId="77777777" w:rsidR="00651527" w:rsidRDefault="00651527" w:rsidP="00475627">
            <w:pPr>
              <w:pStyle w:val="TableParagraph"/>
              <w:rPr>
                <w:rFonts w:ascii="Times New Roman"/>
                <w:sz w:val="12"/>
              </w:rPr>
            </w:pPr>
          </w:p>
        </w:tc>
        <w:tc>
          <w:tcPr>
            <w:tcW w:w="4368" w:type="dxa"/>
            <w:tcBorders>
              <w:bottom w:val="nil"/>
            </w:tcBorders>
          </w:tcPr>
          <w:p w14:paraId="6C987E05" w14:textId="77777777" w:rsidR="00651527" w:rsidRDefault="00651527" w:rsidP="00475627">
            <w:pPr>
              <w:pStyle w:val="TableParagraph"/>
              <w:rPr>
                <w:sz w:val="12"/>
              </w:rPr>
            </w:pPr>
          </w:p>
          <w:p w14:paraId="312766B3" w14:textId="77777777" w:rsidR="00651527" w:rsidRDefault="00651527" w:rsidP="00475627">
            <w:pPr>
              <w:pStyle w:val="TableParagraph"/>
              <w:spacing w:before="5"/>
              <w:rPr>
                <w:sz w:val="11"/>
              </w:rPr>
            </w:pPr>
          </w:p>
          <w:p w14:paraId="4F9BB59F" w14:textId="77777777" w:rsidR="00651527" w:rsidRDefault="00651527" w:rsidP="00475627">
            <w:pPr>
              <w:pStyle w:val="TableParagraph"/>
              <w:spacing w:line="142" w:lineRule="exact"/>
              <w:ind w:left="22"/>
              <w:rPr>
                <w:sz w:val="12"/>
              </w:rPr>
            </w:pPr>
            <w:r>
              <w:rPr>
                <w:w w:val="105"/>
                <w:sz w:val="12"/>
              </w:rPr>
              <w:t>ELEMENTOS</w:t>
            </w:r>
            <w:r>
              <w:rPr>
                <w:spacing w:val="-3"/>
                <w:w w:val="105"/>
                <w:sz w:val="12"/>
              </w:rPr>
              <w:t xml:space="preserve"> </w:t>
            </w:r>
            <w:r>
              <w:rPr>
                <w:w w:val="105"/>
                <w:sz w:val="12"/>
              </w:rPr>
              <w:t>PARA</w:t>
            </w:r>
            <w:r>
              <w:rPr>
                <w:spacing w:val="-2"/>
                <w:w w:val="105"/>
                <w:sz w:val="12"/>
              </w:rPr>
              <w:t xml:space="preserve"> </w:t>
            </w:r>
            <w:r>
              <w:rPr>
                <w:w w:val="105"/>
                <w:sz w:val="12"/>
              </w:rPr>
              <w:t>LIMPIEZA</w:t>
            </w:r>
            <w:r>
              <w:rPr>
                <w:spacing w:val="-2"/>
                <w:w w:val="105"/>
                <w:sz w:val="12"/>
              </w:rPr>
              <w:t xml:space="preserve"> </w:t>
            </w:r>
            <w:r>
              <w:rPr>
                <w:w w:val="105"/>
                <w:sz w:val="12"/>
              </w:rPr>
              <w:t>Y</w:t>
            </w:r>
            <w:r>
              <w:rPr>
                <w:spacing w:val="2"/>
                <w:w w:val="105"/>
                <w:sz w:val="12"/>
              </w:rPr>
              <w:t xml:space="preserve"> </w:t>
            </w:r>
            <w:r>
              <w:rPr>
                <w:w w:val="105"/>
                <w:sz w:val="12"/>
              </w:rPr>
              <w:t>DESINFECCION</w:t>
            </w:r>
            <w:r>
              <w:rPr>
                <w:spacing w:val="3"/>
                <w:w w:val="105"/>
                <w:sz w:val="12"/>
              </w:rPr>
              <w:t xml:space="preserve"> </w:t>
            </w:r>
            <w:r>
              <w:rPr>
                <w:w w:val="105"/>
                <w:sz w:val="12"/>
              </w:rPr>
              <w:t>PARA</w:t>
            </w:r>
            <w:r>
              <w:rPr>
                <w:spacing w:val="-2"/>
                <w:w w:val="105"/>
                <w:sz w:val="12"/>
              </w:rPr>
              <w:t xml:space="preserve"> </w:t>
            </w:r>
            <w:r>
              <w:rPr>
                <w:w w:val="105"/>
                <w:sz w:val="12"/>
              </w:rPr>
              <w:t>10 TRABAJADORES</w:t>
            </w:r>
            <w:r>
              <w:rPr>
                <w:spacing w:val="-2"/>
                <w:w w:val="105"/>
                <w:sz w:val="12"/>
              </w:rPr>
              <w:t xml:space="preserve"> </w:t>
            </w:r>
            <w:r>
              <w:rPr>
                <w:w w:val="105"/>
                <w:sz w:val="12"/>
              </w:rPr>
              <w:t>(INCLUYE:</w:t>
            </w:r>
          </w:p>
        </w:tc>
        <w:tc>
          <w:tcPr>
            <w:tcW w:w="590" w:type="dxa"/>
            <w:tcBorders>
              <w:bottom w:val="nil"/>
            </w:tcBorders>
          </w:tcPr>
          <w:p w14:paraId="23937160" w14:textId="77777777" w:rsidR="00651527" w:rsidRDefault="00651527" w:rsidP="00475627">
            <w:pPr>
              <w:pStyle w:val="TableParagraph"/>
              <w:rPr>
                <w:rFonts w:ascii="Times New Roman"/>
                <w:sz w:val="12"/>
              </w:rPr>
            </w:pPr>
          </w:p>
        </w:tc>
        <w:tc>
          <w:tcPr>
            <w:tcW w:w="2953" w:type="dxa"/>
            <w:vMerge w:val="restart"/>
          </w:tcPr>
          <w:p w14:paraId="6A7136D4" w14:textId="77777777" w:rsidR="00651527" w:rsidRDefault="00651527" w:rsidP="00475627">
            <w:pPr>
              <w:pStyle w:val="TableParagraph"/>
              <w:rPr>
                <w:sz w:val="12"/>
              </w:rPr>
            </w:pPr>
          </w:p>
          <w:p w14:paraId="145163BF" w14:textId="77777777" w:rsidR="00651527" w:rsidRDefault="00651527" w:rsidP="00475627">
            <w:pPr>
              <w:pStyle w:val="TableParagraph"/>
              <w:rPr>
                <w:sz w:val="12"/>
              </w:rPr>
            </w:pPr>
          </w:p>
          <w:p w14:paraId="116C4C1D" w14:textId="77777777" w:rsidR="00651527" w:rsidRDefault="00651527" w:rsidP="00475627">
            <w:pPr>
              <w:pStyle w:val="TableParagraph"/>
              <w:rPr>
                <w:sz w:val="12"/>
              </w:rPr>
            </w:pPr>
          </w:p>
          <w:p w14:paraId="02B0B115" w14:textId="77777777" w:rsidR="00651527" w:rsidRDefault="00651527" w:rsidP="00475627">
            <w:pPr>
              <w:pStyle w:val="TableParagraph"/>
              <w:rPr>
                <w:sz w:val="12"/>
              </w:rPr>
            </w:pPr>
          </w:p>
          <w:p w14:paraId="4F861D1D" w14:textId="77777777" w:rsidR="00651527" w:rsidRDefault="00651527" w:rsidP="00475627">
            <w:pPr>
              <w:pStyle w:val="TableParagraph"/>
              <w:rPr>
                <w:sz w:val="12"/>
              </w:rPr>
            </w:pPr>
          </w:p>
          <w:p w14:paraId="6717BB00" w14:textId="77777777" w:rsidR="00651527" w:rsidRDefault="00651527" w:rsidP="00475627">
            <w:pPr>
              <w:pStyle w:val="TableParagraph"/>
              <w:spacing w:line="276" w:lineRule="auto"/>
              <w:ind w:left="21" w:right="220"/>
              <w:rPr>
                <w:sz w:val="12"/>
              </w:rPr>
            </w:pPr>
            <w:r>
              <w:rPr>
                <w:w w:val="105"/>
                <w:sz w:val="12"/>
              </w:rPr>
              <w:t>CONTEMPLA LOS ELEMENTOS RELACIONADOS PARA</w:t>
            </w:r>
            <w:r>
              <w:rPr>
                <w:spacing w:val="-26"/>
                <w:w w:val="105"/>
                <w:sz w:val="12"/>
              </w:rPr>
              <w:t xml:space="preserve"> </w:t>
            </w:r>
            <w:r>
              <w:rPr>
                <w:w w:val="105"/>
                <w:sz w:val="12"/>
              </w:rPr>
              <w:t>GARANTIZAR EL CUMPLIMIENTO DE LAS MEDIDAS</w:t>
            </w:r>
            <w:r>
              <w:rPr>
                <w:spacing w:val="1"/>
                <w:w w:val="105"/>
                <w:sz w:val="12"/>
              </w:rPr>
              <w:t xml:space="preserve"> </w:t>
            </w:r>
            <w:r>
              <w:rPr>
                <w:w w:val="105"/>
                <w:sz w:val="12"/>
              </w:rPr>
              <w:t>ESTABLECIDAS EN EL APENDICE POR CADA 10</w:t>
            </w:r>
            <w:r>
              <w:rPr>
                <w:spacing w:val="1"/>
                <w:w w:val="105"/>
                <w:sz w:val="12"/>
              </w:rPr>
              <w:t xml:space="preserve"> </w:t>
            </w:r>
            <w:r>
              <w:rPr>
                <w:w w:val="105"/>
                <w:sz w:val="12"/>
              </w:rPr>
              <w:t>TRABAJADORES</w:t>
            </w:r>
            <w:r>
              <w:rPr>
                <w:spacing w:val="-4"/>
                <w:w w:val="105"/>
                <w:sz w:val="12"/>
              </w:rPr>
              <w:t xml:space="preserve"> </w:t>
            </w:r>
            <w:r>
              <w:rPr>
                <w:w w:val="105"/>
                <w:sz w:val="12"/>
              </w:rPr>
              <w:t>EN</w:t>
            </w:r>
            <w:r>
              <w:rPr>
                <w:spacing w:val="2"/>
                <w:w w:val="105"/>
                <w:sz w:val="12"/>
              </w:rPr>
              <w:t xml:space="preserve"> </w:t>
            </w:r>
            <w:r>
              <w:rPr>
                <w:w w:val="105"/>
                <w:sz w:val="12"/>
              </w:rPr>
              <w:t>UN</w:t>
            </w:r>
            <w:r>
              <w:rPr>
                <w:spacing w:val="1"/>
                <w:w w:val="105"/>
                <w:sz w:val="12"/>
              </w:rPr>
              <w:t xml:space="preserve"> </w:t>
            </w:r>
            <w:r>
              <w:rPr>
                <w:w w:val="105"/>
                <w:sz w:val="12"/>
              </w:rPr>
              <w:t>MES</w:t>
            </w:r>
          </w:p>
        </w:tc>
        <w:tc>
          <w:tcPr>
            <w:tcW w:w="836" w:type="dxa"/>
            <w:tcBorders>
              <w:bottom w:val="nil"/>
            </w:tcBorders>
          </w:tcPr>
          <w:p w14:paraId="146DDB33" w14:textId="77777777" w:rsidR="00651527" w:rsidRDefault="00651527" w:rsidP="00475627">
            <w:pPr>
              <w:pStyle w:val="TableParagraph"/>
              <w:rPr>
                <w:rFonts w:ascii="Times New Roman"/>
                <w:sz w:val="12"/>
              </w:rPr>
            </w:pPr>
          </w:p>
        </w:tc>
      </w:tr>
      <w:tr w:rsidR="00651527" w14:paraId="56DD8846" w14:textId="77777777" w:rsidTr="00475627">
        <w:trPr>
          <w:trHeight w:val="158"/>
        </w:trPr>
        <w:tc>
          <w:tcPr>
            <w:tcW w:w="372" w:type="dxa"/>
            <w:tcBorders>
              <w:top w:val="nil"/>
              <w:bottom w:val="nil"/>
            </w:tcBorders>
          </w:tcPr>
          <w:p w14:paraId="021A4FE6" w14:textId="77777777" w:rsidR="00651527" w:rsidRDefault="00651527" w:rsidP="00475627">
            <w:pPr>
              <w:pStyle w:val="TableParagraph"/>
              <w:rPr>
                <w:rFonts w:ascii="Times New Roman"/>
                <w:sz w:val="10"/>
              </w:rPr>
            </w:pPr>
          </w:p>
        </w:tc>
        <w:tc>
          <w:tcPr>
            <w:tcW w:w="4368" w:type="dxa"/>
            <w:tcBorders>
              <w:top w:val="nil"/>
              <w:bottom w:val="nil"/>
            </w:tcBorders>
          </w:tcPr>
          <w:p w14:paraId="4677E17A" w14:textId="77777777" w:rsidR="00651527" w:rsidRDefault="00651527" w:rsidP="00475627">
            <w:pPr>
              <w:pStyle w:val="TableParagraph"/>
              <w:spacing w:line="138" w:lineRule="exact"/>
              <w:ind w:left="22"/>
              <w:rPr>
                <w:sz w:val="12"/>
              </w:rPr>
            </w:pPr>
            <w:r>
              <w:rPr>
                <w:w w:val="105"/>
                <w:sz w:val="12"/>
              </w:rPr>
              <w:t>ALCOHOL</w:t>
            </w:r>
            <w:r>
              <w:rPr>
                <w:spacing w:val="-1"/>
                <w:w w:val="105"/>
                <w:sz w:val="12"/>
              </w:rPr>
              <w:t xml:space="preserve"> </w:t>
            </w:r>
            <w:r>
              <w:rPr>
                <w:w w:val="105"/>
                <w:sz w:val="12"/>
              </w:rPr>
              <w:t>ANTISÉPTICO</w:t>
            </w:r>
            <w:r>
              <w:rPr>
                <w:spacing w:val="-3"/>
                <w:w w:val="105"/>
                <w:sz w:val="12"/>
              </w:rPr>
              <w:t xml:space="preserve"> </w:t>
            </w:r>
            <w:r>
              <w:rPr>
                <w:w w:val="105"/>
                <w:sz w:val="12"/>
              </w:rPr>
              <w:t>(ALCOHOL</w:t>
            </w:r>
            <w:r>
              <w:rPr>
                <w:spacing w:val="-1"/>
                <w:w w:val="105"/>
                <w:sz w:val="12"/>
              </w:rPr>
              <w:t xml:space="preserve"> </w:t>
            </w:r>
            <w:r>
              <w:rPr>
                <w:w w:val="105"/>
                <w:sz w:val="12"/>
              </w:rPr>
              <w:t>AL</w:t>
            </w:r>
            <w:r>
              <w:rPr>
                <w:spacing w:val="-1"/>
                <w:w w:val="105"/>
                <w:sz w:val="12"/>
              </w:rPr>
              <w:t xml:space="preserve"> </w:t>
            </w:r>
            <w:r>
              <w:rPr>
                <w:w w:val="105"/>
                <w:sz w:val="12"/>
              </w:rPr>
              <w:t>70%),</w:t>
            </w:r>
            <w:r>
              <w:rPr>
                <w:spacing w:val="-6"/>
                <w:w w:val="105"/>
                <w:sz w:val="12"/>
              </w:rPr>
              <w:t xml:space="preserve"> </w:t>
            </w:r>
            <w:r>
              <w:rPr>
                <w:w w:val="105"/>
                <w:sz w:val="12"/>
              </w:rPr>
              <w:t>TOALLAS</w:t>
            </w:r>
            <w:r>
              <w:rPr>
                <w:spacing w:val="-5"/>
                <w:w w:val="105"/>
                <w:sz w:val="12"/>
              </w:rPr>
              <w:t xml:space="preserve"> </w:t>
            </w:r>
            <w:r>
              <w:rPr>
                <w:w w:val="105"/>
                <w:sz w:val="12"/>
              </w:rPr>
              <w:t>DE</w:t>
            </w:r>
            <w:r>
              <w:rPr>
                <w:spacing w:val="-2"/>
                <w:w w:val="105"/>
                <w:sz w:val="12"/>
              </w:rPr>
              <w:t xml:space="preserve"> </w:t>
            </w:r>
            <w:r>
              <w:rPr>
                <w:w w:val="105"/>
                <w:sz w:val="12"/>
              </w:rPr>
              <w:t>PAPEL PARA</w:t>
            </w:r>
            <w:r>
              <w:rPr>
                <w:spacing w:val="-6"/>
                <w:w w:val="105"/>
                <w:sz w:val="12"/>
              </w:rPr>
              <w:t xml:space="preserve"> </w:t>
            </w:r>
            <w:r>
              <w:rPr>
                <w:w w:val="105"/>
                <w:sz w:val="12"/>
              </w:rPr>
              <w:t>MANOS.</w:t>
            </w:r>
            <w:r>
              <w:rPr>
                <w:spacing w:val="-1"/>
                <w:w w:val="105"/>
                <w:sz w:val="12"/>
              </w:rPr>
              <w:t xml:space="preserve"> </w:t>
            </w:r>
            <w:r>
              <w:rPr>
                <w:w w:val="105"/>
                <w:sz w:val="12"/>
              </w:rPr>
              <w:t>TIPO</w:t>
            </w:r>
          </w:p>
        </w:tc>
        <w:tc>
          <w:tcPr>
            <w:tcW w:w="590" w:type="dxa"/>
            <w:tcBorders>
              <w:top w:val="nil"/>
              <w:bottom w:val="nil"/>
            </w:tcBorders>
          </w:tcPr>
          <w:p w14:paraId="0011E4A3" w14:textId="77777777" w:rsidR="00651527" w:rsidRDefault="00651527" w:rsidP="00475627">
            <w:pPr>
              <w:pStyle w:val="TableParagraph"/>
              <w:rPr>
                <w:rFonts w:ascii="Times New Roman"/>
                <w:sz w:val="10"/>
              </w:rPr>
            </w:pPr>
          </w:p>
        </w:tc>
        <w:tc>
          <w:tcPr>
            <w:tcW w:w="2953" w:type="dxa"/>
            <w:vMerge/>
            <w:tcBorders>
              <w:top w:val="nil"/>
            </w:tcBorders>
          </w:tcPr>
          <w:p w14:paraId="497CE721" w14:textId="77777777" w:rsidR="00651527" w:rsidRDefault="00651527" w:rsidP="00475627">
            <w:pPr>
              <w:rPr>
                <w:sz w:val="2"/>
                <w:szCs w:val="2"/>
              </w:rPr>
            </w:pPr>
          </w:p>
        </w:tc>
        <w:tc>
          <w:tcPr>
            <w:tcW w:w="836" w:type="dxa"/>
            <w:tcBorders>
              <w:top w:val="nil"/>
              <w:bottom w:val="nil"/>
            </w:tcBorders>
          </w:tcPr>
          <w:p w14:paraId="57BBB362" w14:textId="77777777" w:rsidR="00651527" w:rsidRDefault="00651527" w:rsidP="00475627">
            <w:pPr>
              <w:pStyle w:val="TableParagraph"/>
              <w:rPr>
                <w:rFonts w:ascii="Times New Roman"/>
                <w:sz w:val="10"/>
              </w:rPr>
            </w:pPr>
          </w:p>
        </w:tc>
      </w:tr>
      <w:tr w:rsidR="00651527" w14:paraId="5BB12272" w14:textId="77777777" w:rsidTr="00475627">
        <w:trPr>
          <w:trHeight w:val="158"/>
        </w:trPr>
        <w:tc>
          <w:tcPr>
            <w:tcW w:w="372" w:type="dxa"/>
            <w:tcBorders>
              <w:top w:val="nil"/>
              <w:bottom w:val="nil"/>
            </w:tcBorders>
          </w:tcPr>
          <w:p w14:paraId="0BC1BED3" w14:textId="77777777" w:rsidR="00651527" w:rsidRDefault="00651527" w:rsidP="00475627">
            <w:pPr>
              <w:pStyle w:val="TableParagraph"/>
              <w:rPr>
                <w:rFonts w:ascii="Times New Roman"/>
                <w:sz w:val="10"/>
              </w:rPr>
            </w:pPr>
          </w:p>
        </w:tc>
        <w:tc>
          <w:tcPr>
            <w:tcW w:w="4368" w:type="dxa"/>
            <w:tcBorders>
              <w:top w:val="nil"/>
              <w:bottom w:val="nil"/>
            </w:tcBorders>
          </w:tcPr>
          <w:p w14:paraId="22C24C84" w14:textId="77777777" w:rsidR="00651527" w:rsidRDefault="00651527" w:rsidP="00475627">
            <w:pPr>
              <w:pStyle w:val="TableParagraph"/>
              <w:spacing w:line="138" w:lineRule="exact"/>
              <w:ind w:left="22"/>
              <w:rPr>
                <w:sz w:val="12"/>
              </w:rPr>
            </w:pPr>
            <w:r>
              <w:rPr>
                <w:w w:val="105"/>
                <w:sz w:val="12"/>
              </w:rPr>
              <w:t>Z.</w:t>
            </w:r>
            <w:r>
              <w:rPr>
                <w:spacing w:val="26"/>
                <w:w w:val="105"/>
                <w:sz w:val="12"/>
              </w:rPr>
              <w:t xml:space="preserve"> </w:t>
            </w:r>
            <w:r>
              <w:rPr>
                <w:w w:val="105"/>
                <w:sz w:val="12"/>
              </w:rPr>
              <w:t>DOBLE</w:t>
            </w:r>
            <w:r>
              <w:rPr>
                <w:spacing w:val="-1"/>
                <w:w w:val="105"/>
                <w:sz w:val="12"/>
              </w:rPr>
              <w:t xml:space="preserve"> </w:t>
            </w:r>
            <w:r>
              <w:rPr>
                <w:w w:val="105"/>
                <w:sz w:val="12"/>
              </w:rPr>
              <w:t>HOJA.</w:t>
            </w:r>
            <w:r>
              <w:rPr>
                <w:spacing w:val="-1"/>
                <w:w w:val="105"/>
                <w:sz w:val="12"/>
              </w:rPr>
              <w:t xml:space="preserve"> </w:t>
            </w:r>
            <w:r>
              <w:rPr>
                <w:w w:val="105"/>
                <w:sz w:val="12"/>
              </w:rPr>
              <w:t>(PAQUETE</w:t>
            </w:r>
            <w:r>
              <w:rPr>
                <w:spacing w:val="-1"/>
                <w:w w:val="105"/>
                <w:sz w:val="12"/>
              </w:rPr>
              <w:t xml:space="preserve"> </w:t>
            </w:r>
            <w:r>
              <w:rPr>
                <w:w w:val="105"/>
                <w:sz w:val="12"/>
              </w:rPr>
              <w:t>150</w:t>
            </w:r>
            <w:r>
              <w:rPr>
                <w:spacing w:val="-3"/>
                <w:w w:val="105"/>
                <w:sz w:val="12"/>
              </w:rPr>
              <w:t xml:space="preserve"> </w:t>
            </w:r>
            <w:r>
              <w:rPr>
                <w:w w:val="105"/>
                <w:sz w:val="12"/>
              </w:rPr>
              <w:t>HOJAS);</w:t>
            </w:r>
            <w:r>
              <w:rPr>
                <w:spacing w:val="-1"/>
                <w:w w:val="105"/>
                <w:sz w:val="12"/>
              </w:rPr>
              <w:t xml:space="preserve"> </w:t>
            </w:r>
            <w:r>
              <w:rPr>
                <w:w w:val="105"/>
                <w:sz w:val="12"/>
              </w:rPr>
              <w:t>ALQUILER</w:t>
            </w:r>
            <w:r>
              <w:rPr>
                <w:spacing w:val="-1"/>
                <w:w w:val="105"/>
                <w:sz w:val="12"/>
              </w:rPr>
              <w:t xml:space="preserve"> </w:t>
            </w:r>
            <w:r>
              <w:rPr>
                <w:w w:val="105"/>
                <w:sz w:val="12"/>
              </w:rPr>
              <w:t>DE</w:t>
            </w:r>
            <w:r>
              <w:rPr>
                <w:spacing w:val="-1"/>
                <w:w w:val="105"/>
                <w:sz w:val="12"/>
              </w:rPr>
              <w:t xml:space="preserve"> </w:t>
            </w:r>
            <w:r>
              <w:rPr>
                <w:w w:val="105"/>
                <w:sz w:val="12"/>
              </w:rPr>
              <w:t>DISPENSADOR</w:t>
            </w:r>
            <w:r>
              <w:rPr>
                <w:spacing w:val="-1"/>
                <w:w w:val="105"/>
                <w:sz w:val="12"/>
              </w:rPr>
              <w:t xml:space="preserve"> </w:t>
            </w:r>
            <w:r>
              <w:rPr>
                <w:w w:val="105"/>
                <w:sz w:val="12"/>
              </w:rPr>
              <w:t>PLÁSTICO</w:t>
            </w:r>
            <w:r>
              <w:rPr>
                <w:spacing w:val="-3"/>
                <w:w w:val="105"/>
                <w:sz w:val="12"/>
              </w:rPr>
              <w:t xml:space="preserve"> </w:t>
            </w:r>
            <w:r>
              <w:rPr>
                <w:w w:val="105"/>
                <w:sz w:val="12"/>
              </w:rPr>
              <w:t>DE</w:t>
            </w:r>
          </w:p>
        </w:tc>
        <w:tc>
          <w:tcPr>
            <w:tcW w:w="590" w:type="dxa"/>
            <w:tcBorders>
              <w:top w:val="nil"/>
              <w:bottom w:val="nil"/>
            </w:tcBorders>
          </w:tcPr>
          <w:p w14:paraId="12FE2FB5" w14:textId="77777777" w:rsidR="00651527" w:rsidRDefault="00651527" w:rsidP="00475627">
            <w:pPr>
              <w:pStyle w:val="TableParagraph"/>
              <w:rPr>
                <w:rFonts w:ascii="Times New Roman"/>
                <w:sz w:val="10"/>
              </w:rPr>
            </w:pPr>
          </w:p>
        </w:tc>
        <w:tc>
          <w:tcPr>
            <w:tcW w:w="2953" w:type="dxa"/>
            <w:vMerge/>
            <w:tcBorders>
              <w:top w:val="nil"/>
            </w:tcBorders>
          </w:tcPr>
          <w:p w14:paraId="3C78FEBB" w14:textId="77777777" w:rsidR="00651527" w:rsidRDefault="00651527" w:rsidP="00475627">
            <w:pPr>
              <w:rPr>
                <w:sz w:val="2"/>
                <w:szCs w:val="2"/>
              </w:rPr>
            </w:pPr>
          </w:p>
        </w:tc>
        <w:tc>
          <w:tcPr>
            <w:tcW w:w="836" w:type="dxa"/>
            <w:tcBorders>
              <w:top w:val="nil"/>
              <w:bottom w:val="nil"/>
            </w:tcBorders>
          </w:tcPr>
          <w:p w14:paraId="08D12CD2" w14:textId="77777777" w:rsidR="00651527" w:rsidRDefault="00651527" w:rsidP="00475627">
            <w:pPr>
              <w:pStyle w:val="TableParagraph"/>
              <w:rPr>
                <w:rFonts w:ascii="Times New Roman"/>
                <w:sz w:val="10"/>
              </w:rPr>
            </w:pPr>
          </w:p>
        </w:tc>
      </w:tr>
      <w:tr w:rsidR="00651527" w14:paraId="4681DF6B" w14:textId="77777777" w:rsidTr="00475627">
        <w:trPr>
          <w:trHeight w:val="158"/>
        </w:trPr>
        <w:tc>
          <w:tcPr>
            <w:tcW w:w="372" w:type="dxa"/>
            <w:tcBorders>
              <w:top w:val="nil"/>
              <w:bottom w:val="nil"/>
            </w:tcBorders>
          </w:tcPr>
          <w:p w14:paraId="3583450F" w14:textId="77777777" w:rsidR="00651527" w:rsidRDefault="00651527" w:rsidP="00475627">
            <w:pPr>
              <w:pStyle w:val="TableParagraph"/>
              <w:rPr>
                <w:rFonts w:ascii="Times New Roman"/>
                <w:sz w:val="10"/>
              </w:rPr>
            </w:pPr>
          </w:p>
        </w:tc>
        <w:tc>
          <w:tcPr>
            <w:tcW w:w="4368" w:type="dxa"/>
            <w:tcBorders>
              <w:top w:val="nil"/>
              <w:bottom w:val="nil"/>
            </w:tcBorders>
          </w:tcPr>
          <w:p w14:paraId="07FD1B88" w14:textId="77777777" w:rsidR="00651527" w:rsidRDefault="00651527" w:rsidP="00475627">
            <w:pPr>
              <w:pStyle w:val="TableParagraph"/>
              <w:spacing w:line="138" w:lineRule="exact"/>
              <w:ind w:left="22"/>
              <w:rPr>
                <w:sz w:val="12"/>
              </w:rPr>
            </w:pPr>
            <w:r>
              <w:rPr>
                <w:w w:val="105"/>
                <w:sz w:val="12"/>
              </w:rPr>
              <w:t>TOALLAS</w:t>
            </w:r>
            <w:r>
              <w:rPr>
                <w:spacing w:val="-4"/>
                <w:w w:val="105"/>
                <w:sz w:val="12"/>
              </w:rPr>
              <w:t xml:space="preserve"> </w:t>
            </w:r>
            <w:r>
              <w:rPr>
                <w:w w:val="105"/>
                <w:sz w:val="12"/>
              </w:rPr>
              <w:t>TIPO</w:t>
            </w:r>
            <w:r>
              <w:rPr>
                <w:spacing w:val="-1"/>
                <w:w w:val="105"/>
                <w:sz w:val="12"/>
              </w:rPr>
              <w:t xml:space="preserve"> </w:t>
            </w:r>
            <w:r>
              <w:rPr>
                <w:w w:val="105"/>
                <w:sz w:val="12"/>
              </w:rPr>
              <w:t>Z,</w:t>
            </w:r>
            <w:r>
              <w:rPr>
                <w:spacing w:val="-4"/>
                <w:w w:val="105"/>
                <w:sz w:val="12"/>
              </w:rPr>
              <w:t xml:space="preserve"> </w:t>
            </w:r>
            <w:r>
              <w:rPr>
                <w:w w:val="105"/>
                <w:sz w:val="12"/>
              </w:rPr>
              <w:t>ALQUILER DE MESA</w:t>
            </w:r>
            <w:r>
              <w:rPr>
                <w:spacing w:val="-3"/>
                <w:w w:val="105"/>
                <w:sz w:val="12"/>
              </w:rPr>
              <w:t xml:space="preserve"> </w:t>
            </w:r>
            <w:r>
              <w:rPr>
                <w:w w:val="105"/>
                <w:sz w:val="12"/>
              </w:rPr>
              <w:t>PLÁSTICA</w:t>
            </w:r>
            <w:r>
              <w:rPr>
                <w:spacing w:val="-4"/>
                <w:w w:val="105"/>
                <w:sz w:val="12"/>
              </w:rPr>
              <w:t xml:space="preserve"> </w:t>
            </w:r>
            <w:r>
              <w:rPr>
                <w:w w:val="105"/>
                <w:sz w:val="12"/>
              </w:rPr>
              <w:t>DE 0.72m</w:t>
            </w:r>
            <w:r>
              <w:rPr>
                <w:spacing w:val="-3"/>
                <w:w w:val="105"/>
                <w:sz w:val="12"/>
              </w:rPr>
              <w:t xml:space="preserve"> </w:t>
            </w:r>
            <w:r>
              <w:rPr>
                <w:w w:val="105"/>
                <w:sz w:val="12"/>
              </w:rPr>
              <w:t>x 0.72m</w:t>
            </w:r>
            <w:r>
              <w:rPr>
                <w:spacing w:val="-4"/>
                <w:w w:val="105"/>
                <w:sz w:val="12"/>
              </w:rPr>
              <w:t xml:space="preserve"> </w:t>
            </w:r>
            <w:r>
              <w:rPr>
                <w:w w:val="105"/>
                <w:sz w:val="12"/>
              </w:rPr>
              <w:t>x</w:t>
            </w:r>
            <w:r>
              <w:rPr>
                <w:spacing w:val="1"/>
                <w:w w:val="105"/>
                <w:sz w:val="12"/>
              </w:rPr>
              <w:t xml:space="preserve"> </w:t>
            </w:r>
            <w:r>
              <w:rPr>
                <w:w w:val="105"/>
                <w:sz w:val="12"/>
              </w:rPr>
              <w:t>0.72m; JABÓN</w:t>
            </w:r>
          </w:p>
        </w:tc>
        <w:tc>
          <w:tcPr>
            <w:tcW w:w="590" w:type="dxa"/>
            <w:tcBorders>
              <w:top w:val="nil"/>
              <w:bottom w:val="nil"/>
            </w:tcBorders>
          </w:tcPr>
          <w:p w14:paraId="1415E409" w14:textId="77777777" w:rsidR="00651527" w:rsidRDefault="00651527" w:rsidP="00475627">
            <w:pPr>
              <w:pStyle w:val="TableParagraph"/>
              <w:rPr>
                <w:rFonts w:ascii="Times New Roman"/>
                <w:sz w:val="10"/>
              </w:rPr>
            </w:pPr>
          </w:p>
        </w:tc>
        <w:tc>
          <w:tcPr>
            <w:tcW w:w="2953" w:type="dxa"/>
            <w:vMerge/>
            <w:tcBorders>
              <w:top w:val="nil"/>
            </w:tcBorders>
          </w:tcPr>
          <w:p w14:paraId="26D9E684" w14:textId="77777777" w:rsidR="00651527" w:rsidRDefault="00651527" w:rsidP="00475627">
            <w:pPr>
              <w:rPr>
                <w:sz w:val="2"/>
                <w:szCs w:val="2"/>
              </w:rPr>
            </w:pPr>
          </w:p>
        </w:tc>
        <w:tc>
          <w:tcPr>
            <w:tcW w:w="836" w:type="dxa"/>
            <w:tcBorders>
              <w:top w:val="nil"/>
              <w:bottom w:val="nil"/>
            </w:tcBorders>
          </w:tcPr>
          <w:p w14:paraId="106D271B" w14:textId="77777777" w:rsidR="00651527" w:rsidRDefault="00651527" w:rsidP="00475627">
            <w:pPr>
              <w:pStyle w:val="TableParagraph"/>
              <w:rPr>
                <w:rFonts w:ascii="Times New Roman"/>
                <w:sz w:val="10"/>
              </w:rPr>
            </w:pPr>
          </w:p>
        </w:tc>
      </w:tr>
      <w:tr w:rsidR="00651527" w14:paraId="4A0A630E" w14:textId="77777777" w:rsidTr="00475627">
        <w:trPr>
          <w:trHeight w:val="158"/>
        </w:trPr>
        <w:tc>
          <w:tcPr>
            <w:tcW w:w="372" w:type="dxa"/>
            <w:tcBorders>
              <w:top w:val="nil"/>
              <w:bottom w:val="nil"/>
            </w:tcBorders>
          </w:tcPr>
          <w:p w14:paraId="7F64F6F1" w14:textId="77777777" w:rsidR="00651527" w:rsidRDefault="00651527" w:rsidP="00475627">
            <w:pPr>
              <w:pStyle w:val="TableParagraph"/>
              <w:spacing w:line="138" w:lineRule="exact"/>
              <w:jc w:val="center"/>
              <w:rPr>
                <w:sz w:val="12"/>
              </w:rPr>
            </w:pPr>
            <w:r>
              <w:rPr>
                <w:w w:val="105"/>
                <w:sz w:val="12"/>
              </w:rPr>
              <w:t>1</w:t>
            </w:r>
          </w:p>
        </w:tc>
        <w:tc>
          <w:tcPr>
            <w:tcW w:w="4368" w:type="dxa"/>
            <w:tcBorders>
              <w:top w:val="nil"/>
              <w:bottom w:val="nil"/>
            </w:tcBorders>
          </w:tcPr>
          <w:p w14:paraId="5F626B0B" w14:textId="77777777" w:rsidR="00651527" w:rsidRDefault="00651527" w:rsidP="00475627">
            <w:pPr>
              <w:pStyle w:val="TableParagraph"/>
              <w:spacing w:line="138" w:lineRule="exact"/>
              <w:ind w:left="22"/>
              <w:rPr>
                <w:sz w:val="12"/>
              </w:rPr>
            </w:pPr>
            <w:r>
              <w:rPr>
                <w:w w:val="105"/>
                <w:sz w:val="12"/>
              </w:rPr>
              <w:t>LIQUIDO PARA</w:t>
            </w:r>
            <w:r>
              <w:rPr>
                <w:spacing w:val="-3"/>
                <w:w w:val="105"/>
                <w:sz w:val="12"/>
              </w:rPr>
              <w:t xml:space="preserve"> </w:t>
            </w:r>
            <w:r>
              <w:rPr>
                <w:w w:val="105"/>
                <w:sz w:val="12"/>
              </w:rPr>
              <w:t>MANOS;</w:t>
            </w:r>
            <w:r>
              <w:rPr>
                <w:spacing w:val="1"/>
                <w:w w:val="105"/>
                <w:sz w:val="12"/>
              </w:rPr>
              <w:t xml:space="preserve"> </w:t>
            </w:r>
            <w:r>
              <w:rPr>
                <w:w w:val="105"/>
                <w:sz w:val="12"/>
              </w:rPr>
              <w:t>ALQUILER</w:t>
            </w:r>
            <w:r>
              <w:rPr>
                <w:spacing w:val="2"/>
                <w:w w:val="105"/>
                <w:sz w:val="12"/>
              </w:rPr>
              <w:t xml:space="preserve"> </w:t>
            </w:r>
            <w:r>
              <w:rPr>
                <w:w w:val="105"/>
                <w:sz w:val="12"/>
              </w:rPr>
              <w:t>DE</w:t>
            </w:r>
            <w:r>
              <w:rPr>
                <w:spacing w:val="1"/>
                <w:w w:val="105"/>
                <w:sz w:val="12"/>
              </w:rPr>
              <w:t xml:space="preserve"> </w:t>
            </w:r>
            <w:r>
              <w:rPr>
                <w:w w:val="105"/>
                <w:sz w:val="12"/>
              </w:rPr>
              <w:t>DISPENSADOR</w:t>
            </w:r>
            <w:r>
              <w:rPr>
                <w:spacing w:val="2"/>
                <w:w w:val="105"/>
                <w:sz w:val="12"/>
              </w:rPr>
              <w:t xml:space="preserve"> </w:t>
            </w:r>
            <w:r>
              <w:rPr>
                <w:w w:val="105"/>
                <w:sz w:val="12"/>
              </w:rPr>
              <w:t>DE</w:t>
            </w:r>
            <w:r>
              <w:rPr>
                <w:spacing w:val="1"/>
                <w:w w:val="105"/>
                <w:sz w:val="12"/>
              </w:rPr>
              <w:t xml:space="preserve"> </w:t>
            </w:r>
            <w:r>
              <w:rPr>
                <w:w w:val="105"/>
                <w:sz w:val="12"/>
              </w:rPr>
              <w:t>JABÓN,</w:t>
            </w:r>
            <w:r>
              <w:rPr>
                <w:spacing w:val="-4"/>
                <w:w w:val="105"/>
                <w:sz w:val="12"/>
              </w:rPr>
              <w:t xml:space="preserve"> </w:t>
            </w:r>
            <w:r>
              <w:rPr>
                <w:w w:val="105"/>
                <w:sz w:val="12"/>
              </w:rPr>
              <w:t>METÁLICO</w:t>
            </w:r>
            <w:r>
              <w:rPr>
                <w:spacing w:val="1"/>
                <w:w w:val="105"/>
                <w:sz w:val="12"/>
              </w:rPr>
              <w:t xml:space="preserve"> </w:t>
            </w:r>
            <w:r>
              <w:rPr>
                <w:w w:val="105"/>
                <w:sz w:val="12"/>
              </w:rPr>
              <w:t>DE</w:t>
            </w:r>
            <w:r>
              <w:rPr>
                <w:spacing w:val="1"/>
                <w:w w:val="105"/>
                <w:sz w:val="12"/>
              </w:rPr>
              <w:t xml:space="preserve"> </w:t>
            </w:r>
            <w:r>
              <w:rPr>
                <w:w w:val="105"/>
                <w:sz w:val="12"/>
              </w:rPr>
              <w:t>1LT.;</w:t>
            </w:r>
          </w:p>
        </w:tc>
        <w:tc>
          <w:tcPr>
            <w:tcW w:w="590" w:type="dxa"/>
            <w:tcBorders>
              <w:top w:val="nil"/>
              <w:bottom w:val="nil"/>
            </w:tcBorders>
          </w:tcPr>
          <w:p w14:paraId="5DB169A0" w14:textId="77777777" w:rsidR="00651527" w:rsidRDefault="00651527" w:rsidP="00475627">
            <w:pPr>
              <w:pStyle w:val="TableParagraph"/>
              <w:spacing w:line="138" w:lineRule="exact"/>
              <w:ind w:left="53" w:right="48"/>
              <w:jc w:val="center"/>
              <w:rPr>
                <w:sz w:val="12"/>
              </w:rPr>
            </w:pPr>
            <w:r>
              <w:rPr>
                <w:w w:val="105"/>
                <w:sz w:val="12"/>
              </w:rPr>
              <w:t>UN/MES</w:t>
            </w:r>
          </w:p>
        </w:tc>
        <w:tc>
          <w:tcPr>
            <w:tcW w:w="2953" w:type="dxa"/>
            <w:vMerge/>
            <w:tcBorders>
              <w:top w:val="nil"/>
            </w:tcBorders>
          </w:tcPr>
          <w:p w14:paraId="7A2DF6CA" w14:textId="77777777" w:rsidR="00651527" w:rsidRDefault="00651527" w:rsidP="00475627">
            <w:pPr>
              <w:rPr>
                <w:sz w:val="2"/>
                <w:szCs w:val="2"/>
              </w:rPr>
            </w:pPr>
          </w:p>
        </w:tc>
        <w:tc>
          <w:tcPr>
            <w:tcW w:w="836" w:type="dxa"/>
            <w:tcBorders>
              <w:top w:val="nil"/>
              <w:bottom w:val="nil"/>
            </w:tcBorders>
          </w:tcPr>
          <w:p w14:paraId="50619127" w14:textId="77777777" w:rsidR="00651527" w:rsidRDefault="00651527" w:rsidP="00475627">
            <w:pPr>
              <w:pStyle w:val="TableParagraph"/>
              <w:rPr>
                <w:rFonts w:ascii="Times New Roman"/>
                <w:sz w:val="10"/>
              </w:rPr>
            </w:pPr>
          </w:p>
        </w:tc>
      </w:tr>
      <w:tr w:rsidR="00651527" w14:paraId="3E7557A7" w14:textId="77777777" w:rsidTr="00475627">
        <w:trPr>
          <w:trHeight w:val="158"/>
        </w:trPr>
        <w:tc>
          <w:tcPr>
            <w:tcW w:w="372" w:type="dxa"/>
            <w:tcBorders>
              <w:top w:val="nil"/>
              <w:bottom w:val="nil"/>
            </w:tcBorders>
          </w:tcPr>
          <w:p w14:paraId="0B86DA6B" w14:textId="77777777" w:rsidR="00651527" w:rsidRDefault="00651527" w:rsidP="00475627">
            <w:pPr>
              <w:pStyle w:val="TableParagraph"/>
              <w:rPr>
                <w:rFonts w:ascii="Times New Roman"/>
                <w:sz w:val="10"/>
              </w:rPr>
            </w:pPr>
          </w:p>
        </w:tc>
        <w:tc>
          <w:tcPr>
            <w:tcW w:w="4368" w:type="dxa"/>
            <w:tcBorders>
              <w:top w:val="nil"/>
              <w:bottom w:val="nil"/>
            </w:tcBorders>
          </w:tcPr>
          <w:p w14:paraId="4F75F58A" w14:textId="77777777" w:rsidR="00651527" w:rsidRDefault="00651527" w:rsidP="00475627">
            <w:pPr>
              <w:pStyle w:val="TableParagraph"/>
              <w:spacing w:line="138" w:lineRule="exact"/>
              <w:ind w:left="22"/>
              <w:rPr>
                <w:sz w:val="12"/>
              </w:rPr>
            </w:pPr>
            <w:r>
              <w:rPr>
                <w:w w:val="105"/>
                <w:sz w:val="12"/>
              </w:rPr>
              <w:t>ALQUILER</w:t>
            </w:r>
            <w:r>
              <w:rPr>
                <w:spacing w:val="1"/>
                <w:w w:val="105"/>
                <w:sz w:val="12"/>
              </w:rPr>
              <w:t xml:space="preserve"> </w:t>
            </w:r>
            <w:r>
              <w:rPr>
                <w:w w:val="105"/>
                <w:sz w:val="12"/>
              </w:rPr>
              <w:t>LAVAMANOS</w:t>
            </w:r>
            <w:r>
              <w:rPr>
                <w:spacing w:val="-3"/>
                <w:w w:val="105"/>
                <w:sz w:val="12"/>
              </w:rPr>
              <w:t xml:space="preserve"> </w:t>
            </w:r>
            <w:r>
              <w:rPr>
                <w:w w:val="105"/>
                <w:sz w:val="12"/>
              </w:rPr>
              <w:t>PORTÁTIL</w:t>
            </w:r>
            <w:r>
              <w:rPr>
                <w:spacing w:val="2"/>
                <w:w w:val="105"/>
                <w:sz w:val="12"/>
              </w:rPr>
              <w:t xml:space="preserve"> </w:t>
            </w:r>
            <w:r>
              <w:rPr>
                <w:w w:val="105"/>
                <w:sz w:val="12"/>
              </w:rPr>
              <w:t>EN</w:t>
            </w:r>
            <w:r>
              <w:rPr>
                <w:spacing w:val="2"/>
                <w:w w:val="105"/>
                <w:sz w:val="12"/>
              </w:rPr>
              <w:t xml:space="preserve"> </w:t>
            </w:r>
            <w:r>
              <w:rPr>
                <w:w w:val="105"/>
                <w:sz w:val="12"/>
              </w:rPr>
              <w:t>ACERO INOXIDABLE</w:t>
            </w:r>
            <w:r>
              <w:rPr>
                <w:spacing w:val="1"/>
                <w:w w:val="105"/>
                <w:sz w:val="12"/>
              </w:rPr>
              <w:t xml:space="preserve"> </w:t>
            </w:r>
            <w:r>
              <w:rPr>
                <w:w w:val="105"/>
                <w:sz w:val="12"/>
              </w:rPr>
              <w:t>CON</w:t>
            </w:r>
            <w:r>
              <w:rPr>
                <w:spacing w:val="2"/>
                <w:w w:val="105"/>
                <w:sz w:val="12"/>
              </w:rPr>
              <w:t xml:space="preserve"> </w:t>
            </w:r>
            <w:r>
              <w:rPr>
                <w:w w:val="105"/>
                <w:sz w:val="12"/>
              </w:rPr>
              <w:t>DOS</w:t>
            </w:r>
            <w:r>
              <w:rPr>
                <w:spacing w:val="-2"/>
                <w:w w:val="105"/>
                <w:sz w:val="12"/>
              </w:rPr>
              <w:t xml:space="preserve"> </w:t>
            </w:r>
            <w:r>
              <w:rPr>
                <w:w w:val="105"/>
                <w:sz w:val="12"/>
              </w:rPr>
              <w:t>TANQUES</w:t>
            </w:r>
            <w:r>
              <w:rPr>
                <w:spacing w:val="-3"/>
                <w:w w:val="105"/>
                <w:sz w:val="12"/>
              </w:rPr>
              <w:t xml:space="preserve"> </w:t>
            </w:r>
            <w:r>
              <w:rPr>
                <w:w w:val="105"/>
                <w:sz w:val="12"/>
              </w:rPr>
              <w:t>PARA</w:t>
            </w:r>
          </w:p>
        </w:tc>
        <w:tc>
          <w:tcPr>
            <w:tcW w:w="590" w:type="dxa"/>
            <w:tcBorders>
              <w:top w:val="nil"/>
              <w:bottom w:val="nil"/>
            </w:tcBorders>
          </w:tcPr>
          <w:p w14:paraId="7B599196" w14:textId="77777777" w:rsidR="00651527" w:rsidRDefault="00651527" w:rsidP="00475627">
            <w:pPr>
              <w:pStyle w:val="TableParagraph"/>
              <w:rPr>
                <w:rFonts w:ascii="Times New Roman"/>
                <w:sz w:val="10"/>
              </w:rPr>
            </w:pPr>
          </w:p>
        </w:tc>
        <w:tc>
          <w:tcPr>
            <w:tcW w:w="2953" w:type="dxa"/>
            <w:vMerge/>
            <w:tcBorders>
              <w:top w:val="nil"/>
            </w:tcBorders>
          </w:tcPr>
          <w:p w14:paraId="36331B42" w14:textId="77777777" w:rsidR="00651527" w:rsidRDefault="00651527" w:rsidP="00475627">
            <w:pPr>
              <w:rPr>
                <w:sz w:val="2"/>
                <w:szCs w:val="2"/>
              </w:rPr>
            </w:pPr>
          </w:p>
        </w:tc>
        <w:tc>
          <w:tcPr>
            <w:tcW w:w="836" w:type="dxa"/>
            <w:tcBorders>
              <w:top w:val="nil"/>
              <w:bottom w:val="nil"/>
            </w:tcBorders>
          </w:tcPr>
          <w:p w14:paraId="61A97EE1" w14:textId="77777777" w:rsidR="00651527" w:rsidRDefault="00651527" w:rsidP="00475627">
            <w:pPr>
              <w:pStyle w:val="TableParagraph"/>
              <w:rPr>
                <w:rFonts w:ascii="Times New Roman"/>
                <w:sz w:val="10"/>
              </w:rPr>
            </w:pPr>
          </w:p>
        </w:tc>
      </w:tr>
      <w:tr w:rsidR="00651527" w14:paraId="076995EF" w14:textId="77777777" w:rsidTr="00475627">
        <w:trPr>
          <w:trHeight w:val="158"/>
        </w:trPr>
        <w:tc>
          <w:tcPr>
            <w:tcW w:w="372" w:type="dxa"/>
            <w:tcBorders>
              <w:top w:val="nil"/>
              <w:bottom w:val="nil"/>
            </w:tcBorders>
          </w:tcPr>
          <w:p w14:paraId="36B07A4F" w14:textId="77777777" w:rsidR="00651527" w:rsidRDefault="00651527" w:rsidP="00475627">
            <w:pPr>
              <w:pStyle w:val="TableParagraph"/>
              <w:rPr>
                <w:rFonts w:ascii="Times New Roman"/>
                <w:sz w:val="10"/>
              </w:rPr>
            </w:pPr>
          </w:p>
        </w:tc>
        <w:tc>
          <w:tcPr>
            <w:tcW w:w="4368" w:type="dxa"/>
            <w:tcBorders>
              <w:top w:val="nil"/>
              <w:bottom w:val="nil"/>
            </w:tcBorders>
          </w:tcPr>
          <w:p w14:paraId="2B50FDF8" w14:textId="77777777" w:rsidR="00651527" w:rsidRDefault="00651527" w:rsidP="00475627">
            <w:pPr>
              <w:pStyle w:val="TableParagraph"/>
              <w:spacing w:line="138" w:lineRule="exact"/>
              <w:ind w:left="22"/>
              <w:rPr>
                <w:sz w:val="12"/>
              </w:rPr>
            </w:pPr>
            <w:r>
              <w:rPr>
                <w:w w:val="105"/>
                <w:sz w:val="12"/>
              </w:rPr>
              <w:t>AGUA</w:t>
            </w:r>
            <w:r>
              <w:rPr>
                <w:spacing w:val="-4"/>
                <w:w w:val="105"/>
                <w:sz w:val="12"/>
              </w:rPr>
              <w:t xml:space="preserve"> </w:t>
            </w:r>
            <w:r>
              <w:rPr>
                <w:w w:val="105"/>
                <w:sz w:val="12"/>
              </w:rPr>
              <w:t>LIMPIA</w:t>
            </w:r>
            <w:r>
              <w:rPr>
                <w:spacing w:val="-4"/>
                <w:w w:val="105"/>
                <w:sz w:val="12"/>
              </w:rPr>
              <w:t xml:space="preserve"> </w:t>
            </w:r>
            <w:r>
              <w:rPr>
                <w:w w:val="105"/>
                <w:sz w:val="12"/>
              </w:rPr>
              <w:t>Y RESIDUAL</w:t>
            </w:r>
            <w:r>
              <w:rPr>
                <w:spacing w:val="1"/>
                <w:w w:val="105"/>
                <w:sz w:val="12"/>
              </w:rPr>
              <w:t xml:space="preserve"> </w:t>
            </w:r>
            <w:r>
              <w:rPr>
                <w:w w:val="105"/>
                <w:sz w:val="12"/>
              </w:rPr>
              <w:t>DE</w:t>
            </w:r>
            <w:r>
              <w:rPr>
                <w:spacing w:val="1"/>
                <w:w w:val="105"/>
                <w:sz w:val="12"/>
              </w:rPr>
              <w:t xml:space="preserve"> </w:t>
            </w:r>
            <w:r>
              <w:rPr>
                <w:w w:val="105"/>
                <w:sz w:val="12"/>
              </w:rPr>
              <w:t>20</w:t>
            </w:r>
            <w:r>
              <w:rPr>
                <w:spacing w:val="-2"/>
                <w:w w:val="105"/>
                <w:sz w:val="12"/>
              </w:rPr>
              <w:t xml:space="preserve"> </w:t>
            </w:r>
            <w:r>
              <w:rPr>
                <w:w w:val="105"/>
                <w:sz w:val="12"/>
              </w:rPr>
              <w:t>LT C/U; GEL</w:t>
            </w:r>
            <w:r>
              <w:rPr>
                <w:spacing w:val="2"/>
                <w:w w:val="105"/>
                <w:sz w:val="12"/>
              </w:rPr>
              <w:t xml:space="preserve"> </w:t>
            </w:r>
            <w:r>
              <w:rPr>
                <w:w w:val="105"/>
                <w:sz w:val="12"/>
              </w:rPr>
              <w:t>ANTIBACTERIAL</w:t>
            </w:r>
            <w:r>
              <w:rPr>
                <w:spacing w:val="1"/>
                <w:w w:val="105"/>
                <w:sz w:val="12"/>
              </w:rPr>
              <w:t xml:space="preserve"> </w:t>
            </w:r>
            <w:r>
              <w:rPr>
                <w:w w:val="105"/>
                <w:sz w:val="12"/>
              </w:rPr>
              <w:t>Antiséptico</w:t>
            </w:r>
            <w:r>
              <w:rPr>
                <w:spacing w:val="2"/>
                <w:w w:val="105"/>
                <w:sz w:val="12"/>
              </w:rPr>
              <w:t xml:space="preserve"> </w:t>
            </w:r>
            <w:r>
              <w:rPr>
                <w:w w:val="105"/>
                <w:sz w:val="12"/>
              </w:rPr>
              <w:t>para</w:t>
            </w:r>
          </w:p>
        </w:tc>
        <w:tc>
          <w:tcPr>
            <w:tcW w:w="590" w:type="dxa"/>
            <w:tcBorders>
              <w:top w:val="nil"/>
              <w:bottom w:val="nil"/>
            </w:tcBorders>
          </w:tcPr>
          <w:p w14:paraId="5D2BE1B1" w14:textId="77777777" w:rsidR="00651527" w:rsidRDefault="00651527" w:rsidP="00475627">
            <w:pPr>
              <w:pStyle w:val="TableParagraph"/>
              <w:rPr>
                <w:rFonts w:ascii="Times New Roman"/>
                <w:sz w:val="10"/>
              </w:rPr>
            </w:pPr>
          </w:p>
        </w:tc>
        <w:tc>
          <w:tcPr>
            <w:tcW w:w="2953" w:type="dxa"/>
            <w:vMerge/>
            <w:tcBorders>
              <w:top w:val="nil"/>
            </w:tcBorders>
          </w:tcPr>
          <w:p w14:paraId="777E31E4" w14:textId="77777777" w:rsidR="00651527" w:rsidRDefault="00651527" w:rsidP="00475627">
            <w:pPr>
              <w:rPr>
                <w:sz w:val="2"/>
                <w:szCs w:val="2"/>
              </w:rPr>
            </w:pPr>
          </w:p>
        </w:tc>
        <w:tc>
          <w:tcPr>
            <w:tcW w:w="836" w:type="dxa"/>
            <w:tcBorders>
              <w:top w:val="nil"/>
              <w:bottom w:val="nil"/>
            </w:tcBorders>
          </w:tcPr>
          <w:p w14:paraId="3F4CFBED" w14:textId="77777777" w:rsidR="00651527" w:rsidRDefault="00651527" w:rsidP="00475627">
            <w:pPr>
              <w:pStyle w:val="TableParagraph"/>
              <w:rPr>
                <w:rFonts w:ascii="Times New Roman"/>
                <w:sz w:val="10"/>
              </w:rPr>
            </w:pPr>
          </w:p>
        </w:tc>
      </w:tr>
      <w:tr w:rsidR="00651527" w14:paraId="555B2E6B" w14:textId="77777777" w:rsidTr="00475627">
        <w:trPr>
          <w:trHeight w:val="158"/>
        </w:trPr>
        <w:tc>
          <w:tcPr>
            <w:tcW w:w="372" w:type="dxa"/>
            <w:tcBorders>
              <w:top w:val="nil"/>
              <w:bottom w:val="nil"/>
            </w:tcBorders>
          </w:tcPr>
          <w:p w14:paraId="78A99556" w14:textId="77777777" w:rsidR="00651527" w:rsidRDefault="00651527" w:rsidP="00475627">
            <w:pPr>
              <w:pStyle w:val="TableParagraph"/>
              <w:rPr>
                <w:rFonts w:ascii="Times New Roman"/>
                <w:sz w:val="10"/>
              </w:rPr>
            </w:pPr>
          </w:p>
        </w:tc>
        <w:tc>
          <w:tcPr>
            <w:tcW w:w="4368" w:type="dxa"/>
            <w:tcBorders>
              <w:top w:val="nil"/>
              <w:bottom w:val="nil"/>
            </w:tcBorders>
          </w:tcPr>
          <w:p w14:paraId="1CD30832" w14:textId="77777777" w:rsidR="00651527" w:rsidRDefault="00651527" w:rsidP="00475627">
            <w:pPr>
              <w:pStyle w:val="TableParagraph"/>
              <w:spacing w:line="138" w:lineRule="exact"/>
              <w:ind w:left="22"/>
              <w:rPr>
                <w:sz w:val="12"/>
              </w:rPr>
            </w:pPr>
            <w:r>
              <w:rPr>
                <w:spacing w:val="-1"/>
                <w:w w:val="105"/>
                <w:sz w:val="12"/>
              </w:rPr>
              <w:t>manos</w:t>
            </w:r>
            <w:r>
              <w:rPr>
                <w:spacing w:val="-5"/>
                <w:w w:val="105"/>
                <w:sz w:val="12"/>
              </w:rPr>
              <w:t xml:space="preserve"> </w:t>
            </w:r>
            <w:r>
              <w:rPr>
                <w:w w:val="105"/>
                <w:sz w:val="12"/>
              </w:rPr>
              <w:t>sin</w:t>
            </w:r>
            <w:r>
              <w:rPr>
                <w:spacing w:val="-7"/>
                <w:w w:val="105"/>
                <w:sz w:val="12"/>
              </w:rPr>
              <w:t xml:space="preserve"> </w:t>
            </w:r>
            <w:r>
              <w:rPr>
                <w:w w:val="105"/>
                <w:sz w:val="12"/>
              </w:rPr>
              <w:t>enjuague,</w:t>
            </w:r>
            <w:r>
              <w:rPr>
                <w:spacing w:val="-7"/>
                <w:w w:val="105"/>
                <w:sz w:val="12"/>
              </w:rPr>
              <w:t xml:space="preserve"> </w:t>
            </w:r>
            <w:r>
              <w:rPr>
                <w:w w:val="105"/>
                <w:sz w:val="12"/>
              </w:rPr>
              <w:t>a</w:t>
            </w:r>
            <w:r>
              <w:rPr>
                <w:spacing w:val="-2"/>
                <w:w w:val="105"/>
                <w:sz w:val="12"/>
              </w:rPr>
              <w:t xml:space="preserve"> </w:t>
            </w:r>
            <w:r>
              <w:rPr>
                <w:w w:val="105"/>
                <w:sz w:val="12"/>
              </w:rPr>
              <w:t>base</w:t>
            </w:r>
            <w:r>
              <w:rPr>
                <w:spacing w:val="-4"/>
                <w:w w:val="105"/>
                <w:sz w:val="12"/>
              </w:rPr>
              <w:t xml:space="preserve"> </w:t>
            </w:r>
            <w:r>
              <w:rPr>
                <w:w w:val="105"/>
                <w:sz w:val="12"/>
              </w:rPr>
              <w:t>de</w:t>
            </w:r>
            <w:r>
              <w:rPr>
                <w:spacing w:val="-3"/>
                <w:w w:val="105"/>
                <w:sz w:val="12"/>
              </w:rPr>
              <w:t xml:space="preserve"> </w:t>
            </w:r>
            <w:r>
              <w:rPr>
                <w:w w:val="105"/>
                <w:sz w:val="12"/>
              </w:rPr>
              <w:t>glicerina,</w:t>
            </w:r>
            <w:r>
              <w:rPr>
                <w:spacing w:val="-7"/>
                <w:w w:val="105"/>
                <w:sz w:val="12"/>
              </w:rPr>
              <w:t xml:space="preserve"> </w:t>
            </w:r>
            <w:r>
              <w:rPr>
                <w:w w:val="105"/>
                <w:sz w:val="12"/>
              </w:rPr>
              <w:t>alcohol</w:t>
            </w:r>
            <w:r>
              <w:rPr>
                <w:spacing w:val="-6"/>
                <w:w w:val="105"/>
                <w:sz w:val="12"/>
              </w:rPr>
              <w:t xml:space="preserve"> </w:t>
            </w:r>
            <w:r>
              <w:rPr>
                <w:w w:val="105"/>
                <w:sz w:val="12"/>
              </w:rPr>
              <w:t>antiséptico al</w:t>
            </w:r>
            <w:r>
              <w:rPr>
                <w:spacing w:val="-6"/>
                <w:w w:val="105"/>
                <w:sz w:val="12"/>
              </w:rPr>
              <w:t xml:space="preserve"> </w:t>
            </w:r>
            <w:r>
              <w:rPr>
                <w:w w:val="105"/>
                <w:sz w:val="12"/>
              </w:rPr>
              <w:t>70%,</w:t>
            </w:r>
            <w:r>
              <w:rPr>
                <w:spacing w:val="-7"/>
                <w:w w:val="105"/>
                <w:sz w:val="12"/>
              </w:rPr>
              <w:t xml:space="preserve"> </w:t>
            </w:r>
            <w:r>
              <w:rPr>
                <w:w w:val="105"/>
                <w:sz w:val="12"/>
              </w:rPr>
              <w:t>contenido máx.</w:t>
            </w:r>
          </w:p>
        </w:tc>
        <w:tc>
          <w:tcPr>
            <w:tcW w:w="590" w:type="dxa"/>
            <w:tcBorders>
              <w:top w:val="nil"/>
              <w:bottom w:val="nil"/>
            </w:tcBorders>
          </w:tcPr>
          <w:p w14:paraId="66EE14B1" w14:textId="77777777" w:rsidR="00651527" w:rsidRDefault="00651527" w:rsidP="00475627">
            <w:pPr>
              <w:pStyle w:val="TableParagraph"/>
              <w:rPr>
                <w:rFonts w:ascii="Times New Roman"/>
                <w:sz w:val="10"/>
              </w:rPr>
            </w:pPr>
          </w:p>
        </w:tc>
        <w:tc>
          <w:tcPr>
            <w:tcW w:w="2953" w:type="dxa"/>
            <w:vMerge/>
            <w:tcBorders>
              <w:top w:val="nil"/>
            </w:tcBorders>
          </w:tcPr>
          <w:p w14:paraId="569CC2C9" w14:textId="77777777" w:rsidR="00651527" w:rsidRDefault="00651527" w:rsidP="00475627">
            <w:pPr>
              <w:rPr>
                <w:sz w:val="2"/>
                <w:szCs w:val="2"/>
              </w:rPr>
            </w:pPr>
          </w:p>
        </w:tc>
        <w:tc>
          <w:tcPr>
            <w:tcW w:w="836" w:type="dxa"/>
            <w:tcBorders>
              <w:top w:val="nil"/>
              <w:bottom w:val="nil"/>
            </w:tcBorders>
          </w:tcPr>
          <w:p w14:paraId="56E975DB" w14:textId="77777777" w:rsidR="00651527" w:rsidRDefault="00651527" w:rsidP="00475627">
            <w:pPr>
              <w:pStyle w:val="TableParagraph"/>
              <w:rPr>
                <w:rFonts w:ascii="Times New Roman"/>
                <w:sz w:val="10"/>
              </w:rPr>
            </w:pPr>
          </w:p>
        </w:tc>
      </w:tr>
      <w:tr w:rsidR="00651527" w14:paraId="6A01421E" w14:textId="77777777" w:rsidTr="00475627">
        <w:trPr>
          <w:trHeight w:val="403"/>
        </w:trPr>
        <w:tc>
          <w:tcPr>
            <w:tcW w:w="372" w:type="dxa"/>
            <w:tcBorders>
              <w:top w:val="nil"/>
            </w:tcBorders>
          </w:tcPr>
          <w:p w14:paraId="2610B33D" w14:textId="77777777" w:rsidR="00651527" w:rsidRDefault="00651527" w:rsidP="00475627">
            <w:pPr>
              <w:pStyle w:val="TableParagraph"/>
              <w:rPr>
                <w:rFonts w:ascii="Times New Roman"/>
                <w:sz w:val="12"/>
              </w:rPr>
            </w:pPr>
          </w:p>
        </w:tc>
        <w:tc>
          <w:tcPr>
            <w:tcW w:w="4368" w:type="dxa"/>
            <w:tcBorders>
              <w:top w:val="nil"/>
            </w:tcBorders>
          </w:tcPr>
          <w:p w14:paraId="69B8E201" w14:textId="77777777" w:rsidR="00651527" w:rsidRDefault="00651527" w:rsidP="00475627">
            <w:pPr>
              <w:pStyle w:val="TableParagraph"/>
              <w:spacing w:line="143" w:lineRule="exact"/>
              <w:ind w:left="22"/>
              <w:rPr>
                <w:sz w:val="12"/>
              </w:rPr>
            </w:pPr>
            <w:r>
              <w:rPr>
                <w:spacing w:val="-1"/>
                <w:w w:val="105"/>
                <w:sz w:val="12"/>
              </w:rPr>
              <w:t>de</w:t>
            </w:r>
            <w:r>
              <w:rPr>
                <w:spacing w:val="-2"/>
                <w:w w:val="105"/>
                <w:sz w:val="12"/>
              </w:rPr>
              <w:t xml:space="preserve"> </w:t>
            </w:r>
            <w:r>
              <w:rPr>
                <w:spacing w:val="-1"/>
                <w:w w:val="105"/>
                <w:sz w:val="12"/>
              </w:rPr>
              <w:t>agua</w:t>
            </w:r>
            <w:r>
              <w:rPr>
                <w:w w:val="105"/>
                <w:sz w:val="12"/>
              </w:rPr>
              <w:t xml:space="preserve"> </w:t>
            </w:r>
            <w:r>
              <w:rPr>
                <w:spacing w:val="-1"/>
                <w:w w:val="105"/>
                <w:sz w:val="12"/>
              </w:rPr>
              <w:t>30%.</w:t>
            </w:r>
            <w:r>
              <w:rPr>
                <w:w w:val="105"/>
                <w:sz w:val="12"/>
              </w:rPr>
              <w:t xml:space="preserve"> </w:t>
            </w:r>
            <w:r>
              <w:rPr>
                <w:spacing w:val="-1"/>
                <w:w w:val="105"/>
                <w:sz w:val="12"/>
              </w:rPr>
              <w:t>(Según</w:t>
            </w:r>
            <w:r>
              <w:rPr>
                <w:spacing w:val="-6"/>
                <w:w w:val="105"/>
                <w:sz w:val="12"/>
              </w:rPr>
              <w:t xml:space="preserve"> </w:t>
            </w:r>
            <w:r>
              <w:rPr>
                <w:spacing w:val="-1"/>
                <w:w w:val="105"/>
                <w:sz w:val="12"/>
              </w:rPr>
              <w:t>Apéndice</w:t>
            </w:r>
            <w:r>
              <w:rPr>
                <w:spacing w:val="-2"/>
                <w:w w:val="105"/>
                <w:sz w:val="12"/>
              </w:rPr>
              <w:t xml:space="preserve"> </w:t>
            </w:r>
            <w:r>
              <w:rPr>
                <w:spacing w:val="-1"/>
                <w:w w:val="105"/>
                <w:sz w:val="12"/>
              </w:rPr>
              <w:t>Bioseguridad</w:t>
            </w:r>
            <w:r>
              <w:rPr>
                <w:spacing w:val="-5"/>
                <w:w w:val="105"/>
                <w:sz w:val="12"/>
              </w:rPr>
              <w:t xml:space="preserve"> </w:t>
            </w:r>
            <w:r>
              <w:rPr>
                <w:w w:val="105"/>
                <w:sz w:val="12"/>
              </w:rPr>
              <w:t>Covid</w:t>
            </w:r>
            <w:r>
              <w:rPr>
                <w:spacing w:val="-6"/>
                <w:w w:val="105"/>
                <w:sz w:val="12"/>
              </w:rPr>
              <w:t xml:space="preserve"> </w:t>
            </w:r>
            <w:r>
              <w:rPr>
                <w:w w:val="105"/>
                <w:sz w:val="12"/>
              </w:rPr>
              <w:t>19)</w:t>
            </w:r>
          </w:p>
        </w:tc>
        <w:tc>
          <w:tcPr>
            <w:tcW w:w="590" w:type="dxa"/>
            <w:tcBorders>
              <w:top w:val="nil"/>
            </w:tcBorders>
          </w:tcPr>
          <w:p w14:paraId="74C33F10" w14:textId="77777777" w:rsidR="00651527" w:rsidRDefault="00651527" w:rsidP="00475627">
            <w:pPr>
              <w:pStyle w:val="TableParagraph"/>
              <w:rPr>
                <w:rFonts w:ascii="Times New Roman"/>
                <w:sz w:val="12"/>
              </w:rPr>
            </w:pPr>
          </w:p>
        </w:tc>
        <w:tc>
          <w:tcPr>
            <w:tcW w:w="2953" w:type="dxa"/>
            <w:vMerge/>
            <w:tcBorders>
              <w:top w:val="nil"/>
            </w:tcBorders>
          </w:tcPr>
          <w:p w14:paraId="01574EF0" w14:textId="77777777" w:rsidR="00651527" w:rsidRDefault="00651527" w:rsidP="00475627">
            <w:pPr>
              <w:rPr>
                <w:sz w:val="2"/>
                <w:szCs w:val="2"/>
              </w:rPr>
            </w:pPr>
          </w:p>
        </w:tc>
        <w:tc>
          <w:tcPr>
            <w:tcW w:w="836" w:type="dxa"/>
            <w:tcBorders>
              <w:top w:val="nil"/>
              <w:bottom w:val="nil"/>
            </w:tcBorders>
          </w:tcPr>
          <w:p w14:paraId="0D7C0610" w14:textId="77777777" w:rsidR="00651527" w:rsidRDefault="00651527" w:rsidP="00475627">
            <w:pPr>
              <w:pStyle w:val="TableParagraph"/>
              <w:rPr>
                <w:rFonts w:ascii="Times New Roman"/>
                <w:sz w:val="12"/>
              </w:rPr>
            </w:pPr>
          </w:p>
        </w:tc>
      </w:tr>
      <w:tr w:rsidR="00651527" w14:paraId="60C0810E" w14:textId="77777777" w:rsidTr="00475627">
        <w:trPr>
          <w:trHeight w:val="366"/>
        </w:trPr>
        <w:tc>
          <w:tcPr>
            <w:tcW w:w="372" w:type="dxa"/>
            <w:tcBorders>
              <w:bottom w:val="nil"/>
            </w:tcBorders>
          </w:tcPr>
          <w:p w14:paraId="4D5267FB" w14:textId="77777777" w:rsidR="00651527" w:rsidRDefault="00651527" w:rsidP="00475627">
            <w:pPr>
              <w:pStyle w:val="TableParagraph"/>
              <w:rPr>
                <w:rFonts w:ascii="Times New Roman"/>
                <w:sz w:val="12"/>
              </w:rPr>
            </w:pPr>
          </w:p>
        </w:tc>
        <w:tc>
          <w:tcPr>
            <w:tcW w:w="4368" w:type="dxa"/>
            <w:tcBorders>
              <w:bottom w:val="nil"/>
            </w:tcBorders>
          </w:tcPr>
          <w:p w14:paraId="6D6BD9B4" w14:textId="77777777" w:rsidR="00651527" w:rsidRDefault="00651527" w:rsidP="00475627">
            <w:pPr>
              <w:pStyle w:val="TableParagraph"/>
              <w:spacing w:before="4"/>
              <w:rPr>
                <w:sz w:val="17"/>
              </w:rPr>
            </w:pPr>
          </w:p>
          <w:p w14:paraId="5D8BC035" w14:textId="77777777" w:rsidR="00651527" w:rsidRDefault="00651527" w:rsidP="00475627">
            <w:pPr>
              <w:pStyle w:val="TableParagraph"/>
              <w:ind w:left="22"/>
              <w:rPr>
                <w:sz w:val="12"/>
              </w:rPr>
            </w:pPr>
            <w:r>
              <w:rPr>
                <w:w w:val="105"/>
                <w:sz w:val="12"/>
              </w:rPr>
              <w:t>ALQUILER</w:t>
            </w:r>
            <w:r>
              <w:rPr>
                <w:spacing w:val="2"/>
                <w:w w:val="105"/>
                <w:sz w:val="12"/>
              </w:rPr>
              <w:t xml:space="preserve"> </w:t>
            </w:r>
            <w:r>
              <w:rPr>
                <w:w w:val="105"/>
                <w:sz w:val="12"/>
              </w:rPr>
              <w:t>PUNTO</w:t>
            </w:r>
            <w:r>
              <w:rPr>
                <w:spacing w:val="1"/>
                <w:w w:val="105"/>
                <w:sz w:val="12"/>
              </w:rPr>
              <w:t xml:space="preserve"> </w:t>
            </w:r>
            <w:r>
              <w:rPr>
                <w:w w:val="105"/>
                <w:sz w:val="12"/>
              </w:rPr>
              <w:t>DE</w:t>
            </w:r>
            <w:r>
              <w:rPr>
                <w:spacing w:val="3"/>
                <w:w w:val="105"/>
                <w:sz w:val="12"/>
              </w:rPr>
              <w:t xml:space="preserve"> </w:t>
            </w:r>
            <w:r>
              <w:rPr>
                <w:w w:val="105"/>
                <w:sz w:val="12"/>
              </w:rPr>
              <w:t>CONTROL</w:t>
            </w:r>
            <w:r>
              <w:rPr>
                <w:spacing w:val="3"/>
                <w:w w:val="105"/>
                <w:sz w:val="12"/>
              </w:rPr>
              <w:t xml:space="preserve"> </w:t>
            </w:r>
            <w:r>
              <w:rPr>
                <w:w w:val="105"/>
                <w:sz w:val="12"/>
              </w:rPr>
              <w:t>PARA</w:t>
            </w:r>
            <w:r>
              <w:rPr>
                <w:spacing w:val="-2"/>
                <w:w w:val="105"/>
                <w:sz w:val="12"/>
              </w:rPr>
              <w:t xml:space="preserve"> </w:t>
            </w:r>
            <w:r>
              <w:rPr>
                <w:w w:val="105"/>
                <w:sz w:val="12"/>
              </w:rPr>
              <w:t>CONTRATISTAS DE</w:t>
            </w:r>
            <w:r>
              <w:rPr>
                <w:spacing w:val="2"/>
                <w:w w:val="105"/>
                <w:sz w:val="12"/>
              </w:rPr>
              <w:t xml:space="preserve"> </w:t>
            </w:r>
            <w:r>
              <w:rPr>
                <w:w w:val="105"/>
                <w:sz w:val="12"/>
              </w:rPr>
              <w:t>OBRA</w:t>
            </w:r>
            <w:r>
              <w:rPr>
                <w:spacing w:val="-2"/>
                <w:w w:val="105"/>
                <w:sz w:val="12"/>
              </w:rPr>
              <w:t xml:space="preserve"> </w:t>
            </w:r>
            <w:r>
              <w:rPr>
                <w:w w:val="105"/>
                <w:sz w:val="12"/>
              </w:rPr>
              <w:t>EN</w:t>
            </w:r>
            <w:r>
              <w:rPr>
                <w:spacing w:val="4"/>
                <w:w w:val="105"/>
                <w:sz w:val="12"/>
              </w:rPr>
              <w:t xml:space="preserve"> </w:t>
            </w:r>
            <w:r>
              <w:rPr>
                <w:w w:val="105"/>
                <w:sz w:val="12"/>
              </w:rPr>
              <w:t>FRENTE</w:t>
            </w:r>
            <w:r>
              <w:rPr>
                <w:spacing w:val="2"/>
                <w:w w:val="105"/>
                <w:sz w:val="12"/>
              </w:rPr>
              <w:t xml:space="preserve"> </w:t>
            </w:r>
            <w:r>
              <w:rPr>
                <w:w w:val="105"/>
                <w:sz w:val="12"/>
              </w:rPr>
              <w:t>DE</w:t>
            </w:r>
          </w:p>
        </w:tc>
        <w:tc>
          <w:tcPr>
            <w:tcW w:w="590" w:type="dxa"/>
            <w:tcBorders>
              <w:bottom w:val="nil"/>
            </w:tcBorders>
          </w:tcPr>
          <w:p w14:paraId="555987CC" w14:textId="77777777" w:rsidR="00651527" w:rsidRDefault="00651527" w:rsidP="00475627">
            <w:pPr>
              <w:pStyle w:val="TableParagraph"/>
              <w:rPr>
                <w:rFonts w:ascii="Times New Roman"/>
                <w:sz w:val="12"/>
              </w:rPr>
            </w:pPr>
          </w:p>
        </w:tc>
        <w:tc>
          <w:tcPr>
            <w:tcW w:w="2953" w:type="dxa"/>
            <w:tcBorders>
              <w:bottom w:val="nil"/>
            </w:tcBorders>
          </w:tcPr>
          <w:p w14:paraId="66BB6F14" w14:textId="77777777" w:rsidR="00651527" w:rsidRDefault="00651527" w:rsidP="00475627">
            <w:pPr>
              <w:pStyle w:val="TableParagraph"/>
              <w:spacing w:before="4"/>
              <w:rPr>
                <w:sz w:val="17"/>
              </w:rPr>
            </w:pPr>
          </w:p>
          <w:p w14:paraId="3FA14787" w14:textId="77777777" w:rsidR="00651527" w:rsidRDefault="00651527" w:rsidP="00475627">
            <w:pPr>
              <w:pStyle w:val="TableParagraph"/>
              <w:ind w:left="21"/>
              <w:rPr>
                <w:sz w:val="12"/>
              </w:rPr>
            </w:pPr>
            <w:r>
              <w:rPr>
                <w:w w:val="105"/>
                <w:sz w:val="12"/>
              </w:rPr>
              <w:t>Dos</w:t>
            </w:r>
            <w:r>
              <w:rPr>
                <w:spacing w:val="-2"/>
                <w:w w:val="105"/>
                <w:sz w:val="12"/>
              </w:rPr>
              <w:t xml:space="preserve"> </w:t>
            </w:r>
            <w:r>
              <w:rPr>
                <w:w w:val="105"/>
                <w:sz w:val="12"/>
              </w:rPr>
              <w:t>(2)</w:t>
            </w:r>
            <w:r>
              <w:rPr>
                <w:spacing w:val="-5"/>
                <w:w w:val="105"/>
                <w:sz w:val="12"/>
              </w:rPr>
              <w:t xml:space="preserve"> </w:t>
            </w:r>
            <w:r>
              <w:rPr>
                <w:w w:val="105"/>
                <w:sz w:val="12"/>
              </w:rPr>
              <w:t>POR</w:t>
            </w:r>
            <w:r>
              <w:rPr>
                <w:spacing w:val="1"/>
                <w:w w:val="105"/>
                <w:sz w:val="12"/>
              </w:rPr>
              <w:t xml:space="preserve"> </w:t>
            </w:r>
            <w:r>
              <w:rPr>
                <w:w w:val="105"/>
                <w:sz w:val="12"/>
              </w:rPr>
              <w:t>CONTRATO</w:t>
            </w:r>
          </w:p>
        </w:tc>
        <w:tc>
          <w:tcPr>
            <w:tcW w:w="836" w:type="dxa"/>
            <w:tcBorders>
              <w:top w:val="nil"/>
              <w:bottom w:val="nil"/>
            </w:tcBorders>
          </w:tcPr>
          <w:p w14:paraId="2941EA26" w14:textId="77777777" w:rsidR="00651527" w:rsidRDefault="00651527" w:rsidP="00475627">
            <w:pPr>
              <w:pStyle w:val="TableParagraph"/>
              <w:rPr>
                <w:rFonts w:ascii="Times New Roman"/>
                <w:sz w:val="12"/>
              </w:rPr>
            </w:pPr>
          </w:p>
        </w:tc>
      </w:tr>
      <w:tr w:rsidR="00651527" w14:paraId="5ED4B347" w14:textId="77777777" w:rsidTr="00475627">
        <w:trPr>
          <w:trHeight w:val="168"/>
        </w:trPr>
        <w:tc>
          <w:tcPr>
            <w:tcW w:w="372" w:type="dxa"/>
            <w:tcBorders>
              <w:top w:val="nil"/>
              <w:bottom w:val="nil"/>
            </w:tcBorders>
          </w:tcPr>
          <w:p w14:paraId="5423DA57" w14:textId="77777777" w:rsidR="00651527" w:rsidRDefault="00651527" w:rsidP="00475627">
            <w:pPr>
              <w:pStyle w:val="TableParagraph"/>
              <w:rPr>
                <w:rFonts w:ascii="Times New Roman"/>
                <w:sz w:val="10"/>
              </w:rPr>
            </w:pPr>
          </w:p>
        </w:tc>
        <w:tc>
          <w:tcPr>
            <w:tcW w:w="4368" w:type="dxa"/>
            <w:tcBorders>
              <w:top w:val="nil"/>
              <w:bottom w:val="nil"/>
            </w:tcBorders>
          </w:tcPr>
          <w:p w14:paraId="7E7C16CA" w14:textId="77777777" w:rsidR="00651527" w:rsidRDefault="00651527" w:rsidP="00475627">
            <w:pPr>
              <w:pStyle w:val="TableParagraph"/>
              <w:spacing w:before="1"/>
              <w:ind w:left="22"/>
              <w:rPr>
                <w:sz w:val="12"/>
              </w:rPr>
            </w:pPr>
            <w:r>
              <w:rPr>
                <w:w w:val="105"/>
                <w:sz w:val="12"/>
              </w:rPr>
              <w:t>OBRA</w:t>
            </w:r>
            <w:r>
              <w:rPr>
                <w:spacing w:val="-3"/>
                <w:w w:val="105"/>
                <w:sz w:val="12"/>
              </w:rPr>
              <w:t xml:space="preserve"> </w:t>
            </w:r>
            <w:r>
              <w:rPr>
                <w:w w:val="105"/>
                <w:sz w:val="12"/>
              </w:rPr>
              <w:t>(INCLUYE:</w:t>
            </w:r>
            <w:r>
              <w:rPr>
                <w:spacing w:val="1"/>
                <w:w w:val="105"/>
                <w:sz w:val="12"/>
              </w:rPr>
              <w:t xml:space="preserve"> </w:t>
            </w:r>
            <w:r>
              <w:rPr>
                <w:w w:val="105"/>
                <w:sz w:val="12"/>
              </w:rPr>
              <w:t>MESA</w:t>
            </w:r>
            <w:r>
              <w:rPr>
                <w:spacing w:val="-2"/>
                <w:w w:val="105"/>
                <w:sz w:val="12"/>
              </w:rPr>
              <w:t xml:space="preserve"> </w:t>
            </w:r>
            <w:r>
              <w:rPr>
                <w:w w:val="105"/>
                <w:sz w:val="12"/>
              </w:rPr>
              <w:t>PLASTICA</w:t>
            </w:r>
            <w:r>
              <w:rPr>
                <w:spacing w:val="-3"/>
                <w:w w:val="105"/>
                <w:sz w:val="12"/>
              </w:rPr>
              <w:t xml:space="preserve"> </w:t>
            </w:r>
            <w:r>
              <w:rPr>
                <w:w w:val="105"/>
                <w:sz w:val="12"/>
              </w:rPr>
              <w:t>DE</w:t>
            </w:r>
            <w:r>
              <w:rPr>
                <w:spacing w:val="2"/>
                <w:w w:val="105"/>
                <w:sz w:val="12"/>
              </w:rPr>
              <w:t xml:space="preserve"> </w:t>
            </w:r>
            <w:r>
              <w:rPr>
                <w:w w:val="105"/>
                <w:sz w:val="12"/>
              </w:rPr>
              <w:t>0.72</w:t>
            </w:r>
            <w:r>
              <w:rPr>
                <w:spacing w:val="-1"/>
                <w:w w:val="105"/>
                <w:sz w:val="12"/>
              </w:rPr>
              <w:t xml:space="preserve"> </w:t>
            </w:r>
            <w:r>
              <w:rPr>
                <w:w w:val="105"/>
                <w:sz w:val="12"/>
              </w:rPr>
              <w:t>M</w:t>
            </w:r>
            <w:r>
              <w:rPr>
                <w:spacing w:val="-2"/>
                <w:w w:val="105"/>
                <w:sz w:val="12"/>
              </w:rPr>
              <w:t xml:space="preserve"> </w:t>
            </w:r>
            <w:r>
              <w:rPr>
                <w:w w:val="105"/>
                <w:sz w:val="12"/>
              </w:rPr>
              <w:t>X</w:t>
            </w:r>
            <w:r>
              <w:rPr>
                <w:spacing w:val="-3"/>
                <w:w w:val="105"/>
                <w:sz w:val="12"/>
              </w:rPr>
              <w:t xml:space="preserve"> </w:t>
            </w:r>
            <w:r>
              <w:rPr>
                <w:w w:val="105"/>
                <w:sz w:val="12"/>
              </w:rPr>
              <w:t>0.72</w:t>
            </w:r>
            <w:r>
              <w:rPr>
                <w:spacing w:val="28"/>
                <w:w w:val="105"/>
                <w:sz w:val="12"/>
              </w:rPr>
              <w:t xml:space="preserve"> </w:t>
            </w:r>
            <w:r>
              <w:rPr>
                <w:w w:val="105"/>
                <w:sz w:val="12"/>
              </w:rPr>
              <w:t>M</w:t>
            </w:r>
            <w:r>
              <w:rPr>
                <w:spacing w:val="-3"/>
                <w:w w:val="105"/>
                <w:sz w:val="12"/>
              </w:rPr>
              <w:t xml:space="preserve"> </w:t>
            </w:r>
            <w:r>
              <w:rPr>
                <w:w w:val="105"/>
                <w:sz w:val="12"/>
              </w:rPr>
              <w:t>x</w:t>
            </w:r>
            <w:r>
              <w:rPr>
                <w:spacing w:val="2"/>
                <w:w w:val="105"/>
                <w:sz w:val="12"/>
              </w:rPr>
              <w:t xml:space="preserve"> </w:t>
            </w:r>
            <w:r>
              <w:rPr>
                <w:w w:val="105"/>
                <w:sz w:val="12"/>
              </w:rPr>
              <w:t>0.72</w:t>
            </w:r>
            <w:r>
              <w:rPr>
                <w:spacing w:val="-1"/>
                <w:w w:val="105"/>
                <w:sz w:val="12"/>
              </w:rPr>
              <w:t xml:space="preserve"> </w:t>
            </w:r>
            <w:r>
              <w:rPr>
                <w:w w:val="105"/>
                <w:sz w:val="12"/>
              </w:rPr>
              <w:t>M;</w:t>
            </w:r>
            <w:r>
              <w:rPr>
                <w:spacing w:val="2"/>
                <w:w w:val="105"/>
                <w:sz w:val="12"/>
              </w:rPr>
              <w:t xml:space="preserve"> </w:t>
            </w:r>
            <w:r>
              <w:rPr>
                <w:w w:val="105"/>
                <w:sz w:val="12"/>
              </w:rPr>
              <w:t>ALQUILER</w:t>
            </w:r>
            <w:r>
              <w:rPr>
                <w:spacing w:val="1"/>
                <w:w w:val="105"/>
                <w:sz w:val="12"/>
              </w:rPr>
              <w:t xml:space="preserve"> </w:t>
            </w:r>
            <w:r>
              <w:rPr>
                <w:w w:val="105"/>
                <w:sz w:val="12"/>
              </w:rPr>
              <w:t>CARPA</w:t>
            </w:r>
          </w:p>
        </w:tc>
        <w:tc>
          <w:tcPr>
            <w:tcW w:w="590" w:type="dxa"/>
            <w:tcBorders>
              <w:top w:val="nil"/>
              <w:bottom w:val="nil"/>
            </w:tcBorders>
          </w:tcPr>
          <w:p w14:paraId="798345C1" w14:textId="77777777" w:rsidR="00651527" w:rsidRDefault="00651527" w:rsidP="00475627">
            <w:pPr>
              <w:pStyle w:val="TableParagraph"/>
              <w:rPr>
                <w:rFonts w:ascii="Times New Roman"/>
                <w:sz w:val="10"/>
              </w:rPr>
            </w:pPr>
          </w:p>
        </w:tc>
        <w:tc>
          <w:tcPr>
            <w:tcW w:w="2953" w:type="dxa"/>
            <w:tcBorders>
              <w:top w:val="nil"/>
              <w:bottom w:val="nil"/>
            </w:tcBorders>
          </w:tcPr>
          <w:p w14:paraId="3C17FF6A" w14:textId="77777777" w:rsidR="00651527" w:rsidRDefault="00651527" w:rsidP="00475627">
            <w:pPr>
              <w:pStyle w:val="TableParagraph"/>
              <w:spacing w:before="1"/>
              <w:ind w:left="21"/>
              <w:rPr>
                <w:sz w:val="12"/>
              </w:rPr>
            </w:pPr>
            <w:r>
              <w:rPr>
                <w:w w:val="105"/>
                <w:sz w:val="12"/>
              </w:rPr>
              <w:t>EN</w:t>
            </w:r>
            <w:r>
              <w:rPr>
                <w:spacing w:val="3"/>
                <w:w w:val="105"/>
                <w:sz w:val="12"/>
              </w:rPr>
              <w:t xml:space="preserve"> </w:t>
            </w:r>
            <w:r>
              <w:rPr>
                <w:w w:val="105"/>
                <w:sz w:val="12"/>
              </w:rPr>
              <w:t>CASO</w:t>
            </w:r>
            <w:r>
              <w:rPr>
                <w:spacing w:val="2"/>
                <w:w w:val="105"/>
                <w:sz w:val="12"/>
              </w:rPr>
              <w:t xml:space="preserve"> </w:t>
            </w:r>
            <w:r>
              <w:rPr>
                <w:w w:val="105"/>
                <w:sz w:val="12"/>
              </w:rPr>
              <w:t>DE</w:t>
            </w:r>
            <w:r>
              <w:rPr>
                <w:spacing w:val="2"/>
                <w:w w:val="105"/>
                <w:sz w:val="12"/>
              </w:rPr>
              <w:t xml:space="preserve"> </w:t>
            </w:r>
            <w:r>
              <w:rPr>
                <w:w w:val="105"/>
                <w:sz w:val="12"/>
              </w:rPr>
              <w:t>QUE</w:t>
            </w:r>
            <w:r>
              <w:rPr>
                <w:spacing w:val="3"/>
                <w:w w:val="105"/>
                <w:sz w:val="12"/>
              </w:rPr>
              <w:t xml:space="preserve"> </w:t>
            </w:r>
            <w:r>
              <w:rPr>
                <w:w w:val="105"/>
                <w:sz w:val="12"/>
              </w:rPr>
              <w:t>EL</w:t>
            </w:r>
            <w:r>
              <w:rPr>
                <w:spacing w:val="3"/>
                <w:w w:val="105"/>
                <w:sz w:val="12"/>
              </w:rPr>
              <w:t xml:space="preserve"> </w:t>
            </w:r>
            <w:r>
              <w:rPr>
                <w:w w:val="105"/>
                <w:sz w:val="12"/>
              </w:rPr>
              <w:t>CONTRATISTA</w:t>
            </w:r>
            <w:r>
              <w:rPr>
                <w:spacing w:val="-1"/>
                <w:w w:val="105"/>
                <w:sz w:val="12"/>
              </w:rPr>
              <w:t xml:space="preserve"> </w:t>
            </w:r>
            <w:r>
              <w:rPr>
                <w:w w:val="105"/>
                <w:sz w:val="12"/>
              </w:rPr>
              <w:t>CONSIDERE</w:t>
            </w:r>
            <w:r>
              <w:rPr>
                <w:spacing w:val="2"/>
                <w:w w:val="105"/>
                <w:sz w:val="12"/>
              </w:rPr>
              <w:t xml:space="preserve"> </w:t>
            </w:r>
            <w:r>
              <w:rPr>
                <w:w w:val="105"/>
                <w:sz w:val="12"/>
              </w:rPr>
              <w:t>QUE</w:t>
            </w:r>
          </w:p>
        </w:tc>
        <w:tc>
          <w:tcPr>
            <w:tcW w:w="836" w:type="dxa"/>
            <w:tcBorders>
              <w:top w:val="nil"/>
              <w:bottom w:val="nil"/>
            </w:tcBorders>
          </w:tcPr>
          <w:p w14:paraId="7FAE5A8C" w14:textId="77777777" w:rsidR="00651527" w:rsidRDefault="00651527" w:rsidP="00475627">
            <w:pPr>
              <w:pStyle w:val="TableParagraph"/>
              <w:rPr>
                <w:rFonts w:ascii="Times New Roman"/>
                <w:sz w:val="10"/>
              </w:rPr>
            </w:pPr>
          </w:p>
        </w:tc>
      </w:tr>
      <w:tr w:rsidR="00651527" w14:paraId="4B522B55" w14:textId="77777777" w:rsidTr="00475627">
        <w:trPr>
          <w:trHeight w:val="168"/>
        </w:trPr>
        <w:tc>
          <w:tcPr>
            <w:tcW w:w="372" w:type="dxa"/>
            <w:tcBorders>
              <w:top w:val="nil"/>
              <w:bottom w:val="nil"/>
            </w:tcBorders>
          </w:tcPr>
          <w:p w14:paraId="20EEA5E7" w14:textId="77777777" w:rsidR="00651527" w:rsidRDefault="00651527" w:rsidP="00475627">
            <w:pPr>
              <w:pStyle w:val="TableParagraph"/>
              <w:rPr>
                <w:rFonts w:ascii="Times New Roman"/>
                <w:sz w:val="10"/>
              </w:rPr>
            </w:pPr>
          </w:p>
        </w:tc>
        <w:tc>
          <w:tcPr>
            <w:tcW w:w="4368" w:type="dxa"/>
            <w:tcBorders>
              <w:top w:val="nil"/>
              <w:bottom w:val="nil"/>
            </w:tcBorders>
          </w:tcPr>
          <w:p w14:paraId="7E5F5319" w14:textId="77777777" w:rsidR="00651527" w:rsidRDefault="00651527" w:rsidP="00475627">
            <w:pPr>
              <w:pStyle w:val="TableParagraph"/>
              <w:spacing w:before="1"/>
              <w:ind w:left="22"/>
              <w:rPr>
                <w:sz w:val="12"/>
              </w:rPr>
            </w:pPr>
            <w:r>
              <w:rPr>
                <w:w w:val="105"/>
                <w:sz w:val="12"/>
              </w:rPr>
              <w:t>VESTIER</w:t>
            </w:r>
            <w:r>
              <w:rPr>
                <w:spacing w:val="3"/>
                <w:w w:val="105"/>
                <w:sz w:val="12"/>
              </w:rPr>
              <w:t xml:space="preserve"> </w:t>
            </w:r>
            <w:r>
              <w:rPr>
                <w:w w:val="105"/>
                <w:sz w:val="12"/>
              </w:rPr>
              <w:t>2.0m</w:t>
            </w:r>
            <w:r>
              <w:rPr>
                <w:spacing w:val="-1"/>
                <w:w w:val="105"/>
                <w:sz w:val="12"/>
              </w:rPr>
              <w:t xml:space="preserve"> </w:t>
            </w:r>
            <w:r>
              <w:rPr>
                <w:w w:val="105"/>
                <w:sz w:val="12"/>
              </w:rPr>
              <w:t>x</w:t>
            </w:r>
            <w:r>
              <w:rPr>
                <w:spacing w:val="3"/>
                <w:w w:val="105"/>
                <w:sz w:val="12"/>
              </w:rPr>
              <w:t xml:space="preserve"> </w:t>
            </w:r>
            <w:r>
              <w:rPr>
                <w:w w:val="105"/>
                <w:sz w:val="12"/>
              </w:rPr>
              <w:t>2.0m</w:t>
            </w:r>
            <w:r>
              <w:rPr>
                <w:spacing w:val="-1"/>
                <w:w w:val="105"/>
                <w:sz w:val="12"/>
              </w:rPr>
              <w:t xml:space="preserve"> </w:t>
            </w:r>
            <w:r>
              <w:rPr>
                <w:w w:val="105"/>
                <w:sz w:val="12"/>
              </w:rPr>
              <w:t>CON</w:t>
            </w:r>
            <w:r>
              <w:rPr>
                <w:spacing w:val="4"/>
                <w:w w:val="105"/>
                <w:sz w:val="12"/>
              </w:rPr>
              <w:t xml:space="preserve"> </w:t>
            </w:r>
            <w:r>
              <w:rPr>
                <w:w w:val="105"/>
                <w:sz w:val="12"/>
              </w:rPr>
              <w:t>ESTRUCTURA,</w:t>
            </w:r>
            <w:r>
              <w:rPr>
                <w:spacing w:val="-2"/>
                <w:w w:val="105"/>
                <w:sz w:val="12"/>
              </w:rPr>
              <w:t xml:space="preserve"> </w:t>
            </w:r>
            <w:r>
              <w:rPr>
                <w:w w:val="105"/>
                <w:sz w:val="12"/>
              </w:rPr>
              <w:t>TECHO</w:t>
            </w:r>
            <w:r>
              <w:rPr>
                <w:spacing w:val="2"/>
                <w:w w:val="105"/>
                <w:sz w:val="12"/>
              </w:rPr>
              <w:t xml:space="preserve"> </w:t>
            </w:r>
            <w:r>
              <w:rPr>
                <w:w w:val="105"/>
                <w:sz w:val="12"/>
              </w:rPr>
              <w:t>Y</w:t>
            </w:r>
            <w:r>
              <w:rPr>
                <w:spacing w:val="3"/>
                <w:w w:val="105"/>
                <w:sz w:val="12"/>
              </w:rPr>
              <w:t xml:space="preserve"> </w:t>
            </w:r>
            <w:r>
              <w:rPr>
                <w:w w:val="105"/>
                <w:sz w:val="12"/>
              </w:rPr>
              <w:t>LATERALES</w:t>
            </w:r>
            <w:r>
              <w:rPr>
                <w:spacing w:val="-1"/>
                <w:w w:val="105"/>
                <w:sz w:val="12"/>
              </w:rPr>
              <w:t xml:space="preserve"> </w:t>
            </w:r>
            <w:r>
              <w:rPr>
                <w:w w:val="105"/>
                <w:sz w:val="12"/>
              </w:rPr>
              <w:t>EN</w:t>
            </w:r>
            <w:r>
              <w:rPr>
                <w:spacing w:val="4"/>
                <w:w w:val="105"/>
                <w:sz w:val="12"/>
              </w:rPr>
              <w:t xml:space="preserve"> </w:t>
            </w:r>
            <w:r>
              <w:rPr>
                <w:w w:val="105"/>
                <w:sz w:val="12"/>
              </w:rPr>
              <w:t>LONA;</w:t>
            </w:r>
            <w:r>
              <w:rPr>
                <w:spacing w:val="3"/>
                <w:w w:val="105"/>
                <w:sz w:val="12"/>
              </w:rPr>
              <w:t xml:space="preserve"> </w:t>
            </w:r>
            <w:r>
              <w:rPr>
                <w:w w:val="105"/>
                <w:sz w:val="12"/>
              </w:rPr>
              <w:t>ALQUILER</w:t>
            </w:r>
          </w:p>
        </w:tc>
        <w:tc>
          <w:tcPr>
            <w:tcW w:w="590" w:type="dxa"/>
            <w:tcBorders>
              <w:top w:val="nil"/>
              <w:bottom w:val="nil"/>
            </w:tcBorders>
          </w:tcPr>
          <w:p w14:paraId="2A03F186" w14:textId="77777777" w:rsidR="00651527" w:rsidRDefault="00651527" w:rsidP="00475627">
            <w:pPr>
              <w:pStyle w:val="TableParagraph"/>
              <w:rPr>
                <w:rFonts w:ascii="Times New Roman"/>
                <w:sz w:val="10"/>
              </w:rPr>
            </w:pPr>
          </w:p>
        </w:tc>
        <w:tc>
          <w:tcPr>
            <w:tcW w:w="2953" w:type="dxa"/>
            <w:tcBorders>
              <w:top w:val="nil"/>
              <w:bottom w:val="nil"/>
            </w:tcBorders>
          </w:tcPr>
          <w:p w14:paraId="74557CDD" w14:textId="77777777" w:rsidR="00651527" w:rsidRDefault="00651527" w:rsidP="00475627">
            <w:pPr>
              <w:pStyle w:val="TableParagraph"/>
              <w:spacing w:before="1"/>
              <w:ind w:left="21"/>
              <w:rPr>
                <w:sz w:val="12"/>
              </w:rPr>
            </w:pPr>
            <w:r>
              <w:rPr>
                <w:w w:val="105"/>
                <w:sz w:val="12"/>
              </w:rPr>
              <w:t>NECESITA</w:t>
            </w:r>
            <w:r>
              <w:rPr>
                <w:spacing w:val="-2"/>
                <w:w w:val="105"/>
                <w:sz w:val="12"/>
              </w:rPr>
              <w:t xml:space="preserve"> </w:t>
            </w:r>
            <w:r>
              <w:rPr>
                <w:w w:val="105"/>
                <w:sz w:val="12"/>
              </w:rPr>
              <w:t>MAS</w:t>
            </w:r>
            <w:r>
              <w:rPr>
                <w:spacing w:val="-2"/>
                <w:w w:val="105"/>
                <w:sz w:val="12"/>
              </w:rPr>
              <w:t xml:space="preserve"> </w:t>
            </w:r>
            <w:r>
              <w:rPr>
                <w:w w:val="105"/>
                <w:sz w:val="12"/>
              </w:rPr>
              <w:t>PUNTOS</w:t>
            </w:r>
            <w:r>
              <w:rPr>
                <w:spacing w:val="-2"/>
                <w:w w:val="105"/>
                <w:sz w:val="12"/>
              </w:rPr>
              <w:t xml:space="preserve"> </w:t>
            </w:r>
            <w:r>
              <w:rPr>
                <w:w w:val="105"/>
                <w:sz w:val="12"/>
              </w:rPr>
              <w:t>DE</w:t>
            </w:r>
            <w:r>
              <w:rPr>
                <w:spacing w:val="2"/>
                <w:w w:val="105"/>
                <w:sz w:val="12"/>
              </w:rPr>
              <w:t xml:space="preserve"> </w:t>
            </w:r>
            <w:r>
              <w:rPr>
                <w:w w:val="105"/>
                <w:sz w:val="12"/>
              </w:rPr>
              <w:t>CONTROL</w:t>
            </w:r>
            <w:r>
              <w:rPr>
                <w:spacing w:val="4"/>
                <w:w w:val="105"/>
                <w:sz w:val="12"/>
              </w:rPr>
              <w:t xml:space="preserve"> </w:t>
            </w:r>
            <w:r>
              <w:rPr>
                <w:w w:val="105"/>
                <w:sz w:val="12"/>
              </w:rPr>
              <w:t>DEBIDO</w:t>
            </w:r>
            <w:r>
              <w:rPr>
                <w:spacing w:val="1"/>
                <w:w w:val="105"/>
                <w:sz w:val="12"/>
              </w:rPr>
              <w:t xml:space="preserve"> </w:t>
            </w:r>
            <w:r>
              <w:rPr>
                <w:w w:val="105"/>
                <w:sz w:val="12"/>
              </w:rPr>
              <w:t>A</w:t>
            </w:r>
            <w:r>
              <w:rPr>
                <w:spacing w:val="-2"/>
                <w:w w:val="105"/>
                <w:sz w:val="12"/>
              </w:rPr>
              <w:t xml:space="preserve"> </w:t>
            </w:r>
            <w:r>
              <w:rPr>
                <w:w w:val="105"/>
                <w:sz w:val="12"/>
              </w:rPr>
              <w:t>LAS</w:t>
            </w:r>
          </w:p>
        </w:tc>
        <w:tc>
          <w:tcPr>
            <w:tcW w:w="836" w:type="dxa"/>
            <w:tcBorders>
              <w:top w:val="nil"/>
              <w:bottom w:val="nil"/>
            </w:tcBorders>
          </w:tcPr>
          <w:p w14:paraId="0EA42CAA" w14:textId="77777777" w:rsidR="00651527" w:rsidRDefault="00651527" w:rsidP="00475627">
            <w:pPr>
              <w:pStyle w:val="TableParagraph"/>
              <w:rPr>
                <w:rFonts w:ascii="Times New Roman"/>
                <w:sz w:val="10"/>
              </w:rPr>
            </w:pPr>
          </w:p>
        </w:tc>
      </w:tr>
      <w:tr w:rsidR="00651527" w14:paraId="7ACAD36D" w14:textId="77777777" w:rsidTr="00475627">
        <w:trPr>
          <w:trHeight w:val="168"/>
        </w:trPr>
        <w:tc>
          <w:tcPr>
            <w:tcW w:w="372" w:type="dxa"/>
            <w:tcBorders>
              <w:top w:val="nil"/>
              <w:bottom w:val="nil"/>
            </w:tcBorders>
          </w:tcPr>
          <w:p w14:paraId="2A5530D9" w14:textId="77777777" w:rsidR="00651527" w:rsidRDefault="00651527" w:rsidP="00475627">
            <w:pPr>
              <w:pStyle w:val="TableParagraph"/>
              <w:spacing w:before="1"/>
              <w:jc w:val="center"/>
              <w:rPr>
                <w:sz w:val="12"/>
              </w:rPr>
            </w:pPr>
            <w:r>
              <w:rPr>
                <w:w w:val="105"/>
                <w:sz w:val="12"/>
              </w:rPr>
              <w:t>2</w:t>
            </w:r>
          </w:p>
        </w:tc>
        <w:tc>
          <w:tcPr>
            <w:tcW w:w="4368" w:type="dxa"/>
            <w:tcBorders>
              <w:top w:val="nil"/>
              <w:bottom w:val="nil"/>
            </w:tcBorders>
          </w:tcPr>
          <w:p w14:paraId="213FCDED" w14:textId="77777777" w:rsidR="00651527" w:rsidRDefault="00651527" w:rsidP="00475627">
            <w:pPr>
              <w:pStyle w:val="TableParagraph"/>
              <w:spacing w:before="1"/>
              <w:ind w:left="22"/>
              <w:rPr>
                <w:sz w:val="12"/>
              </w:rPr>
            </w:pPr>
            <w:r>
              <w:rPr>
                <w:w w:val="105"/>
                <w:sz w:val="12"/>
              </w:rPr>
              <w:t>DE</w:t>
            </w:r>
            <w:r>
              <w:rPr>
                <w:spacing w:val="1"/>
                <w:w w:val="105"/>
                <w:sz w:val="12"/>
              </w:rPr>
              <w:t xml:space="preserve"> </w:t>
            </w:r>
            <w:r>
              <w:rPr>
                <w:w w:val="105"/>
                <w:sz w:val="12"/>
              </w:rPr>
              <w:t>TERMÓMETRO</w:t>
            </w:r>
            <w:r>
              <w:rPr>
                <w:spacing w:val="1"/>
                <w:w w:val="105"/>
                <w:sz w:val="12"/>
              </w:rPr>
              <w:t xml:space="preserve"> </w:t>
            </w:r>
            <w:r>
              <w:rPr>
                <w:w w:val="105"/>
                <w:sz w:val="12"/>
              </w:rPr>
              <w:t>INFRARROJO PARA</w:t>
            </w:r>
            <w:r>
              <w:rPr>
                <w:spacing w:val="-3"/>
                <w:w w:val="105"/>
                <w:sz w:val="12"/>
              </w:rPr>
              <w:t xml:space="preserve"> </w:t>
            </w:r>
            <w:r>
              <w:rPr>
                <w:w w:val="105"/>
                <w:sz w:val="12"/>
              </w:rPr>
              <w:t>USO</w:t>
            </w:r>
            <w:r>
              <w:rPr>
                <w:spacing w:val="1"/>
                <w:w w:val="105"/>
                <w:sz w:val="12"/>
              </w:rPr>
              <w:t xml:space="preserve"> </w:t>
            </w:r>
            <w:r>
              <w:rPr>
                <w:w w:val="105"/>
                <w:sz w:val="12"/>
              </w:rPr>
              <w:t>EN</w:t>
            </w:r>
            <w:r>
              <w:rPr>
                <w:spacing w:val="3"/>
                <w:w w:val="105"/>
                <w:sz w:val="12"/>
              </w:rPr>
              <w:t xml:space="preserve"> </w:t>
            </w:r>
            <w:r>
              <w:rPr>
                <w:w w:val="105"/>
                <w:sz w:val="12"/>
              </w:rPr>
              <w:t>HUMANOS,</w:t>
            </w:r>
            <w:r>
              <w:rPr>
                <w:spacing w:val="-4"/>
                <w:w w:val="105"/>
                <w:sz w:val="12"/>
              </w:rPr>
              <w:t xml:space="preserve"> </w:t>
            </w:r>
            <w:r>
              <w:rPr>
                <w:w w:val="105"/>
                <w:sz w:val="12"/>
              </w:rPr>
              <w:t>LIBRE</w:t>
            </w:r>
            <w:r>
              <w:rPr>
                <w:spacing w:val="1"/>
                <w:w w:val="105"/>
                <w:sz w:val="12"/>
              </w:rPr>
              <w:t xml:space="preserve"> </w:t>
            </w:r>
            <w:r>
              <w:rPr>
                <w:w w:val="105"/>
                <w:sz w:val="12"/>
              </w:rPr>
              <w:t>DE</w:t>
            </w:r>
            <w:r>
              <w:rPr>
                <w:spacing w:val="2"/>
                <w:w w:val="105"/>
                <w:sz w:val="12"/>
              </w:rPr>
              <w:t xml:space="preserve"> </w:t>
            </w:r>
            <w:r>
              <w:rPr>
                <w:w w:val="105"/>
                <w:sz w:val="12"/>
              </w:rPr>
              <w:t>CONTACTO,</w:t>
            </w:r>
          </w:p>
        </w:tc>
        <w:tc>
          <w:tcPr>
            <w:tcW w:w="590" w:type="dxa"/>
            <w:tcBorders>
              <w:top w:val="nil"/>
              <w:bottom w:val="nil"/>
            </w:tcBorders>
          </w:tcPr>
          <w:p w14:paraId="27CBAF74" w14:textId="77777777" w:rsidR="00651527" w:rsidRDefault="00651527" w:rsidP="00475627">
            <w:pPr>
              <w:pStyle w:val="TableParagraph"/>
              <w:spacing w:before="1"/>
              <w:ind w:left="48" w:right="48"/>
              <w:jc w:val="center"/>
              <w:rPr>
                <w:sz w:val="12"/>
              </w:rPr>
            </w:pPr>
            <w:r>
              <w:rPr>
                <w:w w:val="105"/>
                <w:sz w:val="12"/>
              </w:rPr>
              <w:t>UN</w:t>
            </w:r>
          </w:p>
        </w:tc>
        <w:tc>
          <w:tcPr>
            <w:tcW w:w="2953" w:type="dxa"/>
            <w:tcBorders>
              <w:top w:val="nil"/>
              <w:bottom w:val="nil"/>
            </w:tcBorders>
          </w:tcPr>
          <w:p w14:paraId="4C16AB03" w14:textId="77777777" w:rsidR="00651527" w:rsidRDefault="00651527" w:rsidP="00475627">
            <w:pPr>
              <w:pStyle w:val="TableParagraph"/>
              <w:spacing w:before="1"/>
              <w:ind w:left="21"/>
              <w:rPr>
                <w:sz w:val="12"/>
              </w:rPr>
            </w:pPr>
            <w:r>
              <w:rPr>
                <w:w w:val="105"/>
                <w:sz w:val="12"/>
              </w:rPr>
              <w:t>CONDICIONES</w:t>
            </w:r>
            <w:r>
              <w:rPr>
                <w:spacing w:val="-2"/>
                <w:w w:val="105"/>
                <w:sz w:val="12"/>
              </w:rPr>
              <w:t xml:space="preserve"> </w:t>
            </w:r>
            <w:r>
              <w:rPr>
                <w:w w:val="105"/>
                <w:sz w:val="12"/>
              </w:rPr>
              <w:t>DE</w:t>
            </w:r>
            <w:r>
              <w:rPr>
                <w:spacing w:val="4"/>
                <w:w w:val="105"/>
                <w:sz w:val="12"/>
              </w:rPr>
              <w:t xml:space="preserve"> </w:t>
            </w:r>
            <w:r>
              <w:rPr>
                <w:w w:val="105"/>
                <w:sz w:val="12"/>
              </w:rPr>
              <w:t>LA</w:t>
            </w:r>
            <w:r>
              <w:rPr>
                <w:spacing w:val="-1"/>
                <w:w w:val="105"/>
                <w:sz w:val="12"/>
              </w:rPr>
              <w:t xml:space="preserve"> </w:t>
            </w:r>
            <w:r>
              <w:rPr>
                <w:w w:val="105"/>
                <w:sz w:val="12"/>
              </w:rPr>
              <w:t>OBRA,</w:t>
            </w:r>
            <w:r>
              <w:rPr>
                <w:spacing w:val="-2"/>
                <w:w w:val="105"/>
                <w:sz w:val="12"/>
              </w:rPr>
              <w:t xml:space="preserve"> </w:t>
            </w:r>
            <w:r>
              <w:rPr>
                <w:w w:val="105"/>
                <w:sz w:val="12"/>
              </w:rPr>
              <w:t>DEBE</w:t>
            </w:r>
            <w:r>
              <w:rPr>
                <w:spacing w:val="3"/>
                <w:w w:val="105"/>
                <w:sz w:val="12"/>
              </w:rPr>
              <w:t xml:space="preserve"> </w:t>
            </w:r>
            <w:r>
              <w:rPr>
                <w:w w:val="105"/>
                <w:sz w:val="12"/>
              </w:rPr>
              <w:t>REALIZAR</w:t>
            </w:r>
            <w:r>
              <w:rPr>
                <w:spacing w:val="3"/>
                <w:w w:val="105"/>
                <w:sz w:val="12"/>
              </w:rPr>
              <w:t xml:space="preserve"> </w:t>
            </w:r>
            <w:r>
              <w:rPr>
                <w:w w:val="105"/>
                <w:sz w:val="12"/>
              </w:rPr>
              <w:t>UNA</w:t>
            </w:r>
          </w:p>
        </w:tc>
        <w:tc>
          <w:tcPr>
            <w:tcW w:w="836" w:type="dxa"/>
            <w:tcBorders>
              <w:top w:val="nil"/>
              <w:bottom w:val="nil"/>
            </w:tcBorders>
          </w:tcPr>
          <w:p w14:paraId="1CAB82EF" w14:textId="77777777" w:rsidR="00651527" w:rsidRDefault="00651527" w:rsidP="00475627">
            <w:pPr>
              <w:pStyle w:val="TableParagraph"/>
              <w:rPr>
                <w:rFonts w:ascii="Times New Roman"/>
                <w:sz w:val="10"/>
              </w:rPr>
            </w:pPr>
          </w:p>
        </w:tc>
      </w:tr>
      <w:tr w:rsidR="00651527" w14:paraId="331AD953" w14:textId="77777777" w:rsidTr="00475627">
        <w:trPr>
          <w:trHeight w:val="168"/>
        </w:trPr>
        <w:tc>
          <w:tcPr>
            <w:tcW w:w="372" w:type="dxa"/>
            <w:tcBorders>
              <w:top w:val="nil"/>
              <w:bottom w:val="nil"/>
            </w:tcBorders>
          </w:tcPr>
          <w:p w14:paraId="521DFD2C" w14:textId="77777777" w:rsidR="00651527" w:rsidRDefault="00651527" w:rsidP="00475627">
            <w:pPr>
              <w:pStyle w:val="TableParagraph"/>
              <w:rPr>
                <w:rFonts w:ascii="Times New Roman"/>
                <w:sz w:val="10"/>
              </w:rPr>
            </w:pPr>
          </w:p>
        </w:tc>
        <w:tc>
          <w:tcPr>
            <w:tcW w:w="4368" w:type="dxa"/>
            <w:tcBorders>
              <w:top w:val="nil"/>
              <w:bottom w:val="nil"/>
            </w:tcBorders>
          </w:tcPr>
          <w:p w14:paraId="6386757F" w14:textId="77777777" w:rsidR="00651527" w:rsidRDefault="00651527" w:rsidP="00475627">
            <w:pPr>
              <w:pStyle w:val="TableParagraph"/>
              <w:spacing w:before="1"/>
              <w:ind w:left="22"/>
              <w:rPr>
                <w:sz w:val="12"/>
              </w:rPr>
            </w:pPr>
            <w:r>
              <w:rPr>
                <w:w w:val="105"/>
                <w:sz w:val="12"/>
              </w:rPr>
              <w:t>IMPERMEABLE;</w:t>
            </w:r>
            <w:r>
              <w:rPr>
                <w:spacing w:val="-2"/>
                <w:w w:val="105"/>
                <w:sz w:val="12"/>
              </w:rPr>
              <w:t xml:space="preserve"> </w:t>
            </w:r>
            <w:r>
              <w:rPr>
                <w:w w:val="105"/>
                <w:sz w:val="12"/>
              </w:rPr>
              <w:t>SILLAS</w:t>
            </w:r>
            <w:r>
              <w:rPr>
                <w:spacing w:val="-5"/>
                <w:w w:val="105"/>
                <w:sz w:val="12"/>
              </w:rPr>
              <w:t xml:space="preserve"> </w:t>
            </w:r>
            <w:r>
              <w:rPr>
                <w:w w:val="105"/>
                <w:sz w:val="12"/>
              </w:rPr>
              <w:t>PLÁSTICA</w:t>
            </w:r>
            <w:r>
              <w:rPr>
                <w:spacing w:val="-6"/>
                <w:w w:val="105"/>
                <w:sz w:val="12"/>
              </w:rPr>
              <w:t xml:space="preserve"> </w:t>
            </w:r>
            <w:r>
              <w:rPr>
                <w:w w:val="105"/>
                <w:sz w:val="12"/>
              </w:rPr>
              <w:t>SIN</w:t>
            </w:r>
            <w:r>
              <w:rPr>
                <w:spacing w:val="-1"/>
                <w:w w:val="105"/>
                <w:sz w:val="12"/>
              </w:rPr>
              <w:t xml:space="preserve"> </w:t>
            </w:r>
            <w:r>
              <w:rPr>
                <w:w w:val="105"/>
                <w:sz w:val="12"/>
              </w:rPr>
              <w:t>BRAZOS;</w:t>
            </w:r>
            <w:r>
              <w:rPr>
                <w:spacing w:val="-1"/>
                <w:w w:val="105"/>
                <w:sz w:val="12"/>
              </w:rPr>
              <w:t xml:space="preserve"> </w:t>
            </w:r>
            <w:r>
              <w:rPr>
                <w:w w:val="105"/>
                <w:sz w:val="12"/>
              </w:rPr>
              <w:t>FUMIGADORA</w:t>
            </w:r>
            <w:r>
              <w:rPr>
                <w:spacing w:val="-6"/>
                <w:w w:val="105"/>
                <w:sz w:val="12"/>
              </w:rPr>
              <w:t xml:space="preserve"> </w:t>
            </w:r>
            <w:r>
              <w:rPr>
                <w:w w:val="105"/>
                <w:sz w:val="12"/>
              </w:rPr>
              <w:t>DE</w:t>
            </w:r>
            <w:r>
              <w:rPr>
                <w:spacing w:val="-1"/>
                <w:w w:val="105"/>
                <w:sz w:val="12"/>
              </w:rPr>
              <w:t xml:space="preserve"> </w:t>
            </w:r>
            <w:r>
              <w:rPr>
                <w:w w:val="105"/>
                <w:sz w:val="12"/>
              </w:rPr>
              <w:t>ESPALDA.</w:t>
            </w:r>
          </w:p>
        </w:tc>
        <w:tc>
          <w:tcPr>
            <w:tcW w:w="590" w:type="dxa"/>
            <w:tcBorders>
              <w:top w:val="nil"/>
              <w:bottom w:val="nil"/>
            </w:tcBorders>
          </w:tcPr>
          <w:p w14:paraId="38567449" w14:textId="77777777" w:rsidR="00651527" w:rsidRDefault="00651527" w:rsidP="00475627">
            <w:pPr>
              <w:pStyle w:val="TableParagraph"/>
              <w:rPr>
                <w:rFonts w:ascii="Times New Roman"/>
                <w:sz w:val="10"/>
              </w:rPr>
            </w:pPr>
          </w:p>
        </w:tc>
        <w:tc>
          <w:tcPr>
            <w:tcW w:w="2953" w:type="dxa"/>
            <w:tcBorders>
              <w:top w:val="nil"/>
              <w:bottom w:val="nil"/>
            </w:tcBorders>
          </w:tcPr>
          <w:p w14:paraId="67B7E49E" w14:textId="77777777" w:rsidR="00651527" w:rsidRDefault="00651527" w:rsidP="00475627">
            <w:pPr>
              <w:pStyle w:val="TableParagraph"/>
              <w:spacing w:before="1"/>
              <w:ind w:left="21"/>
              <w:rPr>
                <w:sz w:val="12"/>
              </w:rPr>
            </w:pPr>
            <w:r>
              <w:rPr>
                <w:w w:val="105"/>
                <w:sz w:val="12"/>
              </w:rPr>
              <w:t>SOLICITUD</w:t>
            </w:r>
            <w:r>
              <w:rPr>
                <w:spacing w:val="-1"/>
                <w:w w:val="105"/>
                <w:sz w:val="12"/>
              </w:rPr>
              <w:t xml:space="preserve"> </w:t>
            </w:r>
            <w:r>
              <w:rPr>
                <w:w w:val="105"/>
                <w:sz w:val="12"/>
              </w:rPr>
              <w:t>DEBIDAMENTE</w:t>
            </w:r>
            <w:r>
              <w:rPr>
                <w:spacing w:val="3"/>
                <w:w w:val="105"/>
                <w:sz w:val="12"/>
              </w:rPr>
              <w:t xml:space="preserve"> </w:t>
            </w:r>
            <w:r>
              <w:rPr>
                <w:w w:val="105"/>
                <w:sz w:val="12"/>
              </w:rPr>
              <w:t>SOPORTADA</w:t>
            </w:r>
            <w:r>
              <w:rPr>
                <w:spacing w:val="-3"/>
                <w:w w:val="105"/>
                <w:sz w:val="12"/>
              </w:rPr>
              <w:t xml:space="preserve"> </w:t>
            </w:r>
            <w:r>
              <w:rPr>
                <w:w w:val="105"/>
                <w:sz w:val="12"/>
              </w:rPr>
              <w:t>PARA</w:t>
            </w:r>
            <w:r>
              <w:rPr>
                <w:spacing w:val="-2"/>
                <w:w w:val="105"/>
                <w:sz w:val="12"/>
              </w:rPr>
              <w:t xml:space="preserve"> </w:t>
            </w:r>
            <w:r>
              <w:rPr>
                <w:w w:val="105"/>
                <w:sz w:val="12"/>
              </w:rPr>
              <w:t>REVISIÓN</w:t>
            </w:r>
          </w:p>
        </w:tc>
        <w:tc>
          <w:tcPr>
            <w:tcW w:w="836" w:type="dxa"/>
            <w:tcBorders>
              <w:top w:val="nil"/>
              <w:bottom w:val="nil"/>
            </w:tcBorders>
          </w:tcPr>
          <w:p w14:paraId="14CA61E9" w14:textId="77777777" w:rsidR="00651527" w:rsidRDefault="00651527" w:rsidP="00475627">
            <w:pPr>
              <w:pStyle w:val="TableParagraph"/>
              <w:rPr>
                <w:rFonts w:ascii="Times New Roman"/>
                <w:sz w:val="10"/>
              </w:rPr>
            </w:pPr>
          </w:p>
        </w:tc>
      </w:tr>
      <w:tr w:rsidR="00651527" w14:paraId="7CA49A90" w14:textId="77777777" w:rsidTr="00475627">
        <w:trPr>
          <w:trHeight w:val="168"/>
        </w:trPr>
        <w:tc>
          <w:tcPr>
            <w:tcW w:w="372" w:type="dxa"/>
            <w:tcBorders>
              <w:top w:val="nil"/>
              <w:bottom w:val="nil"/>
            </w:tcBorders>
          </w:tcPr>
          <w:p w14:paraId="2810090A" w14:textId="77777777" w:rsidR="00651527" w:rsidRDefault="00651527" w:rsidP="00475627">
            <w:pPr>
              <w:pStyle w:val="TableParagraph"/>
              <w:rPr>
                <w:rFonts w:ascii="Times New Roman"/>
                <w:sz w:val="10"/>
              </w:rPr>
            </w:pPr>
          </w:p>
        </w:tc>
        <w:tc>
          <w:tcPr>
            <w:tcW w:w="4368" w:type="dxa"/>
            <w:tcBorders>
              <w:top w:val="nil"/>
              <w:bottom w:val="nil"/>
            </w:tcBorders>
          </w:tcPr>
          <w:p w14:paraId="0A378DD7" w14:textId="77777777" w:rsidR="00651527" w:rsidRDefault="00651527" w:rsidP="00475627">
            <w:pPr>
              <w:pStyle w:val="TableParagraph"/>
              <w:spacing w:before="1"/>
              <w:ind w:left="22"/>
              <w:rPr>
                <w:sz w:val="12"/>
              </w:rPr>
            </w:pPr>
            <w:r>
              <w:rPr>
                <w:w w:val="105"/>
                <w:sz w:val="12"/>
              </w:rPr>
              <w:t>ASPERSOR</w:t>
            </w:r>
            <w:r>
              <w:rPr>
                <w:spacing w:val="1"/>
                <w:w w:val="105"/>
                <w:sz w:val="12"/>
              </w:rPr>
              <w:t xml:space="preserve"> </w:t>
            </w:r>
            <w:r>
              <w:rPr>
                <w:w w:val="105"/>
                <w:sz w:val="12"/>
              </w:rPr>
              <w:t>BOMBA</w:t>
            </w:r>
            <w:r>
              <w:rPr>
                <w:spacing w:val="-3"/>
                <w:w w:val="105"/>
                <w:sz w:val="12"/>
              </w:rPr>
              <w:t xml:space="preserve"> </w:t>
            </w:r>
            <w:r>
              <w:rPr>
                <w:w w:val="105"/>
                <w:sz w:val="12"/>
              </w:rPr>
              <w:t>MANUAL</w:t>
            </w:r>
            <w:r>
              <w:rPr>
                <w:spacing w:val="2"/>
                <w:w w:val="105"/>
                <w:sz w:val="12"/>
              </w:rPr>
              <w:t xml:space="preserve"> </w:t>
            </w:r>
            <w:r>
              <w:rPr>
                <w:w w:val="105"/>
                <w:sz w:val="12"/>
              </w:rPr>
              <w:t>20 LITROS.</w:t>
            </w:r>
            <w:r>
              <w:rPr>
                <w:spacing w:val="2"/>
                <w:w w:val="105"/>
                <w:sz w:val="12"/>
              </w:rPr>
              <w:t xml:space="preserve"> </w:t>
            </w:r>
            <w:r>
              <w:rPr>
                <w:w w:val="105"/>
                <w:sz w:val="12"/>
              </w:rPr>
              <w:t>DESINFECCIÓN.</w:t>
            </w:r>
          </w:p>
        </w:tc>
        <w:tc>
          <w:tcPr>
            <w:tcW w:w="590" w:type="dxa"/>
            <w:tcBorders>
              <w:top w:val="nil"/>
              <w:bottom w:val="nil"/>
            </w:tcBorders>
          </w:tcPr>
          <w:p w14:paraId="10493658" w14:textId="77777777" w:rsidR="00651527" w:rsidRDefault="00651527" w:rsidP="00475627">
            <w:pPr>
              <w:pStyle w:val="TableParagraph"/>
              <w:rPr>
                <w:rFonts w:ascii="Times New Roman"/>
                <w:sz w:val="10"/>
              </w:rPr>
            </w:pPr>
          </w:p>
        </w:tc>
        <w:tc>
          <w:tcPr>
            <w:tcW w:w="2953" w:type="dxa"/>
            <w:tcBorders>
              <w:top w:val="nil"/>
              <w:bottom w:val="nil"/>
            </w:tcBorders>
          </w:tcPr>
          <w:p w14:paraId="63B67B26" w14:textId="77777777" w:rsidR="00651527" w:rsidRDefault="00651527" w:rsidP="00475627">
            <w:pPr>
              <w:pStyle w:val="TableParagraph"/>
              <w:spacing w:before="1"/>
              <w:ind w:left="21"/>
              <w:rPr>
                <w:sz w:val="12"/>
              </w:rPr>
            </w:pPr>
            <w:r>
              <w:rPr>
                <w:w w:val="105"/>
                <w:sz w:val="12"/>
              </w:rPr>
              <w:t>Y</w:t>
            </w:r>
            <w:r>
              <w:rPr>
                <w:spacing w:val="2"/>
                <w:w w:val="105"/>
                <w:sz w:val="12"/>
              </w:rPr>
              <w:t xml:space="preserve"> </w:t>
            </w:r>
            <w:r>
              <w:rPr>
                <w:w w:val="105"/>
                <w:sz w:val="12"/>
              </w:rPr>
              <w:t>APROBACIÓN</w:t>
            </w:r>
            <w:r>
              <w:rPr>
                <w:spacing w:val="3"/>
                <w:w w:val="105"/>
                <w:sz w:val="12"/>
              </w:rPr>
              <w:t xml:space="preserve"> </w:t>
            </w:r>
            <w:r>
              <w:rPr>
                <w:w w:val="105"/>
                <w:sz w:val="12"/>
              </w:rPr>
              <w:t>DE</w:t>
            </w:r>
            <w:r>
              <w:rPr>
                <w:spacing w:val="2"/>
                <w:w w:val="105"/>
                <w:sz w:val="12"/>
              </w:rPr>
              <w:t xml:space="preserve"> </w:t>
            </w:r>
            <w:r>
              <w:rPr>
                <w:w w:val="105"/>
                <w:sz w:val="12"/>
              </w:rPr>
              <w:t>LA</w:t>
            </w:r>
            <w:r>
              <w:rPr>
                <w:spacing w:val="-2"/>
                <w:w w:val="105"/>
                <w:sz w:val="12"/>
              </w:rPr>
              <w:t xml:space="preserve"> </w:t>
            </w:r>
            <w:r>
              <w:rPr>
                <w:w w:val="105"/>
                <w:sz w:val="12"/>
              </w:rPr>
              <w:t>INTERVENTORÍA</w:t>
            </w:r>
            <w:r>
              <w:rPr>
                <w:spacing w:val="-2"/>
                <w:w w:val="105"/>
                <w:sz w:val="12"/>
              </w:rPr>
              <w:t xml:space="preserve"> </w:t>
            </w:r>
            <w:r>
              <w:rPr>
                <w:w w:val="105"/>
                <w:sz w:val="12"/>
              </w:rPr>
              <w:t>PREVIO</w:t>
            </w:r>
            <w:r>
              <w:rPr>
                <w:spacing w:val="2"/>
                <w:w w:val="105"/>
                <w:sz w:val="12"/>
              </w:rPr>
              <w:t xml:space="preserve"> </w:t>
            </w:r>
            <w:r>
              <w:rPr>
                <w:w w:val="105"/>
                <w:sz w:val="12"/>
              </w:rPr>
              <w:t>A</w:t>
            </w:r>
            <w:r>
              <w:rPr>
                <w:spacing w:val="-2"/>
                <w:w w:val="105"/>
                <w:sz w:val="12"/>
              </w:rPr>
              <w:t xml:space="preserve"> </w:t>
            </w:r>
            <w:r>
              <w:rPr>
                <w:w w:val="105"/>
                <w:sz w:val="12"/>
              </w:rPr>
              <w:t>SU</w:t>
            </w:r>
          </w:p>
        </w:tc>
        <w:tc>
          <w:tcPr>
            <w:tcW w:w="836" w:type="dxa"/>
            <w:tcBorders>
              <w:top w:val="nil"/>
              <w:bottom w:val="nil"/>
            </w:tcBorders>
          </w:tcPr>
          <w:p w14:paraId="6A9F4EF2" w14:textId="77777777" w:rsidR="00651527" w:rsidRDefault="00651527" w:rsidP="00475627">
            <w:pPr>
              <w:pStyle w:val="TableParagraph"/>
              <w:rPr>
                <w:rFonts w:ascii="Times New Roman"/>
                <w:sz w:val="10"/>
              </w:rPr>
            </w:pPr>
          </w:p>
        </w:tc>
      </w:tr>
      <w:tr w:rsidR="00651527" w14:paraId="7130F619" w14:textId="77777777" w:rsidTr="00475627">
        <w:trPr>
          <w:trHeight w:val="345"/>
        </w:trPr>
        <w:tc>
          <w:tcPr>
            <w:tcW w:w="372" w:type="dxa"/>
            <w:tcBorders>
              <w:top w:val="nil"/>
            </w:tcBorders>
          </w:tcPr>
          <w:p w14:paraId="51CA81CB" w14:textId="77777777" w:rsidR="00651527" w:rsidRDefault="00651527" w:rsidP="00475627">
            <w:pPr>
              <w:pStyle w:val="TableParagraph"/>
              <w:rPr>
                <w:rFonts w:ascii="Times New Roman"/>
                <w:sz w:val="12"/>
              </w:rPr>
            </w:pPr>
          </w:p>
        </w:tc>
        <w:tc>
          <w:tcPr>
            <w:tcW w:w="4368" w:type="dxa"/>
            <w:tcBorders>
              <w:top w:val="nil"/>
            </w:tcBorders>
          </w:tcPr>
          <w:p w14:paraId="60E22FC5" w14:textId="77777777" w:rsidR="00651527" w:rsidRDefault="00651527" w:rsidP="00475627">
            <w:pPr>
              <w:pStyle w:val="TableParagraph"/>
              <w:spacing w:before="1"/>
              <w:ind w:left="50"/>
              <w:rPr>
                <w:sz w:val="12"/>
              </w:rPr>
            </w:pPr>
            <w:r>
              <w:rPr>
                <w:spacing w:val="-1"/>
                <w:w w:val="105"/>
                <w:sz w:val="12"/>
              </w:rPr>
              <w:t>(Según</w:t>
            </w:r>
            <w:r>
              <w:rPr>
                <w:spacing w:val="-6"/>
                <w:w w:val="105"/>
                <w:sz w:val="12"/>
              </w:rPr>
              <w:t xml:space="preserve"> </w:t>
            </w:r>
            <w:r>
              <w:rPr>
                <w:spacing w:val="-1"/>
                <w:w w:val="105"/>
                <w:sz w:val="12"/>
              </w:rPr>
              <w:t>Apéndice Bioseguridad</w:t>
            </w:r>
            <w:r>
              <w:rPr>
                <w:spacing w:val="-6"/>
                <w:w w:val="105"/>
                <w:sz w:val="12"/>
              </w:rPr>
              <w:t xml:space="preserve"> </w:t>
            </w:r>
            <w:r>
              <w:rPr>
                <w:spacing w:val="-1"/>
                <w:w w:val="105"/>
                <w:sz w:val="12"/>
              </w:rPr>
              <w:t>Covid</w:t>
            </w:r>
            <w:r>
              <w:rPr>
                <w:spacing w:val="-5"/>
                <w:w w:val="105"/>
                <w:sz w:val="12"/>
              </w:rPr>
              <w:t xml:space="preserve"> </w:t>
            </w:r>
            <w:r>
              <w:rPr>
                <w:w w:val="105"/>
                <w:sz w:val="12"/>
              </w:rPr>
              <w:t>19)</w:t>
            </w:r>
          </w:p>
        </w:tc>
        <w:tc>
          <w:tcPr>
            <w:tcW w:w="590" w:type="dxa"/>
            <w:tcBorders>
              <w:top w:val="nil"/>
            </w:tcBorders>
          </w:tcPr>
          <w:p w14:paraId="604F8F67" w14:textId="77777777" w:rsidR="00651527" w:rsidRDefault="00651527" w:rsidP="00475627">
            <w:pPr>
              <w:pStyle w:val="TableParagraph"/>
              <w:rPr>
                <w:rFonts w:ascii="Times New Roman"/>
                <w:sz w:val="12"/>
              </w:rPr>
            </w:pPr>
          </w:p>
        </w:tc>
        <w:tc>
          <w:tcPr>
            <w:tcW w:w="2953" w:type="dxa"/>
            <w:tcBorders>
              <w:top w:val="nil"/>
            </w:tcBorders>
          </w:tcPr>
          <w:p w14:paraId="673D3F67" w14:textId="77777777" w:rsidR="00651527" w:rsidRDefault="00651527" w:rsidP="00475627">
            <w:pPr>
              <w:pStyle w:val="TableParagraph"/>
              <w:spacing w:before="1"/>
              <w:ind w:left="21"/>
              <w:rPr>
                <w:sz w:val="12"/>
              </w:rPr>
            </w:pPr>
            <w:r>
              <w:rPr>
                <w:w w:val="105"/>
                <w:sz w:val="12"/>
              </w:rPr>
              <w:t>IMPLEMENTACIÓN.</w:t>
            </w:r>
          </w:p>
        </w:tc>
        <w:tc>
          <w:tcPr>
            <w:tcW w:w="836" w:type="dxa"/>
            <w:tcBorders>
              <w:top w:val="nil"/>
              <w:bottom w:val="nil"/>
            </w:tcBorders>
          </w:tcPr>
          <w:p w14:paraId="33B63C38" w14:textId="77777777" w:rsidR="00651527" w:rsidRDefault="00651527" w:rsidP="00475627">
            <w:pPr>
              <w:pStyle w:val="TableParagraph"/>
              <w:rPr>
                <w:rFonts w:ascii="Times New Roman"/>
                <w:sz w:val="12"/>
              </w:rPr>
            </w:pPr>
          </w:p>
        </w:tc>
      </w:tr>
      <w:tr w:rsidR="00651527" w14:paraId="6BA5D656" w14:textId="77777777" w:rsidTr="00475627">
        <w:trPr>
          <w:trHeight w:val="296"/>
        </w:trPr>
        <w:tc>
          <w:tcPr>
            <w:tcW w:w="372" w:type="dxa"/>
            <w:tcBorders>
              <w:bottom w:val="nil"/>
            </w:tcBorders>
          </w:tcPr>
          <w:p w14:paraId="7E5E2167" w14:textId="77777777" w:rsidR="00651527" w:rsidRDefault="00651527" w:rsidP="00475627">
            <w:pPr>
              <w:pStyle w:val="TableParagraph"/>
              <w:rPr>
                <w:rFonts w:ascii="Times New Roman"/>
                <w:sz w:val="12"/>
              </w:rPr>
            </w:pPr>
          </w:p>
        </w:tc>
        <w:tc>
          <w:tcPr>
            <w:tcW w:w="4368" w:type="dxa"/>
            <w:tcBorders>
              <w:bottom w:val="nil"/>
            </w:tcBorders>
          </w:tcPr>
          <w:p w14:paraId="7C34643A" w14:textId="77777777" w:rsidR="00651527" w:rsidRDefault="00651527" w:rsidP="00475627">
            <w:pPr>
              <w:pStyle w:val="TableParagraph"/>
              <w:spacing w:before="2"/>
              <w:rPr>
                <w:sz w:val="11"/>
              </w:rPr>
            </w:pPr>
          </w:p>
          <w:p w14:paraId="00F5EFFF" w14:textId="77777777" w:rsidR="00651527" w:rsidRDefault="00651527" w:rsidP="00475627">
            <w:pPr>
              <w:pStyle w:val="TableParagraph"/>
              <w:spacing w:before="1"/>
              <w:ind w:left="22"/>
              <w:rPr>
                <w:sz w:val="12"/>
              </w:rPr>
            </w:pPr>
            <w:r>
              <w:rPr>
                <w:w w:val="105"/>
                <w:sz w:val="12"/>
              </w:rPr>
              <w:t>ALQUILER</w:t>
            </w:r>
            <w:r>
              <w:rPr>
                <w:spacing w:val="2"/>
                <w:w w:val="105"/>
                <w:sz w:val="12"/>
              </w:rPr>
              <w:t xml:space="preserve"> </w:t>
            </w:r>
            <w:r>
              <w:rPr>
                <w:w w:val="105"/>
                <w:sz w:val="12"/>
              </w:rPr>
              <w:t>PUNTO</w:t>
            </w:r>
            <w:r>
              <w:rPr>
                <w:spacing w:val="1"/>
                <w:w w:val="105"/>
                <w:sz w:val="12"/>
              </w:rPr>
              <w:t xml:space="preserve"> </w:t>
            </w:r>
            <w:r>
              <w:rPr>
                <w:w w:val="105"/>
                <w:sz w:val="12"/>
              </w:rPr>
              <w:t>DE</w:t>
            </w:r>
            <w:r>
              <w:rPr>
                <w:spacing w:val="3"/>
                <w:w w:val="105"/>
                <w:sz w:val="12"/>
              </w:rPr>
              <w:t xml:space="preserve"> </w:t>
            </w:r>
            <w:r>
              <w:rPr>
                <w:w w:val="105"/>
                <w:sz w:val="12"/>
              </w:rPr>
              <w:t>CONTROL</w:t>
            </w:r>
            <w:r>
              <w:rPr>
                <w:spacing w:val="3"/>
                <w:w w:val="105"/>
                <w:sz w:val="12"/>
              </w:rPr>
              <w:t xml:space="preserve"> </w:t>
            </w:r>
            <w:r>
              <w:rPr>
                <w:w w:val="105"/>
                <w:sz w:val="12"/>
              </w:rPr>
              <w:t>PARA</w:t>
            </w:r>
            <w:r>
              <w:rPr>
                <w:spacing w:val="-2"/>
                <w:w w:val="105"/>
                <w:sz w:val="12"/>
              </w:rPr>
              <w:t xml:space="preserve"> </w:t>
            </w:r>
            <w:r>
              <w:rPr>
                <w:w w:val="105"/>
                <w:sz w:val="12"/>
              </w:rPr>
              <w:t>CONTRATISTAS DE</w:t>
            </w:r>
            <w:r>
              <w:rPr>
                <w:spacing w:val="2"/>
                <w:w w:val="105"/>
                <w:sz w:val="12"/>
              </w:rPr>
              <w:t xml:space="preserve"> </w:t>
            </w:r>
            <w:r>
              <w:rPr>
                <w:w w:val="105"/>
                <w:sz w:val="12"/>
              </w:rPr>
              <w:t>OBRA</w:t>
            </w:r>
            <w:r>
              <w:rPr>
                <w:spacing w:val="-2"/>
                <w:w w:val="105"/>
                <w:sz w:val="12"/>
              </w:rPr>
              <w:t xml:space="preserve"> </w:t>
            </w:r>
            <w:r>
              <w:rPr>
                <w:w w:val="105"/>
                <w:sz w:val="12"/>
              </w:rPr>
              <w:t>EN</w:t>
            </w:r>
            <w:r>
              <w:rPr>
                <w:spacing w:val="4"/>
                <w:w w:val="105"/>
                <w:sz w:val="12"/>
              </w:rPr>
              <w:t xml:space="preserve"> </w:t>
            </w:r>
            <w:r>
              <w:rPr>
                <w:w w:val="105"/>
                <w:sz w:val="12"/>
              </w:rPr>
              <w:t>FRENTE</w:t>
            </w:r>
            <w:r>
              <w:rPr>
                <w:spacing w:val="2"/>
                <w:w w:val="105"/>
                <w:sz w:val="12"/>
              </w:rPr>
              <w:t xml:space="preserve"> </w:t>
            </w:r>
            <w:r>
              <w:rPr>
                <w:w w:val="105"/>
                <w:sz w:val="12"/>
              </w:rPr>
              <w:t>DE</w:t>
            </w:r>
          </w:p>
        </w:tc>
        <w:tc>
          <w:tcPr>
            <w:tcW w:w="590" w:type="dxa"/>
            <w:tcBorders>
              <w:bottom w:val="nil"/>
            </w:tcBorders>
          </w:tcPr>
          <w:p w14:paraId="7604C4E7" w14:textId="77777777" w:rsidR="00651527" w:rsidRDefault="00651527" w:rsidP="00475627">
            <w:pPr>
              <w:pStyle w:val="TableParagraph"/>
              <w:rPr>
                <w:rFonts w:ascii="Times New Roman"/>
                <w:sz w:val="12"/>
              </w:rPr>
            </w:pPr>
          </w:p>
        </w:tc>
        <w:tc>
          <w:tcPr>
            <w:tcW w:w="2953" w:type="dxa"/>
            <w:tcBorders>
              <w:bottom w:val="nil"/>
            </w:tcBorders>
          </w:tcPr>
          <w:p w14:paraId="3002C5C2" w14:textId="77777777" w:rsidR="00651527" w:rsidRDefault="00651527" w:rsidP="00475627">
            <w:pPr>
              <w:pStyle w:val="TableParagraph"/>
              <w:rPr>
                <w:rFonts w:ascii="Times New Roman"/>
                <w:sz w:val="12"/>
              </w:rPr>
            </w:pPr>
          </w:p>
        </w:tc>
        <w:tc>
          <w:tcPr>
            <w:tcW w:w="836" w:type="dxa"/>
            <w:tcBorders>
              <w:top w:val="nil"/>
              <w:bottom w:val="nil"/>
            </w:tcBorders>
          </w:tcPr>
          <w:p w14:paraId="756981CF" w14:textId="77777777" w:rsidR="00651527" w:rsidRDefault="00651527" w:rsidP="00475627">
            <w:pPr>
              <w:pStyle w:val="TableParagraph"/>
              <w:rPr>
                <w:rFonts w:ascii="Times New Roman"/>
                <w:sz w:val="12"/>
              </w:rPr>
            </w:pPr>
          </w:p>
        </w:tc>
      </w:tr>
      <w:tr w:rsidR="00651527" w14:paraId="21C5E8F3" w14:textId="77777777" w:rsidTr="00475627">
        <w:trPr>
          <w:trHeight w:val="780"/>
        </w:trPr>
        <w:tc>
          <w:tcPr>
            <w:tcW w:w="372" w:type="dxa"/>
            <w:tcBorders>
              <w:top w:val="nil"/>
            </w:tcBorders>
          </w:tcPr>
          <w:p w14:paraId="541C900F" w14:textId="77777777" w:rsidR="00651527" w:rsidRDefault="00651527" w:rsidP="00475627">
            <w:pPr>
              <w:pStyle w:val="TableParagraph"/>
              <w:spacing w:before="8"/>
              <w:rPr>
                <w:sz w:val="14"/>
              </w:rPr>
            </w:pPr>
          </w:p>
          <w:p w14:paraId="66CF822A" w14:textId="77777777" w:rsidR="00651527" w:rsidRDefault="00651527" w:rsidP="00475627">
            <w:pPr>
              <w:pStyle w:val="TableParagraph"/>
              <w:jc w:val="center"/>
              <w:rPr>
                <w:sz w:val="12"/>
              </w:rPr>
            </w:pPr>
            <w:r>
              <w:rPr>
                <w:w w:val="105"/>
                <w:sz w:val="12"/>
              </w:rPr>
              <w:t>3</w:t>
            </w:r>
          </w:p>
        </w:tc>
        <w:tc>
          <w:tcPr>
            <w:tcW w:w="4368" w:type="dxa"/>
            <w:tcBorders>
              <w:top w:val="nil"/>
            </w:tcBorders>
          </w:tcPr>
          <w:p w14:paraId="41C1629E" w14:textId="77777777" w:rsidR="00651527" w:rsidRDefault="00651527" w:rsidP="00475627">
            <w:pPr>
              <w:pStyle w:val="TableParagraph"/>
              <w:spacing w:before="1" w:line="276" w:lineRule="auto"/>
              <w:ind w:left="22" w:right="39"/>
              <w:rPr>
                <w:sz w:val="12"/>
              </w:rPr>
            </w:pPr>
            <w:r>
              <w:rPr>
                <w:w w:val="105"/>
                <w:sz w:val="12"/>
              </w:rPr>
              <w:t>OBRA (INCLUYE: MESA PLASTICA DE 0.72 M X 0.72</w:t>
            </w:r>
            <w:r>
              <w:rPr>
                <w:spacing w:val="1"/>
                <w:w w:val="105"/>
                <w:sz w:val="12"/>
              </w:rPr>
              <w:t xml:space="preserve"> </w:t>
            </w:r>
            <w:r>
              <w:rPr>
                <w:w w:val="105"/>
                <w:sz w:val="12"/>
              </w:rPr>
              <w:t>M x 0.72 M; ALQUILER DE</w:t>
            </w:r>
            <w:r>
              <w:rPr>
                <w:spacing w:val="-26"/>
                <w:w w:val="105"/>
                <w:sz w:val="12"/>
              </w:rPr>
              <w:t xml:space="preserve"> </w:t>
            </w:r>
            <w:r>
              <w:rPr>
                <w:w w:val="105"/>
                <w:sz w:val="12"/>
              </w:rPr>
              <w:t>TERMÓMETRO INFRARROJO</w:t>
            </w:r>
            <w:r>
              <w:rPr>
                <w:spacing w:val="1"/>
                <w:w w:val="105"/>
                <w:sz w:val="12"/>
              </w:rPr>
              <w:t xml:space="preserve"> </w:t>
            </w:r>
            <w:r>
              <w:rPr>
                <w:w w:val="105"/>
                <w:sz w:val="12"/>
              </w:rPr>
              <w:t>PARA</w:t>
            </w:r>
            <w:r>
              <w:rPr>
                <w:spacing w:val="-3"/>
                <w:w w:val="105"/>
                <w:sz w:val="12"/>
              </w:rPr>
              <w:t xml:space="preserve"> </w:t>
            </w:r>
            <w:r>
              <w:rPr>
                <w:w w:val="105"/>
                <w:sz w:val="12"/>
              </w:rPr>
              <w:t>USO EN</w:t>
            </w:r>
            <w:r>
              <w:rPr>
                <w:spacing w:val="3"/>
                <w:w w:val="105"/>
                <w:sz w:val="12"/>
              </w:rPr>
              <w:t xml:space="preserve"> </w:t>
            </w:r>
            <w:r>
              <w:rPr>
                <w:w w:val="105"/>
                <w:sz w:val="12"/>
              </w:rPr>
              <w:t>HUMANOS,</w:t>
            </w:r>
            <w:r>
              <w:rPr>
                <w:spacing w:val="-3"/>
                <w:w w:val="105"/>
                <w:sz w:val="12"/>
              </w:rPr>
              <w:t xml:space="preserve"> </w:t>
            </w:r>
            <w:r>
              <w:rPr>
                <w:w w:val="105"/>
                <w:sz w:val="12"/>
              </w:rPr>
              <w:t>LIBRE</w:t>
            </w:r>
            <w:r>
              <w:rPr>
                <w:spacing w:val="1"/>
                <w:w w:val="105"/>
                <w:sz w:val="12"/>
              </w:rPr>
              <w:t xml:space="preserve"> </w:t>
            </w:r>
            <w:r>
              <w:rPr>
                <w:w w:val="105"/>
                <w:sz w:val="12"/>
              </w:rPr>
              <w:t>DE</w:t>
            </w:r>
            <w:r>
              <w:rPr>
                <w:spacing w:val="2"/>
                <w:w w:val="105"/>
                <w:sz w:val="12"/>
              </w:rPr>
              <w:t xml:space="preserve"> </w:t>
            </w:r>
            <w:r>
              <w:rPr>
                <w:w w:val="105"/>
                <w:sz w:val="12"/>
              </w:rPr>
              <w:t>CONTACTO,</w:t>
            </w:r>
            <w:r>
              <w:rPr>
                <w:spacing w:val="1"/>
                <w:w w:val="105"/>
                <w:sz w:val="12"/>
              </w:rPr>
              <w:t xml:space="preserve"> </w:t>
            </w:r>
            <w:r>
              <w:rPr>
                <w:w w:val="105"/>
                <w:sz w:val="12"/>
              </w:rPr>
              <w:t>IMPERMEABLE; SILLAS PLÁSTICA SIN BRAZOS; FUMIGADORA DE ESPALDA.</w:t>
            </w:r>
            <w:r>
              <w:rPr>
                <w:spacing w:val="1"/>
                <w:w w:val="105"/>
                <w:sz w:val="12"/>
              </w:rPr>
              <w:t xml:space="preserve"> </w:t>
            </w:r>
            <w:r>
              <w:rPr>
                <w:w w:val="105"/>
                <w:sz w:val="12"/>
              </w:rPr>
              <w:t>ASPERSOR BOMBA</w:t>
            </w:r>
            <w:r>
              <w:rPr>
                <w:spacing w:val="-3"/>
                <w:w w:val="105"/>
                <w:sz w:val="12"/>
              </w:rPr>
              <w:t xml:space="preserve"> </w:t>
            </w:r>
            <w:r>
              <w:rPr>
                <w:w w:val="105"/>
                <w:sz w:val="12"/>
              </w:rPr>
              <w:t>MANUAL</w:t>
            </w:r>
            <w:r>
              <w:rPr>
                <w:spacing w:val="2"/>
                <w:w w:val="105"/>
                <w:sz w:val="12"/>
              </w:rPr>
              <w:t xml:space="preserve"> </w:t>
            </w:r>
            <w:r>
              <w:rPr>
                <w:w w:val="105"/>
                <w:sz w:val="12"/>
              </w:rPr>
              <w:t>20</w:t>
            </w:r>
            <w:r>
              <w:rPr>
                <w:spacing w:val="-2"/>
                <w:w w:val="105"/>
                <w:sz w:val="12"/>
              </w:rPr>
              <w:t xml:space="preserve"> </w:t>
            </w:r>
            <w:r>
              <w:rPr>
                <w:w w:val="105"/>
                <w:sz w:val="12"/>
              </w:rPr>
              <w:t>LITROS.</w:t>
            </w:r>
            <w:r>
              <w:rPr>
                <w:spacing w:val="2"/>
                <w:w w:val="105"/>
                <w:sz w:val="12"/>
              </w:rPr>
              <w:t xml:space="preserve"> </w:t>
            </w:r>
            <w:r>
              <w:rPr>
                <w:w w:val="105"/>
                <w:sz w:val="12"/>
              </w:rPr>
              <w:t>DESINFECCIÓN.</w:t>
            </w:r>
          </w:p>
        </w:tc>
        <w:tc>
          <w:tcPr>
            <w:tcW w:w="590" w:type="dxa"/>
            <w:tcBorders>
              <w:top w:val="nil"/>
            </w:tcBorders>
          </w:tcPr>
          <w:p w14:paraId="32F12DAD" w14:textId="77777777" w:rsidR="00651527" w:rsidRDefault="00651527" w:rsidP="00475627">
            <w:pPr>
              <w:pStyle w:val="TableParagraph"/>
              <w:spacing w:before="8"/>
              <w:rPr>
                <w:sz w:val="14"/>
              </w:rPr>
            </w:pPr>
          </w:p>
          <w:p w14:paraId="69721D5D" w14:textId="77777777" w:rsidR="00651527" w:rsidRDefault="00651527" w:rsidP="00475627">
            <w:pPr>
              <w:pStyle w:val="TableParagraph"/>
              <w:ind w:left="48" w:right="48"/>
              <w:jc w:val="center"/>
              <w:rPr>
                <w:sz w:val="12"/>
              </w:rPr>
            </w:pPr>
            <w:r>
              <w:rPr>
                <w:w w:val="105"/>
                <w:sz w:val="12"/>
              </w:rPr>
              <w:t>UN</w:t>
            </w:r>
          </w:p>
        </w:tc>
        <w:tc>
          <w:tcPr>
            <w:tcW w:w="2953" w:type="dxa"/>
            <w:tcBorders>
              <w:top w:val="nil"/>
            </w:tcBorders>
          </w:tcPr>
          <w:p w14:paraId="59DD589E" w14:textId="77777777" w:rsidR="00651527" w:rsidRDefault="00651527" w:rsidP="00475627">
            <w:pPr>
              <w:pStyle w:val="TableParagraph"/>
              <w:spacing w:before="8"/>
              <w:rPr>
                <w:sz w:val="14"/>
              </w:rPr>
            </w:pPr>
          </w:p>
          <w:p w14:paraId="1B9D8B74" w14:textId="77777777" w:rsidR="00651527" w:rsidRDefault="00651527" w:rsidP="00475627">
            <w:pPr>
              <w:pStyle w:val="TableParagraph"/>
              <w:ind w:left="21"/>
              <w:rPr>
                <w:sz w:val="12"/>
              </w:rPr>
            </w:pPr>
            <w:r>
              <w:rPr>
                <w:w w:val="105"/>
                <w:sz w:val="12"/>
              </w:rPr>
              <w:t>Dos</w:t>
            </w:r>
            <w:r>
              <w:rPr>
                <w:spacing w:val="25"/>
                <w:w w:val="105"/>
                <w:sz w:val="12"/>
              </w:rPr>
              <w:t xml:space="preserve"> </w:t>
            </w:r>
            <w:r>
              <w:rPr>
                <w:w w:val="105"/>
                <w:sz w:val="12"/>
              </w:rPr>
              <w:t>(2)</w:t>
            </w:r>
            <w:r>
              <w:rPr>
                <w:spacing w:val="-5"/>
                <w:w w:val="105"/>
                <w:sz w:val="12"/>
              </w:rPr>
              <w:t xml:space="preserve"> </w:t>
            </w:r>
            <w:r>
              <w:rPr>
                <w:w w:val="105"/>
                <w:sz w:val="12"/>
              </w:rPr>
              <w:t>POR CONTRATO EXCLUSIVO</w:t>
            </w:r>
            <w:r>
              <w:rPr>
                <w:spacing w:val="-1"/>
                <w:w w:val="105"/>
                <w:sz w:val="12"/>
              </w:rPr>
              <w:t xml:space="preserve"> </w:t>
            </w:r>
            <w:r>
              <w:rPr>
                <w:w w:val="105"/>
                <w:sz w:val="12"/>
              </w:rPr>
              <w:t>PARA</w:t>
            </w:r>
            <w:r>
              <w:rPr>
                <w:spacing w:val="-4"/>
                <w:w w:val="105"/>
                <w:sz w:val="12"/>
              </w:rPr>
              <w:t xml:space="preserve"> </w:t>
            </w:r>
            <w:r>
              <w:rPr>
                <w:w w:val="105"/>
                <w:sz w:val="12"/>
              </w:rPr>
              <w:t>EL</w:t>
            </w:r>
            <w:r>
              <w:rPr>
                <w:spacing w:val="1"/>
                <w:w w:val="105"/>
                <w:sz w:val="12"/>
              </w:rPr>
              <w:t xml:space="preserve"> </w:t>
            </w:r>
            <w:r>
              <w:rPr>
                <w:w w:val="105"/>
                <w:sz w:val="12"/>
              </w:rPr>
              <w:t>MISMO</w:t>
            </w:r>
          </w:p>
        </w:tc>
        <w:tc>
          <w:tcPr>
            <w:tcW w:w="836" w:type="dxa"/>
            <w:tcBorders>
              <w:top w:val="nil"/>
              <w:bottom w:val="nil"/>
            </w:tcBorders>
          </w:tcPr>
          <w:p w14:paraId="05FBA3C1" w14:textId="77777777" w:rsidR="00651527" w:rsidRDefault="00651527" w:rsidP="00475627">
            <w:pPr>
              <w:pStyle w:val="TableParagraph"/>
              <w:spacing w:before="64" w:line="276" w:lineRule="auto"/>
              <w:ind w:left="75" w:right="84" w:firstLine="3"/>
              <w:jc w:val="center"/>
              <w:rPr>
                <w:sz w:val="12"/>
              </w:rPr>
            </w:pPr>
            <w:r>
              <w:rPr>
                <w:w w:val="105"/>
                <w:sz w:val="12"/>
              </w:rPr>
              <w:t>VALORES</w:t>
            </w:r>
            <w:r>
              <w:rPr>
                <w:spacing w:val="1"/>
                <w:w w:val="105"/>
                <w:sz w:val="12"/>
              </w:rPr>
              <w:t xml:space="preserve"> </w:t>
            </w:r>
            <w:r>
              <w:rPr>
                <w:w w:val="105"/>
                <w:sz w:val="12"/>
              </w:rPr>
              <w:t>UNITARIOS</w:t>
            </w:r>
            <w:r>
              <w:rPr>
                <w:spacing w:val="1"/>
                <w:w w:val="105"/>
                <w:sz w:val="12"/>
              </w:rPr>
              <w:t xml:space="preserve"> </w:t>
            </w:r>
            <w:r>
              <w:rPr>
                <w:spacing w:val="-1"/>
                <w:w w:val="105"/>
                <w:sz w:val="12"/>
              </w:rPr>
              <w:t xml:space="preserve">SEGÚN </w:t>
            </w:r>
            <w:r>
              <w:rPr>
                <w:w w:val="105"/>
                <w:sz w:val="12"/>
              </w:rPr>
              <w:t>TOPE</w:t>
            </w:r>
            <w:r>
              <w:rPr>
                <w:spacing w:val="-26"/>
                <w:w w:val="105"/>
                <w:sz w:val="12"/>
              </w:rPr>
              <w:t xml:space="preserve"> </w:t>
            </w:r>
            <w:r>
              <w:rPr>
                <w:w w:val="105"/>
                <w:sz w:val="12"/>
              </w:rPr>
              <w:t>IDU</w:t>
            </w:r>
          </w:p>
        </w:tc>
      </w:tr>
      <w:tr w:rsidR="00651527" w14:paraId="5387CF05" w14:textId="77777777" w:rsidTr="00475627">
        <w:trPr>
          <w:trHeight w:val="172"/>
        </w:trPr>
        <w:tc>
          <w:tcPr>
            <w:tcW w:w="372" w:type="dxa"/>
            <w:vMerge w:val="restart"/>
          </w:tcPr>
          <w:p w14:paraId="408670D8" w14:textId="77777777" w:rsidR="00651527" w:rsidRDefault="00651527" w:rsidP="00475627">
            <w:pPr>
              <w:pStyle w:val="TableParagraph"/>
              <w:spacing w:before="94"/>
              <w:jc w:val="center"/>
              <w:rPr>
                <w:sz w:val="12"/>
              </w:rPr>
            </w:pPr>
            <w:r>
              <w:rPr>
                <w:w w:val="105"/>
                <w:sz w:val="12"/>
              </w:rPr>
              <w:t>4</w:t>
            </w:r>
          </w:p>
        </w:tc>
        <w:tc>
          <w:tcPr>
            <w:tcW w:w="4368" w:type="dxa"/>
            <w:tcBorders>
              <w:bottom w:val="nil"/>
            </w:tcBorders>
          </w:tcPr>
          <w:p w14:paraId="00A3DBA6" w14:textId="77777777" w:rsidR="00651527" w:rsidRDefault="00651527" w:rsidP="00475627">
            <w:pPr>
              <w:pStyle w:val="TableParagraph"/>
              <w:spacing w:before="10" w:line="142" w:lineRule="exact"/>
              <w:ind w:left="22"/>
              <w:rPr>
                <w:sz w:val="12"/>
              </w:rPr>
            </w:pPr>
            <w:r>
              <w:rPr>
                <w:spacing w:val="-1"/>
                <w:w w:val="105"/>
                <w:sz w:val="12"/>
              </w:rPr>
              <w:t>TAPABOCAS</w:t>
            </w:r>
            <w:r>
              <w:rPr>
                <w:spacing w:val="-7"/>
                <w:w w:val="105"/>
                <w:sz w:val="12"/>
              </w:rPr>
              <w:t xml:space="preserve"> </w:t>
            </w:r>
            <w:r>
              <w:rPr>
                <w:spacing w:val="-1"/>
                <w:w w:val="105"/>
                <w:sz w:val="12"/>
              </w:rPr>
              <w:t>N95</w:t>
            </w:r>
            <w:r>
              <w:rPr>
                <w:spacing w:val="-4"/>
                <w:w w:val="105"/>
                <w:sz w:val="12"/>
              </w:rPr>
              <w:t xml:space="preserve"> </w:t>
            </w:r>
            <w:r>
              <w:rPr>
                <w:w w:val="105"/>
                <w:sz w:val="12"/>
              </w:rPr>
              <w:t>SIN</w:t>
            </w:r>
            <w:r>
              <w:rPr>
                <w:spacing w:val="-1"/>
                <w:w w:val="105"/>
                <w:sz w:val="12"/>
              </w:rPr>
              <w:t xml:space="preserve"> </w:t>
            </w:r>
            <w:r>
              <w:rPr>
                <w:w w:val="105"/>
                <w:sz w:val="12"/>
              </w:rPr>
              <w:t>FILTRO.</w:t>
            </w:r>
            <w:r>
              <w:rPr>
                <w:spacing w:val="-2"/>
                <w:w w:val="105"/>
                <w:sz w:val="12"/>
              </w:rPr>
              <w:t xml:space="preserve"> </w:t>
            </w:r>
            <w:r>
              <w:rPr>
                <w:w w:val="105"/>
                <w:sz w:val="12"/>
              </w:rPr>
              <w:t>(Según</w:t>
            </w:r>
            <w:r>
              <w:rPr>
                <w:spacing w:val="-7"/>
                <w:w w:val="105"/>
                <w:sz w:val="12"/>
              </w:rPr>
              <w:t xml:space="preserve"> </w:t>
            </w:r>
            <w:r>
              <w:rPr>
                <w:w w:val="105"/>
                <w:sz w:val="12"/>
              </w:rPr>
              <w:t>Apéndice</w:t>
            </w:r>
            <w:r>
              <w:rPr>
                <w:spacing w:val="-3"/>
                <w:w w:val="105"/>
                <w:sz w:val="12"/>
              </w:rPr>
              <w:t xml:space="preserve"> </w:t>
            </w:r>
            <w:r>
              <w:rPr>
                <w:w w:val="105"/>
                <w:sz w:val="12"/>
              </w:rPr>
              <w:t>Bioseguridad</w:t>
            </w:r>
            <w:r>
              <w:rPr>
                <w:spacing w:val="-7"/>
                <w:w w:val="105"/>
                <w:sz w:val="12"/>
              </w:rPr>
              <w:t xml:space="preserve"> </w:t>
            </w:r>
            <w:r>
              <w:rPr>
                <w:w w:val="105"/>
                <w:sz w:val="12"/>
              </w:rPr>
              <w:t>Covid</w:t>
            </w:r>
            <w:r>
              <w:rPr>
                <w:spacing w:val="-7"/>
                <w:w w:val="105"/>
                <w:sz w:val="12"/>
              </w:rPr>
              <w:t xml:space="preserve"> </w:t>
            </w:r>
            <w:r>
              <w:rPr>
                <w:w w:val="105"/>
                <w:sz w:val="12"/>
              </w:rPr>
              <w:t>19)_</w:t>
            </w:r>
            <w:r>
              <w:rPr>
                <w:spacing w:val="-3"/>
                <w:w w:val="105"/>
                <w:sz w:val="12"/>
              </w:rPr>
              <w:t xml:space="preserve"> </w:t>
            </w:r>
            <w:r>
              <w:rPr>
                <w:w w:val="105"/>
                <w:sz w:val="12"/>
              </w:rPr>
              <w:t>Exento</w:t>
            </w:r>
            <w:r>
              <w:rPr>
                <w:spacing w:val="-1"/>
                <w:w w:val="105"/>
                <w:sz w:val="12"/>
              </w:rPr>
              <w:t xml:space="preserve"> </w:t>
            </w:r>
            <w:r>
              <w:rPr>
                <w:w w:val="105"/>
                <w:sz w:val="12"/>
              </w:rPr>
              <w:t>de</w:t>
            </w:r>
          </w:p>
        </w:tc>
        <w:tc>
          <w:tcPr>
            <w:tcW w:w="590" w:type="dxa"/>
            <w:vMerge w:val="restart"/>
          </w:tcPr>
          <w:p w14:paraId="292E263B" w14:textId="77777777" w:rsidR="00651527" w:rsidRDefault="00651527" w:rsidP="00475627">
            <w:pPr>
              <w:pStyle w:val="TableParagraph"/>
              <w:spacing w:before="94"/>
              <w:ind w:left="48" w:right="48"/>
              <w:jc w:val="center"/>
              <w:rPr>
                <w:sz w:val="12"/>
              </w:rPr>
            </w:pPr>
            <w:r>
              <w:rPr>
                <w:w w:val="105"/>
                <w:sz w:val="12"/>
              </w:rPr>
              <w:t>UN</w:t>
            </w:r>
          </w:p>
        </w:tc>
        <w:tc>
          <w:tcPr>
            <w:tcW w:w="2953" w:type="dxa"/>
            <w:vMerge w:val="restart"/>
          </w:tcPr>
          <w:p w14:paraId="6A7D5E61" w14:textId="77777777" w:rsidR="00651527" w:rsidRDefault="00651527" w:rsidP="00475627">
            <w:pPr>
              <w:pStyle w:val="TableParagraph"/>
              <w:spacing w:before="94"/>
              <w:ind w:left="21"/>
              <w:rPr>
                <w:sz w:val="12"/>
              </w:rPr>
            </w:pPr>
            <w:r>
              <w:rPr>
                <w:w w:val="105"/>
                <w:sz w:val="12"/>
              </w:rPr>
              <w:t>UNO</w:t>
            </w:r>
            <w:r>
              <w:rPr>
                <w:spacing w:val="-1"/>
                <w:w w:val="105"/>
                <w:sz w:val="12"/>
              </w:rPr>
              <w:t xml:space="preserve"> </w:t>
            </w:r>
            <w:r>
              <w:rPr>
                <w:w w:val="105"/>
                <w:sz w:val="12"/>
              </w:rPr>
              <w:t>(1)</w:t>
            </w:r>
            <w:r>
              <w:rPr>
                <w:spacing w:val="-5"/>
                <w:w w:val="105"/>
                <w:sz w:val="12"/>
              </w:rPr>
              <w:t xml:space="preserve"> </w:t>
            </w:r>
            <w:r>
              <w:rPr>
                <w:w w:val="105"/>
                <w:sz w:val="12"/>
              </w:rPr>
              <w:t>POR PERSONA</w:t>
            </w:r>
            <w:r>
              <w:rPr>
                <w:spacing w:val="-4"/>
                <w:w w:val="105"/>
                <w:sz w:val="12"/>
              </w:rPr>
              <w:t xml:space="preserve"> </w:t>
            </w:r>
            <w:r>
              <w:rPr>
                <w:w w:val="105"/>
                <w:sz w:val="12"/>
              </w:rPr>
              <w:t>AL</w:t>
            </w:r>
            <w:r>
              <w:rPr>
                <w:spacing w:val="1"/>
                <w:w w:val="105"/>
                <w:sz w:val="12"/>
              </w:rPr>
              <w:t xml:space="preserve"> </w:t>
            </w:r>
            <w:r>
              <w:rPr>
                <w:w w:val="105"/>
                <w:sz w:val="12"/>
              </w:rPr>
              <w:t>DÍA</w:t>
            </w:r>
          </w:p>
        </w:tc>
        <w:tc>
          <w:tcPr>
            <w:tcW w:w="836" w:type="dxa"/>
            <w:tcBorders>
              <w:top w:val="nil"/>
              <w:bottom w:val="nil"/>
            </w:tcBorders>
          </w:tcPr>
          <w:p w14:paraId="669A9660" w14:textId="77777777" w:rsidR="00651527" w:rsidRDefault="00651527" w:rsidP="00475627">
            <w:pPr>
              <w:pStyle w:val="TableParagraph"/>
              <w:rPr>
                <w:rFonts w:ascii="Times New Roman"/>
                <w:sz w:val="10"/>
              </w:rPr>
            </w:pPr>
          </w:p>
        </w:tc>
      </w:tr>
      <w:tr w:rsidR="00651527" w14:paraId="3BD91DB7" w14:textId="77777777" w:rsidTr="00475627">
        <w:trPr>
          <w:trHeight w:val="144"/>
        </w:trPr>
        <w:tc>
          <w:tcPr>
            <w:tcW w:w="372" w:type="dxa"/>
            <w:vMerge/>
            <w:tcBorders>
              <w:top w:val="nil"/>
            </w:tcBorders>
          </w:tcPr>
          <w:p w14:paraId="1C1DCD1C" w14:textId="77777777" w:rsidR="00651527" w:rsidRDefault="00651527" w:rsidP="00475627">
            <w:pPr>
              <w:rPr>
                <w:sz w:val="2"/>
                <w:szCs w:val="2"/>
              </w:rPr>
            </w:pPr>
          </w:p>
        </w:tc>
        <w:tc>
          <w:tcPr>
            <w:tcW w:w="4368" w:type="dxa"/>
            <w:tcBorders>
              <w:top w:val="nil"/>
            </w:tcBorders>
          </w:tcPr>
          <w:p w14:paraId="3E5259ED" w14:textId="77777777" w:rsidR="00651527" w:rsidRDefault="00651527" w:rsidP="00475627">
            <w:pPr>
              <w:pStyle w:val="TableParagraph"/>
              <w:spacing w:line="124" w:lineRule="exact"/>
              <w:ind w:left="22"/>
              <w:rPr>
                <w:sz w:val="12"/>
              </w:rPr>
            </w:pPr>
            <w:r>
              <w:rPr>
                <w:w w:val="105"/>
                <w:sz w:val="12"/>
              </w:rPr>
              <w:t>IVA</w:t>
            </w:r>
            <w:r>
              <w:rPr>
                <w:spacing w:val="-5"/>
                <w:w w:val="105"/>
                <w:sz w:val="12"/>
              </w:rPr>
              <w:t xml:space="preserve"> </w:t>
            </w:r>
            <w:r>
              <w:rPr>
                <w:w w:val="105"/>
                <w:sz w:val="12"/>
              </w:rPr>
              <w:t>de</w:t>
            </w:r>
            <w:r>
              <w:rPr>
                <w:spacing w:val="-1"/>
                <w:w w:val="105"/>
                <w:sz w:val="12"/>
              </w:rPr>
              <w:t xml:space="preserve"> </w:t>
            </w:r>
            <w:r>
              <w:rPr>
                <w:w w:val="105"/>
                <w:sz w:val="12"/>
              </w:rPr>
              <w:t>forma temporal</w:t>
            </w:r>
          </w:p>
        </w:tc>
        <w:tc>
          <w:tcPr>
            <w:tcW w:w="590" w:type="dxa"/>
            <w:vMerge/>
            <w:tcBorders>
              <w:top w:val="nil"/>
            </w:tcBorders>
          </w:tcPr>
          <w:p w14:paraId="7850C01F" w14:textId="77777777" w:rsidR="00651527" w:rsidRDefault="00651527" w:rsidP="00475627">
            <w:pPr>
              <w:rPr>
                <w:sz w:val="2"/>
                <w:szCs w:val="2"/>
              </w:rPr>
            </w:pPr>
          </w:p>
        </w:tc>
        <w:tc>
          <w:tcPr>
            <w:tcW w:w="2953" w:type="dxa"/>
            <w:vMerge/>
            <w:tcBorders>
              <w:top w:val="nil"/>
            </w:tcBorders>
          </w:tcPr>
          <w:p w14:paraId="4CE75C19" w14:textId="77777777" w:rsidR="00651527" w:rsidRDefault="00651527" w:rsidP="00475627">
            <w:pPr>
              <w:rPr>
                <w:sz w:val="2"/>
                <w:szCs w:val="2"/>
              </w:rPr>
            </w:pPr>
          </w:p>
        </w:tc>
        <w:tc>
          <w:tcPr>
            <w:tcW w:w="836" w:type="dxa"/>
            <w:tcBorders>
              <w:top w:val="nil"/>
              <w:bottom w:val="nil"/>
            </w:tcBorders>
          </w:tcPr>
          <w:p w14:paraId="62C50837" w14:textId="77777777" w:rsidR="00651527" w:rsidRDefault="00651527" w:rsidP="00475627">
            <w:pPr>
              <w:pStyle w:val="TableParagraph"/>
              <w:rPr>
                <w:rFonts w:ascii="Times New Roman"/>
                <w:sz w:val="8"/>
              </w:rPr>
            </w:pPr>
          </w:p>
        </w:tc>
      </w:tr>
      <w:tr w:rsidR="00651527" w14:paraId="69502161" w14:textId="77777777" w:rsidTr="00475627">
        <w:trPr>
          <w:trHeight w:val="172"/>
        </w:trPr>
        <w:tc>
          <w:tcPr>
            <w:tcW w:w="372" w:type="dxa"/>
            <w:vMerge w:val="restart"/>
          </w:tcPr>
          <w:p w14:paraId="1355D95D" w14:textId="77777777" w:rsidR="00651527" w:rsidRDefault="00651527" w:rsidP="00475627">
            <w:pPr>
              <w:pStyle w:val="TableParagraph"/>
              <w:spacing w:before="94"/>
              <w:jc w:val="center"/>
              <w:rPr>
                <w:sz w:val="12"/>
              </w:rPr>
            </w:pPr>
            <w:r>
              <w:rPr>
                <w:w w:val="105"/>
                <w:sz w:val="12"/>
              </w:rPr>
              <w:t>5</w:t>
            </w:r>
          </w:p>
        </w:tc>
        <w:tc>
          <w:tcPr>
            <w:tcW w:w="4368" w:type="dxa"/>
            <w:vMerge w:val="restart"/>
          </w:tcPr>
          <w:p w14:paraId="5F807D21" w14:textId="77777777" w:rsidR="00651527" w:rsidRDefault="00651527" w:rsidP="00475627">
            <w:pPr>
              <w:pStyle w:val="TableParagraph"/>
              <w:spacing w:before="94"/>
              <w:ind w:left="22"/>
              <w:rPr>
                <w:sz w:val="12"/>
              </w:rPr>
            </w:pPr>
            <w:r>
              <w:rPr>
                <w:w w:val="105"/>
                <w:sz w:val="12"/>
              </w:rPr>
              <w:t>OVEROL EN</w:t>
            </w:r>
            <w:r>
              <w:rPr>
                <w:spacing w:val="1"/>
                <w:w w:val="105"/>
                <w:sz w:val="12"/>
              </w:rPr>
              <w:t xml:space="preserve"> </w:t>
            </w:r>
            <w:r>
              <w:rPr>
                <w:w w:val="105"/>
                <w:sz w:val="12"/>
              </w:rPr>
              <w:t>DRILL DOS</w:t>
            </w:r>
            <w:r>
              <w:rPr>
                <w:spacing w:val="-4"/>
                <w:w w:val="105"/>
                <w:sz w:val="12"/>
              </w:rPr>
              <w:t xml:space="preserve"> </w:t>
            </w:r>
            <w:r>
              <w:rPr>
                <w:w w:val="105"/>
                <w:sz w:val="12"/>
              </w:rPr>
              <w:t>PIEZAS,</w:t>
            </w:r>
            <w:r>
              <w:rPr>
                <w:spacing w:val="-5"/>
                <w:w w:val="105"/>
                <w:sz w:val="12"/>
              </w:rPr>
              <w:t xml:space="preserve"> </w:t>
            </w:r>
            <w:r>
              <w:rPr>
                <w:w w:val="105"/>
                <w:sz w:val="12"/>
              </w:rPr>
              <w:t>CAMISA</w:t>
            </w:r>
            <w:r>
              <w:rPr>
                <w:spacing w:val="-4"/>
                <w:w w:val="105"/>
                <w:sz w:val="12"/>
              </w:rPr>
              <w:t xml:space="preserve"> </w:t>
            </w:r>
            <w:r>
              <w:rPr>
                <w:w w:val="105"/>
                <w:sz w:val="12"/>
              </w:rPr>
              <w:t>Y</w:t>
            </w:r>
            <w:r>
              <w:rPr>
                <w:spacing w:val="-1"/>
                <w:w w:val="105"/>
                <w:sz w:val="12"/>
              </w:rPr>
              <w:t xml:space="preserve"> </w:t>
            </w:r>
            <w:r>
              <w:rPr>
                <w:w w:val="105"/>
                <w:sz w:val="12"/>
              </w:rPr>
              <w:t>PANTALÓN</w:t>
            </w:r>
          </w:p>
        </w:tc>
        <w:tc>
          <w:tcPr>
            <w:tcW w:w="590" w:type="dxa"/>
            <w:vMerge w:val="restart"/>
          </w:tcPr>
          <w:p w14:paraId="5F4D4B9B" w14:textId="77777777" w:rsidR="00651527" w:rsidRDefault="00651527" w:rsidP="00475627">
            <w:pPr>
              <w:pStyle w:val="TableParagraph"/>
              <w:spacing w:before="94"/>
              <w:ind w:left="48" w:right="48"/>
              <w:jc w:val="center"/>
              <w:rPr>
                <w:sz w:val="12"/>
              </w:rPr>
            </w:pPr>
            <w:r>
              <w:rPr>
                <w:w w:val="105"/>
                <w:sz w:val="12"/>
              </w:rPr>
              <w:t>UN</w:t>
            </w:r>
          </w:p>
        </w:tc>
        <w:tc>
          <w:tcPr>
            <w:tcW w:w="2953" w:type="dxa"/>
            <w:tcBorders>
              <w:bottom w:val="nil"/>
            </w:tcBorders>
          </w:tcPr>
          <w:p w14:paraId="335A5360" w14:textId="77777777" w:rsidR="00651527" w:rsidRDefault="00651527" w:rsidP="00475627">
            <w:pPr>
              <w:pStyle w:val="TableParagraph"/>
              <w:spacing w:before="10" w:line="142" w:lineRule="exact"/>
              <w:ind w:left="21"/>
              <w:rPr>
                <w:sz w:val="12"/>
              </w:rPr>
            </w:pPr>
            <w:r>
              <w:rPr>
                <w:w w:val="105"/>
                <w:sz w:val="12"/>
              </w:rPr>
              <w:t>SE</w:t>
            </w:r>
            <w:r>
              <w:rPr>
                <w:spacing w:val="3"/>
                <w:w w:val="105"/>
                <w:sz w:val="12"/>
              </w:rPr>
              <w:t xml:space="preserve"> </w:t>
            </w:r>
            <w:r>
              <w:rPr>
                <w:w w:val="105"/>
                <w:sz w:val="12"/>
              </w:rPr>
              <w:t>PAGA</w:t>
            </w:r>
            <w:r>
              <w:rPr>
                <w:spacing w:val="-1"/>
                <w:w w:val="105"/>
                <w:sz w:val="12"/>
              </w:rPr>
              <w:t xml:space="preserve"> </w:t>
            </w:r>
            <w:r>
              <w:rPr>
                <w:w w:val="105"/>
                <w:sz w:val="12"/>
              </w:rPr>
              <w:t>UNA</w:t>
            </w:r>
            <w:r>
              <w:rPr>
                <w:spacing w:val="-1"/>
                <w:w w:val="105"/>
                <w:sz w:val="12"/>
              </w:rPr>
              <w:t xml:space="preserve"> </w:t>
            </w:r>
            <w:r>
              <w:rPr>
                <w:w w:val="105"/>
                <w:sz w:val="12"/>
              </w:rPr>
              <w:t>UNICA</w:t>
            </w:r>
            <w:r>
              <w:rPr>
                <w:spacing w:val="-1"/>
                <w:w w:val="105"/>
                <w:sz w:val="12"/>
              </w:rPr>
              <w:t xml:space="preserve"> </w:t>
            </w:r>
            <w:r>
              <w:rPr>
                <w:w w:val="105"/>
                <w:sz w:val="12"/>
              </w:rPr>
              <w:t>VEZ</w:t>
            </w:r>
            <w:r>
              <w:rPr>
                <w:spacing w:val="-3"/>
                <w:w w:val="105"/>
                <w:sz w:val="12"/>
              </w:rPr>
              <w:t xml:space="preserve"> </w:t>
            </w:r>
            <w:r>
              <w:rPr>
                <w:w w:val="105"/>
                <w:sz w:val="12"/>
              </w:rPr>
              <w:t>DURANTE</w:t>
            </w:r>
            <w:r>
              <w:rPr>
                <w:spacing w:val="4"/>
                <w:w w:val="105"/>
                <w:sz w:val="12"/>
              </w:rPr>
              <w:t xml:space="preserve"> </w:t>
            </w:r>
            <w:r>
              <w:rPr>
                <w:w w:val="105"/>
                <w:sz w:val="12"/>
              </w:rPr>
              <w:t>LA</w:t>
            </w:r>
            <w:r>
              <w:rPr>
                <w:spacing w:val="-1"/>
                <w:w w:val="105"/>
                <w:sz w:val="12"/>
              </w:rPr>
              <w:t xml:space="preserve"> </w:t>
            </w:r>
            <w:r>
              <w:rPr>
                <w:w w:val="105"/>
                <w:sz w:val="12"/>
              </w:rPr>
              <w:t>EJECUCIÓN</w:t>
            </w:r>
            <w:r>
              <w:rPr>
                <w:spacing w:val="4"/>
                <w:w w:val="105"/>
                <w:sz w:val="12"/>
              </w:rPr>
              <w:t xml:space="preserve"> </w:t>
            </w:r>
            <w:r>
              <w:rPr>
                <w:w w:val="105"/>
                <w:sz w:val="12"/>
              </w:rPr>
              <w:t>DEL</w:t>
            </w:r>
          </w:p>
        </w:tc>
        <w:tc>
          <w:tcPr>
            <w:tcW w:w="836" w:type="dxa"/>
            <w:tcBorders>
              <w:top w:val="nil"/>
              <w:bottom w:val="nil"/>
            </w:tcBorders>
          </w:tcPr>
          <w:p w14:paraId="2B3D4A17" w14:textId="77777777" w:rsidR="00651527" w:rsidRDefault="00651527" w:rsidP="00475627">
            <w:pPr>
              <w:pStyle w:val="TableParagraph"/>
              <w:rPr>
                <w:rFonts w:ascii="Times New Roman"/>
                <w:sz w:val="10"/>
              </w:rPr>
            </w:pPr>
          </w:p>
        </w:tc>
      </w:tr>
      <w:tr w:rsidR="00651527" w14:paraId="3D75B7F6" w14:textId="77777777" w:rsidTr="00475627">
        <w:trPr>
          <w:trHeight w:val="144"/>
        </w:trPr>
        <w:tc>
          <w:tcPr>
            <w:tcW w:w="372" w:type="dxa"/>
            <w:vMerge/>
            <w:tcBorders>
              <w:top w:val="nil"/>
            </w:tcBorders>
          </w:tcPr>
          <w:p w14:paraId="421D7BF3" w14:textId="77777777" w:rsidR="00651527" w:rsidRDefault="00651527" w:rsidP="00475627">
            <w:pPr>
              <w:rPr>
                <w:sz w:val="2"/>
                <w:szCs w:val="2"/>
              </w:rPr>
            </w:pPr>
          </w:p>
        </w:tc>
        <w:tc>
          <w:tcPr>
            <w:tcW w:w="4368" w:type="dxa"/>
            <w:vMerge/>
            <w:tcBorders>
              <w:top w:val="nil"/>
            </w:tcBorders>
          </w:tcPr>
          <w:p w14:paraId="002900D5" w14:textId="77777777" w:rsidR="00651527" w:rsidRDefault="00651527" w:rsidP="00475627">
            <w:pPr>
              <w:rPr>
                <w:sz w:val="2"/>
                <w:szCs w:val="2"/>
              </w:rPr>
            </w:pPr>
          </w:p>
        </w:tc>
        <w:tc>
          <w:tcPr>
            <w:tcW w:w="590" w:type="dxa"/>
            <w:vMerge/>
            <w:tcBorders>
              <w:top w:val="nil"/>
            </w:tcBorders>
          </w:tcPr>
          <w:p w14:paraId="40119FE7" w14:textId="77777777" w:rsidR="00651527" w:rsidRDefault="00651527" w:rsidP="00475627">
            <w:pPr>
              <w:rPr>
                <w:sz w:val="2"/>
                <w:szCs w:val="2"/>
              </w:rPr>
            </w:pPr>
          </w:p>
        </w:tc>
        <w:tc>
          <w:tcPr>
            <w:tcW w:w="2953" w:type="dxa"/>
            <w:tcBorders>
              <w:top w:val="nil"/>
            </w:tcBorders>
          </w:tcPr>
          <w:p w14:paraId="7F30476B" w14:textId="77777777" w:rsidR="00651527" w:rsidRDefault="00651527" w:rsidP="00475627">
            <w:pPr>
              <w:pStyle w:val="TableParagraph"/>
              <w:spacing w:line="124" w:lineRule="exact"/>
              <w:ind w:left="21"/>
              <w:rPr>
                <w:sz w:val="12"/>
              </w:rPr>
            </w:pPr>
            <w:r>
              <w:rPr>
                <w:w w:val="105"/>
                <w:sz w:val="12"/>
              </w:rPr>
              <w:t>CONTRATO</w:t>
            </w:r>
          </w:p>
        </w:tc>
        <w:tc>
          <w:tcPr>
            <w:tcW w:w="836" w:type="dxa"/>
            <w:tcBorders>
              <w:top w:val="nil"/>
              <w:bottom w:val="nil"/>
            </w:tcBorders>
          </w:tcPr>
          <w:p w14:paraId="7A30CEAD" w14:textId="77777777" w:rsidR="00651527" w:rsidRDefault="00651527" w:rsidP="00475627">
            <w:pPr>
              <w:pStyle w:val="TableParagraph"/>
              <w:rPr>
                <w:rFonts w:ascii="Times New Roman"/>
                <w:sz w:val="8"/>
              </w:rPr>
            </w:pPr>
          </w:p>
        </w:tc>
      </w:tr>
      <w:tr w:rsidR="00651527" w14:paraId="2CF5D0A3" w14:textId="77777777" w:rsidTr="00475627">
        <w:trPr>
          <w:trHeight w:val="172"/>
        </w:trPr>
        <w:tc>
          <w:tcPr>
            <w:tcW w:w="372" w:type="dxa"/>
            <w:vMerge w:val="restart"/>
          </w:tcPr>
          <w:p w14:paraId="681F2E9C" w14:textId="77777777" w:rsidR="00651527" w:rsidRDefault="00651527" w:rsidP="00475627">
            <w:pPr>
              <w:pStyle w:val="TableParagraph"/>
              <w:spacing w:before="94"/>
              <w:jc w:val="center"/>
              <w:rPr>
                <w:sz w:val="12"/>
              </w:rPr>
            </w:pPr>
            <w:r>
              <w:rPr>
                <w:w w:val="105"/>
                <w:sz w:val="12"/>
              </w:rPr>
              <w:t>6</w:t>
            </w:r>
          </w:p>
        </w:tc>
        <w:tc>
          <w:tcPr>
            <w:tcW w:w="4368" w:type="dxa"/>
            <w:vMerge w:val="restart"/>
          </w:tcPr>
          <w:p w14:paraId="0F4BF323" w14:textId="77777777" w:rsidR="00651527" w:rsidRDefault="00651527" w:rsidP="00475627">
            <w:pPr>
              <w:pStyle w:val="TableParagraph"/>
              <w:spacing w:before="94"/>
              <w:ind w:left="22"/>
              <w:rPr>
                <w:sz w:val="12"/>
              </w:rPr>
            </w:pPr>
            <w:r>
              <w:rPr>
                <w:w w:val="105"/>
                <w:sz w:val="12"/>
              </w:rPr>
              <w:t>CHALECO</w:t>
            </w:r>
            <w:r>
              <w:rPr>
                <w:spacing w:val="3"/>
                <w:w w:val="105"/>
                <w:sz w:val="12"/>
              </w:rPr>
              <w:t xml:space="preserve"> </w:t>
            </w:r>
            <w:r>
              <w:rPr>
                <w:w w:val="105"/>
                <w:sz w:val="12"/>
              </w:rPr>
              <w:t>REFLECTIVO</w:t>
            </w:r>
            <w:r>
              <w:rPr>
                <w:spacing w:val="3"/>
                <w:w w:val="105"/>
                <w:sz w:val="12"/>
              </w:rPr>
              <w:t xml:space="preserve"> </w:t>
            </w:r>
            <w:r>
              <w:rPr>
                <w:w w:val="105"/>
                <w:sz w:val="12"/>
              </w:rPr>
              <w:t>EN</w:t>
            </w:r>
            <w:r>
              <w:rPr>
                <w:spacing w:val="5"/>
                <w:w w:val="105"/>
                <w:sz w:val="12"/>
              </w:rPr>
              <w:t xml:space="preserve"> </w:t>
            </w:r>
            <w:r>
              <w:rPr>
                <w:w w:val="105"/>
                <w:sz w:val="12"/>
              </w:rPr>
              <w:t>TELA</w:t>
            </w:r>
          </w:p>
        </w:tc>
        <w:tc>
          <w:tcPr>
            <w:tcW w:w="590" w:type="dxa"/>
            <w:vMerge w:val="restart"/>
          </w:tcPr>
          <w:p w14:paraId="6FBB3EBC" w14:textId="77777777" w:rsidR="00651527" w:rsidRDefault="00651527" w:rsidP="00475627">
            <w:pPr>
              <w:pStyle w:val="TableParagraph"/>
              <w:spacing w:before="94"/>
              <w:ind w:left="48" w:right="48"/>
              <w:jc w:val="center"/>
              <w:rPr>
                <w:sz w:val="12"/>
              </w:rPr>
            </w:pPr>
            <w:r>
              <w:rPr>
                <w:w w:val="105"/>
                <w:sz w:val="12"/>
              </w:rPr>
              <w:t>UN</w:t>
            </w:r>
          </w:p>
        </w:tc>
        <w:tc>
          <w:tcPr>
            <w:tcW w:w="2953" w:type="dxa"/>
            <w:tcBorders>
              <w:bottom w:val="nil"/>
            </w:tcBorders>
          </w:tcPr>
          <w:p w14:paraId="7D6294E6" w14:textId="77777777" w:rsidR="00651527" w:rsidRDefault="00651527" w:rsidP="00475627">
            <w:pPr>
              <w:pStyle w:val="TableParagraph"/>
              <w:spacing w:before="10" w:line="142" w:lineRule="exact"/>
              <w:ind w:left="21"/>
              <w:rPr>
                <w:sz w:val="12"/>
              </w:rPr>
            </w:pPr>
            <w:r>
              <w:rPr>
                <w:w w:val="105"/>
                <w:sz w:val="12"/>
              </w:rPr>
              <w:t>SE</w:t>
            </w:r>
            <w:r>
              <w:rPr>
                <w:spacing w:val="3"/>
                <w:w w:val="105"/>
                <w:sz w:val="12"/>
              </w:rPr>
              <w:t xml:space="preserve"> </w:t>
            </w:r>
            <w:r>
              <w:rPr>
                <w:w w:val="105"/>
                <w:sz w:val="12"/>
              </w:rPr>
              <w:t>PAGA</w:t>
            </w:r>
            <w:r>
              <w:rPr>
                <w:spacing w:val="-1"/>
                <w:w w:val="105"/>
                <w:sz w:val="12"/>
              </w:rPr>
              <w:t xml:space="preserve"> </w:t>
            </w:r>
            <w:r>
              <w:rPr>
                <w:w w:val="105"/>
                <w:sz w:val="12"/>
              </w:rPr>
              <w:t>UNA</w:t>
            </w:r>
            <w:r>
              <w:rPr>
                <w:spacing w:val="-1"/>
                <w:w w:val="105"/>
                <w:sz w:val="12"/>
              </w:rPr>
              <w:t xml:space="preserve"> </w:t>
            </w:r>
            <w:r>
              <w:rPr>
                <w:w w:val="105"/>
                <w:sz w:val="12"/>
              </w:rPr>
              <w:t>UNICA</w:t>
            </w:r>
            <w:r>
              <w:rPr>
                <w:spacing w:val="-1"/>
                <w:w w:val="105"/>
                <w:sz w:val="12"/>
              </w:rPr>
              <w:t xml:space="preserve"> </w:t>
            </w:r>
            <w:r>
              <w:rPr>
                <w:w w:val="105"/>
                <w:sz w:val="12"/>
              </w:rPr>
              <w:t>VEZ</w:t>
            </w:r>
            <w:r>
              <w:rPr>
                <w:spacing w:val="-3"/>
                <w:w w:val="105"/>
                <w:sz w:val="12"/>
              </w:rPr>
              <w:t xml:space="preserve"> </w:t>
            </w:r>
            <w:r>
              <w:rPr>
                <w:w w:val="105"/>
                <w:sz w:val="12"/>
              </w:rPr>
              <w:t>DURANTE</w:t>
            </w:r>
            <w:r>
              <w:rPr>
                <w:spacing w:val="4"/>
                <w:w w:val="105"/>
                <w:sz w:val="12"/>
              </w:rPr>
              <w:t xml:space="preserve"> </w:t>
            </w:r>
            <w:r>
              <w:rPr>
                <w:w w:val="105"/>
                <w:sz w:val="12"/>
              </w:rPr>
              <w:t>LA</w:t>
            </w:r>
            <w:r>
              <w:rPr>
                <w:spacing w:val="-1"/>
                <w:w w:val="105"/>
                <w:sz w:val="12"/>
              </w:rPr>
              <w:t xml:space="preserve"> </w:t>
            </w:r>
            <w:r>
              <w:rPr>
                <w:w w:val="105"/>
                <w:sz w:val="12"/>
              </w:rPr>
              <w:t>EJECUCIÓN</w:t>
            </w:r>
            <w:r>
              <w:rPr>
                <w:spacing w:val="4"/>
                <w:w w:val="105"/>
                <w:sz w:val="12"/>
              </w:rPr>
              <w:t xml:space="preserve"> </w:t>
            </w:r>
            <w:r>
              <w:rPr>
                <w:w w:val="105"/>
                <w:sz w:val="12"/>
              </w:rPr>
              <w:t>DEL</w:t>
            </w:r>
          </w:p>
        </w:tc>
        <w:tc>
          <w:tcPr>
            <w:tcW w:w="836" w:type="dxa"/>
            <w:tcBorders>
              <w:top w:val="nil"/>
              <w:bottom w:val="nil"/>
            </w:tcBorders>
          </w:tcPr>
          <w:p w14:paraId="49F73D41" w14:textId="77777777" w:rsidR="00651527" w:rsidRDefault="00651527" w:rsidP="00475627">
            <w:pPr>
              <w:pStyle w:val="TableParagraph"/>
              <w:rPr>
                <w:rFonts w:ascii="Times New Roman"/>
                <w:sz w:val="10"/>
              </w:rPr>
            </w:pPr>
          </w:p>
        </w:tc>
      </w:tr>
      <w:tr w:rsidR="00651527" w14:paraId="7389EF07" w14:textId="77777777" w:rsidTr="00475627">
        <w:trPr>
          <w:trHeight w:val="144"/>
        </w:trPr>
        <w:tc>
          <w:tcPr>
            <w:tcW w:w="372" w:type="dxa"/>
            <w:vMerge/>
            <w:tcBorders>
              <w:top w:val="nil"/>
            </w:tcBorders>
          </w:tcPr>
          <w:p w14:paraId="6D51D7E0" w14:textId="77777777" w:rsidR="00651527" w:rsidRDefault="00651527" w:rsidP="00475627">
            <w:pPr>
              <w:rPr>
                <w:sz w:val="2"/>
                <w:szCs w:val="2"/>
              </w:rPr>
            </w:pPr>
          </w:p>
        </w:tc>
        <w:tc>
          <w:tcPr>
            <w:tcW w:w="4368" w:type="dxa"/>
            <w:vMerge/>
            <w:tcBorders>
              <w:top w:val="nil"/>
            </w:tcBorders>
          </w:tcPr>
          <w:p w14:paraId="77D3A455" w14:textId="77777777" w:rsidR="00651527" w:rsidRDefault="00651527" w:rsidP="00475627">
            <w:pPr>
              <w:rPr>
                <w:sz w:val="2"/>
                <w:szCs w:val="2"/>
              </w:rPr>
            </w:pPr>
          </w:p>
        </w:tc>
        <w:tc>
          <w:tcPr>
            <w:tcW w:w="590" w:type="dxa"/>
            <w:vMerge/>
            <w:tcBorders>
              <w:top w:val="nil"/>
            </w:tcBorders>
          </w:tcPr>
          <w:p w14:paraId="0D5449BE" w14:textId="77777777" w:rsidR="00651527" w:rsidRDefault="00651527" w:rsidP="00475627">
            <w:pPr>
              <w:rPr>
                <w:sz w:val="2"/>
                <w:szCs w:val="2"/>
              </w:rPr>
            </w:pPr>
          </w:p>
        </w:tc>
        <w:tc>
          <w:tcPr>
            <w:tcW w:w="2953" w:type="dxa"/>
            <w:tcBorders>
              <w:top w:val="nil"/>
            </w:tcBorders>
          </w:tcPr>
          <w:p w14:paraId="759DB10C" w14:textId="77777777" w:rsidR="00651527" w:rsidRDefault="00651527" w:rsidP="00475627">
            <w:pPr>
              <w:pStyle w:val="TableParagraph"/>
              <w:spacing w:line="124" w:lineRule="exact"/>
              <w:ind w:left="21"/>
              <w:rPr>
                <w:sz w:val="12"/>
              </w:rPr>
            </w:pPr>
            <w:r>
              <w:rPr>
                <w:w w:val="105"/>
                <w:sz w:val="12"/>
              </w:rPr>
              <w:t>CONTRATO</w:t>
            </w:r>
          </w:p>
        </w:tc>
        <w:tc>
          <w:tcPr>
            <w:tcW w:w="836" w:type="dxa"/>
            <w:tcBorders>
              <w:top w:val="nil"/>
              <w:bottom w:val="nil"/>
            </w:tcBorders>
          </w:tcPr>
          <w:p w14:paraId="3D9E0DF3" w14:textId="77777777" w:rsidR="00651527" w:rsidRDefault="00651527" w:rsidP="00475627">
            <w:pPr>
              <w:pStyle w:val="TableParagraph"/>
              <w:rPr>
                <w:rFonts w:ascii="Times New Roman"/>
                <w:sz w:val="8"/>
              </w:rPr>
            </w:pPr>
          </w:p>
        </w:tc>
      </w:tr>
      <w:tr w:rsidR="00651527" w14:paraId="0F1EB5C6" w14:textId="77777777" w:rsidTr="00475627">
        <w:trPr>
          <w:trHeight w:val="443"/>
        </w:trPr>
        <w:tc>
          <w:tcPr>
            <w:tcW w:w="372" w:type="dxa"/>
            <w:tcBorders>
              <w:bottom w:val="nil"/>
            </w:tcBorders>
          </w:tcPr>
          <w:p w14:paraId="0DA3D1E3" w14:textId="77777777" w:rsidR="00651527" w:rsidRDefault="00651527" w:rsidP="00475627">
            <w:pPr>
              <w:pStyle w:val="TableParagraph"/>
              <w:rPr>
                <w:rFonts w:ascii="Times New Roman"/>
                <w:sz w:val="12"/>
              </w:rPr>
            </w:pPr>
          </w:p>
        </w:tc>
        <w:tc>
          <w:tcPr>
            <w:tcW w:w="4368" w:type="dxa"/>
            <w:tcBorders>
              <w:bottom w:val="nil"/>
            </w:tcBorders>
          </w:tcPr>
          <w:p w14:paraId="60B7AC22" w14:textId="77777777" w:rsidR="00651527" w:rsidRDefault="00651527" w:rsidP="00475627">
            <w:pPr>
              <w:pStyle w:val="TableParagraph"/>
              <w:rPr>
                <w:sz w:val="12"/>
              </w:rPr>
            </w:pPr>
          </w:p>
          <w:p w14:paraId="015376D0" w14:textId="77777777" w:rsidR="00651527" w:rsidRDefault="00651527" w:rsidP="00475627">
            <w:pPr>
              <w:pStyle w:val="TableParagraph"/>
              <w:rPr>
                <w:sz w:val="12"/>
              </w:rPr>
            </w:pPr>
          </w:p>
          <w:p w14:paraId="7A01B099" w14:textId="77777777" w:rsidR="00651527" w:rsidRDefault="00651527" w:rsidP="00475627">
            <w:pPr>
              <w:pStyle w:val="TableParagraph"/>
              <w:ind w:left="22"/>
              <w:rPr>
                <w:sz w:val="12"/>
              </w:rPr>
            </w:pPr>
            <w:r>
              <w:rPr>
                <w:w w:val="105"/>
                <w:sz w:val="12"/>
              </w:rPr>
              <w:t>PARA</w:t>
            </w:r>
            <w:r>
              <w:rPr>
                <w:spacing w:val="-4"/>
                <w:w w:val="105"/>
                <w:sz w:val="12"/>
              </w:rPr>
              <w:t xml:space="preserve"> </w:t>
            </w:r>
            <w:r>
              <w:rPr>
                <w:w w:val="105"/>
                <w:sz w:val="12"/>
              </w:rPr>
              <w:t>MANEJO,</w:t>
            </w:r>
            <w:r>
              <w:rPr>
                <w:spacing w:val="-5"/>
                <w:w w:val="105"/>
                <w:sz w:val="12"/>
              </w:rPr>
              <w:t xml:space="preserve"> </w:t>
            </w:r>
            <w:r>
              <w:rPr>
                <w:w w:val="105"/>
                <w:sz w:val="12"/>
              </w:rPr>
              <w:t>ACOPIO,</w:t>
            </w:r>
            <w:r>
              <w:rPr>
                <w:spacing w:val="-5"/>
                <w:w w:val="105"/>
                <w:sz w:val="12"/>
              </w:rPr>
              <w:t xml:space="preserve"> </w:t>
            </w:r>
            <w:r>
              <w:rPr>
                <w:w w:val="105"/>
                <w:sz w:val="12"/>
              </w:rPr>
              <w:t>TRATAMIENTO</w:t>
            </w:r>
            <w:r>
              <w:rPr>
                <w:spacing w:val="-1"/>
                <w:w w:val="105"/>
                <w:sz w:val="12"/>
              </w:rPr>
              <w:t xml:space="preserve"> </w:t>
            </w:r>
            <w:r>
              <w:rPr>
                <w:w w:val="105"/>
                <w:sz w:val="12"/>
              </w:rPr>
              <w:t>Y SEPARACIÓN</w:t>
            </w:r>
            <w:r>
              <w:rPr>
                <w:spacing w:val="2"/>
                <w:w w:val="105"/>
                <w:sz w:val="12"/>
              </w:rPr>
              <w:t xml:space="preserve"> </w:t>
            </w:r>
            <w:r>
              <w:rPr>
                <w:w w:val="105"/>
                <w:sz w:val="12"/>
              </w:rPr>
              <w:t>DE RESIDUOS</w:t>
            </w:r>
            <w:r>
              <w:rPr>
                <w:spacing w:val="-4"/>
                <w:w w:val="105"/>
                <w:sz w:val="12"/>
              </w:rPr>
              <w:t xml:space="preserve"> </w:t>
            </w:r>
            <w:r>
              <w:rPr>
                <w:w w:val="105"/>
                <w:sz w:val="12"/>
              </w:rPr>
              <w:t>PELIGROSOS</w:t>
            </w:r>
            <w:r>
              <w:rPr>
                <w:spacing w:val="-4"/>
                <w:w w:val="105"/>
                <w:sz w:val="12"/>
              </w:rPr>
              <w:t xml:space="preserve"> </w:t>
            </w:r>
            <w:r>
              <w:rPr>
                <w:w w:val="105"/>
                <w:sz w:val="12"/>
              </w:rPr>
              <w:t>Y</w:t>
            </w:r>
          </w:p>
        </w:tc>
        <w:tc>
          <w:tcPr>
            <w:tcW w:w="590" w:type="dxa"/>
            <w:tcBorders>
              <w:bottom w:val="nil"/>
            </w:tcBorders>
          </w:tcPr>
          <w:p w14:paraId="2DE0CFC6" w14:textId="77777777" w:rsidR="00651527" w:rsidRDefault="00651527" w:rsidP="00475627">
            <w:pPr>
              <w:pStyle w:val="TableParagraph"/>
              <w:rPr>
                <w:rFonts w:ascii="Times New Roman"/>
                <w:sz w:val="12"/>
              </w:rPr>
            </w:pPr>
          </w:p>
        </w:tc>
        <w:tc>
          <w:tcPr>
            <w:tcW w:w="2953" w:type="dxa"/>
            <w:tcBorders>
              <w:bottom w:val="nil"/>
            </w:tcBorders>
          </w:tcPr>
          <w:p w14:paraId="248FBD6B" w14:textId="77777777" w:rsidR="00651527" w:rsidRDefault="00651527" w:rsidP="00475627">
            <w:pPr>
              <w:pStyle w:val="TableParagraph"/>
              <w:rPr>
                <w:rFonts w:ascii="Times New Roman"/>
                <w:sz w:val="12"/>
              </w:rPr>
            </w:pPr>
          </w:p>
        </w:tc>
        <w:tc>
          <w:tcPr>
            <w:tcW w:w="836" w:type="dxa"/>
            <w:tcBorders>
              <w:top w:val="nil"/>
              <w:bottom w:val="nil"/>
            </w:tcBorders>
          </w:tcPr>
          <w:p w14:paraId="39626739" w14:textId="77777777" w:rsidR="00651527" w:rsidRDefault="00651527" w:rsidP="00475627">
            <w:pPr>
              <w:pStyle w:val="TableParagraph"/>
              <w:rPr>
                <w:rFonts w:ascii="Times New Roman"/>
                <w:sz w:val="12"/>
              </w:rPr>
            </w:pPr>
          </w:p>
        </w:tc>
      </w:tr>
      <w:tr w:rsidR="00651527" w14:paraId="2E50D7C9" w14:textId="77777777" w:rsidTr="00475627">
        <w:trPr>
          <w:trHeight w:val="168"/>
        </w:trPr>
        <w:tc>
          <w:tcPr>
            <w:tcW w:w="372" w:type="dxa"/>
            <w:tcBorders>
              <w:top w:val="nil"/>
              <w:bottom w:val="nil"/>
            </w:tcBorders>
          </w:tcPr>
          <w:p w14:paraId="28302C05" w14:textId="77777777" w:rsidR="00651527" w:rsidRDefault="00651527" w:rsidP="00475627">
            <w:pPr>
              <w:pStyle w:val="TableParagraph"/>
              <w:rPr>
                <w:rFonts w:ascii="Times New Roman"/>
                <w:sz w:val="10"/>
              </w:rPr>
            </w:pPr>
          </w:p>
        </w:tc>
        <w:tc>
          <w:tcPr>
            <w:tcW w:w="4368" w:type="dxa"/>
            <w:tcBorders>
              <w:top w:val="nil"/>
              <w:bottom w:val="nil"/>
            </w:tcBorders>
          </w:tcPr>
          <w:p w14:paraId="5B159368" w14:textId="77777777" w:rsidR="00651527" w:rsidRDefault="00651527" w:rsidP="00475627">
            <w:pPr>
              <w:pStyle w:val="TableParagraph"/>
              <w:spacing w:before="1"/>
              <w:ind w:left="22"/>
              <w:rPr>
                <w:sz w:val="12"/>
              </w:rPr>
            </w:pPr>
            <w:r>
              <w:rPr>
                <w:w w:val="105"/>
                <w:sz w:val="12"/>
              </w:rPr>
              <w:t>BASURAS</w:t>
            </w:r>
            <w:r>
              <w:rPr>
                <w:spacing w:val="-2"/>
                <w:w w:val="105"/>
                <w:sz w:val="12"/>
              </w:rPr>
              <w:t xml:space="preserve"> </w:t>
            </w:r>
            <w:r>
              <w:rPr>
                <w:w w:val="105"/>
                <w:sz w:val="12"/>
              </w:rPr>
              <w:t>EN</w:t>
            </w:r>
            <w:r>
              <w:rPr>
                <w:spacing w:val="3"/>
                <w:w w:val="105"/>
                <w:sz w:val="12"/>
              </w:rPr>
              <w:t xml:space="preserve"> </w:t>
            </w:r>
            <w:r>
              <w:rPr>
                <w:w w:val="105"/>
                <w:sz w:val="12"/>
              </w:rPr>
              <w:t>SITIO</w:t>
            </w:r>
            <w:r>
              <w:rPr>
                <w:spacing w:val="1"/>
                <w:w w:val="105"/>
                <w:sz w:val="12"/>
              </w:rPr>
              <w:t xml:space="preserve"> </w:t>
            </w:r>
            <w:r>
              <w:rPr>
                <w:w w:val="105"/>
                <w:sz w:val="12"/>
              </w:rPr>
              <w:t>DE</w:t>
            </w:r>
            <w:r>
              <w:rPr>
                <w:spacing w:val="2"/>
                <w:w w:val="105"/>
                <w:sz w:val="12"/>
              </w:rPr>
              <w:t xml:space="preserve"> </w:t>
            </w:r>
            <w:r>
              <w:rPr>
                <w:w w:val="105"/>
                <w:sz w:val="12"/>
              </w:rPr>
              <w:t>OBRA:</w:t>
            </w:r>
            <w:r>
              <w:rPr>
                <w:spacing w:val="3"/>
                <w:w w:val="105"/>
                <w:sz w:val="12"/>
              </w:rPr>
              <w:t xml:space="preserve"> </w:t>
            </w:r>
            <w:r>
              <w:rPr>
                <w:w w:val="105"/>
                <w:sz w:val="12"/>
              </w:rPr>
              <w:t>INCLUYE</w:t>
            </w:r>
            <w:r>
              <w:rPr>
                <w:spacing w:val="2"/>
                <w:w w:val="105"/>
                <w:sz w:val="12"/>
              </w:rPr>
              <w:t xml:space="preserve"> </w:t>
            </w:r>
            <w:r>
              <w:rPr>
                <w:w w:val="105"/>
                <w:sz w:val="12"/>
              </w:rPr>
              <w:t>BIG</w:t>
            </w:r>
            <w:r>
              <w:rPr>
                <w:spacing w:val="-2"/>
                <w:w w:val="105"/>
                <w:sz w:val="12"/>
              </w:rPr>
              <w:t xml:space="preserve"> </w:t>
            </w:r>
            <w:r>
              <w:rPr>
                <w:w w:val="105"/>
                <w:sz w:val="12"/>
              </w:rPr>
              <w:t>BAG</w:t>
            </w:r>
            <w:r>
              <w:rPr>
                <w:spacing w:val="-2"/>
                <w:w w:val="105"/>
                <w:sz w:val="12"/>
              </w:rPr>
              <w:t xml:space="preserve"> </w:t>
            </w:r>
            <w:r>
              <w:rPr>
                <w:w w:val="105"/>
                <w:sz w:val="12"/>
              </w:rPr>
              <w:t>TELA</w:t>
            </w:r>
            <w:r>
              <w:rPr>
                <w:spacing w:val="-2"/>
                <w:w w:val="105"/>
                <w:sz w:val="12"/>
              </w:rPr>
              <w:t xml:space="preserve"> </w:t>
            </w:r>
            <w:r>
              <w:rPr>
                <w:w w:val="105"/>
                <w:sz w:val="12"/>
              </w:rPr>
              <w:t>POLIPROPILENO</w:t>
            </w:r>
            <w:r>
              <w:rPr>
                <w:spacing w:val="1"/>
                <w:w w:val="105"/>
                <w:sz w:val="12"/>
              </w:rPr>
              <w:t xml:space="preserve"> </w:t>
            </w:r>
            <w:r>
              <w:rPr>
                <w:w w:val="105"/>
                <w:sz w:val="12"/>
              </w:rPr>
              <w:t>R220 GM/2</w:t>
            </w:r>
          </w:p>
        </w:tc>
        <w:tc>
          <w:tcPr>
            <w:tcW w:w="590" w:type="dxa"/>
            <w:tcBorders>
              <w:top w:val="nil"/>
              <w:bottom w:val="nil"/>
            </w:tcBorders>
          </w:tcPr>
          <w:p w14:paraId="65C4E395" w14:textId="77777777" w:rsidR="00651527" w:rsidRDefault="00651527" w:rsidP="00475627">
            <w:pPr>
              <w:pStyle w:val="TableParagraph"/>
              <w:rPr>
                <w:rFonts w:ascii="Times New Roman"/>
                <w:sz w:val="10"/>
              </w:rPr>
            </w:pPr>
          </w:p>
        </w:tc>
        <w:tc>
          <w:tcPr>
            <w:tcW w:w="2953" w:type="dxa"/>
            <w:tcBorders>
              <w:top w:val="nil"/>
              <w:bottom w:val="nil"/>
            </w:tcBorders>
          </w:tcPr>
          <w:p w14:paraId="4D5BAD0F" w14:textId="77777777" w:rsidR="00651527" w:rsidRDefault="00651527" w:rsidP="00475627">
            <w:pPr>
              <w:pStyle w:val="TableParagraph"/>
              <w:rPr>
                <w:rFonts w:ascii="Times New Roman"/>
                <w:sz w:val="10"/>
              </w:rPr>
            </w:pPr>
          </w:p>
        </w:tc>
        <w:tc>
          <w:tcPr>
            <w:tcW w:w="836" w:type="dxa"/>
            <w:tcBorders>
              <w:top w:val="nil"/>
              <w:bottom w:val="nil"/>
            </w:tcBorders>
          </w:tcPr>
          <w:p w14:paraId="510B01CC" w14:textId="77777777" w:rsidR="00651527" w:rsidRDefault="00651527" w:rsidP="00475627">
            <w:pPr>
              <w:pStyle w:val="TableParagraph"/>
              <w:rPr>
                <w:rFonts w:ascii="Times New Roman"/>
                <w:sz w:val="10"/>
              </w:rPr>
            </w:pPr>
          </w:p>
        </w:tc>
      </w:tr>
      <w:tr w:rsidR="00651527" w14:paraId="1499C695" w14:textId="77777777" w:rsidTr="00475627">
        <w:trPr>
          <w:trHeight w:val="168"/>
        </w:trPr>
        <w:tc>
          <w:tcPr>
            <w:tcW w:w="372" w:type="dxa"/>
            <w:tcBorders>
              <w:top w:val="nil"/>
              <w:bottom w:val="nil"/>
            </w:tcBorders>
          </w:tcPr>
          <w:p w14:paraId="6E730A57" w14:textId="77777777" w:rsidR="00651527" w:rsidRDefault="00651527" w:rsidP="00475627">
            <w:pPr>
              <w:pStyle w:val="TableParagraph"/>
              <w:rPr>
                <w:rFonts w:ascii="Times New Roman"/>
                <w:sz w:val="10"/>
              </w:rPr>
            </w:pPr>
          </w:p>
        </w:tc>
        <w:tc>
          <w:tcPr>
            <w:tcW w:w="4368" w:type="dxa"/>
            <w:tcBorders>
              <w:top w:val="nil"/>
              <w:bottom w:val="nil"/>
            </w:tcBorders>
          </w:tcPr>
          <w:p w14:paraId="4E60A104" w14:textId="77777777" w:rsidR="00651527" w:rsidRDefault="00651527" w:rsidP="00475627">
            <w:pPr>
              <w:pStyle w:val="TableParagraph"/>
              <w:spacing w:before="1"/>
              <w:ind w:left="22"/>
              <w:rPr>
                <w:sz w:val="12"/>
              </w:rPr>
            </w:pPr>
            <w:r>
              <w:rPr>
                <w:w w:val="105"/>
                <w:sz w:val="12"/>
              </w:rPr>
              <w:t>Rollo</w:t>
            </w:r>
            <w:r>
              <w:rPr>
                <w:spacing w:val="1"/>
                <w:w w:val="105"/>
                <w:sz w:val="12"/>
              </w:rPr>
              <w:t xml:space="preserve"> </w:t>
            </w:r>
            <w:r>
              <w:rPr>
                <w:w w:val="105"/>
                <w:sz w:val="12"/>
              </w:rPr>
              <w:t>de</w:t>
            </w:r>
            <w:r>
              <w:rPr>
                <w:spacing w:val="-1"/>
                <w:w w:val="105"/>
                <w:sz w:val="12"/>
              </w:rPr>
              <w:t xml:space="preserve"> </w:t>
            </w:r>
            <w:r>
              <w:rPr>
                <w:w w:val="105"/>
                <w:sz w:val="12"/>
              </w:rPr>
              <w:t>100m</w:t>
            </w:r>
            <w:r>
              <w:rPr>
                <w:spacing w:val="-5"/>
                <w:w w:val="105"/>
                <w:sz w:val="12"/>
              </w:rPr>
              <w:t xml:space="preserve"> </w:t>
            </w:r>
            <w:r>
              <w:rPr>
                <w:w w:val="105"/>
                <w:sz w:val="12"/>
              </w:rPr>
              <w:t>-</w:t>
            </w:r>
            <w:r>
              <w:rPr>
                <w:spacing w:val="28"/>
                <w:w w:val="105"/>
                <w:sz w:val="12"/>
              </w:rPr>
              <w:t xml:space="preserve"> </w:t>
            </w:r>
            <w:r>
              <w:rPr>
                <w:w w:val="105"/>
                <w:sz w:val="12"/>
              </w:rPr>
              <w:t>100cm</w:t>
            </w:r>
            <w:r>
              <w:rPr>
                <w:spacing w:val="-4"/>
                <w:w w:val="105"/>
                <w:sz w:val="12"/>
              </w:rPr>
              <w:t xml:space="preserve"> </w:t>
            </w:r>
            <w:r>
              <w:rPr>
                <w:w w:val="105"/>
                <w:sz w:val="12"/>
              </w:rPr>
              <w:t>x</w:t>
            </w:r>
            <w:r>
              <w:rPr>
                <w:spacing w:val="-1"/>
                <w:w w:val="105"/>
                <w:sz w:val="12"/>
              </w:rPr>
              <w:t xml:space="preserve"> </w:t>
            </w:r>
            <w:r>
              <w:rPr>
                <w:w w:val="105"/>
                <w:sz w:val="12"/>
              </w:rPr>
              <w:t>100cm</w:t>
            </w:r>
            <w:r>
              <w:rPr>
                <w:spacing w:val="-4"/>
                <w:w w:val="105"/>
                <w:sz w:val="12"/>
              </w:rPr>
              <w:t xml:space="preserve"> </w:t>
            </w:r>
            <w:r>
              <w:rPr>
                <w:w w:val="105"/>
                <w:sz w:val="12"/>
              </w:rPr>
              <w:t>x</w:t>
            </w:r>
            <w:r>
              <w:rPr>
                <w:spacing w:val="-1"/>
                <w:w w:val="105"/>
                <w:sz w:val="12"/>
              </w:rPr>
              <w:t xml:space="preserve"> </w:t>
            </w:r>
            <w:r>
              <w:rPr>
                <w:w w:val="105"/>
                <w:sz w:val="12"/>
              </w:rPr>
              <w:t>160cm</w:t>
            </w:r>
            <w:r>
              <w:rPr>
                <w:spacing w:val="-4"/>
                <w:w w:val="105"/>
                <w:sz w:val="12"/>
              </w:rPr>
              <w:t xml:space="preserve"> </w:t>
            </w:r>
            <w:r>
              <w:rPr>
                <w:w w:val="105"/>
                <w:sz w:val="12"/>
              </w:rPr>
              <w:t>Solapa/Fondo</w:t>
            </w:r>
            <w:r>
              <w:rPr>
                <w:spacing w:val="1"/>
                <w:w w:val="105"/>
                <w:sz w:val="12"/>
              </w:rPr>
              <w:t xml:space="preserve"> </w:t>
            </w:r>
            <w:r>
              <w:rPr>
                <w:w w:val="105"/>
                <w:sz w:val="12"/>
              </w:rPr>
              <w:t>Ciego.</w:t>
            </w:r>
            <w:r>
              <w:rPr>
                <w:spacing w:val="1"/>
                <w:w w:val="105"/>
                <w:sz w:val="12"/>
              </w:rPr>
              <w:t xml:space="preserve"> </w:t>
            </w:r>
            <w:r>
              <w:rPr>
                <w:w w:val="105"/>
                <w:sz w:val="12"/>
              </w:rPr>
              <w:t>Reata 25/30</w:t>
            </w:r>
          </w:p>
        </w:tc>
        <w:tc>
          <w:tcPr>
            <w:tcW w:w="590" w:type="dxa"/>
            <w:tcBorders>
              <w:top w:val="nil"/>
              <w:bottom w:val="nil"/>
            </w:tcBorders>
          </w:tcPr>
          <w:p w14:paraId="6C0E0891" w14:textId="77777777" w:rsidR="00651527" w:rsidRDefault="00651527" w:rsidP="00475627">
            <w:pPr>
              <w:pStyle w:val="TableParagraph"/>
              <w:rPr>
                <w:rFonts w:ascii="Times New Roman"/>
                <w:sz w:val="10"/>
              </w:rPr>
            </w:pPr>
          </w:p>
        </w:tc>
        <w:tc>
          <w:tcPr>
            <w:tcW w:w="2953" w:type="dxa"/>
            <w:tcBorders>
              <w:top w:val="nil"/>
              <w:bottom w:val="nil"/>
            </w:tcBorders>
          </w:tcPr>
          <w:p w14:paraId="716B9504" w14:textId="77777777" w:rsidR="00651527" w:rsidRDefault="00651527" w:rsidP="00475627">
            <w:pPr>
              <w:pStyle w:val="TableParagraph"/>
              <w:rPr>
                <w:rFonts w:ascii="Times New Roman"/>
                <w:sz w:val="10"/>
              </w:rPr>
            </w:pPr>
          </w:p>
        </w:tc>
        <w:tc>
          <w:tcPr>
            <w:tcW w:w="836" w:type="dxa"/>
            <w:tcBorders>
              <w:top w:val="nil"/>
              <w:bottom w:val="nil"/>
            </w:tcBorders>
          </w:tcPr>
          <w:p w14:paraId="47409B7C" w14:textId="77777777" w:rsidR="00651527" w:rsidRDefault="00651527" w:rsidP="00475627">
            <w:pPr>
              <w:pStyle w:val="TableParagraph"/>
              <w:rPr>
                <w:rFonts w:ascii="Times New Roman"/>
                <w:sz w:val="10"/>
              </w:rPr>
            </w:pPr>
          </w:p>
        </w:tc>
      </w:tr>
      <w:tr w:rsidR="00651527" w14:paraId="6977F533" w14:textId="77777777" w:rsidTr="00475627">
        <w:trPr>
          <w:trHeight w:val="168"/>
        </w:trPr>
        <w:tc>
          <w:tcPr>
            <w:tcW w:w="372" w:type="dxa"/>
            <w:tcBorders>
              <w:top w:val="nil"/>
              <w:bottom w:val="nil"/>
            </w:tcBorders>
          </w:tcPr>
          <w:p w14:paraId="6A63F022" w14:textId="77777777" w:rsidR="00651527" w:rsidRDefault="00651527" w:rsidP="00475627">
            <w:pPr>
              <w:pStyle w:val="TableParagraph"/>
              <w:rPr>
                <w:rFonts w:ascii="Times New Roman"/>
                <w:sz w:val="10"/>
              </w:rPr>
            </w:pPr>
          </w:p>
        </w:tc>
        <w:tc>
          <w:tcPr>
            <w:tcW w:w="4368" w:type="dxa"/>
            <w:tcBorders>
              <w:top w:val="nil"/>
              <w:bottom w:val="nil"/>
            </w:tcBorders>
          </w:tcPr>
          <w:p w14:paraId="1700366D" w14:textId="77777777" w:rsidR="00651527" w:rsidRDefault="00651527" w:rsidP="00475627">
            <w:pPr>
              <w:pStyle w:val="TableParagraph"/>
              <w:spacing w:before="1"/>
              <w:ind w:left="22"/>
              <w:rPr>
                <w:sz w:val="12"/>
              </w:rPr>
            </w:pPr>
            <w:r>
              <w:rPr>
                <w:w w:val="105"/>
                <w:sz w:val="12"/>
              </w:rPr>
              <w:t>blancos; OVEROL</w:t>
            </w:r>
            <w:r>
              <w:rPr>
                <w:spacing w:val="3"/>
                <w:w w:val="105"/>
                <w:sz w:val="12"/>
              </w:rPr>
              <w:t xml:space="preserve"> </w:t>
            </w:r>
            <w:r>
              <w:rPr>
                <w:w w:val="105"/>
                <w:sz w:val="12"/>
              </w:rPr>
              <w:t>TYVEK</w:t>
            </w:r>
            <w:r>
              <w:rPr>
                <w:spacing w:val="-3"/>
                <w:w w:val="105"/>
                <w:sz w:val="12"/>
              </w:rPr>
              <w:t xml:space="preserve"> </w:t>
            </w:r>
            <w:r>
              <w:rPr>
                <w:w w:val="105"/>
                <w:sz w:val="12"/>
              </w:rPr>
              <w:t>BLANCO;</w:t>
            </w:r>
            <w:r>
              <w:rPr>
                <w:spacing w:val="2"/>
                <w:w w:val="105"/>
                <w:sz w:val="12"/>
              </w:rPr>
              <w:t xml:space="preserve"> </w:t>
            </w:r>
            <w:r>
              <w:rPr>
                <w:w w:val="105"/>
                <w:sz w:val="12"/>
              </w:rPr>
              <w:t>MONOGAFAS</w:t>
            </w:r>
            <w:r>
              <w:rPr>
                <w:spacing w:val="-3"/>
                <w:w w:val="105"/>
                <w:sz w:val="12"/>
              </w:rPr>
              <w:t xml:space="preserve"> </w:t>
            </w:r>
            <w:r>
              <w:rPr>
                <w:w w:val="105"/>
                <w:sz w:val="12"/>
              </w:rPr>
              <w:t>CON</w:t>
            </w:r>
            <w:r>
              <w:rPr>
                <w:spacing w:val="3"/>
                <w:w w:val="105"/>
                <w:sz w:val="12"/>
              </w:rPr>
              <w:t xml:space="preserve"> </w:t>
            </w:r>
            <w:r>
              <w:rPr>
                <w:w w:val="105"/>
                <w:sz w:val="12"/>
              </w:rPr>
              <w:t>VENTILACIÓN</w:t>
            </w:r>
            <w:r>
              <w:rPr>
                <w:spacing w:val="3"/>
                <w:w w:val="105"/>
                <w:sz w:val="12"/>
              </w:rPr>
              <w:t xml:space="preserve"> </w:t>
            </w:r>
            <w:r>
              <w:rPr>
                <w:w w:val="105"/>
                <w:sz w:val="12"/>
              </w:rPr>
              <w:t>DIRECTA;</w:t>
            </w:r>
          </w:p>
        </w:tc>
        <w:tc>
          <w:tcPr>
            <w:tcW w:w="590" w:type="dxa"/>
            <w:tcBorders>
              <w:top w:val="nil"/>
              <w:bottom w:val="nil"/>
            </w:tcBorders>
          </w:tcPr>
          <w:p w14:paraId="7E34A08D" w14:textId="77777777" w:rsidR="00651527" w:rsidRDefault="00651527" w:rsidP="00475627">
            <w:pPr>
              <w:pStyle w:val="TableParagraph"/>
              <w:rPr>
                <w:rFonts w:ascii="Times New Roman"/>
                <w:sz w:val="10"/>
              </w:rPr>
            </w:pPr>
          </w:p>
        </w:tc>
        <w:tc>
          <w:tcPr>
            <w:tcW w:w="2953" w:type="dxa"/>
            <w:tcBorders>
              <w:top w:val="nil"/>
              <w:bottom w:val="nil"/>
            </w:tcBorders>
          </w:tcPr>
          <w:p w14:paraId="440040D3" w14:textId="77777777" w:rsidR="00651527" w:rsidRDefault="00651527" w:rsidP="00475627">
            <w:pPr>
              <w:pStyle w:val="TableParagraph"/>
              <w:spacing w:before="1"/>
              <w:ind w:left="21"/>
              <w:rPr>
                <w:sz w:val="12"/>
              </w:rPr>
            </w:pPr>
            <w:r>
              <w:rPr>
                <w:w w:val="105"/>
                <w:sz w:val="12"/>
              </w:rPr>
              <w:t>CONTEMPLA</w:t>
            </w:r>
            <w:r>
              <w:rPr>
                <w:spacing w:val="-2"/>
                <w:w w:val="105"/>
                <w:sz w:val="12"/>
              </w:rPr>
              <w:t xml:space="preserve"> </w:t>
            </w:r>
            <w:r>
              <w:rPr>
                <w:w w:val="105"/>
                <w:sz w:val="12"/>
              </w:rPr>
              <w:t>LOS</w:t>
            </w:r>
            <w:r>
              <w:rPr>
                <w:spacing w:val="-2"/>
                <w:w w:val="105"/>
                <w:sz w:val="12"/>
              </w:rPr>
              <w:t xml:space="preserve"> </w:t>
            </w:r>
            <w:r>
              <w:rPr>
                <w:w w:val="105"/>
                <w:sz w:val="12"/>
              </w:rPr>
              <w:t>ELEMENTOS</w:t>
            </w:r>
            <w:r>
              <w:rPr>
                <w:spacing w:val="-1"/>
                <w:w w:val="105"/>
                <w:sz w:val="12"/>
              </w:rPr>
              <w:t xml:space="preserve"> </w:t>
            </w:r>
            <w:r>
              <w:rPr>
                <w:w w:val="105"/>
                <w:sz w:val="12"/>
              </w:rPr>
              <w:t>RELACIONADOS</w:t>
            </w:r>
            <w:r>
              <w:rPr>
                <w:spacing w:val="-2"/>
                <w:w w:val="105"/>
                <w:sz w:val="12"/>
              </w:rPr>
              <w:t xml:space="preserve"> </w:t>
            </w:r>
            <w:r>
              <w:rPr>
                <w:w w:val="105"/>
                <w:sz w:val="12"/>
              </w:rPr>
              <w:t>PARA</w:t>
            </w:r>
          </w:p>
        </w:tc>
        <w:tc>
          <w:tcPr>
            <w:tcW w:w="836" w:type="dxa"/>
            <w:tcBorders>
              <w:top w:val="nil"/>
              <w:bottom w:val="nil"/>
            </w:tcBorders>
          </w:tcPr>
          <w:p w14:paraId="58C3C561" w14:textId="77777777" w:rsidR="00651527" w:rsidRDefault="00651527" w:rsidP="00475627">
            <w:pPr>
              <w:pStyle w:val="TableParagraph"/>
              <w:rPr>
                <w:rFonts w:ascii="Times New Roman"/>
                <w:sz w:val="10"/>
              </w:rPr>
            </w:pPr>
          </w:p>
        </w:tc>
      </w:tr>
      <w:tr w:rsidR="00651527" w14:paraId="2CD19BF9" w14:textId="77777777" w:rsidTr="00475627">
        <w:trPr>
          <w:trHeight w:val="336"/>
        </w:trPr>
        <w:tc>
          <w:tcPr>
            <w:tcW w:w="372" w:type="dxa"/>
            <w:tcBorders>
              <w:top w:val="nil"/>
              <w:bottom w:val="nil"/>
            </w:tcBorders>
          </w:tcPr>
          <w:p w14:paraId="3A069300" w14:textId="77777777" w:rsidR="00651527" w:rsidRDefault="00651527" w:rsidP="00475627">
            <w:pPr>
              <w:pStyle w:val="TableParagraph"/>
              <w:spacing w:before="85"/>
              <w:jc w:val="center"/>
              <w:rPr>
                <w:sz w:val="12"/>
              </w:rPr>
            </w:pPr>
            <w:r>
              <w:rPr>
                <w:w w:val="105"/>
                <w:sz w:val="12"/>
              </w:rPr>
              <w:t>7</w:t>
            </w:r>
          </w:p>
        </w:tc>
        <w:tc>
          <w:tcPr>
            <w:tcW w:w="4368" w:type="dxa"/>
            <w:tcBorders>
              <w:top w:val="nil"/>
              <w:bottom w:val="nil"/>
            </w:tcBorders>
          </w:tcPr>
          <w:p w14:paraId="294228F0" w14:textId="77777777" w:rsidR="00651527" w:rsidRDefault="00651527" w:rsidP="00475627">
            <w:pPr>
              <w:pStyle w:val="TableParagraph"/>
              <w:spacing w:before="1"/>
              <w:ind w:left="22"/>
              <w:rPr>
                <w:sz w:val="12"/>
              </w:rPr>
            </w:pPr>
            <w:r>
              <w:rPr>
                <w:w w:val="105"/>
                <w:sz w:val="12"/>
              </w:rPr>
              <w:t>GUANTE</w:t>
            </w:r>
            <w:r>
              <w:rPr>
                <w:spacing w:val="7"/>
                <w:w w:val="105"/>
                <w:sz w:val="12"/>
              </w:rPr>
              <w:t xml:space="preserve"> </w:t>
            </w:r>
            <w:r>
              <w:rPr>
                <w:w w:val="105"/>
                <w:sz w:val="12"/>
              </w:rPr>
              <w:t>NITRILO</w:t>
            </w:r>
            <w:r>
              <w:rPr>
                <w:spacing w:val="6"/>
                <w:w w:val="105"/>
                <w:sz w:val="12"/>
              </w:rPr>
              <w:t xml:space="preserve"> </w:t>
            </w:r>
            <w:r>
              <w:rPr>
                <w:w w:val="105"/>
                <w:sz w:val="12"/>
              </w:rPr>
              <w:t>13"</w:t>
            </w:r>
            <w:r>
              <w:rPr>
                <w:spacing w:val="4"/>
                <w:w w:val="105"/>
                <w:sz w:val="12"/>
              </w:rPr>
              <w:t xml:space="preserve"> </w:t>
            </w:r>
            <w:r>
              <w:rPr>
                <w:w w:val="105"/>
                <w:sz w:val="12"/>
              </w:rPr>
              <w:t>RESISTENTE</w:t>
            </w:r>
            <w:r>
              <w:rPr>
                <w:spacing w:val="7"/>
                <w:w w:val="105"/>
                <w:sz w:val="12"/>
              </w:rPr>
              <w:t xml:space="preserve"> </w:t>
            </w:r>
            <w:r>
              <w:rPr>
                <w:w w:val="105"/>
                <w:sz w:val="12"/>
              </w:rPr>
              <w:t>CONTRA</w:t>
            </w:r>
            <w:r>
              <w:rPr>
                <w:spacing w:val="3"/>
                <w:w w:val="105"/>
                <w:sz w:val="12"/>
              </w:rPr>
              <w:t xml:space="preserve"> </w:t>
            </w:r>
            <w:r>
              <w:rPr>
                <w:w w:val="105"/>
                <w:sz w:val="12"/>
              </w:rPr>
              <w:t>QUIMICOS</w:t>
            </w:r>
            <w:r>
              <w:rPr>
                <w:spacing w:val="2"/>
                <w:w w:val="105"/>
                <w:sz w:val="12"/>
              </w:rPr>
              <w:t xml:space="preserve"> </w:t>
            </w:r>
            <w:r>
              <w:rPr>
                <w:w w:val="105"/>
                <w:sz w:val="12"/>
              </w:rPr>
              <w:t>COMBUSTIBLES</w:t>
            </w:r>
            <w:r>
              <w:rPr>
                <w:spacing w:val="3"/>
                <w:w w:val="105"/>
                <w:sz w:val="12"/>
              </w:rPr>
              <w:t xml:space="preserve"> </w:t>
            </w:r>
            <w:r>
              <w:rPr>
                <w:w w:val="105"/>
                <w:sz w:val="12"/>
              </w:rPr>
              <w:t>SOLVENTES</w:t>
            </w:r>
          </w:p>
          <w:p w14:paraId="6A295308" w14:textId="77777777" w:rsidR="00651527" w:rsidRDefault="00651527" w:rsidP="00475627">
            <w:pPr>
              <w:pStyle w:val="TableParagraph"/>
              <w:spacing w:before="22"/>
              <w:ind w:left="22"/>
              <w:rPr>
                <w:sz w:val="12"/>
              </w:rPr>
            </w:pPr>
            <w:r>
              <w:rPr>
                <w:w w:val="105"/>
                <w:sz w:val="12"/>
              </w:rPr>
              <w:t>GRASAS;</w:t>
            </w:r>
            <w:r>
              <w:rPr>
                <w:spacing w:val="-1"/>
                <w:w w:val="105"/>
                <w:sz w:val="12"/>
              </w:rPr>
              <w:t xml:space="preserve"> </w:t>
            </w:r>
            <w:r>
              <w:rPr>
                <w:w w:val="105"/>
                <w:sz w:val="12"/>
              </w:rPr>
              <w:t>CANECA</w:t>
            </w:r>
            <w:r>
              <w:rPr>
                <w:spacing w:val="-5"/>
                <w:w w:val="105"/>
                <w:sz w:val="12"/>
              </w:rPr>
              <w:t xml:space="preserve"> </w:t>
            </w:r>
            <w:r>
              <w:rPr>
                <w:w w:val="105"/>
                <w:sz w:val="12"/>
              </w:rPr>
              <w:t>PLÁSTICA</w:t>
            </w:r>
            <w:r>
              <w:rPr>
                <w:spacing w:val="-4"/>
                <w:w w:val="105"/>
                <w:sz w:val="12"/>
              </w:rPr>
              <w:t xml:space="preserve"> </w:t>
            </w:r>
            <w:r>
              <w:rPr>
                <w:w w:val="105"/>
                <w:sz w:val="12"/>
              </w:rPr>
              <w:t>NEGRA</w:t>
            </w:r>
            <w:r>
              <w:rPr>
                <w:spacing w:val="-5"/>
                <w:w w:val="105"/>
                <w:sz w:val="12"/>
              </w:rPr>
              <w:t xml:space="preserve"> </w:t>
            </w:r>
            <w:r>
              <w:rPr>
                <w:w w:val="105"/>
                <w:sz w:val="12"/>
              </w:rPr>
              <w:t>DE</w:t>
            </w:r>
            <w:r>
              <w:rPr>
                <w:spacing w:val="-1"/>
                <w:w w:val="105"/>
                <w:sz w:val="12"/>
              </w:rPr>
              <w:t xml:space="preserve"> </w:t>
            </w:r>
            <w:r>
              <w:rPr>
                <w:w w:val="105"/>
                <w:sz w:val="12"/>
              </w:rPr>
              <w:t>55</w:t>
            </w:r>
            <w:r>
              <w:rPr>
                <w:spacing w:val="-2"/>
                <w:w w:val="105"/>
                <w:sz w:val="12"/>
              </w:rPr>
              <w:t xml:space="preserve"> </w:t>
            </w:r>
            <w:r>
              <w:rPr>
                <w:w w:val="105"/>
                <w:sz w:val="12"/>
              </w:rPr>
              <w:t>GALONES</w:t>
            </w:r>
            <w:r>
              <w:rPr>
                <w:spacing w:val="-5"/>
                <w:w w:val="105"/>
                <w:sz w:val="12"/>
              </w:rPr>
              <w:t xml:space="preserve"> </w:t>
            </w:r>
            <w:r>
              <w:rPr>
                <w:w w:val="105"/>
                <w:sz w:val="12"/>
              </w:rPr>
              <w:t>CON</w:t>
            </w:r>
            <w:r>
              <w:rPr>
                <w:spacing w:val="1"/>
                <w:w w:val="105"/>
                <w:sz w:val="12"/>
              </w:rPr>
              <w:t xml:space="preserve"> </w:t>
            </w:r>
            <w:r>
              <w:rPr>
                <w:w w:val="105"/>
                <w:sz w:val="12"/>
              </w:rPr>
              <w:t>TAPA</w:t>
            </w:r>
            <w:r>
              <w:rPr>
                <w:spacing w:val="-5"/>
                <w:w w:val="105"/>
                <w:sz w:val="12"/>
              </w:rPr>
              <w:t xml:space="preserve"> </w:t>
            </w:r>
            <w:r>
              <w:rPr>
                <w:w w:val="105"/>
                <w:sz w:val="12"/>
              </w:rPr>
              <w:t>PLANA;</w:t>
            </w:r>
            <w:r>
              <w:rPr>
                <w:spacing w:val="-1"/>
                <w:w w:val="105"/>
                <w:sz w:val="12"/>
              </w:rPr>
              <w:t xml:space="preserve"> </w:t>
            </w:r>
            <w:r>
              <w:rPr>
                <w:w w:val="105"/>
                <w:sz w:val="12"/>
              </w:rPr>
              <w:t>VYNIPEL</w:t>
            </w:r>
            <w:r>
              <w:rPr>
                <w:spacing w:val="1"/>
                <w:w w:val="105"/>
                <w:sz w:val="12"/>
              </w:rPr>
              <w:t xml:space="preserve"> </w:t>
            </w:r>
            <w:r>
              <w:rPr>
                <w:w w:val="105"/>
                <w:sz w:val="12"/>
              </w:rPr>
              <w:t>DE</w:t>
            </w:r>
          </w:p>
        </w:tc>
        <w:tc>
          <w:tcPr>
            <w:tcW w:w="590" w:type="dxa"/>
            <w:tcBorders>
              <w:top w:val="nil"/>
              <w:bottom w:val="nil"/>
            </w:tcBorders>
          </w:tcPr>
          <w:p w14:paraId="4E633D8F" w14:textId="77777777" w:rsidR="00651527" w:rsidRDefault="00651527" w:rsidP="00475627">
            <w:pPr>
              <w:pStyle w:val="TableParagraph"/>
              <w:spacing w:before="85"/>
              <w:ind w:left="53" w:right="48"/>
              <w:jc w:val="center"/>
              <w:rPr>
                <w:sz w:val="12"/>
              </w:rPr>
            </w:pPr>
            <w:r>
              <w:rPr>
                <w:w w:val="105"/>
                <w:sz w:val="12"/>
              </w:rPr>
              <w:t>UN/MES</w:t>
            </w:r>
          </w:p>
        </w:tc>
        <w:tc>
          <w:tcPr>
            <w:tcW w:w="2953" w:type="dxa"/>
            <w:tcBorders>
              <w:top w:val="nil"/>
              <w:bottom w:val="nil"/>
            </w:tcBorders>
          </w:tcPr>
          <w:p w14:paraId="503D871E" w14:textId="77777777" w:rsidR="00651527" w:rsidRDefault="00651527" w:rsidP="00475627">
            <w:pPr>
              <w:pStyle w:val="TableParagraph"/>
              <w:spacing w:before="1"/>
              <w:ind w:left="21"/>
              <w:rPr>
                <w:sz w:val="12"/>
              </w:rPr>
            </w:pPr>
            <w:r>
              <w:rPr>
                <w:w w:val="105"/>
                <w:sz w:val="12"/>
              </w:rPr>
              <w:t>GARANTIZAR</w:t>
            </w:r>
            <w:r>
              <w:rPr>
                <w:spacing w:val="-1"/>
                <w:w w:val="105"/>
                <w:sz w:val="12"/>
              </w:rPr>
              <w:t xml:space="preserve"> </w:t>
            </w:r>
            <w:r>
              <w:rPr>
                <w:w w:val="105"/>
                <w:sz w:val="12"/>
              </w:rPr>
              <w:t>EL</w:t>
            </w:r>
            <w:r>
              <w:rPr>
                <w:spacing w:val="1"/>
                <w:w w:val="105"/>
                <w:sz w:val="12"/>
              </w:rPr>
              <w:t xml:space="preserve"> </w:t>
            </w:r>
            <w:r>
              <w:rPr>
                <w:w w:val="105"/>
                <w:sz w:val="12"/>
              </w:rPr>
              <w:t>CUMPLIMIENTO</w:t>
            </w:r>
            <w:r>
              <w:rPr>
                <w:spacing w:val="-1"/>
                <w:w w:val="105"/>
                <w:sz w:val="12"/>
              </w:rPr>
              <w:t xml:space="preserve"> </w:t>
            </w:r>
            <w:r>
              <w:rPr>
                <w:w w:val="105"/>
                <w:sz w:val="12"/>
              </w:rPr>
              <w:t>DE LAS</w:t>
            </w:r>
            <w:r>
              <w:rPr>
                <w:spacing w:val="-4"/>
                <w:w w:val="105"/>
                <w:sz w:val="12"/>
              </w:rPr>
              <w:t xml:space="preserve"> </w:t>
            </w:r>
            <w:r>
              <w:rPr>
                <w:w w:val="105"/>
                <w:sz w:val="12"/>
              </w:rPr>
              <w:t>MEDIDAS</w:t>
            </w:r>
          </w:p>
          <w:p w14:paraId="63756084" w14:textId="77777777" w:rsidR="00651527" w:rsidRDefault="00651527" w:rsidP="00475627">
            <w:pPr>
              <w:pStyle w:val="TableParagraph"/>
              <w:spacing w:before="22"/>
              <w:ind w:left="21"/>
              <w:rPr>
                <w:sz w:val="12"/>
              </w:rPr>
            </w:pPr>
            <w:r>
              <w:rPr>
                <w:w w:val="105"/>
                <w:sz w:val="12"/>
              </w:rPr>
              <w:t>ESTABLECIDAS</w:t>
            </w:r>
            <w:r>
              <w:rPr>
                <w:spacing w:val="-4"/>
                <w:w w:val="105"/>
                <w:sz w:val="12"/>
              </w:rPr>
              <w:t xml:space="preserve"> </w:t>
            </w:r>
            <w:r>
              <w:rPr>
                <w:w w:val="105"/>
                <w:sz w:val="12"/>
              </w:rPr>
              <w:t>EN</w:t>
            </w:r>
            <w:r>
              <w:rPr>
                <w:spacing w:val="2"/>
                <w:w w:val="105"/>
                <w:sz w:val="12"/>
              </w:rPr>
              <w:t xml:space="preserve"> </w:t>
            </w:r>
            <w:r>
              <w:rPr>
                <w:w w:val="105"/>
                <w:sz w:val="12"/>
              </w:rPr>
              <w:t>EL</w:t>
            </w:r>
            <w:r>
              <w:rPr>
                <w:spacing w:val="2"/>
                <w:w w:val="105"/>
                <w:sz w:val="12"/>
              </w:rPr>
              <w:t xml:space="preserve"> </w:t>
            </w:r>
            <w:r>
              <w:rPr>
                <w:w w:val="105"/>
                <w:sz w:val="12"/>
              </w:rPr>
              <w:t>APENDICE</w:t>
            </w:r>
            <w:r>
              <w:rPr>
                <w:spacing w:val="1"/>
                <w:w w:val="105"/>
                <w:sz w:val="12"/>
              </w:rPr>
              <w:t xml:space="preserve"> </w:t>
            </w:r>
            <w:r>
              <w:rPr>
                <w:w w:val="105"/>
                <w:sz w:val="12"/>
              </w:rPr>
              <w:t>POR</w:t>
            </w:r>
            <w:r>
              <w:rPr>
                <w:spacing w:val="1"/>
                <w:w w:val="105"/>
                <w:sz w:val="12"/>
              </w:rPr>
              <w:t xml:space="preserve"> </w:t>
            </w:r>
            <w:r>
              <w:rPr>
                <w:w w:val="105"/>
                <w:sz w:val="12"/>
              </w:rPr>
              <w:t>CADA</w:t>
            </w:r>
            <w:r>
              <w:rPr>
                <w:spacing w:val="-3"/>
                <w:w w:val="105"/>
                <w:sz w:val="12"/>
              </w:rPr>
              <w:t xml:space="preserve"> </w:t>
            </w:r>
            <w:r>
              <w:rPr>
                <w:w w:val="105"/>
                <w:sz w:val="12"/>
              </w:rPr>
              <w:t>5</w:t>
            </w:r>
          </w:p>
        </w:tc>
        <w:tc>
          <w:tcPr>
            <w:tcW w:w="836" w:type="dxa"/>
            <w:tcBorders>
              <w:top w:val="nil"/>
              <w:bottom w:val="nil"/>
            </w:tcBorders>
          </w:tcPr>
          <w:p w14:paraId="290480E5" w14:textId="77777777" w:rsidR="00651527" w:rsidRDefault="00651527" w:rsidP="00475627">
            <w:pPr>
              <w:pStyle w:val="TableParagraph"/>
              <w:rPr>
                <w:rFonts w:ascii="Times New Roman"/>
                <w:sz w:val="12"/>
              </w:rPr>
            </w:pPr>
          </w:p>
        </w:tc>
      </w:tr>
      <w:tr w:rsidR="00651527" w14:paraId="223631E2" w14:textId="77777777" w:rsidTr="00475627">
        <w:trPr>
          <w:trHeight w:val="168"/>
        </w:trPr>
        <w:tc>
          <w:tcPr>
            <w:tcW w:w="372" w:type="dxa"/>
            <w:tcBorders>
              <w:top w:val="nil"/>
              <w:bottom w:val="nil"/>
            </w:tcBorders>
          </w:tcPr>
          <w:p w14:paraId="00595D94" w14:textId="77777777" w:rsidR="00651527" w:rsidRDefault="00651527" w:rsidP="00475627">
            <w:pPr>
              <w:pStyle w:val="TableParagraph"/>
              <w:rPr>
                <w:rFonts w:ascii="Times New Roman"/>
                <w:sz w:val="10"/>
              </w:rPr>
            </w:pPr>
          </w:p>
        </w:tc>
        <w:tc>
          <w:tcPr>
            <w:tcW w:w="4368" w:type="dxa"/>
            <w:tcBorders>
              <w:top w:val="nil"/>
              <w:bottom w:val="nil"/>
            </w:tcBorders>
          </w:tcPr>
          <w:p w14:paraId="7F679A21" w14:textId="77777777" w:rsidR="00651527" w:rsidRDefault="00651527" w:rsidP="00475627">
            <w:pPr>
              <w:pStyle w:val="TableParagraph"/>
              <w:spacing w:before="1"/>
              <w:ind w:left="22"/>
              <w:rPr>
                <w:sz w:val="12"/>
              </w:rPr>
            </w:pPr>
            <w:r>
              <w:rPr>
                <w:w w:val="105"/>
                <w:sz w:val="12"/>
              </w:rPr>
              <w:t>50cm</w:t>
            </w:r>
            <w:r>
              <w:rPr>
                <w:spacing w:val="-4"/>
                <w:w w:val="105"/>
                <w:sz w:val="12"/>
              </w:rPr>
              <w:t xml:space="preserve"> </w:t>
            </w:r>
            <w:r>
              <w:rPr>
                <w:w w:val="105"/>
                <w:sz w:val="12"/>
              </w:rPr>
              <w:t>x</w:t>
            </w:r>
            <w:r>
              <w:rPr>
                <w:spacing w:val="1"/>
                <w:w w:val="105"/>
                <w:sz w:val="12"/>
              </w:rPr>
              <w:t xml:space="preserve"> </w:t>
            </w:r>
            <w:r>
              <w:rPr>
                <w:w w:val="105"/>
                <w:sz w:val="12"/>
              </w:rPr>
              <w:t>50cm</w:t>
            </w:r>
            <w:r>
              <w:rPr>
                <w:spacing w:val="-3"/>
                <w:w w:val="105"/>
                <w:sz w:val="12"/>
              </w:rPr>
              <w:t xml:space="preserve"> </w:t>
            </w:r>
            <w:r>
              <w:rPr>
                <w:w w:val="105"/>
                <w:sz w:val="12"/>
              </w:rPr>
              <w:t>CALIBRE</w:t>
            </w:r>
            <w:r>
              <w:rPr>
                <w:spacing w:val="1"/>
                <w:w w:val="105"/>
                <w:sz w:val="12"/>
              </w:rPr>
              <w:t xml:space="preserve"> </w:t>
            </w:r>
            <w:r>
              <w:rPr>
                <w:w w:val="105"/>
                <w:sz w:val="12"/>
              </w:rPr>
              <w:t>6;</w:t>
            </w:r>
            <w:r>
              <w:rPr>
                <w:spacing w:val="1"/>
                <w:w w:val="105"/>
                <w:sz w:val="12"/>
              </w:rPr>
              <w:t xml:space="preserve"> </w:t>
            </w:r>
            <w:r>
              <w:rPr>
                <w:w w:val="105"/>
                <w:sz w:val="12"/>
              </w:rPr>
              <w:t>VYNIPEL</w:t>
            </w:r>
            <w:r>
              <w:rPr>
                <w:spacing w:val="2"/>
                <w:w w:val="105"/>
                <w:sz w:val="12"/>
              </w:rPr>
              <w:t xml:space="preserve"> </w:t>
            </w:r>
            <w:r>
              <w:rPr>
                <w:w w:val="105"/>
                <w:sz w:val="12"/>
              </w:rPr>
              <w:t>DE</w:t>
            </w:r>
            <w:r>
              <w:rPr>
                <w:spacing w:val="1"/>
                <w:w w:val="105"/>
                <w:sz w:val="12"/>
              </w:rPr>
              <w:t xml:space="preserve"> </w:t>
            </w:r>
            <w:r>
              <w:rPr>
                <w:w w:val="105"/>
                <w:sz w:val="12"/>
              </w:rPr>
              <w:t>50cm</w:t>
            </w:r>
            <w:r>
              <w:rPr>
                <w:spacing w:val="-3"/>
                <w:w w:val="105"/>
                <w:sz w:val="12"/>
              </w:rPr>
              <w:t xml:space="preserve"> </w:t>
            </w:r>
            <w:r>
              <w:rPr>
                <w:w w:val="105"/>
                <w:sz w:val="12"/>
              </w:rPr>
              <w:t>x</w:t>
            </w:r>
            <w:r>
              <w:rPr>
                <w:spacing w:val="1"/>
                <w:w w:val="105"/>
                <w:sz w:val="12"/>
              </w:rPr>
              <w:t xml:space="preserve"> </w:t>
            </w:r>
            <w:r>
              <w:rPr>
                <w:w w:val="105"/>
                <w:sz w:val="12"/>
              </w:rPr>
              <w:t>50cm</w:t>
            </w:r>
            <w:r>
              <w:rPr>
                <w:spacing w:val="-3"/>
                <w:w w:val="105"/>
                <w:sz w:val="12"/>
              </w:rPr>
              <w:t xml:space="preserve"> </w:t>
            </w:r>
            <w:r>
              <w:rPr>
                <w:w w:val="105"/>
                <w:sz w:val="12"/>
              </w:rPr>
              <w:t>CALIBRE</w:t>
            </w:r>
            <w:r>
              <w:rPr>
                <w:spacing w:val="1"/>
                <w:w w:val="105"/>
                <w:sz w:val="12"/>
              </w:rPr>
              <w:t xml:space="preserve"> </w:t>
            </w:r>
            <w:r>
              <w:rPr>
                <w:w w:val="105"/>
                <w:sz w:val="12"/>
              </w:rPr>
              <w:t>6;</w:t>
            </w:r>
            <w:r>
              <w:rPr>
                <w:spacing w:val="1"/>
                <w:w w:val="105"/>
                <w:sz w:val="12"/>
              </w:rPr>
              <w:t xml:space="preserve"> </w:t>
            </w:r>
            <w:r>
              <w:rPr>
                <w:w w:val="105"/>
                <w:sz w:val="12"/>
              </w:rPr>
              <w:t>CAL</w:t>
            </w:r>
            <w:r>
              <w:rPr>
                <w:spacing w:val="2"/>
                <w:w w:val="105"/>
                <w:sz w:val="12"/>
              </w:rPr>
              <w:t xml:space="preserve"> </w:t>
            </w:r>
            <w:r>
              <w:rPr>
                <w:w w:val="105"/>
                <w:sz w:val="12"/>
              </w:rPr>
              <w:t>HIDRATADA;</w:t>
            </w:r>
          </w:p>
        </w:tc>
        <w:tc>
          <w:tcPr>
            <w:tcW w:w="590" w:type="dxa"/>
            <w:tcBorders>
              <w:top w:val="nil"/>
              <w:bottom w:val="nil"/>
            </w:tcBorders>
          </w:tcPr>
          <w:p w14:paraId="4490DA00" w14:textId="77777777" w:rsidR="00651527" w:rsidRDefault="00651527" w:rsidP="00475627">
            <w:pPr>
              <w:pStyle w:val="TableParagraph"/>
              <w:rPr>
                <w:rFonts w:ascii="Times New Roman"/>
                <w:sz w:val="10"/>
              </w:rPr>
            </w:pPr>
          </w:p>
        </w:tc>
        <w:tc>
          <w:tcPr>
            <w:tcW w:w="2953" w:type="dxa"/>
            <w:tcBorders>
              <w:top w:val="nil"/>
              <w:bottom w:val="nil"/>
            </w:tcBorders>
          </w:tcPr>
          <w:p w14:paraId="04081D87" w14:textId="77777777" w:rsidR="00651527" w:rsidRDefault="00651527" w:rsidP="00475627">
            <w:pPr>
              <w:pStyle w:val="TableParagraph"/>
              <w:spacing w:before="1"/>
              <w:ind w:left="21"/>
              <w:rPr>
                <w:sz w:val="12"/>
              </w:rPr>
            </w:pPr>
            <w:r>
              <w:rPr>
                <w:w w:val="105"/>
                <w:sz w:val="12"/>
              </w:rPr>
              <w:t>TRABAJADORES</w:t>
            </w:r>
            <w:r>
              <w:rPr>
                <w:spacing w:val="-4"/>
                <w:w w:val="105"/>
                <w:sz w:val="12"/>
              </w:rPr>
              <w:t xml:space="preserve"> </w:t>
            </w:r>
            <w:r>
              <w:rPr>
                <w:w w:val="105"/>
                <w:sz w:val="12"/>
              </w:rPr>
              <w:t>EN</w:t>
            </w:r>
            <w:r>
              <w:rPr>
                <w:spacing w:val="1"/>
                <w:w w:val="105"/>
                <w:sz w:val="12"/>
              </w:rPr>
              <w:t xml:space="preserve"> </w:t>
            </w:r>
            <w:r>
              <w:rPr>
                <w:w w:val="105"/>
                <w:sz w:val="12"/>
              </w:rPr>
              <w:t>UN</w:t>
            </w:r>
            <w:r>
              <w:rPr>
                <w:spacing w:val="2"/>
                <w:w w:val="105"/>
                <w:sz w:val="12"/>
              </w:rPr>
              <w:t xml:space="preserve"> </w:t>
            </w:r>
            <w:r>
              <w:rPr>
                <w:w w:val="105"/>
                <w:sz w:val="12"/>
              </w:rPr>
              <w:t>MES</w:t>
            </w:r>
          </w:p>
        </w:tc>
        <w:tc>
          <w:tcPr>
            <w:tcW w:w="836" w:type="dxa"/>
            <w:tcBorders>
              <w:top w:val="nil"/>
              <w:bottom w:val="nil"/>
            </w:tcBorders>
          </w:tcPr>
          <w:p w14:paraId="46616A42" w14:textId="77777777" w:rsidR="00651527" w:rsidRDefault="00651527" w:rsidP="00475627">
            <w:pPr>
              <w:pStyle w:val="TableParagraph"/>
              <w:rPr>
                <w:rFonts w:ascii="Times New Roman"/>
                <w:sz w:val="10"/>
              </w:rPr>
            </w:pPr>
          </w:p>
        </w:tc>
      </w:tr>
      <w:tr w:rsidR="00651527" w14:paraId="5D7A76ED" w14:textId="77777777" w:rsidTr="00475627">
        <w:trPr>
          <w:trHeight w:val="168"/>
        </w:trPr>
        <w:tc>
          <w:tcPr>
            <w:tcW w:w="372" w:type="dxa"/>
            <w:tcBorders>
              <w:top w:val="nil"/>
              <w:bottom w:val="nil"/>
            </w:tcBorders>
          </w:tcPr>
          <w:p w14:paraId="14245EA8" w14:textId="77777777" w:rsidR="00651527" w:rsidRDefault="00651527" w:rsidP="00475627">
            <w:pPr>
              <w:pStyle w:val="TableParagraph"/>
              <w:rPr>
                <w:rFonts w:ascii="Times New Roman"/>
                <w:sz w:val="10"/>
              </w:rPr>
            </w:pPr>
          </w:p>
        </w:tc>
        <w:tc>
          <w:tcPr>
            <w:tcW w:w="4368" w:type="dxa"/>
            <w:tcBorders>
              <w:top w:val="nil"/>
              <w:bottom w:val="nil"/>
            </w:tcBorders>
          </w:tcPr>
          <w:p w14:paraId="5250054F" w14:textId="77777777" w:rsidR="00651527" w:rsidRDefault="00651527" w:rsidP="00475627">
            <w:pPr>
              <w:pStyle w:val="TableParagraph"/>
              <w:spacing w:before="1"/>
              <w:ind w:left="22"/>
              <w:rPr>
                <w:sz w:val="12"/>
              </w:rPr>
            </w:pPr>
            <w:r>
              <w:rPr>
                <w:w w:val="105"/>
                <w:sz w:val="12"/>
              </w:rPr>
              <w:t>CARTUCHO</w:t>
            </w:r>
            <w:r>
              <w:rPr>
                <w:spacing w:val="-2"/>
                <w:w w:val="105"/>
                <w:sz w:val="12"/>
              </w:rPr>
              <w:t xml:space="preserve"> </w:t>
            </w:r>
            <w:r>
              <w:rPr>
                <w:w w:val="105"/>
                <w:sz w:val="12"/>
              </w:rPr>
              <w:t>RESPIRADOR</w:t>
            </w:r>
            <w:r>
              <w:rPr>
                <w:spacing w:val="-1"/>
                <w:w w:val="105"/>
                <w:sz w:val="12"/>
              </w:rPr>
              <w:t xml:space="preserve"> </w:t>
            </w:r>
            <w:r>
              <w:rPr>
                <w:w w:val="105"/>
                <w:sz w:val="12"/>
              </w:rPr>
              <w:t>P-100</w:t>
            </w:r>
            <w:r>
              <w:rPr>
                <w:spacing w:val="-2"/>
                <w:w w:val="105"/>
                <w:sz w:val="12"/>
              </w:rPr>
              <w:t xml:space="preserve"> </w:t>
            </w:r>
            <w:r>
              <w:rPr>
                <w:w w:val="105"/>
                <w:sz w:val="12"/>
              </w:rPr>
              <w:t>VAPORES</w:t>
            </w:r>
            <w:r>
              <w:rPr>
                <w:spacing w:val="-5"/>
                <w:w w:val="105"/>
                <w:sz w:val="12"/>
              </w:rPr>
              <w:t xml:space="preserve"> </w:t>
            </w:r>
            <w:r>
              <w:rPr>
                <w:w w:val="105"/>
                <w:sz w:val="12"/>
              </w:rPr>
              <w:t>ORGÁNICOS; RESPIRADOR</w:t>
            </w:r>
          </w:p>
        </w:tc>
        <w:tc>
          <w:tcPr>
            <w:tcW w:w="590" w:type="dxa"/>
            <w:tcBorders>
              <w:top w:val="nil"/>
              <w:bottom w:val="nil"/>
            </w:tcBorders>
          </w:tcPr>
          <w:p w14:paraId="62E87CF7" w14:textId="77777777" w:rsidR="00651527" w:rsidRDefault="00651527" w:rsidP="00475627">
            <w:pPr>
              <w:pStyle w:val="TableParagraph"/>
              <w:rPr>
                <w:rFonts w:ascii="Times New Roman"/>
                <w:sz w:val="10"/>
              </w:rPr>
            </w:pPr>
          </w:p>
        </w:tc>
        <w:tc>
          <w:tcPr>
            <w:tcW w:w="2953" w:type="dxa"/>
            <w:tcBorders>
              <w:top w:val="nil"/>
              <w:bottom w:val="nil"/>
            </w:tcBorders>
          </w:tcPr>
          <w:p w14:paraId="0C0F04B2" w14:textId="77777777" w:rsidR="00651527" w:rsidRDefault="00651527" w:rsidP="00475627">
            <w:pPr>
              <w:pStyle w:val="TableParagraph"/>
              <w:rPr>
                <w:rFonts w:ascii="Times New Roman"/>
                <w:sz w:val="10"/>
              </w:rPr>
            </w:pPr>
          </w:p>
        </w:tc>
        <w:tc>
          <w:tcPr>
            <w:tcW w:w="836" w:type="dxa"/>
            <w:tcBorders>
              <w:top w:val="nil"/>
              <w:bottom w:val="nil"/>
            </w:tcBorders>
          </w:tcPr>
          <w:p w14:paraId="3733E8E5" w14:textId="77777777" w:rsidR="00651527" w:rsidRDefault="00651527" w:rsidP="00475627">
            <w:pPr>
              <w:pStyle w:val="TableParagraph"/>
              <w:rPr>
                <w:rFonts w:ascii="Times New Roman"/>
                <w:sz w:val="10"/>
              </w:rPr>
            </w:pPr>
          </w:p>
        </w:tc>
      </w:tr>
      <w:tr w:rsidR="00651527" w14:paraId="7110445A" w14:textId="77777777" w:rsidTr="00475627">
        <w:trPr>
          <w:trHeight w:val="168"/>
        </w:trPr>
        <w:tc>
          <w:tcPr>
            <w:tcW w:w="372" w:type="dxa"/>
            <w:tcBorders>
              <w:top w:val="nil"/>
              <w:bottom w:val="nil"/>
            </w:tcBorders>
          </w:tcPr>
          <w:p w14:paraId="3E3144DB" w14:textId="77777777" w:rsidR="00651527" w:rsidRDefault="00651527" w:rsidP="00475627">
            <w:pPr>
              <w:pStyle w:val="TableParagraph"/>
              <w:rPr>
                <w:rFonts w:ascii="Times New Roman"/>
                <w:sz w:val="10"/>
              </w:rPr>
            </w:pPr>
          </w:p>
        </w:tc>
        <w:tc>
          <w:tcPr>
            <w:tcW w:w="4368" w:type="dxa"/>
            <w:tcBorders>
              <w:top w:val="nil"/>
              <w:bottom w:val="nil"/>
            </w:tcBorders>
          </w:tcPr>
          <w:p w14:paraId="032B4879" w14:textId="77777777" w:rsidR="00651527" w:rsidRDefault="00651527" w:rsidP="00475627">
            <w:pPr>
              <w:pStyle w:val="TableParagraph"/>
              <w:spacing w:before="1"/>
              <w:ind w:left="22"/>
              <w:rPr>
                <w:sz w:val="12"/>
              </w:rPr>
            </w:pPr>
            <w:r>
              <w:rPr>
                <w:w w:val="105"/>
                <w:sz w:val="12"/>
              </w:rPr>
              <w:t>ELASTOMÉRICO MEDIA</w:t>
            </w:r>
            <w:r>
              <w:rPr>
                <w:spacing w:val="-2"/>
                <w:w w:val="105"/>
                <w:sz w:val="12"/>
              </w:rPr>
              <w:t xml:space="preserve"> </w:t>
            </w:r>
            <w:r>
              <w:rPr>
                <w:w w:val="105"/>
                <w:sz w:val="12"/>
              </w:rPr>
              <w:t>CARA;</w:t>
            </w:r>
            <w:r>
              <w:rPr>
                <w:spacing w:val="1"/>
                <w:w w:val="105"/>
                <w:sz w:val="12"/>
              </w:rPr>
              <w:t xml:space="preserve"> </w:t>
            </w:r>
            <w:r>
              <w:rPr>
                <w:w w:val="105"/>
                <w:sz w:val="12"/>
              </w:rPr>
              <w:t>FILTRO</w:t>
            </w:r>
            <w:r>
              <w:rPr>
                <w:spacing w:val="1"/>
                <w:w w:val="105"/>
                <w:sz w:val="12"/>
              </w:rPr>
              <w:t xml:space="preserve"> </w:t>
            </w:r>
            <w:r>
              <w:rPr>
                <w:w w:val="105"/>
                <w:sz w:val="12"/>
              </w:rPr>
              <w:t>P-100</w:t>
            </w:r>
            <w:r>
              <w:rPr>
                <w:spacing w:val="-1"/>
                <w:w w:val="105"/>
                <w:sz w:val="12"/>
              </w:rPr>
              <w:t xml:space="preserve"> </w:t>
            </w:r>
            <w:r>
              <w:rPr>
                <w:w w:val="105"/>
                <w:sz w:val="12"/>
              </w:rPr>
              <w:t>PARTÍCULAS</w:t>
            </w:r>
            <w:r>
              <w:rPr>
                <w:spacing w:val="-2"/>
                <w:w w:val="105"/>
                <w:sz w:val="12"/>
              </w:rPr>
              <w:t xml:space="preserve"> </w:t>
            </w:r>
            <w:r>
              <w:rPr>
                <w:w w:val="105"/>
                <w:sz w:val="12"/>
              </w:rPr>
              <w:t>S/ACEITE</w:t>
            </w:r>
            <w:r>
              <w:rPr>
                <w:spacing w:val="1"/>
                <w:w w:val="105"/>
                <w:sz w:val="12"/>
              </w:rPr>
              <w:t xml:space="preserve"> </w:t>
            </w:r>
            <w:r>
              <w:rPr>
                <w:w w:val="105"/>
                <w:sz w:val="12"/>
              </w:rPr>
              <w:t>HUMOS</w:t>
            </w:r>
          </w:p>
        </w:tc>
        <w:tc>
          <w:tcPr>
            <w:tcW w:w="590" w:type="dxa"/>
            <w:tcBorders>
              <w:top w:val="nil"/>
              <w:bottom w:val="nil"/>
            </w:tcBorders>
          </w:tcPr>
          <w:p w14:paraId="2E88054D" w14:textId="77777777" w:rsidR="00651527" w:rsidRDefault="00651527" w:rsidP="00475627">
            <w:pPr>
              <w:pStyle w:val="TableParagraph"/>
              <w:rPr>
                <w:rFonts w:ascii="Times New Roman"/>
                <w:sz w:val="10"/>
              </w:rPr>
            </w:pPr>
          </w:p>
        </w:tc>
        <w:tc>
          <w:tcPr>
            <w:tcW w:w="2953" w:type="dxa"/>
            <w:tcBorders>
              <w:top w:val="nil"/>
              <w:bottom w:val="nil"/>
            </w:tcBorders>
          </w:tcPr>
          <w:p w14:paraId="33402F6C" w14:textId="77777777" w:rsidR="00651527" w:rsidRDefault="00651527" w:rsidP="00475627">
            <w:pPr>
              <w:pStyle w:val="TableParagraph"/>
              <w:rPr>
                <w:rFonts w:ascii="Times New Roman"/>
                <w:sz w:val="10"/>
              </w:rPr>
            </w:pPr>
          </w:p>
        </w:tc>
        <w:tc>
          <w:tcPr>
            <w:tcW w:w="836" w:type="dxa"/>
            <w:tcBorders>
              <w:top w:val="nil"/>
              <w:bottom w:val="nil"/>
            </w:tcBorders>
          </w:tcPr>
          <w:p w14:paraId="4068018D" w14:textId="77777777" w:rsidR="00651527" w:rsidRDefault="00651527" w:rsidP="00475627">
            <w:pPr>
              <w:pStyle w:val="TableParagraph"/>
              <w:rPr>
                <w:rFonts w:ascii="Times New Roman"/>
                <w:sz w:val="10"/>
              </w:rPr>
            </w:pPr>
          </w:p>
        </w:tc>
      </w:tr>
      <w:tr w:rsidR="00651527" w14:paraId="1298108F" w14:textId="77777777" w:rsidTr="00475627">
        <w:trPr>
          <w:trHeight w:val="415"/>
        </w:trPr>
        <w:tc>
          <w:tcPr>
            <w:tcW w:w="372" w:type="dxa"/>
            <w:tcBorders>
              <w:top w:val="nil"/>
            </w:tcBorders>
          </w:tcPr>
          <w:p w14:paraId="181B3180" w14:textId="77777777" w:rsidR="00651527" w:rsidRDefault="00651527" w:rsidP="00475627">
            <w:pPr>
              <w:pStyle w:val="TableParagraph"/>
              <w:rPr>
                <w:rFonts w:ascii="Times New Roman"/>
                <w:sz w:val="12"/>
              </w:rPr>
            </w:pPr>
          </w:p>
        </w:tc>
        <w:tc>
          <w:tcPr>
            <w:tcW w:w="4368" w:type="dxa"/>
            <w:tcBorders>
              <w:top w:val="nil"/>
            </w:tcBorders>
          </w:tcPr>
          <w:p w14:paraId="6646B844" w14:textId="77777777" w:rsidR="00651527" w:rsidRDefault="00651527" w:rsidP="00475627">
            <w:pPr>
              <w:pStyle w:val="TableParagraph"/>
              <w:spacing w:before="1"/>
              <w:ind w:left="22"/>
              <w:rPr>
                <w:sz w:val="12"/>
              </w:rPr>
            </w:pPr>
            <w:r>
              <w:rPr>
                <w:w w:val="105"/>
                <w:sz w:val="12"/>
              </w:rPr>
              <w:t>METÁLICOS</w:t>
            </w:r>
            <w:r>
              <w:rPr>
                <w:spacing w:val="-5"/>
                <w:w w:val="105"/>
                <w:sz w:val="12"/>
              </w:rPr>
              <w:t xml:space="preserve"> </w:t>
            </w:r>
            <w:r>
              <w:rPr>
                <w:w w:val="105"/>
                <w:sz w:val="12"/>
              </w:rPr>
              <w:t>VAPORES.</w:t>
            </w:r>
          </w:p>
        </w:tc>
        <w:tc>
          <w:tcPr>
            <w:tcW w:w="590" w:type="dxa"/>
            <w:tcBorders>
              <w:top w:val="nil"/>
            </w:tcBorders>
          </w:tcPr>
          <w:p w14:paraId="4217EE75" w14:textId="77777777" w:rsidR="00651527" w:rsidRDefault="00651527" w:rsidP="00475627">
            <w:pPr>
              <w:pStyle w:val="TableParagraph"/>
              <w:rPr>
                <w:rFonts w:ascii="Times New Roman"/>
                <w:sz w:val="12"/>
              </w:rPr>
            </w:pPr>
          </w:p>
        </w:tc>
        <w:tc>
          <w:tcPr>
            <w:tcW w:w="2953" w:type="dxa"/>
            <w:tcBorders>
              <w:top w:val="nil"/>
            </w:tcBorders>
          </w:tcPr>
          <w:p w14:paraId="2B23CB9B" w14:textId="77777777" w:rsidR="00651527" w:rsidRDefault="00651527" w:rsidP="00475627">
            <w:pPr>
              <w:pStyle w:val="TableParagraph"/>
              <w:rPr>
                <w:rFonts w:ascii="Times New Roman"/>
                <w:sz w:val="12"/>
              </w:rPr>
            </w:pPr>
          </w:p>
        </w:tc>
        <w:tc>
          <w:tcPr>
            <w:tcW w:w="836" w:type="dxa"/>
            <w:tcBorders>
              <w:top w:val="nil"/>
              <w:bottom w:val="nil"/>
            </w:tcBorders>
          </w:tcPr>
          <w:p w14:paraId="1746CFA1" w14:textId="77777777" w:rsidR="00651527" w:rsidRDefault="00651527" w:rsidP="00475627">
            <w:pPr>
              <w:pStyle w:val="TableParagraph"/>
              <w:rPr>
                <w:rFonts w:ascii="Times New Roman"/>
                <w:sz w:val="12"/>
              </w:rPr>
            </w:pPr>
          </w:p>
        </w:tc>
      </w:tr>
      <w:tr w:rsidR="00651527" w14:paraId="0253CA58" w14:textId="77777777" w:rsidTr="00475627">
        <w:trPr>
          <w:trHeight w:val="158"/>
        </w:trPr>
        <w:tc>
          <w:tcPr>
            <w:tcW w:w="372" w:type="dxa"/>
          </w:tcPr>
          <w:p w14:paraId="6EBFF2D9" w14:textId="77777777" w:rsidR="00651527" w:rsidRDefault="00651527" w:rsidP="00475627">
            <w:pPr>
              <w:pStyle w:val="TableParagraph"/>
              <w:spacing w:before="10" w:line="128" w:lineRule="exact"/>
              <w:jc w:val="center"/>
              <w:rPr>
                <w:sz w:val="12"/>
              </w:rPr>
            </w:pPr>
            <w:r>
              <w:rPr>
                <w:w w:val="105"/>
                <w:sz w:val="12"/>
              </w:rPr>
              <w:t>8</w:t>
            </w:r>
          </w:p>
        </w:tc>
        <w:tc>
          <w:tcPr>
            <w:tcW w:w="4368" w:type="dxa"/>
          </w:tcPr>
          <w:p w14:paraId="54D451D0" w14:textId="77777777" w:rsidR="00651527" w:rsidRDefault="00651527" w:rsidP="00475627">
            <w:pPr>
              <w:pStyle w:val="TableParagraph"/>
              <w:spacing w:before="10" w:line="128" w:lineRule="exact"/>
              <w:ind w:left="22"/>
              <w:rPr>
                <w:sz w:val="12"/>
              </w:rPr>
            </w:pPr>
            <w:r>
              <w:rPr>
                <w:w w:val="105"/>
                <w:sz w:val="12"/>
              </w:rPr>
              <w:t>MASCARILLA</w:t>
            </w:r>
            <w:r>
              <w:rPr>
                <w:spacing w:val="-4"/>
                <w:w w:val="105"/>
                <w:sz w:val="12"/>
              </w:rPr>
              <w:t xml:space="preserve"> </w:t>
            </w:r>
            <w:r>
              <w:rPr>
                <w:w w:val="105"/>
                <w:sz w:val="12"/>
              </w:rPr>
              <w:t>DESECHABLE</w:t>
            </w:r>
          </w:p>
        </w:tc>
        <w:tc>
          <w:tcPr>
            <w:tcW w:w="590" w:type="dxa"/>
          </w:tcPr>
          <w:p w14:paraId="70537073" w14:textId="77777777" w:rsidR="00651527" w:rsidRDefault="00651527" w:rsidP="00475627">
            <w:pPr>
              <w:pStyle w:val="TableParagraph"/>
              <w:spacing w:before="10" w:line="128" w:lineRule="exact"/>
              <w:ind w:left="48" w:right="48"/>
              <w:jc w:val="center"/>
              <w:rPr>
                <w:sz w:val="12"/>
              </w:rPr>
            </w:pPr>
            <w:r>
              <w:rPr>
                <w:w w:val="105"/>
                <w:sz w:val="12"/>
              </w:rPr>
              <w:t>UN</w:t>
            </w:r>
          </w:p>
        </w:tc>
        <w:tc>
          <w:tcPr>
            <w:tcW w:w="2953" w:type="dxa"/>
          </w:tcPr>
          <w:p w14:paraId="4C0DEE74" w14:textId="77777777" w:rsidR="00651527" w:rsidRDefault="00651527" w:rsidP="00475627">
            <w:pPr>
              <w:pStyle w:val="TableParagraph"/>
              <w:spacing w:before="10" w:line="128" w:lineRule="exact"/>
              <w:ind w:left="21"/>
              <w:rPr>
                <w:sz w:val="12"/>
              </w:rPr>
            </w:pPr>
            <w:r>
              <w:rPr>
                <w:w w:val="105"/>
                <w:sz w:val="12"/>
              </w:rPr>
              <w:t>UNO</w:t>
            </w:r>
            <w:r>
              <w:rPr>
                <w:spacing w:val="-1"/>
                <w:w w:val="105"/>
                <w:sz w:val="12"/>
              </w:rPr>
              <w:t xml:space="preserve"> </w:t>
            </w:r>
            <w:r>
              <w:rPr>
                <w:w w:val="105"/>
                <w:sz w:val="12"/>
              </w:rPr>
              <w:t>(1)</w:t>
            </w:r>
            <w:r>
              <w:rPr>
                <w:spacing w:val="-5"/>
                <w:w w:val="105"/>
                <w:sz w:val="12"/>
              </w:rPr>
              <w:t xml:space="preserve"> </w:t>
            </w:r>
            <w:r>
              <w:rPr>
                <w:w w:val="105"/>
                <w:sz w:val="12"/>
              </w:rPr>
              <w:t>POR PERSONA</w:t>
            </w:r>
            <w:r>
              <w:rPr>
                <w:spacing w:val="-4"/>
                <w:w w:val="105"/>
                <w:sz w:val="12"/>
              </w:rPr>
              <w:t xml:space="preserve"> </w:t>
            </w:r>
            <w:r>
              <w:rPr>
                <w:w w:val="105"/>
                <w:sz w:val="12"/>
              </w:rPr>
              <w:t>AL</w:t>
            </w:r>
            <w:r>
              <w:rPr>
                <w:spacing w:val="1"/>
                <w:w w:val="105"/>
                <w:sz w:val="12"/>
              </w:rPr>
              <w:t xml:space="preserve"> </w:t>
            </w:r>
            <w:r>
              <w:rPr>
                <w:w w:val="105"/>
                <w:sz w:val="12"/>
              </w:rPr>
              <w:t>DÍA</w:t>
            </w:r>
          </w:p>
        </w:tc>
        <w:tc>
          <w:tcPr>
            <w:tcW w:w="836" w:type="dxa"/>
            <w:tcBorders>
              <w:top w:val="nil"/>
              <w:bottom w:val="nil"/>
            </w:tcBorders>
          </w:tcPr>
          <w:p w14:paraId="4D81A996" w14:textId="77777777" w:rsidR="00651527" w:rsidRDefault="00651527" w:rsidP="00475627">
            <w:pPr>
              <w:pStyle w:val="TableParagraph"/>
              <w:rPr>
                <w:rFonts w:ascii="Times New Roman"/>
                <w:sz w:val="10"/>
              </w:rPr>
            </w:pPr>
          </w:p>
        </w:tc>
      </w:tr>
      <w:tr w:rsidR="00651527" w14:paraId="09ABA2BB" w14:textId="77777777" w:rsidTr="00475627">
        <w:trPr>
          <w:trHeight w:val="158"/>
        </w:trPr>
        <w:tc>
          <w:tcPr>
            <w:tcW w:w="372" w:type="dxa"/>
          </w:tcPr>
          <w:p w14:paraId="63864631" w14:textId="77777777" w:rsidR="00651527" w:rsidRDefault="00651527" w:rsidP="00475627">
            <w:pPr>
              <w:pStyle w:val="TableParagraph"/>
              <w:spacing w:before="10" w:line="128" w:lineRule="exact"/>
              <w:jc w:val="center"/>
              <w:rPr>
                <w:sz w:val="12"/>
              </w:rPr>
            </w:pPr>
            <w:r>
              <w:rPr>
                <w:w w:val="105"/>
                <w:sz w:val="12"/>
              </w:rPr>
              <w:t>9</w:t>
            </w:r>
          </w:p>
        </w:tc>
        <w:tc>
          <w:tcPr>
            <w:tcW w:w="4368" w:type="dxa"/>
          </w:tcPr>
          <w:p w14:paraId="313FB6CC" w14:textId="77777777" w:rsidR="00651527" w:rsidRDefault="00651527" w:rsidP="00475627">
            <w:pPr>
              <w:pStyle w:val="TableParagraph"/>
              <w:spacing w:before="10" w:line="128" w:lineRule="exact"/>
              <w:ind w:left="22"/>
              <w:rPr>
                <w:sz w:val="12"/>
              </w:rPr>
            </w:pPr>
            <w:r>
              <w:rPr>
                <w:w w:val="105"/>
                <w:sz w:val="12"/>
              </w:rPr>
              <w:t>GORRO</w:t>
            </w:r>
            <w:r>
              <w:rPr>
                <w:spacing w:val="1"/>
                <w:w w:val="105"/>
                <w:sz w:val="12"/>
              </w:rPr>
              <w:t xml:space="preserve"> </w:t>
            </w:r>
            <w:r>
              <w:rPr>
                <w:w w:val="105"/>
                <w:sz w:val="12"/>
              </w:rPr>
              <w:t>DESECHABLE</w:t>
            </w:r>
            <w:r>
              <w:rPr>
                <w:spacing w:val="2"/>
                <w:w w:val="105"/>
                <w:sz w:val="12"/>
              </w:rPr>
              <w:t xml:space="preserve"> </w:t>
            </w:r>
            <w:r>
              <w:rPr>
                <w:w w:val="105"/>
                <w:sz w:val="12"/>
              </w:rPr>
              <w:t>COFIA</w:t>
            </w:r>
            <w:r>
              <w:rPr>
                <w:spacing w:val="-2"/>
                <w:w w:val="105"/>
                <w:sz w:val="12"/>
              </w:rPr>
              <w:t xml:space="preserve"> </w:t>
            </w:r>
            <w:r>
              <w:rPr>
                <w:w w:val="105"/>
                <w:sz w:val="12"/>
              </w:rPr>
              <w:t>BLANCO</w:t>
            </w:r>
          </w:p>
        </w:tc>
        <w:tc>
          <w:tcPr>
            <w:tcW w:w="590" w:type="dxa"/>
          </w:tcPr>
          <w:p w14:paraId="7454774A" w14:textId="77777777" w:rsidR="00651527" w:rsidRDefault="00651527" w:rsidP="00475627">
            <w:pPr>
              <w:pStyle w:val="TableParagraph"/>
              <w:spacing w:before="10" w:line="128" w:lineRule="exact"/>
              <w:ind w:left="50" w:right="48"/>
              <w:jc w:val="center"/>
              <w:rPr>
                <w:sz w:val="12"/>
              </w:rPr>
            </w:pPr>
            <w:r>
              <w:rPr>
                <w:w w:val="105"/>
                <w:sz w:val="12"/>
              </w:rPr>
              <w:t>PAR</w:t>
            </w:r>
          </w:p>
        </w:tc>
        <w:tc>
          <w:tcPr>
            <w:tcW w:w="2953" w:type="dxa"/>
          </w:tcPr>
          <w:p w14:paraId="67714126" w14:textId="77777777" w:rsidR="00651527" w:rsidRDefault="00651527" w:rsidP="00475627">
            <w:pPr>
              <w:pStyle w:val="TableParagraph"/>
              <w:spacing w:before="10" w:line="128" w:lineRule="exact"/>
              <w:ind w:left="21"/>
              <w:rPr>
                <w:sz w:val="12"/>
              </w:rPr>
            </w:pPr>
            <w:r>
              <w:rPr>
                <w:w w:val="105"/>
                <w:sz w:val="12"/>
              </w:rPr>
              <w:t>UNO</w:t>
            </w:r>
            <w:r>
              <w:rPr>
                <w:spacing w:val="-1"/>
                <w:w w:val="105"/>
                <w:sz w:val="12"/>
              </w:rPr>
              <w:t xml:space="preserve"> </w:t>
            </w:r>
            <w:r>
              <w:rPr>
                <w:w w:val="105"/>
                <w:sz w:val="12"/>
              </w:rPr>
              <w:t>(1)</w:t>
            </w:r>
            <w:r>
              <w:rPr>
                <w:spacing w:val="-5"/>
                <w:w w:val="105"/>
                <w:sz w:val="12"/>
              </w:rPr>
              <w:t xml:space="preserve"> </w:t>
            </w:r>
            <w:r>
              <w:rPr>
                <w:w w:val="105"/>
                <w:sz w:val="12"/>
              </w:rPr>
              <w:t>POR PERSONA</w:t>
            </w:r>
            <w:r>
              <w:rPr>
                <w:spacing w:val="-4"/>
                <w:w w:val="105"/>
                <w:sz w:val="12"/>
              </w:rPr>
              <w:t xml:space="preserve"> </w:t>
            </w:r>
            <w:r>
              <w:rPr>
                <w:w w:val="105"/>
                <w:sz w:val="12"/>
              </w:rPr>
              <w:t>AL</w:t>
            </w:r>
            <w:r>
              <w:rPr>
                <w:spacing w:val="1"/>
                <w:w w:val="105"/>
                <w:sz w:val="12"/>
              </w:rPr>
              <w:t xml:space="preserve"> </w:t>
            </w:r>
            <w:r>
              <w:rPr>
                <w:w w:val="105"/>
                <w:sz w:val="12"/>
              </w:rPr>
              <w:t>DÍA</w:t>
            </w:r>
          </w:p>
        </w:tc>
        <w:tc>
          <w:tcPr>
            <w:tcW w:w="836" w:type="dxa"/>
            <w:tcBorders>
              <w:top w:val="nil"/>
              <w:bottom w:val="nil"/>
            </w:tcBorders>
          </w:tcPr>
          <w:p w14:paraId="7EDD44F7" w14:textId="77777777" w:rsidR="00651527" w:rsidRDefault="00651527" w:rsidP="00475627">
            <w:pPr>
              <w:pStyle w:val="TableParagraph"/>
              <w:rPr>
                <w:rFonts w:ascii="Times New Roman"/>
                <w:sz w:val="10"/>
              </w:rPr>
            </w:pPr>
          </w:p>
        </w:tc>
      </w:tr>
      <w:tr w:rsidR="00651527" w14:paraId="1644C2E0" w14:textId="77777777" w:rsidTr="00475627">
        <w:trPr>
          <w:trHeight w:val="172"/>
        </w:trPr>
        <w:tc>
          <w:tcPr>
            <w:tcW w:w="372" w:type="dxa"/>
            <w:vMerge w:val="restart"/>
          </w:tcPr>
          <w:p w14:paraId="188EA219" w14:textId="77777777" w:rsidR="00651527" w:rsidRDefault="00651527" w:rsidP="00475627">
            <w:pPr>
              <w:pStyle w:val="TableParagraph"/>
              <w:spacing w:before="94"/>
              <w:ind w:left="121"/>
              <w:rPr>
                <w:sz w:val="12"/>
              </w:rPr>
            </w:pPr>
            <w:r>
              <w:rPr>
                <w:w w:val="105"/>
                <w:sz w:val="12"/>
              </w:rPr>
              <w:t>10</w:t>
            </w:r>
          </w:p>
        </w:tc>
        <w:tc>
          <w:tcPr>
            <w:tcW w:w="4368" w:type="dxa"/>
            <w:tcBorders>
              <w:bottom w:val="nil"/>
            </w:tcBorders>
          </w:tcPr>
          <w:p w14:paraId="32ED5B78" w14:textId="77777777" w:rsidR="00651527" w:rsidRDefault="00651527" w:rsidP="00475627">
            <w:pPr>
              <w:pStyle w:val="TableParagraph"/>
              <w:spacing w:before="10" w:line="142" w:lineRule="exact"/>
              <w:ind w:left="22"/>
              <w:rPr>
                <w:sz w:val="12"/>
              </w:rPr>
            </w:pPr>
            <w:r>
              <w:rPr>
                <w:spacing w:val="-1"/>
                <w:w w:val="105"/>
                <w:sz w:val="12"/>
              </w:rPr>
              <w:t>TAPABOCAS</w:t>
            </w:r>
            <w:r>
              <w:rPr>
                <w:spacing w:val="-5"/>
                <w:w w:val="105"/>
                <w:sz w:val="12"/>
              </w:rPr>
              <w:t xml:space="preserve"> </w:t>
            </w:r>
            <w:r>
              <w:rPr>
                <w:spacing w:val="-1"/>
                <w:w w:val="105"/>
                <w:sz w:val="12"/>
              </w:rPr>
              <w:t>DESECHABLE. (Según</w:t>
            </w:r>
            <w:r>
              <w:rPr>
                <w:spacing w:val="-6"/>
                <w:w w:val="105"/>
                <w:sz w:val="12"/>
              </w:rPr>
              <w:t xml:space="preserve"> </w:t>
            </w:r>
            <w:r>
              <w:rPr>
                <w:spacing w:val="-1"/>
                <w:w w:val="105"/>
                <w:sz w:val="12"/>
              </w:rPr>
              <w:t>Apéndice</w:t>
            </w:r>
            <w:r>
              <w:rPr>
                <w:spacing w:val="-2"/>
                <w:w w:val="105"/>
                <w:sz w:val="12"/>
              </w:rPr>
              <w:t xml:space="preserve"> </w:t>
            </w:r>
            <w:r>
              <w:rPr>
                <w:w w:val="105"/>
                <w:sz w:val="12"/>
              </w:rPr>
              <w:t>Bioseguridad</w:t>
            </w:r>
            <w:r>
              <w:rPr>
                <w:spacing w:val="-6"/>
                <w:w w:val="105"/>
                <w:sz w:val="12"/>
              </w:rPr>
              <w:t xml:space="preserve"> </w:t>
            </w:r>
            <w:r>
              <w:rPr>
                <w:w w:val="105"/>
                <w:sz w:val="12"/>
              </w:rPr>
              <w:t>Covid</w:t>
            </w:r>
            <w:r>
              <w:rPr>
                <w:spacing w:val="-6"/>
                <w:w w:val="105"/>
                <w:sz w:val="12"/>
              </w:rPr>
              <w:t xml:space="preserve"> </w:t>
            </w:r>
            <w:r>
              <w:rPr>
                <w:w w:val="105"/>
                <w:sz w:val="12"/>
              </w:rPr>
              <w:t>19)_</w:t>
            </w:r>
            <w:r>
              <w:rPr>
                <w:spacing w:val="-2"/>
                <w:w w:val="105"/>
                <w:sz w:val="12"/>
              </w:rPr>
              <w:t xml:space="preserve"> </w:t>
            </w:r>
            <w:r>
              <w:rPr>
                <w:w w:val="105"/>
                <w:sz w:val="12"/>
              </w:rPr>
              <w:t>Exento</w:t>
            </w:r>
            <w:r>
              <w:rPr>
                <w:spacing w:val="1"/>
                <w:w w:val="105"/>
                <w:sz w:val="12"/>
              </w:rPr>
              <w:t xml:space="preserve"> </w:t>
            </w:r>
            <w:r>
              <w:rPr>
                <w:w w:val="105"/>
                <w:sz w:val="12"/>
              </w:rPr>
              <w:t>de</w:t>
            </w:r>
            <w:r>
              <w:rPr>
                <w:spacing w:val="-2"/>
                <w:w w:val="105"/>
                <w:sz w:val="12"/>
              </w:rPr>
              <w:t xml:space="preserve"> </w:t>
            </w:r>
            <w:r>
              <w:rPr>
                <w:w w:val="105"/>
                <w:sz w:val="12"/>
              </w:rPr>
              <w:t>IVA</w:t>
            </w:r>
          </w:p>
        </w:tc>
        <w:tc>
          <w:tcPr>
            <w:tcW w:w="590" w:type="dxa"/>
            <w:vMerge w:val="restart"/>
          </w:tcPr>
          <w:p w14:paraId="56DAE1E2" w14:textId="77777777" w:rsidR="00651527" w:rsidRDefault="00651527" w:rsidP="00475627">
            <w:pPr>
              <w:pStyle w:val="TableParagraph"/>
              <w:spacing w:before="94"/>
              <w:ind w:left="48" w:right="48"/>
              <w:jc w:val="center"/>
              <w:rPr>
                <w:sz w:val="12"/>
              </w:rPr>
            </w:pPr>
            <w:r>
              <w:rPr>
                <w:w w:val="105"/>
                <w:sz w:val="12"/>
              </w:rPr>
              <w:t>UN</w:t>
            </w:r>
          </w:p>
        </w:tc>
        <w:tc>
          <w:tcPr>
            <w:tcW w:w="2953" w:type="dxa"/>
            <w:vMerge w:val="restart"/>
          </w:tcPr>
          <w:p w14:paraId="26188C65" w14:textId="77777777" w:rsidR="00651527" w:rsidRDefault="00651527" w:rsidP="00475627">
            <w:pPr>
              <w:pStyle w:val="TableParagraph"/>
              <w:spacing w:before="94"/>
              <w:ind w:left="21"/>
              <w:rPr>
                <w:sz w:val="12"/>
              </w:rPr>
            </w:pPr>
            <w:r>
              <w:rPr>
                <w:w w:val="105"/>
                <w:sz w:val="12"/>
              </w:rPr>
              <w:t>UNO</w:t>
            </w:r>
            <w:r>
              <w:rPr>
                <w:spacing w:val="-1"/>
                <w:w w:val="105"/>
                <w:sz w:val="12"/>
              </w:rPr>
              <w:t xml:space="preserve"> </w:t>
            </w:r>
            <w:r>
              <w:rPr>
                <w:w w:val="105"/>
                <w:sz w:val="12"/>
              </w:rPr>
              <w:t>(1)</w:t>
            </w:r>
            <w:r>
              <w:rPr>
                <w:spacing w:val="-5"/>
                <w:w w:val="105"/>
                <w:sz w:val="12"/>
              </w:rPr>
              <w:t xml:space="preserve"> </w:t>
            </w:r>
            <w:r>
              <w:rPr>
                <w:w w:val="105"/>
                <w:sz w:val="12"/>
              </w:rPr>
              <w:t>POR PERSONA</w:t>
            </w:r>
            <w:r>
              <w:rPr>
                <w:spacing w:val="-4"/>
                <w:w w:val="105"/>
                <w:sz w:val="12"/>
              </w:rPr>
              <w:t xml:space="preserve"> </w:t>
            </w:r>
            <w:r>
              <w:rPr>
                <w:w w:val="105"/>
                <w:sz w:val="12"/>
              </w:rPr>
              <w:t>AL</w:t>
            </w:r>
            <w:r>
              <w:rPr>
                <w:spacing w:val="1"/>
                <w:w w:val="105"/>
                <w:sz w:val="12"/>
              </w:rPr>
              <w:t xml:space="preserve"> </w:t>
            </w:r>
            <w:r>
              <w:rPr>
                <w:w w:val="105"/>
                <w:sz w:val="12"/>
              </w:rPr>
              <w:t>DÍA</w:t>
            </w:r>
          </w:p>
        </w:tc>
        <w:tc>
          <w:tcPr>
            <w:tcW w:w="836" w:type="dxa"/>
            <w:tcBorders>
              <w:top w:val="nil"/>
              <w:bottom w:val="nil"/>
            </w:tcBorders>
          </w:tcPr>
          <w:p w14:paraId="16CECABF" w14:textId="77777777" w:rsidR="00651527" w:rsidRDefault="00651527" w:rsidP="00475627">
            <w:pPr>
              <w:pStyle w:val="TableParagraph"/>
              <w:rPr>
                <w:rFonts w:ascii="Times New Roman"/>
                <w:sz w:val="10"/>
              </w:rPr>
            </w:pPr>
          </w:p>
        </w:tc>
      </w:tr>
      <w:tr w:rsidR="00651527" w14:paraId="26759EB7" w14:textId="77777777" w:rsidTr="00475627">
        <w:trPr>
          <w:trHeight w:val="144"/>
        </w:trPr>
        <w:tc>
          <w:tcPr>
            <w:tcW w:w="372" w:type="dxa"/>
            <w:vMerge/>
            <w:tcBorders>
              <w:top w:val="nil"/>
            </w:tcBorders>
          </w:tcPr>
          <w:p w14:paraId="66F4DBC5" w14:textId="77777777" w:rsidR="00651527" w:rsidRDefault="00651527" w:rsidP="00475627">
            <w:pPr>
              <w:rPr>
                <w:sz w:val="2"/>
                <w:szCs w:val="2"/>
              </w:rPr>
            </w:pPr>
          </w:p>
        </w:tc>
        <w:tc>
          <w:tcPr>
            <w:tcW w:w="4368" w:type="dxa"/>
            <w:tcBorders>
              <w:top w:val="nil"/>
            </w:tcBorders>
          </w:tcPr>
          <w:p w14:paraId="5AA010F2" w14:textId="77777777" w:rsidR="00651527" w:rsidRDefault="00651527" w:rsidP="00475627">
            <w:pPr>
              <w:pStyle w:val="TableParagraph"/>
              <w:spacing w:line="124" w:lineRule="exact"/>
              <w:ind w:left="22"/>
              <w:rPr>
                <w:sz w:val="12"/>
              </w:rPr>
            </w:pPr>
            <w:r>
              <w:rPr>
                <w:w w:val="105"/>
                <w:sz w:val="12"/>
              </w:rPr>
              <w:t>de</w:t>
            </w:r>
            <w:r>
              <w:rPr>
                <w:spacing w:val="-3"/>
                <w:w w:val="105"/>
                <w:sz w:val="12"/>
              </w:rPr>
              <w:t xml:space="preserve"> </w:t>
            </w:r>
            <w:r>
              <w:rPr>
                <w:w w:val="105"/>
                <w:sz w:val="12"/>
              </w:rPr>
              <w:t>forma temporal</w:t>
            </w:r>
          </w:p>
        </w:tc>
        <w:tc>
          <w:tcPr>
            <w:tcW w:w="590" w:type="dxa"/>
            <w:vMerge/>
            <w:tcBorders>
              <w:top w:val="nil"/>
            </w:tcBorders>
          </w:tcPr>
          <w:p w14:paraId="49B701D5" w14:textId="77777777" w:rsidR="00651527" w:rsidRDefault="00651527" w:rsidP="00475627">
            <w:pPr>
              <w:rPr>
                <w:sz w:val="2"/>
                <w:szCs w:val="2"/>
              </w:rPr>
            </w:pPr>
          </w:p>
        </w:tc>
        <w:tc>
          <w:tcPr>
            <w:tcW w:w="2953" w:type="dxa"/>
            <w:vMerge/>
            <w:tcBorders>
              <w:top w:val="nil"/>
            </w:tcBorders>
          </w:tcPr>
          <w:p w14:paraId="0CCE3421" w14:textId="77777777" w:rsidR="00651527" w:rsidRDefault="00651527" w:rsidP="00475627">
            <w:pPr>
              <w:rPr>
                <w:sz w:val="2"/>
                <w:szCs w:val="2"/>
              </w:rPr>
            </w:pPr>
          </w:p>
        </w:tc>
        <w:tc>
          <w:tcPr>
            <w:tcW w:w="836" w:type="dxa"/>
            <w:tcBorders>
              <w:top w:val="nil"/>
            </w:tcBorders>
          </w:tcPr>
          <w:p w14:paraId="5DB2911B" w14:textId="77777777" w:rsidR="00651527" w:rsidRDefault="00651527" w:rsidP="00475627">
            <w:pPr>
              <w:pStyle w:val="TableParagraph"/>
              <w:rPr>
                <w:rFonts w:ascii="Times New Roman"/>
                <w:sz w:val="8"/>
              </w:rPr>
            </w:pPr>
          </w:p>
        </w:tc>
      </w:tr>
    </w:tbl>
    <w:p w14:paraId="1A11C964" w14:textId="77777777" w:rsidR="00651527" w:rsidRDefault="00651527" w:rsidP="00651527">
      <w:pPr>
        <w:pStyle w:val="Textoindependiente"/>
        <w:spacing w:before="178" w:line="259" w:lineRule="auto"/>
        <w:ind w:left="191" w:right="690"/>
        <w:jc w:val="both"/>
      </w:pPr>
    </w:p>
    <w:p w14:paraId="28616D86" w14:textId="3678F75C" w:rsidR="00651527" w:rsidRPr="001A2F69" w:rsidRDefault="00475627" w:rsidP="00454847">
      <w:pPr>
        <w:pStyle w:val="Textoindependiente"/>
        <w:numPr>
          <w:ilvl w:val="2"/>
          <w:numId w:val="21"/>
        </w:numPr>
        <w:ind w:right="683"/>
        <w:jc w:val="both"/>
        <w:rPr>
          <w:b/>
        </w:rPr>
      </w:pPr>
      <w:r w:rsidRPr="001A2F69">
        <w:rPr>
          <w:b/>
        </w:rPr>
        <w:t>FORMA DE PAGO</w:t>
      </w:r>
    </w:p>
    <w:p w14:paraId="59268FA2" w14:textId="77777777" w:rsidR="00475627" w:rsidRDefault="00475627" w:rsidP="00396A6F">
      <w:pPr>
        <w:pStyle w:val="Textoindependiente"/>
        <w:ind w:left="191" w:right="683"/>
        <w:jc w:val="both"/>
      </w:pPr>
    </w:p>
    <w:p w14:paraId="3761253A" w14:textId="1F3C5FD2" w:rsidR="00475627" w:rsidRDefault="001A2F69" w:rsidP="00396A6F">
      <w:pPr>
        <w:pStyle w:val="Textoindependiente"/>
        <w:ind w:left="191" w:right="683"/>
        <w:jc w:val="both"/>
      </w:pPr>
      <w:r>
        <w:t>El</w:t>
      </w:r>
      <w:r>
        <w:rPr>
          <w:spacing w:val="-12"/>
        </w:rPr>
        <w:t xml:space="preserve"> </w:t>
      </w:r>
      <w:r w:rsidR="00615F48">
        <w:t>FDL</w:t>
      </w:r>
      <w:r>
        <w:rPr>
          <w:spacing w:val="-12"/>
        </w:rPr>
        <w:t xml:space="preserve"> </w:t>
      </w:r>
      <w:r>
        <w:t>pagará</w:t>
      </w:r>
      <w:r>
        <w:rPr>
          <w:spacing w:val="-11"/>
        </w:rPr>
        <w:t xml:space="preserve"> </w:t>
      </w:r>
      <w:r>
        <w:t>al</w:t>
      </w:r>
      <w:r>
        <w:rPr>
          <w:spacing w:val="-12"/>
        </w:rPr>
        <w:t xml:space="preserve"> </w:t>
      </w:r>
      <w:r>
        <w:t>contratista</w:t>
      </w:r>
      <w:r>
        <w:rPr>
          <w:spacing w:val="-11"/>
        </w:rPr>
        <w:t xml:space="preserve"> </w:t>
      </w:r>
      <w:r>
        <w:t>y</w:t>
      </w:r>
      <w:r>
        <w:rPr>
          <w:spacing w:val="-12"/>
        </w:rPr>
        <w:t xml:space="preserve"> </w:t>
      </w:r>
      <w:r>
        <w:t>a</w:t>
      </w:r>
      <w:r>
        <w:rPr>
          <w:spacing w:val="-11"/>
        </w:rPr>
        <w:t xml:space="preserve"> </w:t>
      </w:r>
      <w:r>
        <w:t>la</w:t>
      </w:r>
      <w:r>
        <w:rPr>
          <w:spacing w:val="-11"/>
        </w:rPr>
        <w:t xml:space="preserve"> </w:t>
      </w:r>
      <w:r>
        <w:t>interventoría</w:t>
      </w:r>
      <w:r>
        <w:rPr>
          <w:spacing w:val="-11"/>
        </w:rPr>
        <w:t xml:space="preserve"> </w:t>
      </w:r>
      <w:r>
        <w:t>los</w:t>
      </w:r>
      <w:r>
        <w:rPr>
          <w:spacing w:val="-11"/>
        </w:rPr>
        <w:t xml:space="preserve"> </w:t>
      </w:r>
      <w:r>
        <w:t>costos</w:t>
      </w:r>
      <w:r>
        <w:rPr>
          <w:spacing w:val="-10"/>
        </w:rPr>
        <w:t xml:space="preserve"> </w:t>
      </w:r>
      <w:r>
        <w:t>en</w:t>
      </w:r>
      <w:r>
        <w:rPr>
          <w:spacing w:val="-14"/>
        </w:rPr>
        <w:t xml:space="preserve"> </w:t>
      </w:r>
      <w:r>
        <w:t>que</w:t>
      </w:r>
      <w:r>
        <w:rPr>
          <w:spacing w:val="-11"/>
        </w:rPr>
        <w:t xml:space="preserve"> </w:t>
      </w:r>
      <w:r>
        <w:t>incurran</w:t>
      </w:r>
      <w:r>
        <w:rPr>
          <w:spacing w:val="-9"/>
        </w:rPr>
        <w:t xml:space="preserve"> </w:t>
      </w:r>
      <w:r>
        <w:t>durante</w:t>
      </w:r>
      <w:r>
        <w:rPr>
          <w:spacing w:val="-11"/>
        </w:rPr>
        <w:t xml:space="preserve"> </w:t>
      </w:r>
      <w:r>
        <w:t>el</w:t>
      </w:r>
      <w:r>
        <w:rPr>
          <w:spacing w:val="-12"/>
        </w:rPr>
        <w:t xml:space="preserve"> </w:t>
      </w:r>
      <w:r>
        <w:t>desarrollo</w:t>
      </w:r>
      <w:r>
        <w:rPr>
          <w:spacing w:val="-58"/>
        </w:rPr>
        <w:t xml:space="preserve"> </w:t>
      </w:r>
      <w:r>
        <w:t>de las labores descritas en el presente apéndice, sin perjuicio de las multas que les puedan</w:t>
      </w:r>
      <w:r>
        <w:rPr>
          <w:spacing w:val="1"/>
        </w:rPr>
        <w:t xml:space="preserve"> </w:t>
      </w:r>
      <w:r>
        <w:t>ser impuestas por incumplimiento de las obligaciones asumidas, con ocasión del contrato en</w:t>
      </w:r>
      <w:r>
        <w:rPr>
          <w:spacing w:val="1"/>
        </w:rPr>
        <w:t xml:space="preserve"> </w:t>
      </w:r>
      <w:r>
        <w:t>materia de implementación de las medidas de bioseguridad aquí descritas, de la siguiente</w:t>
      </w:r>
      <w:r>
        <w:rPr>
          <w:spacing w:val="1"/>
        </w:rPr>
        <w:t xml:space="preserve"> </w:t>
      </w:r>
      <w:r>
        <w:t>manera:</w:t>
      </w:r>
    </w:p>
    <w:p w14:paraId="1D13FFD7" w14:textId="77777777" w:rsidR="001A2F69" w:rsidRDefault="001A2F69" w:rsidP="00396A6F">
      <w:pPr>
        <w:pStyle w:val="Textoindependiente"/>
        <w:ind w:left="191" w:right="683"/>
        <w:jc w:val="both"/>
      </w:pPr>
    </w:p>
    <w:p w14:paraId="7E74F9FD" w14:textId="77777777" w:rsidR="001A2F69" w:rsidRDefault="001A2F69" w:rsidP="001A2F69">
      <w:pPr>
        <w:spacing w:before="184"/>
        <w:ind w:left="286" w:right="281"/>
        <w:jc w:val="center"/>
        <w:rPr>
          <w:sz w:val="20"/>
        </w:rPr>
      </w:pPr>
      <w:r>
        <w:rPr>
          <w:sz w:val="20"/>
        </w:rPr>
        <w:t>VTIPBP</w:t>
      </w:r>
      <w:r>
        <w:rPr>
          <w:spacing w:val="-1"/>
          <w:sz w:val="20"/>
        </w:rPr>
        <w:t xml:space="preserve"> </w:t>
      </w:r>
      <w:r>
        <w:rPr>
          <w:sz w:val="20"/>
        </w:rPr>
        <w:t>=</w:t>
      </w:r>
      <w:r>
        <w:rPr>
          <w:spacing w:val="-1"/>
          <w:sz w:val="20"/>
        </w:rPr>
        <w:t xml:space="preserve"> </w:t>
      </w:r>
      <w:r>
        <w:rPr>
          <w:sz w:val="20"/>
        </w:rPr>
        <w:t>Sumatoria</w:t>
      </w:r>
      <w:r>
        <w:rPr>
          <w:spacing w:val="-3"/>
          <w:sz w:val="20"/>
        </w:rPr>
        <w:t xml:space="preserve"> </w:t>
      </w:r>
      <w:r>
        <w:rPr>
          <w:sz w:val="20"/>
        </w:rPr>
        <w:t>(VCUTI</w:t>
      </w:r>
      <w:r>
        <w:rPr>
          <w:spacing w:val="-2"/>
          <w:sz w:val="20"/>
        </w:rPr>
        <w:t xml:space="preserve"> </w:t>
      </w:r>
      <w:r>
        <w:rPr>
          <w:sz w:val="20"/>
        </w:rPr>
        <w:t>x</w:t>
      </w:r>
      <w:r>
        <w:rPr>
          <w:spacing w:val="-2"/>
          <w:sz w:val="20"/>
        </w:rPr>
        <w:t xml:space="preserve"> </w:t>
      </w:r>
      <w:r>
        <w:rPr>
          <w:sz w:val="20"/>
        </w:rPr>
        <w:t>C)</w:t>
      </w:r>
      <w:r>
        <w:rPr>
          <w:spacing w:val="-1"/>
          <w:sz w:val="20"/>
        </w:rPr>
        <w:t xml:space="preserve"> </w:t>
      </w:r>
      <w:r>
        <w:rPr>
          <w:sz w:val="20"/>
        </w:rPr>
        <w:t>x</w:t>
      </w:r>
      <w:r>
        <w:rPr>
          <w:spacing w:val="-2"/>
          <w:sz w:val="20"/>
        </w:rPr>
        <w:t xml:space="preserve"> </w:t>
      </w:r>
      <w:r>
        <w:rPr>
          <w:sz w:val="20"/>
        </w:rPr>
        <w:t>%</w:t>
      </w:r>
    </w:p>
    <w:p w14:paraId="68A74B54" w14:textId="77777777" w:rsidR="001A2F69" w:rsidRDefault="001A2F69" w:rsidP="001A2F69">
      <w:pPr>
        <w:pStyle w:val="Textoindependiente"/>
      </w:pPr>
    </w:p>
    <w:p w14:paraId="7501CF6C" w14:textId="77777777" w:rsidR="001A2F69" w:rsidRDefault="001A2F69" w:rsidP="001A2F69">
      <w:pPr>
        <w:pStyle w:val="Textoindependiente"/>
        <w:spacing w:before="2"/>
        <w:rPr>
          <w:sz w:val="29"/>
        </w:rPr>
      </w:pPr>
    </w:p>
    <w:p w14:paraId="617F5061" w14:textId="77777777" w:rsidR="001A2F69" w:rsidRDefault="001A2F69" w:rsidP="001A2F69">
      <w:pPr>
        <w:ind w:left="122"/>
        <w:rPr>
          <w:sz w:val="20"/>
        </w:rPr>
      </w:pPr>
      <w:r>
        <w:rPr>
          <w:sz w:val="20"/>
        </w:rPr>
        <w:t>VTIPBP</w:t>
      </w:r>
      <w:r>
        <w:rPr>
          <w:spacing w:val="-3"/>
          <w:sz w:val="20"/>
        </w:rPr>
        <w:t xml:space="preserve"> </w:t>
      </w:r>
      <w:r>
        <w:rPr>
          <w:sz w:val="20"/>
        </w:rPr>
        <w:t>=</w:t>
      </w:r>
      <w:r>
        <w:rPr>
          <w:spacing w:val="-3"/>
          <w:sz w:val="20"/>
        </w:rPr>
        <w:t xml:space="preserve"> </w:t>
      </w:r>
      <w:r>
        <w:rPr>
          <w:sz w:val="20"/>
        </w:rPr>
        <w:t>Valor</w:t>
      </w:r>
      <w:r>
        <w:rPr>
          <w:spacing w:val="-5"/>
          <w:sz w:val="20"/>
        </w:rPr>
        <w:t xml:space="preserve"> </w:t>
      </w:r>
      <w:r>
        <w:rPr>
          <w:sz w:val="20"/>
        </w:rPr>
        <w:t>Total</w:t>
      </w:r>
      <w:r>
        <w:rPr>
          <w:spacing w:val="-3"/>
          <w:sz w:val="20"/>
        </w:rPr>
        <w:t xml:space="preserve"> </w:t>
      </w:r>
      <w:r>
        <w:rPr>
          <w:sz w:val="20"/>
        </w:rPr>
        <w:t>por</w:t>
      </w:r>
      <w:r>
        <w:rPr>
          <w:spacing w:val="-4"/>
          <w:sz w:val="20"/>
        </w:rPr>
        <w:t xml:space="preserve"> </w:t>
      </w:r>
      <w:r>
        <w:rPr>
          <w:sz w:val="20"/>
        </w:rPr>
        <w:t>Implementación</w:t>
      </w:r>
      <w:r>
        <w:rPr>
          <w:spacing w:val="-3"/>
          <w:sz w:val="20"/>
        </w:rPr>
        <w:t xml:space="preserve"> </w:t>
      </w:r>
      <w:r>
        <w:rPr>
          <w:sz w:val="20"/>
        </w:rPr>
        <w:t>del</w:t>
      </w:r>
      <w:r>
        <w:rPr>
          <w:spacing w:val="-5"/>
          <w:sz w:val="20"/>
        </w:rPr>
        <w:t xml:space="preserve"> </w:t>
      </w:r>
      <w:r>
        <w:rPr>
          <w:sz w:val="20"/>
        </w:rPr>
        <w:t>Protocolo</w:t>
      </w:r>
      <w:r>
        <w:rPr>
          <w:spacing w:val="-5"/>
          <w:sz w:val="20"/>
        </w:rPr>
        <w:t xml:space="preserve"> </w:t>
      </w:r>
      <w:r>
        <w:rPr>
          <w:sz w:val="20"/>
        </w:rPr>
        <w:t>de</w:t>
      </w:r>
      <w:r>
        <w:rPr>
          <w:spacing w:val="-4"/>
          <w:sz w:val="20"/>
        </w:rPr>
        <w:t xml:space="preserve"> </w:t>
      </w:r>
      <w:r>
        <w:rPr>
          <w:sz w:val="20"/>
        </w:rPr>
        <w:t>Bioseguridad</w:t>
      </w:r>
      <w:r>
        <w:rPr>
          <w:spacing w:val="-2"/>
          <w:sz w:val="20"/>
        </w:rPr>
        <w:t xml:space="preserve"> </w:t>
      </w:r>
      <w:r>
        <w:rPr>
          <w:sz w:val="20"/>
        </w:rPr>
        <w:t>pagar</w:t>
      </w:r>
      <w:r>
        <w:rPr>
          <w:spacing w:val="-4"/>
          <w:sz w:val="20"/>
        </w:rPr>
        <w:t xml:space="preserve"> </w:t>
      </w:r>
      <w:r>
        <w:rPr>
          <w:sz w:val="20"/>
        </w:rPr>
        <w:t>en</w:t>
      </w:r>
      <w:r>
        <w:rPr>
          <w:spacing w:val="-4"/>
          <w:sz w:val="20"/>
        </w:rPr>
        <w:t xml:space="preserve"> </w:t>
      </w:r>
      <w:r>
        <w:rPr>
          <w:sz w:val="20"/>
        </w:rPr>
        <w:t>el</w:t>
      </w:r>
      <w:r>
        <w:rPr>
          <w:spacing w:val="-4"/>
          <w:sz w:val="20"/>
        </w:rPr>
        <w:t xml:space="preserve"> </w:t>
      </w:r>
      <w:r>
        <w:rPr>
          <w:sz w:val="20"/>
        </w:rPr>
        <w:t>Periodo.</w:t>
      </w:r>
    </w:p>
    <w:p w14:paraId="4E4AE62D" w14:textId="77777777" w:rsidR="001A2F69" w:rsidRDefault="001A2F69" w:rsidP="001A2F69">
      <w:pPr>
        <w:spacing w:before="127"/>
        <w:ind w:left="122"/>
        <w:jc w:val="both"/>
        <w:rPr>
          <w:sz w:val="20"/>
        </w:rPr>
      </w:pPr>
      <w:r>
        <w:rPr>
          <w:sz w:val="20"/>
        </w:rPr>
        <w:t>VCUTI</w:t>
      </w:r>
      <w:r>
        <w:rPr>
          <w:spacing w:val="-4"/>
          <w:sz w:val="20"/>
        </w:rPr>
        <w:t xml:space="preserve"> </w:t>
      </w:r>
      <w:r>
        <w:rPr>
          <w:sz w:val="20"/>
        </w:rPr>
        <w:t>=</w:t>
      </w:r>
      <w:r>
        <w:rPr>
          <w:spacing w:val="-3"/>
          <w:sz w:val="20"/>
        </w:rPr>
        <w:t xml:space="preserve"> </w:t>
      </w:r>
      <w:r>
        <w:rPr>
          <w:sz w:val="20"/>
        </w:rPr>
        <w:t>Valor</w:t>
      </w:r>
      <w:r>
        <w:rPr>
          <w:spacing w:val="-4"/>
          <w:sz w:val="20"/>
        </w:rPr>
        <w:t xml:space="preserve"> </w:t>
      </w:r>
      <w:r>
        <w:rPr>
          <w:sz w:val="20"/>
        </w:rPr>
        <w:t>Costo</w:t>
      </w:r>
      <w:r>
        <w:rPr>
          <w:spacing w:val="-2"/>
          <w:sz w:val="20"/>
        </w:rPr>
        <w:t xml:space="preserve"> </w:t>
      </w:r>
      <w:r>
        <w:rPr>
          <w:sz w:val="20"/>
        </w:rPr>
        <w:t>Unitario</w:t>
      </w:r>
      <w:r>
        <w:rPr>
          <w:spacing w:val="-3"/>
          <w:sz w:val="20"/>
        </w:rPr>
        <w:t xml:space="preserve"> </w:t>
      </w:r>
      <w:r>
        <w:rPr>
          <w:sz w:val="20"/>
        </w:rPr>
        <w:t>Tope</w:t>
      </w:r>
      <w:r>
        <w:rPr>
          <w:spacing w:val="-4"/>
          <w:sz w:val="20"/>
        </w:rPr>
        <w:t xml:space="preserve"> </w:t>
      </w:r>
      <w:r>
        <w:rPr>
          <w:sz w:val="20"/>
        </w:rPr>
        <w:t>IDU.</w:t>
      </w:r>
    </w:p>
    <w:p w14:paraId="2A6D352D" w14:textId="77777777" w:rsidR="001A2F69" w:rsidRDefault="001A2F69" w:rsidP="001A2F69">
      <w:pPr>
        <w:spacing w:before="181"/>
        <w:ind w:left="122"/>
        <w:jc w:val="both"/>
        <w:rPr>
          <w:sz w:val="20"/>
        </w:rPr>
      </w:pPr>
      <w:r>
        <w:rPr>
          <w:sz w:val="20"/>
        </w:rPr>
        <w:t>C</w:t>
      </w:r>
      <w:r>
        <w:rPr>
          <w:spacing w:val="-4"/>
          <w:sz w:val="20"/>
        </w:rPr>
        <w:t xml:space="preserve"> </w:t>
      </w:r>
      <w:r>
        <w:rPr>
          <w:sz w:val="20"/>
        </w:rPr>
        <w:t>=</w:t>
      </w:r>
      <w:r>
        <w:rPr>
          <w:spacing w:val="-5"/>
          <w:sz w:val="20"/>
        </w:rPr>
        <w:t xml:space="preserve"> </w:t>
      </w:r>
      <w:r>
        <w:rPr>
          <w:sz w:val="20"/>
        </w:rPr>
        <w:t>Cantidad</w:t>
      </w:r>
      <w:r>
        <w:rPr>
          <w:spacing w:val="-4"/>
          <w:sz w:val="20"/>
        </w:rPr>
        <w:t xml:space="preserve"> </w:t>
      </w:r>
      <w:r>
        <w:rPr>
          <w:sz w:val="20"/>
        </w:rPr>
        <w:t>(unidad</w:t>
      </w:r>
      <w:r>
        <w:rPr>
          <w:spacing w:val="-5"/>
          <w:sz w:val="20"/>
        </w:rPr>
        <w:t xml:space="preserve"> </w:t>
      </w:r>
      <w:r>
        <w:rPr>
          <w:sz w:val="20"/>
        </w:rPr>
        <w:t>“UN”,</w:t>
      </w:r>
      <w:r>
        <w:rPr>
          <w:spacing w:val="-2"/>
          <w:sz w:val="20"/>
        </w:rPr>
        <w:t xml:space="preserve"> </w:t>
      </w:r>
      <w:r>
        <w:rPr>
          <w:sz w:val="20"/>
        </w:rPr>
        <w:t>unidad</w:t>
      </w:r>
      <w:r>
        <w:rPr>
          <w:spacing w:val="-2"/>
          <w:sz w:val="20"/>
        </w:rPr>
        <w:t xml:space="preserve"> </w:t>
      </w:r>
      <w:r>
        <w:rPr>
          <w:sz w:val="20"/>
        </w:rPr>
        <w:t>mes</w:t>
      </w:r>
      <w:r>
        <w:rPr>
          <w:spacing w:val="-3"/>
          <w:sz w:val="20"/>
        </w:rPr>
        <w:t xml:space="preserve"> </w:t>
      </w:r>
      <w:r>
        <w:rPr>
          <w:sz w:val="20"/>
        </w:rPr>
        <w:t>“UN/MES”)</w:t>
      </w:r>
      <w:r>
        <w:rPr>
          <w:spacing w:val="-3"/>
          <w:sz w:val="20"/>
        </w:rPr>
        <w:t xml:space="preserve"> </w:t>
      </w:r>
      <w:r>
        <w:rPr>
          <w:sz w:val="20"/>
        </w:rPr>
        <w:t>implementada</w:t>
      </w:r>
      <w:r>
        <w:rPr>
          <w:spacing w:val="-4"/>
          <w:sz w:val="20"/>
        </w:rPr>
        <w:t xml:space="preserve"> </w:t>
      </w:r>
      <w:r>
        <w:rPr>
          <w:sz w:val="20"/>
        </w:rPr>
        <w:t>del</w:t>
      </w:r>
      <w:r>
        <w:rPr>
          <w:spacing w:val="-3"/>
          <w:sz w:val="20"/>
        </w:rPr>
        <w:t xml:space="preserve"> </w:t>
      </w:r>
      <w:r>
        <w:rPr>
          <w:sz w:val="20"/>
        </w:rPr>
        <w:t>APU</w:t>
      </w:r>
      <w:r>
        <w:rPr>
          <w:spacing w:val="-1"/>
          <w:sz w:val="20"/>
        </w:rPr>
        <w:t xml:space="preserve"> </w:t>
      </w:r>
      <w:r>
        <w:rPr>
          <w:sz w:val="20"/>
        </w:rPr>
        <w:t>a</w:t>
      </w:r>
      <w:r>
        <w:rPr>
          <w:spacing w:val="-4"/>
          <w:sz w:val="20"/>
        </w:rPr>
        <w:t xml:space="preserve"> </w:t>
      </w:r>
      <w:r>
        <w:rPr>
          <w:sz w:val="20"/>
        </w:rPr>
        <w:t>reconocer</w:t>
      </w:r>
    </w:p>
    <w:p w14:paraId="3A9DB73F" w14:textId="03F311EE" w:rsidR="001A2F69" w:rsidRDefault="001A2F69" w:rsidP="001A2F69">
      <w:pPr>
        <w:spacing w:before="178"/>
        <w:ind w:left="549" w:right="125" w:hanging="428"/>
        <w:jc w:val="both"/>
        <w:rPr>
          <w:sz w:val="20"/>
        </w:rPr>
      </w:pPr>
      <w:r>
        <w:rPr>
          <w:sz w:val="20"/>
        </w:rPr>
        <w:t>% = Para el contratista de obra</w:t>
      </w:r>
      <w:r w:rsidR="00615F48">
        <w:rPr>
          <w:sz w:val="20"/>
        </w:rPr>
        <w:t xml:space="preserve"> </w:t>
      </w:r>
      <w:r>
        <w:rPr>
          <w:sz w:val="20"/>
        </w:rPr>
        <w:t>se usará el % de Administración correspondiente al componente</w:t>
      </w:r>
      <w:r>
        <w:rPr>
          <w:spacing w:val="1"/>
          <w:sz w:val="20"/>
        </w:rPr>
        <w:t xml:space="preserve"> </w:t>
      </w:r>
      <w:r>
        <w:rPr>
          <w:sz w:val="20"/>
        </w:rPr>
        <w:t>Ambiental y SST del contrato, multiplicando entonces por el resultado de la siguiente suma</w:t>
      </w:r>
      <w:r w:rsidR="00615F48">
        <w:rPr>
          <w:sz w:val="20"/>
        </w:rPr>
        <w:t xml:space="preserve"> </w:t>
      </w:r>
      <w:r>
        <w:rPr>
          <w:sz w:val="20"/>
        </w:rPr>
        <w:t>“1 + %</w:t>
      </w:r>
      <w:r>
        <w:rPr>
          <w:spacing w:val="-53"/>
          <w:sz w:val="20"/>
        </w:rPr>
        <w:t xml:space="preserve"> </w:t>
      </w:r>
      <w:r>
        <w:rPr>
          <w:sz w:val="20"/>
        </w:rPr>
        <w:t>Administración”.</w:t>
      </w:r>
    </w:p>
    <w:p w14:paraId="4F8BB2B1" w14:textId="77777777" w:rsidR="001A2F69" w:rsidRDefault="001A2F69" w:rsidP="001A2F69">
      <w:pPr>
        <w:spacing w:before="179"/>
        <w:ind w:left="286" w:right="283"/>
        <w:jc w:val="center"/>
        <w:rPr>
          <w:sz w:val="20"/>
        </w:rPr>
      </w:pPr>
      <w:r>
        <w:rPr>
          <w:sz w:val="20"/>
        </w:rPr>
        <w:t>Para</w:t>
      </w:r>
      <w:r>
        <w:rPr>
          <w:spacing w:val="-4"/>
          <w:sz w:val="20"/>
        </w:rPr>
        <w:t xml:space="preserve"> </w:t>
      </w:r>
      <w:r>
        <w:rPr>
          <w:sz w:val="20"/>
        </w:rPr>
        <w:t>la</w:t>
      </w:r>
      <w:r>
        <w:rPr>
          <w:spacing w:val="-3"/>
          <w:sz w:val="20"/>
        </w:rPr>
        <w:t xml:space="preserve"> </w:t>
      </w:r>
      <w:r>
        <w:rPr>
          <w:sz w:val="20"/>
        </w:rPr>
        <w:t>interventoría</w:t>
      </w:r>
      <w:r>
        <w:rPr>
          <w:spacing w:val="-3"/>
          <w:sz w:val="20"/>
        </w:rPr>
        <w:t xml:space="preserve"> </w:t>
      </w:r>
      <w:r>
        <w:rPr>
          <w:sz w:val="20"/>
        </w:rPr>
        <w:t>se</w:t>
      </w:r>
      <w:r>
        <w:rPr>
          <w:spacing w:val="-5"/>
          <w:sz w:val="20"/>
        </w:rPr>
        <w:t xml:space="preserve"> </w:t>
      </w:r>
      <w:r>
        <w:rPr>
          <w:sz w:val="20"/>
        </w:rPr>
        <w:t>usará</w:t>
      </w:r>
      <w:r>
        <w:rPr>
          <w:spacing w:val="-5"/>
          <w:sz w:val="20"/>
        </w:rPr>
        <w:t xml:space="preserve"> </w:t>
      </w:r>
      <w:r>
        <w:rPr>
          <w:sz w:val="20"/>
        </w:rPr>
        <w:t>el</w:t>
      </w:r>
      <w:r>
        <w:rPr>
          <w:spacing w:val="-6"/>
          <w:sz w:val="20"/>
        </w:rPr>
        <w:t xml:space="preserve"> </w:t>
      </w:r>
      <w:r>
        <w:rPr>
          <w:sz w:val="20"/>
        </w:rPr>
        <w:t>Factor</w:t>
      </w:r>
      <w:r>
        <w:rPr>
          <w:spacing w:val="-6"/>
          <w:sz w:val="20"/>
        </w:rPr>
        <w:t xml:space="preserve"> </w:t>
      </w:r>
      <w:r>
        <w:rPr>
          <w:sz w:val="20"/>
        </w:rPr>
        <w:t>Multiplicador</w:t>
      </w:r>
      <w:r>
        <w:rPr>
          <w:spacing w:val="-5"/>
          <w:sz w:val="20"/>
        </w:rPr>
        <w:t xml:space="preserve"> </w:t>
      </w:r>
      <w:r>
        <w:rPr>
          <w:sz w:val="20"/>
        </w:rPr>
        <w:t>correspondiente</w:t>
      </w:r>
      <w:r>
        <w:rPr>
          <w:spacing w:val="-5"/>
          <w:sz w:val="20"/>
        </w:rPr>
        <w:t xml:space="preserve"> </w:t>
      </w:r>
      <w:r>
        <w:rPr>
          <w:sz w:val="20"/>
        </w:rPr>
        <w:t>a</w:t>
      </w:r>
      <w:r>
        <w:rPr>
          <w:spacing w:val="-3"/>
          <w:sz w:val="20"/>
        </w:rPr>
        <w:t xml:space="preserve"> </w:t>
      </w:r>
      <w:r>
        <w:rPr>
          <w:sz w:val="20"/>
        </w:rPr>
        <w:t>los</w:t>
      </w:r>
      <w:r>
        <w:rPr>
          <w:spacing w:val="-4"/>
          <w:sz w:val="20"/>
        </w:rPr>
        <w:t xml:space="preserve"> </w:t>
      </w:r>
      <w:r>
        <w:rPr>
          <w:sz w:val="20"/>
        </w:rPr>
        <w:t>costos</w:t>
      </w:r>
      <w:r>
        <w:rPr>
          <w:spacing w:val="-2"/>
          <w:sz w:val="20"/>
        </w:rPr>
        <w:t xml:space="preserve"> </w:t>
      </w:r>
      <w:r>
        <w:rPr>
          <w:sz w:val="20"/>
        </w:rPr>
        <w:t>operacionales,</w:t>
      </w:r>
      <w:r>
        <w:rPr>
          <w:spacing w:val="-3"/>
          <w:sz w:val="20"/>
        </w:rPr>
        <w:t xml:space="preserve"> </w:t>
      </w:r>
      <w:r>
        <w:rPr>
          <w:sz w:val="20"/>
        </w:rPr>
        <w:t>el</w:t>
      </w:r>
    </w:p>
    <w:p w14:paraId="3D532317" w14:textId="77777777" w:rsidR="001A2F69" w:rsidRDefault="001A2F69" w:rsidP="001A2F69">
      <w:pPr>
        <w:spacing w:before="2"/>
        <w:ind w:left="711" w:right="283"/>
        <w:jc w:val="center"/>
        <w:rPr>
          <w:sz w:val="20"/>
        </w:rPr>
      </w:pPr>
      <w:r>
        <w:rPr>
          <w:sz w:val="20"/>
        </w:rPr>
        <w:t>cual</w:t>
      </w:r>
      <w:r>
        <w:rPr>
          <w:spacing w:val="-5"/>
          <w:sz w:val="20"/>
        </w:rPr>
        <w:t xml:space="preserve"> </w:t>
      </w:r>
      <w:r>
        <w:rPr>
          <w:sz w:val="20"/>
        </w:rPr>
        <w:t>es</w:t>
      </w:r>
      <w:r>
        <w:rPr>
          <w:spacing w:val="-1"/>
          <w:sz w:val="20"/>
        </w:rPr>
        <w:t xml:space="preserve"> </w:t>
      </w:r>
      <w:r>
        <w:rPr>
          <w:sz w:val="20"/>
        </w:rPr>
        <w:t>de</w:t>
      </w:r>
      <w:r>
        <w:rPr>
          <w:spacing w:val="-4"/>
          <w:sz w:val="20"/>
        </w:rPr>
        <w:t xml:space="preserve"> </w:t>
      </w:r>
      <w:r>
        <w:rPr>
          <w:sz w:val="20"/>
        </w:rPr>
        <w:t>“1.1”.</w:t>
      </w:r>
    </w:p>
    <w:p w14:paraId="6FEC37F6" w14:textId="77777777" w:rsidR="001A2F69" w:rsidRDefault="001A2F69" w:rsidP="001A2F69">
      <w:pPr>
        <w:spacing w:before="2"/>
        <w:ind w:left="711" w:right="283"/>
        <w:jc w:val="center"/>
        <w:rPr>
          <w:sz w:val="20"/>
        </w:rPr>
      </w:pPr>
    </w:p>
    <w:p w14:paraId="542BDBA4" w14:textId="77777777" w:rsidR="001A2F69" w:rsidRDefault="001A2F69" w:rsidP="001A2F69">
      <w:pPr>
        <w:spacing w:before="2"/>
        <w:ind w:left="711" w:right="283"/>
        <w:jc w:val="center"/>
        <w:rPr>
          <w:sz w:val="20"/>
        </w:rPr>
      </w:pPr>
    </w:p>
    <w:p w14:paraId="6F027A42" w14:textId="420F6757" w:rsidR="00475627" w:rsidRPr="00AD71C9" w:rsidRDefault="001A2F69" w:rsidP="00454847">
      <w:pPr>
        <w:pStyle w:val="Textoindependiente"/>
        <w:numPr>
          <w:ilvl w:val="2"/>
          <w:numId w:val="21"/>
        </w:numPr>
        <w:ind w:right="683"/>
        <w:jc w:val="both"/>
        <w:rPr>
          <w:b/>
        </w:rPr>
      </w:pPr>
      <w:r w:rsidRPr="001A2F69">
        <w:rPr>
          <w:b/>
        </w:rPr>
        <w:t>MULTAS POR INCUMPLIMIENTOS</w:t>
      </w:r>
    </w:p>
    <w:p w14:paraId="0B7B6341" w14:textId="77777777" w:rsidR="0046161E" w:rsidRDefault="0046161E" w:rsidP="0046161E">
      <w:pPr>
        <w:pStyle w:val="Textoindependiente"/>
        <w:spacing w:before="178" w:line="259" w:lineRule="auto"/>
        <w:ind w:left="191" w:right="690"/>
        <w:jc w:val="both"/>
      </w:pPr>
      <w:r w:rsidRPr="0046161E">
        <w:t xml:space="preserve">Es responsabilidad </w:t>
      </w:r>
      <w:r>
        <w:t>de</w:t>
      </w:r>
      <w:r w:rsidRPr="0046161E">
        <w:t xml:space="preserve"> </w:t>
      </w:r>
      <w:r>
        <w:t>la</w:t>
      </w:r>
      <w:r w:rsidRPr="0046161E">
        <w:t xml:space="preserve"> </w:t>
      </w:r>
      <w:r>
        <w:t>interventoría</w:t>
      </w:r>
      <w:r w:rsidRPr="0046161E">
        <w:t xml:space="preserve"> </w:t>
      </w:r>
      <w:r>
        <w:t>solicitar</w:t>
      </w:r>
      <w:r w:rsidRPr="0046161E">
        <w:t xml:space="preserve"> </w:t>
      </w:r>
      <w:r>
        <w:t>a</w:t>
      </w:r>
      <w:r w:rsidRPr="0046161E">
        <w:t xml:space="preserve"> </w:t>
      </w:r>
      <w:r>
        <w:t>la</w:t>
      </w:r>
      <w:r w:rsidRPr="0046161E">
        <w:t xml:space="preserve"> </w:t>
      </w:r>
      <w:r>
        <w:t>Entidad</w:t>
      </w:r>
      <w:r w:rsidRPr="0046161E">
        <w:t xml:space="preserve"> </w:t>
      </w:r>
      <w:r>
        <w:t>el</w:t>
      </w:r>
      <w:r w:rsidRPr="0046161E">
        <w:t xml:space="preserve"> </w:t>
      </w:r>
      <w:r>
        <w:t>inicio</w:t>
      </w:r>
      <w:r w:rsidRPr="0046161E">
        <w:t xml:space="preserve"> </w:t>
      </w:r>
      <w:r>
        <w:t>del</w:t>
      </w:r>
      <w:r w:rsidRPr="0046161E">
        <w:t xml:space="preserve"> </w:t>
      </w:r>
      <w:r>
        <w:t>proceso</w:t>
      </w:r>
      <w:r w:rsidRPr="0046161E">
        <w:t xml:space="preserve"> </w:t>
      </w:r>
      <w:r>
        <w:t>administrativo</w:t>
      </w:r>
      <w:r w:rsidRPr="0046161E">
        <w:t xml:space="preserve"> sancionatorio cuando el contratista de obra incumpla las </w:t>
      </w:r>
      <w:r>
        <w:t>obligaciones</w:t>
      </w:r>
      <w:r w:rsidRPr="0046161E">
        <w:t xml:space="preserve"> </w:t>
      </w:r>
      <w:r>
        <w:t>incluidas</w:t>
      </w:r>
      <w:r w:rsidRPr="0046161E">
        <w:t xml:space="preserve"> </w:t>
      </w:r>
      <w:r>
        <w:t>en</w:t>
      </w:r>
      <w:r w:rsidRPr="0046161E">
        <w:t xml:space="preserve"> </w:t>
      </w:r>
      <w:r>
        <w:t>el</w:t>
      </w:r>
      <w:r w:rsidRPr="0046161E">
        <w:t xml:space="preserve"> </w:t>
      </w:r>
      <w:r>
        <w:t>presente</w:t>
      </w:r>
      <w:r w:rsidRPr="0046161E">
        <w:t xml:space="preserve"> </w:t>
      </w:r>
      <w:r>
        <w:t>documento.</w:t>
      </w:r>
    </w:p>
    <w:p w14:paraId="4D193581" w14:textId="6F58A980" w:rsidR="00475627" w:rsidRDefault="0046161E" w:rsidP="0046161E">
      <w:pPr>
        <w:pStyle w:val="Textoindependiente"/>
        <w:spacing w:before="178" w:line="259" w:lineRule="auto"/>
        <w:ind w:left="191" w:right="690"/>
        <w:jc w:val="both"/>
      </w:pPr>
      <w:r>
        <w:t>La</w:t>
      </w:r>
      <w:r w:rsidRPr="0046161E">
        <w:t xml:space="preserve"> </w:t>
      </w:r>
      <w:r>
        <w:t>entidad</w:t>
      </w:r>
      <w:r w:rsidRPr="0046161E">
        <w:t xml:space="preserve"> </w:t>
      </w:r>
      <w:r>
        <w:t>podrá</w:t>
      </w:r>
      <w:r w:rsidRPr="0046161E">
        <w:t xml:space="preserve"> </w:t>
      </w:r>
      <w:r>
        <w:t>imponer</w:t>
      </w:r>
      <w:r w:rsidRPr="0046161E">
        <w:t xml:space="preserve"> </w:t>
      </w:r>
      <w:r>
        <w:t>a</w:t>
      </w:r>
      <w:r w:rsidRPr="0046161E">
        <w:t xml:space="preserve"> </w:t>
      </w:r>
      <w:r>
        <w:t>los</w:t>
      </w:r>
      <w:r w:rsidRPr="0046161E">
        <w:t xml:space="preserve"> </w:t>
      </w:r>
      <w:r>
        <w:t>contratistas</w:t>
      </w:r>
      <w:r w:rsidRPr="0046161E">
        <w:t xml:space="preserve"> </w:t>
      </w:r>
      <w:r>
        <w:t>(obra</w:t>
      </w:r>
      <w:r w:rsidR="00A131B0">
        <w:t xml:space="preserve"> -</w:t>
      </w:r>
      <w:r w:rsidRPr="0046161E">
        <w:t xml:space="preserve"> </w:t>
      </w:r>
      <w:r>
        <w:t>interventoría)</w:t>
      </w:r>
      <w:r w:rsidRPr="0046161E">
        <w:t xml:space="preserve"> </w:t>
      </w:r>
      <w:r>
        <w:t>multas</w:t>
      </w:r>
      <w:r w:rsidRPr="0046161E">
        <w:t xml:space="preserve"> </w:t>
      </w:r>
      <w:r>
        <w:t>por</w:t>
      </w:r>
      <w:r w:rsidRPr="0046161E">
        <w:t xml:space="preserve"> </w:t>
      </w:r>
      <w:r>
        <w:t>incumplimiento</w:t>
      </w:r>
      <w:r w:rsidRPr="0046161E">
        <w:t xml:space="preserve"> </w:t>
      </w:r>
      <w:r>
        <w:t>de</w:t>
      </w:r>
      <w:r w:rsidRPr="0046161E">
        <w:t xml:space="preserve"> </w:t>
      </w:r>
      <w:r>
        <w:t>las</w:t>
      </w:r>
      <w:r w:rsidRPr="0046161E">
        <w:t xml:space="preserve"> </w:t>
      </w:r>
      <w:r>
        <w:t>obligaciones incluidas en el</w:t>
      </w:r>
      <w:r w:rsidRPr="0046161E">
        <w:t xml:space="preserve"> </w:t>
      </w:r>
      <w:r>
        <w:t>presente documento</w:t>
      </w:r>
    </w:p>
    <w:p w14:paraId="5B2675B2" w14:textId="77777777" w:rsidR="00475627" w:rsidRDefault="00475627" w:rsidP="00396A6F">
      <w:pPr>
        <w:pStyle w:val="Textoindependiente"/>
        <w:ind w:left="191" w:right="683"/>
        <w:jc w:val="both"/>
      </w:pPr>
    </w:p>
    <w:p w14:paraId="2E671A6A" w14:textId="318C215F" w:rsidR="00475627" w:rsidRPr="00AD71C9" w:rsidRDefault="0046161E" w:rsidP="00454847">
      <w:pPr>
        <w:pStyle w:val="Textoindependiente"/>
        <w:numPr>
          <w:ilvl w:val="2"/>
          <w:numId w:val="21"/>
        </w:numPr>
        <w:ind w:right="683"/>
        <w:jc w:val="both"/>
        <w:rPr>
          <w:b/>
        </w:rPr>
      </w:pPr>
      <w:r w:rsidRPr="0046161E">
        <w:rPr>
          <w:b/>
        </w:rPr>
        <w:t>PLAN DE APLICACIÓN DEL PROTOCOLO SANITARIO PARA LA OBRA (PAPSO)</w:t>
      </w:r>
    </w:p>
    <w:p w14:paraId="2922065A" w14:textId="77777777" w:rsidR="0046161E" w:rsidRDefault="0046161E" w:rsidP="00AD71C9">
      <w:pPr>
        <w:pStyle w:val="Textoindependiente"/>
        <w:spacing w:before="178" w:line="259" w:lineRule="auto"/>
        <w:ind w:left="191" w:right="690"/>
        <w:jc w:val="both"/>
      </w:pPr>
      <w:r>
        <w:t>El</w:t>
      </w:r>
      <w:r w:rsidRPr="00AD71C9">
        <w:t xml:space="preserve"> </w:t>
      </w:r>
      <w:r>
        <w:t>responsable</w:t>
      </w:r>
      <w:r w:rsidRPr="00AD71C9">
        <w:t xml:space="preserve"> </w:t>
      </w:r>
      <w:r>
        <w:t>de</w:t>
      </w:r>
      <w:r w:rsidRPr="00AD71C9">
        <w:t xml:space="preserve"> </w:t>
      </w:r>
      <w:r>
        <w:t>los</w:t>
      </w:r>
      <w:r w:rsidRPr="00AD71C9">
        <w:t xml:space="preserve"> </w:t>
      </w:r>
      <w:r>
        <w:t>trabajadores</w:t>
      </w:r>
      <w:r w:rsidRPr="00AD71C9">
        <w:t xml:space="preserve"> </w:t>
      </w:r>
      <w:r>
        <w:t>debe</w:t>
      </w:r>
      <w:r w:rsidRPr="00AD71C9">
        <w:t xml:space="preserve"> </w:t>
      </w:r>
      <w:r>
        <w:t>realizar</w:t>
      </w:r>
      <w:r w:rsidRPr="00AD71C9">
        <w:t xml:space="preserve"> </w:t>
      </w:r>
      <w:r>
        <w:t>un</w:t>
      </w:r>
      <w:r w:rsidRPr="00AD71C9">
        <w:t xml:space="preserve"> </w:t>
      </w:r>
      <w:r>
        <w:t>Plan</w:t>
      </w:r>
      <w:r w:rsidRPr="00AD71C9">
        <w:t xml:space="preserve"> </w:t>
      </w:r>
      <w:r>
        <w:t>de</w:t>
      </w:r>
      <w:r w:rsidRPr="00AD71C9">
        <w:t xml:space="preserve"> </w:t>
      </w:r>
      <w:r>
        <w:t>Aplicación</w:t>
      </w:r>
      <w:r w:rsidRPr="00AD71C9">
        <w:t xml:space="preserve"> </w:t>
      </w:r>
      <w:r>
        <w:t>del</w:t>
      </w:r>
      <w:r w:rsidRPr="00AD71C9">
        <w:t xml:space="preserve"> </w:t>
      </w:r>
      <w:r>
        <w:t>Protocolo</w:t>
      </w:r>
      <w:r w:rsidRPr="00AD71C9">
        <w:t xml:space="preserve"> </w:t>
      </w:r>
      <w:r>
        <w:t>Sanitario</w:t>
      </w:r>
      <w:r w:rsidRPr="00AD71C9">
        <w:t xml:space="preserve"> </w:t>
      </w:r>
      <w:r>
        <w:t>para la Obra (PAPSO) que planteé las estrategias, alternativas y actividades necesarias para</w:t>
      </w:r>
      <w:r w:rsidRPr="00AD71C9">
        <w:t xml:space="preserve"> </w:t>
      </w:r>
      <w:r>
        <w:t>minimizar o mitigar la transmisión del virus COVID-19, de manera que aseguré la protección</w:t>
      </w:r>
      <w:r w:rsidRPr="00AD71C9">
        <w:t xml:space="preserve"> </w:t>
      </w:r>
      <w:r>
        <w:t>de</w:t>
      </w:r>
      <w:r w:rsidRPr="00AD71C9">
        <w:t xml:space="preserve"> </w:t>
      </w:r>
      <w:r>
        <w:t>los trabajadores</w:t>
      </w:r>
      <w:r w:rsidRPr="00AD71C9">
        <w:t xml:space="preserve"> </w:t>
      </w:r>
      <w:r>
        <w:t>de la</w:t>
      </w:r>
      <w:r w:rsidRPr="00AD71C9">
        <w:t xml:space="preserve"> </w:t>
      </w:r>
      <w:r>
        <w:t>construcción.</w:t>
      </w:r>
      <w:r w:rsidRPr="00AD71C9">
        <w:t xml:space="preserve"> </w:t>
      </w:r>
      <w:r>
        <w:t>Este debe</w:t>
      </w:r>
      <w:r w:rsidRPr="00AD71C9">
        <w:t xml:space="preserve"> </w:t>
      </w:r>
      <w:r>
        <w:t>incluir:</w:t>
      </w:r>
    </w:p>
    <w:p w14:paraId="195A66B7" w14:textId="77777777" w:rsidR="0046161E" w:rsidRDefault="0046161E" w:rsidP="0046161E">
      <w:pPr>
        <w:pStyle w:val="Textoindependiente"/>
        <w:spacing w:before="4"/>
        <w:rPr>
          <w:sz w:val="24"/>
        </w:rPr>
      </w:pPr>
    </w:p>
    <w:p w14:paraId="3C2340EA" w14:textId="77777777" w:rsidR="0046161E" w:rsidRDefault="0046161E" w:rsidP="00454847">
      <w:pPr>
        <w:pStyle w:val="Prrafodelista"/>
        <w:numPr>
          <w:ilvl w:val="0"/>
          <w:numId w:val="34"/>
        </w:numPr>
        <w:tabs>
          <w:tab w:val="left" w:pos="842"/>
        </w:tabs>
        <w:ind w:left="841" w:right="117"/>
        <w:jc w:val="both"/>
      </w:pPr>
      <w:r w:rsidRPr="00AD71C9">
        <w:rPr>
          <w:sz w:val="20"/>
          <w:szCs w:val="20"/>
        </w:rPr>
        <w:t>Desmantelamiento: se realizará con el personal que se requiera buscando cumplir la distancia mínima de 2 metros</w:t>
      </w:r>
    </w:p>
    <w:p w14:paraId="2F7E20F5" w14:textId="77777777" w:rsidR="0046161E" w:rsidRPr="00AD71C9" w:rsidRDefault="0046161E" w:rsidP="00454847">
      <w:pPr>
        <w:pStyle w:val="Prrafodelista"/>
        <w:numPr>
          <w:ilvl w:val="0"/>
          <w:numId w:val="34"/>
        </w:numPr>
        <w:tabs>
          <w:tab w:val="left" w:pos="842"/>
        </w:tabs>
        <w:spacing w:before="1"/>
        <w:ind w:left="841" w:right="119"/>
        <w:jc w:val="both"/>
        <w:rPr>
          <w:sz w:val="20"/>
          <w:szCs w:val="20"/>
        </w:rPr>
      </w:pPr>
      <w:r w:rsidRPr="00AD71C9">
        <w:rPr>
          <w:sz w:val="20"/>
          <w:szCs w:val="20"/>
        </w:rPr>
        <w:t>Demolición Manual: se tendrá en cuenta las personas a realizar la actividad se organizarán cada 2 metros como mínimo del muro a demoler.</w:t>
      </w:r>
    </w:p>
    <w:p w14:paraId="14C32994" w14:textId="77777777" w:rsidR="0046161E" w:rsidRPr="00AD71C9" w:rsidRDefault="0046161E" w:rsidP="00454847">
      <w:pPr>
        <w:pStyle w:val="Prrafodelista"/>
        <w:numPr>
          <w:ilvl w:val="0"/>
          <w:numId w:val="34"/>
        </w:numPr>
        <w:tabs>
          <w:tab w:val="left" w:pos="842"/>
        </w:tabs>
        <w:ind w:left="841" w:right="113"/>
        <w:jc w:val="both"/>
        <w:rPr>
          <w:sz w:val="20"/>
          <w:szCs w:val="20"/>
        </w:rPr>
      </w:pPr>
      <w:r w:rsidRPr="00AD71C9">
        <w:rPr>
          <w:sz w:val="20"/>
          <w:szCs w:val="20"/>
        </w:rPr>
        <w:t>Demolición con Maquina: el operador tendrá la cabina para uso exclusivo y no se realizará cambio de operador en ningún momento, se aplicará el protocolo de desinfección de la maquinaria cada vez que el operador salga de la misma</w:t>
      </w:r>
    </w:p>
    <w:p w14:paraId="1E1ECCB0" w14:textId="34AF567B" w:rsidR="0046161E" w:rsidRPr="00AD71C9" w:rsidRDefault="00A131B0" w:rsidP="00454847">
      <w:pPr>
        <w:pStyle w:val="Prrafodelista"/>
        <w:numPr>
          <w:ilvl w:val="0"/>
          <w:numId w:val="34"/>
        </w:numPr>
        <w:tabs>
          <w:tab w:val="left" w:pos="842"/>
        </w:tabs>
        <w:spacing w:line="252" w:lineRule="exact"/>
        <w:ind w:hanging="361"/>
        <w:jc w:val="both"/>
        <w:rPr>
          <w:sz w:val="20"/>
          <w:szCs w:val="20"/>
        </w:rPr>
      </w:pPr>
      <w:r>
        <w:rPr>
          <w:sz w:val="20"/>
          <w:szCs w:val="20"/>
        </w:rPr>
        <w:t>Oxi</w:t>
      </w:r>
      <w:r w:rsidR="0046161E" w:rsidRPr="00AD71C9">
        <w:rPr>
          <w:sz w:val="20"/>
          <w:szCs w:val="20"/>
        </w:rPr>
        <w:t>corte: la actividad de oxicorte se realizará de forma individual.</w:t>
      </w:r>
    </w:p>
    <w:p w14:paraId="1E9F3F13" w14:textId="77777777" w:rsidR="0046161E" w:rsidRPr="00AD71C9" w:rsidRDefault="0046161E" w:rsidP="00454847">
      <w:pPr>
        <w:pStyle w:val="Prrafodelista"/>
        <w:numPr>
          <w:ilvl w:val="0"/>
          <w:numId w:val="34"/>
        </w:numPr>
        <w:tabs>
          <w:tab w:val="left" w:pos="842"/>
        </w:tabs>
        <w:ind w:left="841" w:right="108"/>
        <w:jc w:val="both"/>
        <w:rPr>
          <w:sz w:val="20"/>
          <w:szCs w:val="20"/>
        </w:rPr>
      </w:pPr>
      <w:r w:rsidRPr="00AD71C9">
        <w:rPr>
          <w:sz w:val="20"/>
          <w:szCs w:val="20"/>
        </w:rPr>
        <w:t>Recolección de RCD se realizará con la retroexcavadora directamente a la volqueta el conductor de la volqueta no será autorizado a descender del vehículo en ningún momento, el conductor esperará a que se le de ingreso para el cargue del RCD</w:t>
      </w:r>
    </w:p>
    <w:p w14:paraId="7E09FBAD" w14:textId="17A1A029" w:rsidR="00D34AAC" w:rsidRDefault="0046161E" w:rsidP="00454847">
      <w:pPr>
        <w:pStyle w:val="Prrafodelista"/>
        <w:numPr>
          <w:ilvl w:val="0"/>
          <w:numId w:val="34"/>
        </w:numPr>
        <w:tabs>
          <w:tab w:val="left" w:pos="842"/>
        </w:tabs>
        <w:spacing w:before="1"/>
        <w:ind w:left="841" w:right="116"/>
        <w:jc w:val="both"/>
        <w:rPr>
          <w:sz w:val="20"/>
          <w:szCs w:val="20"/>
        </w:rPr>
      </w:pPr>
      <w:r w:rsidRPr="00AD71C9">
        <w:rPr>
          <w:sz w:val="20"/>
          <w:szCs w:val="20"/>
        </w:rPr>
        <w:t>Señalización y cerramiento: se realizará el cerramiento del frente de obra con cinta peligro actividad que se realizará exclusivamente por personal de tráfico.</w:t>
      </w:r>
    </w:p>
    <w:p w14:paraId="2E8A1286" w14:textId="77777777" w:rsidR="00D34AAC" w:rsidRPr="00D34AAC" w:rsidRDefault="00D34AAC" w:rsidP="00D34AAC">
      <w:pPr>
        <w:tabs>
          <w:tab w:val="left" w:pos="842"/>
        </w:tabs>
        <w:spacing w:before="1"/>
        <w:ind w:right="116"/>
        <w:jc w:val="both"/>
        <w:rPr>
          <w:sz w:val="20"/>
          <w:szCs w:val="20"/>
        </w:rPr>
      </w:pPr>
    </w:p>
    <w:p w14:paraId="09FF730D" w14:textId="77777777" w:rsidR="0046161E" w:rsidRDefault="0046161E" w:rsidP="0046161E">
      <w:pPr>
        <w:pStyle w:val="Textoindependiente"/>
        <w:ind w:left="122" w:right="121"/>
        <w:jc w:val="both"/>
      </w:pPr>
      <w:r>
        <w:t>Todas las actividades se realizarán con los elementos de bioseguridad de acuerdo a lo ya</w:t>
      </w:r>
      <w:r w:rsidRPr="00AD71C9">
        <w:t xml:space="preserve"> </w:t>
      </w:r>
      <w:r>
        <w:t>establecido.</w:t>
      </w:r>
    </w:p>
    <w:p w14:paraId="446D1A0B" w14:textId="77777777" w:rsidR="00475627" w:rsidRDefault="00475627" w:rsidP="00B850F5">
      <w:pPr>
        <w:pStyle w:val="Textoindependiente"/>
        <w:ind w:left="122" w:right="121"/>
        <w:jc w:val="both"/>
      </w:pPr>
    </w:p>
    <w:p w14:paraId="5A16C463" w14:textId="517E6AC7" w:rsidR="00475627" w:rsidRDefault="00B850F5" w:rsidP="00B850F5">
      <w:pPr>
        <w:pStyle w:val="Textoindependiente"/>
        <w:ind w:left="122" w:right="121"/>
        <w:jc w:val="both"/>
      </w:pPr>
      <w:r>
        <w:t>La</w:t>
      </w:r>
      <w:r w:rsidRPr="00B850F5">
        <w:t xml:space="preserve"> </w:t>
      </w:r>
      <w:r>
        <w:t>limpieza</w:t>
      </w:r>
      <w:r w:rsidRPr="00B850F5">
        <w:t xml:space="preserve"> </w:t>
      </w:r>
      <w:r>
        <w:t>de</w:t>
      </w:r>
      <w:r w:rsidRPr="00B850F5">
        <w:t xml:space="preserve"> </w:t>
      </w:r>
      <w:r>
        <w:t>las</w:t>
      </w:r>
      <w:r w:rsidRPr="00B850F5">
        <w:t xml:space="preserve"> </w:t>
      </w:r>
      <w:r>
        <w:t>herramientas</w:t>
      </w:r>
      <w:r w:rsidRPr="00B850F5">
        <w:t xml:space="preserve"> </w:t>
      </w:r>
      <w:r>
        <w:t>se</w:t>
      </w:r>
      <w:r w:rsidRPr="00B850F5">
        <w:t xml:space="preserve"> </w:t>
      </w:r>
      <w:r>
        <w:t>hará</w:t>
      </w:r>
      <w:r w:rsidRPr="00B850F5">
        <w:t xml:space="preserve"> </w:t>
      </w:r>
      <w:r>
        <w:t>de</w:t>
      </w:r>
      <w:r w:rsidRPr="00B850F5">
        <w:t xml:space="preserve"> </w:t>
      </w:r>
      <w:r>
        <w:t>acuerdo</w:t>
      </w:r>
      <w:r w:rsidRPr="00B850F5">
        <w:t xml:space="preserve"> </w:t>
      </w:r>
      <w:r>
        <w:t>a</w:t>
      </w:r>
      <w:r w:rsidRPr="00B850F5">
        <w:t xml:space="preserve"> </w:t>
      </w:r>
      <w:r>
        <w:t>lo</w:t>
      </w:r>
      <w:r w:rsidRPr="00B850F5">
        <w:t xml:space="preserve"> </w:t>
      </w:r>
      <w:r>
        <w:t>establecido</w:t>
      </w:r>
      <w:r w:rsidRPr="00B850F5">
        <w:t xml:space="preserve"> </w:t>
      </w:r>
      <w:r>
        <w:t>en</w:t>
      </w:r>
      <w:r w:rsidRPr="00B850F5">
        <w:t xml:space="preserve"> </w:t>
      </w:r>
      <w:r>
        <w:t>el</w:t>
      </w:r>
      <w:r w:rsidRPr="00B850F5">
        <w:t xml:space="preserve"> </w:t>
      </w:r>
      <w:r>
        <w:t>presente</w:t>
      </w:r>
      <w:r w:rsidRPr="00B850F5">
        <w:t xml:space="preserve"> </w:t>
      </w:r>
      <w:r>
        <w:t>manual.</w:t>
      </w:r>
    </w:p>
    <w:p w14:paraId="79D3431C" w14:textId="77777777" w:rsidR="00B850F5" w:rsidRDefault="00B850F5" w:rsidP="00B850F5">
      <w:pPr>
        <w:pStyle w:val="Textoindependiente"/>
        <w:ind w:left="122" w:right="121"/>
        <w:jc w:val="both"/>
      </w:pPr>
    </w:p>
    <w:p w14:paraId="164BE6D4" w14:textId="77777777" w:rsidR="00B850F5" w:rsidRDefault="00B850F5" w:rsidP="00B850F5">
      <w:pPr>
        <w:pStyle w:val="Textoindependiente"/>
        <w:ind w:left="122" w:right="121"/>
        <w:jc w:val="both"/>
      </w:pPr>
      <w:r>
        <w:t>El horario establecido para la obra es de lunes a viernes de 7:00 am 4:00 pm teniendo en</w:t>
      </w:r>
      <w:r w:rsidRPr="00B850F5">
        <w:t xml:space="preserve"> </w:t>
      </w:r>
      <w:r>
        <w:t>cuenta que el horario puede aumentar según el estado en que se avance el trabajo de</w:t>
      </w:r>
      <w:r w:rsidRPr="00B850F5">
        <w:t xml:space="preserve"> </w:t>
      </w:r>
      <w:r>
        <w:t>demolición</w:t>
      </w:r>
      <w:r w:rsidRPr="00B850F5">
        <w:t xml:space="preserve"> </w:t>
      </w:r>
      <w:r>
        <w:t>en el</w:t>
      </w:r>
      <w:r w:rsidRPr="00B850F5">
        <w:t xml:space="preserve"> </w:t>
      </w:r>
      <w:r>
        <w:t>día</w:t>
      </w:r>
    </w:p>
    <w:p w14:paraId="78E3146D" w14:textId="77777777" w:rsidR="00B850F5" w:rsidRPr="00B850F5" w:rsidRDefault="00B850F5" w:rsidP="00B850F5">
      <w:pPr>
        <w:pStyle w:val="Textoindependiente"/>
        <w:ind w:left="122" w:right="121"/>
        <w:jc w:val="both"/>
      </w:pPr>
    </w:p>
    <w:p w14:paraId="3A938964" w14:textId="77777777" w:rsidR="00B850F5" w:rsidRDefault="00B850F5" w:rsidP="00B850F5">
      <w:pPr>
        <w:pStyle w:val="Textoindependiente"/>
        <w:ind w:left="122" w:right="121"/>
        <w:jc w:val="both"/>
      </w:pPr>
      <w:r>
        <w:t>Si se evidencia que el predio puede colapsar se deberá trabajar hasta dejar el predio en</w:t>
      </w:r>
      <w:r w:rsidRPr="00B850F5">
        <w:t xml:space="preserve"> </w:t>
      </w:r>
      <w:r>
        <w:t>condiciones</w:t>
      </w:r>
      <w:r w:rsidRPr="00B850F5">
        <w:t xml:space="preserve"> </w:t>
      </w:r>
      <w:r>
        <w:t>seguras.</w:t>
      </w:r>
    </w:p>
    <w:p w14:paraId="490A9B77" w14:textId="77777777" w:rsidR="00B850F5" w:rsidRPr="00B850F5" w:rsidRDefault="00B850F5" w:rsidP="00B850F5">
      <w:pPr>
        <w:pStyle w:val="Textoindependiente"/>
        <w:ind w:left="122" w:right="121"/>
        <w:jc w:val="both"/>
      </w:pPr>
    </w:p>
    <w:p w14:paraId="58E5C832" w14:textId="7AD0B8C3" w:rsidR="00B850F5" w:rsidRDefault="00B850F5" w:rsidP="00B850F5">
      <w:pPr>
        <w:pStyle w:val="Textoindependiente"/>
        <w:ind w:left="122" w:right="121"/>
        <w:jc w:val="both"/>
      </w:pPr>
      <w:r>
        <w:t>La</w:t>
      </w:r>
      <w:r w:rsidRPr="00B850F5">
        <w:t xml:space="preserve"> </w:t>
      </w:r>
      <w:r>
        <w:t>aplicación</w:t>
      </w:r>
      <w:r w:rsidRPr="00B850F5">
        <w:t xml:space="preserve"> </w:t>
      </w:r>
      <w:r>
        <w:t>de</w:t>
      </w:r>
      <w:r w:rsidRPr="00B850F5">
        <w:t xml:space="preserve"> </w:t>
      </w:r>
      <w:r>
        <w:t>estos</w:t>
      </w:r>
      <w:r w:rsidRPr="00B850F5">
        <w:t xml:space="preserve"> </w:t>
      </w:r>
      <w:r>
        <w:t>protocolos</w:t>
      </w:r>
      <w:r w:rsidRPr="00B850F5">
        <w:t xml:space="preserve"> </w:t>
      </w:r>
      <w:r>
        <w:t>está</w:t>
      </w:r>
      <w:r w:rsidRPr="00B850F5">
        <w:t xml:space="preserve"> </w:t>
      </w:r>
      <w:r>
        <w:t>a</w:t>
      </w:r>
      <w:r w:rsidRPr="00B850F5">
        <w:t xml:space="preserve"> </w:t>
      </w:r>
      <w:r>
        <w:t>cargo</w:t>
      </w:r>
      <w:r w:rsidRPr="00B850F5">
        <w:t xml:space="preserve"> </w:t>
      </w:r>
      <w:r>
        <w:t>del</w:t>
      </w:r>
      <w:r w:rsidRPr="00B850F5">
        <w:t xml:space="preserve"> </w:t>
      </w:r>
      <w:r>
        <w:t>personal</w:t>
      </w:r>
      <w:r w:rsidRPr="00B850F5">
        <w:t xml:space="preserve"> </w:t>
      </w:r>
      <w:r>
        <w:t>de</w:t>
      </w:r>
      <w:r w:rsidRPr="00B850F5">
        <w:t xml:space="preserve"> </w:t>
      </w:r>
      <w:r>
        <w:t>seguridad</w:t>
      </w:r>
      <w:r w:rsidRPr="00B850F5">
        <w:t xml:space="preserve"> </w:t>
      </w:r>
      <w:r>
        <w:t>y</w:t>
      </w:r>
      <w:r w:rsidRPr="00B850F5">
        <w:t xml:space="preserve"> </w:t>
      </w:r>
      <w:r>
        <w:t>salud</w:t>
      </w:r>
      <w:r w:rsidRPr="00B850F5">
        <w:t xml:space="preserve"> </w:t>
      </w:r>
      <w:r>
        <w:t>en</w:t>
      </w:r>
      <w:r w:rsidRPr="00B850F5">
        <w:t xml:space="preserve"> </w:t>
      </w:r>
      <w:r>
        <w:t>el</w:t>
      </w:r>
      <w:r w:rsidRPr="00B850F5">
        <w:t xml:space="preserve"> </w:t>
      </w:r>
      <w:r>
        <w:t>trabajo</w:t>
      </w:r>
      <w:r w:rsidRPr="00B850F5">
        <w:t xml:space="preserve"> </w:t>
      </w:r>
      <w:r>
        <w:t>en</w:t>
      </w:r>
      <w:r w:rsidRPr="00B850F5">
        <w:t xml:space="preserve"> </w:t>
      </w:r>
      <w:r>
        <w:t>cabeza del residente</w:t>
      </w:r>
      <w:r w:rsidRPr="00B850F5">
        <w:t xml:space="preserve"> </w:t>
      </w:r>
      <w:r>
        <w:t>de</w:t>
      </w:r>
      <w:r w:rsidRPr="00B850F5">
        <w:t xml:space="preserve"> </w:t>
      </w:r>
      <w:r>
        <w:t>seguridad y</w:t>
      </w:r>
      <w:r w:rsidRPr="00B850F5">
        <w:t xml:space="preserve"> </w:t>
      </w:r>
      <w:r>
        <w:t>salud</w:t>
      </w:r>
      <w:r w:rsidRPr="00B850F5">
        <w:t xml:space="preserve"> </w:t>
      </w:r>
      <w:r>
        <w:t>en</w:t>
      </w:r>
      <w:r w:rsidRPr="00B850F5">
        <w:t xml:space="preserve"> </w:t>
      </w:r>
      <w:r>
        <w:t>el</w:t>
      </w:r>
      <w:r w:rsidRPr="00B850F5">
        <w:t xml:space="preserve"> </w:t>
      </w:r>
      <w:r>
        <w:t>trabajo</w:t>
      </w:r>
      <w:r w:rsidR="00130795">
        <w:t>.</w:t>
      </w:r>
    </w:p>
    <w:p w14:paraId="42921F8A" w14:textId="77777777" w:rsidR="00130795" w:rsidRPr="00B850F5" w:rsidRDefault="00130795" w:rsidP="00B850F5">
      <w:pPr>
        <w:pStyle w:val="Textoindependiente"/>
        <w:ind w:left="122" w:right="121"/>
        <w:jc w:val="both"/>
      </w:pPr>
    </w:p>
    <w:p w14:paraId="23CEA748" w14:textId="51DA69B5" w:rsidR="00B850F5" w:rsidRDefault="00B850F5" w:rsidP="00B850F5">
      <w:pPr>
        <w:pStyle w:val="Textoindependiente"/>
        <w:ind w:left="122" w:right="121"/>
        <w:jc w:val="both"/>
      </w:pPr>
      <w:r>
        <w:t>Se</w:t>
      </w:r>
      <w:r w:rsidRPr="00B850F5">
        <w:t xml:space="preserve"> </w:t>
      </w:r>
      <w:r>
        <w:t>dispondrá</w:t>
      </w:r>
      <w:r w:rsidRPr="00B850F5">
        <w:t xml:space="preserve"> </w:t>
      </w:r>
      <w:r>
        <w:t>de</w:t>
      </w:r>
      <w:r w:rsidRPr="00B850F5">
        <w:t xml:space="preserve"> </w:t>
      </w:r>
      <w:r>
        <w:t>unidades</w:t>
      </w:r>
      <w:r w:rsidRPr="00B850F5">
        <w:t xml:space="preserve"> </w:t>
      </w:r>
      <w:r>
        <w:t>sanitarias</w:t>
      </w:r>
      <w:r w:rsidRPr="00B850F5">
        <w:t xml:space="preserve"> </w:t>
      </w:r>
      <w:r>
        <w:t>con</w:t>
      </w:r>
      <w:r w:rsidRPr="00B850F5">
        <w:t xml:space="preserve"> </w:t>
      </w:r>
      <w:r>
        <w:t>lavamanos</w:t>
      </w:r>
      <w:r w:rsidRPr="00B850F5">
        <w:t xml:space="preserve"> </w:t>
      </w:r>
      <w:r>
        <w:t>jabón</w:t>
      </w:r>
      <w:r w:rsidRPr="00B850F5">
        <w:t xml:space="preserve"> </w:t>
      </w:r>
      <w:r>
        <w:t>y</w:t>
      </w:r>
      <w:r w:rsidRPr="00B850F5">
        <w:t xml:space="preserve"> </w:t>
      </w:r>
      <w:r>
        <w:t>toallas</w:t>
      </w:r>
      <w:r w:rsidRPr="00B850F5">
        <w:t xml:space="preserve"> </w:t>
      </w:r>
      <w:r>
        <w:t>desechables</w:t>
      </w:r>
      <w:r w:rsidRPr="00B850F5">
        <w:t xml:space="preserve"> </w:t>
      </w:r>
      <w:r>
        <w:t>el</w:t>
      </w:r>
      <w:r w:rsidRPr="00B850F5">
        <w:t xml:space="preserve"> </w:t>
      </w:r>
      <w:r>
        <w:t>manejo</w:t>
      </w:r>
      <w:r w:rsidRPr="00B850F5">
        <w:t xml:space="preserve"> </w:t>
      </w:r>
      <w:r>
        <w:t>de</w:t>
      </w:r>
      <w:r w:rsidRPr="00B850F5">
        <w:t xml:space="preserve"> </w:t>
      </w:r>
      <w:r>
        <w:t>la limpieza del baño se realizará cargo de uno de los BOAL específico para limpieza y</w:t>
      </w:r>
      <w:r w:rsidRPr="00B850F5">
        <w:t xml:space="preserve"> </w:t>
      </w:r>
      <w:r>
        <w:t>desinfección</w:t>
      </w:r>
      <w:r w:rsidRPr="00B850F5">
        <w:t xml:space="preserve"> </w:t>
      </w:r>
      <w:r>
        <w:t>de los</w:t>
      </w:r>
      <w:r w:rsidRPr="00B850F5">
        <w:t xml:space="preserve"> </w:t>
      </w:r>
      <w:r>
        <w:t>baños</w:t>
      </w:r>
      <w:r w:rsidRPr="00B850F5">
        <w:t xml:space="preserve"> </w:t>
      </w:r>
      <w:r>
        <w:t>y</w:t>
      </w:r>
      <w:r w:rsidRPr="00B850F5">
        <w:t xml:space="preserve"> </w:t>
      </w:r>
      <w:r>
        <w:t>áreas</w:t>
      </w:r>
      <w:r w:rsidRPr="00B850F5">
        <w:t xml:space="preserve"> </w:t>
      </w:r>
      <w:r>
        <w:t>comunes.</w:t>
      </w:r>
    </w:p>
    <w:p w14:paraId="344D038E" w14:textId="77777777" w:rsidR="00130795" w:rsidRPr="00B850F5" w:rsidRDefault="00130795" w:rsidP="00B850F5">
      <w:pPr>
        <w:pStyle w:val="Textoindependiente"/>
        <w:ind w:left="122" w:right="121"/>
        <w:jc w:val="both"/>
      </w:pPr>
    </w:p>
    <w:p w14:paraId="49F43B71" w14:textId="77777777" w:rsidR="00B850F5" w:rsidRDefault="00B850F5" w:rsidP="00B850F5">
      <w:pPr>
        <w:pStyle w:val="Textoindependiente"/>
        <w:ind w:left="122" w:right="121"/>
        <w:jc w:val="both"/>
      </w:pPr>
      <w:r>
        <w:t>Se</w:t>
      </w:r>
      <w:r w:rsidRPr="00B850F5">
        <w:t xml:space="preserve"> </w:t>
      </w:r>
      <w:r>
        <w:t>Publicarán</w:t>
      </w:r>
      <w:r w:rsidRPr="00B850F5">
        <w:t xml:space="preserve"> </w:t>
      </w:r>
      <w:r>
        <w:t>imágenes</w:t>
      </w:r>
      <w:r w:rsidRPr="00B850F5">
        <w:t xml:space="preserve"> </w:t>
      </w:r>
      <w:r>
        <w:t>ilustrativas</w:t>
      </w:r>
      <w:r w:rsidRPr="00B850F5">
        <w:t xml:space="preserve"> </w:t>
      </w:r>
      <w:r>
        <w:t>de</w:t>
      </w:r>
      <w:r w:rsidRPr="00B850F5">
        <w:t xml:space="preserve"> </w:t>
      </w:r>
      <w:r>
        <w:t>la</w:t>
      </w:r>
      <w:r w:rsidRPr="00B850F5">
        <w:t xml:space="preserve"> </w:t>
      </w:r>
      <w:r>
        <w:t>forma</w:t>
      </w:r>
      <w:r w:rsidRPr="00B850F5">
        <w:t xml:space="preserve"> </w:t>
      </w:r>
      <w:r>
        <w:t>adecuada</w:t>
      </w:r>
      <w:r w:rsidRPr="00B850F5">
        <w:t xml:space="preserve"> </w:t>
      </w:r>
      <w:r>
        <w:t>de</w:t>
      </w:r>
      <w:r w:rsidRPr="00B850F5">
        <w:t xml:space="preserve"> </w:t>
      </w:r>
      <w:r>
        <w:t>lavado</w:t>
      </w:r>
      <w:r w:rsidRPr="00B850F5">
        <w:t xml:space="preserve"> </w:t>
      </w:r>
      <w:r>
        <w:t>de</w:t>
      </w:r>
      <w:r w:rsidRPr="00B850F5">
        <w:t xml:space="preserve"> </w:t>
      </w:r>
      <w:r>
        <w:t>manos.</w:t>
      </w:r>
    </w:p>
    <w:p w14:paraId="098E3C06" w14:textId="77777777" w:rsidR="00130795" w:rsidRDefault="00130795" w:rsidP="00B850F5">
      <w:pPr>
        <w:pStyle w:val="Textoindependiente"/>
        <w:ind w:left="122" w:right="121"/>
        <w:jc w:val="both"/>
      </w:pPr>
    </w:p>
    <w:p w14:paraId="39993711" w14:textId="77777777" w:rsidR="00B850F5" w:rsidRDefault="00B850F5" w:rsidP="00B850F5">
      <w:pPr>
        <w:pStyle w:val="Textoindependiente"/>
        <w:ind w:left="122" w:right="121"/>
        <w:jc w:val="both"/>
      </w:pPr>
      <w:r>
        <w:t>Se</w:t>
      </w:r>
      <w:r w:rsidRPr="00B850F5">
        <w:t xml:space="preserve"> </w:t>
      </w:r>
      <w:r>
        <w:t>instruirá</w:t>
      </w:r>
      <w:r w:rsidRPr="00B850F5">
        <w:t xml:space="preserve"> </w:t>
      </w:r>
      <w:r>
        <w:t>al</w:t>
      </w:r>
      <w:r w:rsidRPr="00B850F5">
        <w:t xml:space="preserve"> </w:t>
      </w:r>
      <w:r>
        <w:t>encargado</w:t>
      </w:r>
      <w:r w:rsidRPr="00B850F5">
        <w:t xml:space="preserve"> </w:t>
      </w:r>
      <w:r>
        <w:t>de</w:t>
      </w:r>
      <w:r w:rsidRPr="00B850F5">
        <w:t xml:space="preserve"> </w:t>
      </w:r>
      <w:r>
        <w:t>la</w:t>
      </w:r>
      <w:r w:rsidRPr="00B850F5">
        <w:t xml:space="preserve"> </w:t>
      </w:r>
      <w:r>
        <w:t>limpieza</w:t>
      </w:r>
      <w:r w:rsidRPr="00B850F5">
        <w:t xml:space="preserve"> </w:t>
      </w:r>
      <w:r>
        <w:t>de</w:t>
      </w:r>
      <w:r w:rsidRPr="00B850F5">
        <w:t xml:space="preserve"> </w:t>
      </w:r>
      <w:r>
        <w:t>los</w:t>
      </w:r>
      <w:r w:rsidRPr="00B850F5">
        <w:t xml:space="preserve"> </w:t>
      </w:r>
      <w:r>
        <w:t>baños</w:t>
      </w:r>
      <w:r w:rsidRPr="00B850F5">
        <w:t xml:space="preserve"> </w:t>
      </w:r>
      <w:r>
        <w:t>la</w:t>
      </w:r>
      <w:r w:rsidRPr="00B850F5">
        <w:t xml:space="preserve"> </w:t>
      </w:r>
      <w:r>
        <w:t>forma</w:t>
      </w:r>
      <w:r w:rsidRPr="00B850F5">
        <w:t xml:space="preserve"> </w:t>
      </w:r>
      <w:r>
        <w:t>adecuada</w:t>
      </w:r>
      <w:r w:rsidRPr="00B850F5">
        <w:t xml:space="preserve"> </w:t>
      </w:r>
      <w:r>
        <w:t>de</w:t>
      </w:r>
      <w:r w:rsidRPr="00B850F5">
        <w:t xml:space="preserve"> </w:t>
      </w:r>
      <w:r>
        <w:t>la</w:t>
      </w:r>
      <w:r w:rsidRPr="00B850F5">
        <w:t xml:space="preserve"> </w:t>
      </w:r>
      <w:r>
        <w:t>preparación</w:t>
      </w:r>
      <w:r w:rsidRPr="00B850F5">
        <w:t xml:space="preserve"> </w:t>
      </w:r>
      <w:r>
        <w:t>del</w:t>
      </w:r>
      <w:r w:rsidRPr="00B850F5">
        <w:t xml:space="preserve"> </w:t>
      </w:r>
      <w:r>
        <w:t>desinfectante y las medidas de prevención para el manejo del mismo y la forma de aplicación</w:t>
      </w:r>
      <w:r w:rsidRPr="00B850F5">
        <w:t xml:space="preserve"> </w:t>
      </w:r>
      <w:r>
        <w:t>en</w:t>
      </w:r>
      <w:r w:rsidRPr="00B850F5">
        <w:t xml:space="preserve"> </w:t>
      </w:r>
      <w:r>
        <w:t>los</w:t>
      </w:r>
      <w:r w:rsidRPr="00B850F5">
        <w:t xml:space="preserve"> </w:t>
      </w:r>
      <w:r>
        <w:t>campamentos</w:t>
      </w:r>
      <w:r w:rsidRPr="00B850F5">
        <w:t xml:space="preserve"> </w:t>
      </w:r>
      <w:r>
        <w:t>baños</w:t>
      </w:r>
      <w:r w:rsidRPr="00B850F5">
        <w:t xml:space="preserve"> </w:t>
      </w:r>
      <w:r>
        <w:t>y</w:t>
      </w:r>
      <w:r w:rsidRPr="00B850F5">
        <w:t xml:space="preserve"> </w:t>
      </w:r>
      <w:r>
        <w:t>áreas</w:t>
      </w:r>
      <w:r w:rsidRPr="00B850F5">
        <w:t xml:space="preserve"> </w:t>
      </w:r>
      <w:r>
        <w:t>de</w:t>
      </w:r>
      <w:r w:rsidRPr="00B850F5">
        <w:t xml:space="preserve"> </w:t>
      </w:r>
      <w:r>
        <w:t>alimentación. Áreas</w:t>
      </w:r>
      <w:r w:rsidRPr="00B850F5">
        <w:t xml:space="preserve"> </w:t>
      </w:r>
      <w:r>
        <w:t>de</w:t>
      </w:r>
      <w:r w:rsidRPr="00B850F5">
        <w:t xml:space="preserve"> </w:t>
      </w:r>
      <w:r>
        <w:t>descanso,</w:t>
      </w:r>
      <w:r w:rsidRPr="00B850F5">
        <w:t xml:space="preserve"> </w:t>
      </w:r>
      <w:r>
        <w:t>de</w:t>
      </w:r>
      <w:r w:rsidRPr="00B850F5">
        <w:t xml:space="preserve"> </w:t>
      </w:r>
      <w:r>
        <w:t>alimentación.</w:t>
      </w:r>
    </w:p>
    <w:p w14:paraId="30A17910" w14:textId="77777777" w:rsidR="00130795" w:rsidRDefault="00130795" w:rsidP="00B850F5">
      <w:pPr>
        <w:pStyle w:val="Textoindependiente"/>
        <w:ind w:left="122" w:right="121"/>
        <w:jc w:val="both"/>
      </w:pPr>
    </w:p>
    <w:p w14:paraId="45E258EC" w14:textId="77777777" w:rsidR="00B850F5" w:rsidRDefault="00B850F5" w:rsidP="00B850F5">
      <w:pPr>
        <w:pStyle w:val="Textoindependiente"/>
        <w:ind w:left="122" w:right="121"/>
        <w:jc w:val="both"/>
      </w:pPr>
      <w:r>
        <w:t>El</w:t>
      </w:r>
      <w:r w:rsidRPr="00B850F5">
        <w:t xml:space="preserve"> </w:t>
      </w:r>
      <w:r>
        <w:t>aseo</w:t>
      </w:r>
      <w:r w:rsidRPr="00B850F5">
        <w:t xml:space="preserve"> </w:t>
      </w:r>
      <w:r>
        <w:t>del</w:t>
      </w:r>
      <w:r w:rsidRPr="00B850F5">
        <w:t xml:space="preserve"> </w:t>
      </w:r>
      <w:r>
        <w:t>baño</w:t>
      </w:r>
      <w:r w:rsidRPr="00B850F5">
        <w:t xml:space="preserve"> </w:t>
      </w:r>
      <w:r>
        <w:t>se</w:t>
      </w:r>
      <w:r w:rsidRPr="00B850F5">
        <w:t xml:space="preserve"> </w:t>
      </w:r>
      <w:r>
        <w:t>realizará 2</w:t>
      </w:r>
      <w:r w:rsidRPr="00B850F5">
        <w:t xml:space="preserve"> </w:t>
      </w:r>
      <w:r>
        <w:t>veces</w:t>
      </w:r>
      <w:r w:rsidRPr="00B850F5">
        <w:t xml:space="preserve"> </w:t>
      </w:r>
      <w:r>
        <w:t>durante</w:t>
      </w:r>
      <w:r w:rsidRPr="00B850F5">
        <w:t xml:space="preserve"> </w:t>
      </w:r>
      <w:r>
        <w:t>la</w:t>
      </w:r>
      <w:r w:rsidRPr="00B850F5">
        <w:t xml:space="preserve"> </w:t>
      </w:r>
      <w:r>
        <w:t>jornada</w:t>
      </w:r>
      <w:r w:rsidRPr="00B850F5">
        <w:t xml:space="preserve"> </w:t>
      </w:r>
      <w:r>
        <w:t>laboral.</w:t>
      </w:r>
    </w:p>
    <w:p w14:paraId="4E740A36" w14:textId="77777777" w:rsidR="00651527" w:rsidRDefault="00651527" w:rsidP="001E3683">
      <w:pPr>
        <w:pStyle w:val="Textoindependiente"/>
        <w:ind w:right="683"/>
        <w:jc w:val="both"/>
      </w:pPr>
    </w:p>
    <w:p w14:paraId="54B8A0A5" w14:textId="76021250" w:rsidR="00651527" w:rsidRPr="00CC1C5A" w:rsidRDefault="00CC1C5A" w:rsidP="00454847">
      <w:pPr>
        <w:pStyle w:val="Textoindependiente"/>
        <w:numPr>
          <w:ilvl w:val="1"/>
          <w:numId w:val="21"/>
        </w:numPr>
        <w:ind w:right="683"/>
        <w:jc w:val="both"/>
        <w:rPr>
          <w:b/>
        </w:rPr>
      </w:pPr>
      <w:r w:rsidRPr="00CC1C5A">
        <w:rPr>
          <w:b/>
        </w:rPr>
        <w:t>ÁREA DE CUIDADO EN SALUD</w:t>
      </w:r>
    </w:p>
    <w:p w14:paraId="2D82FFF3" w14:textId="77777777" w:rsidR="000E0E57" w:rsidRDefault="000E0E57" w:rsidP="00396A6F">
      <w:pPr>
        <w:pStyle w:val="Textoindependiente"/>
        <w:ind w:left="191" w:right="683"/>
        <w:jc w:val="both"/>
      </w:pPr>
    </w:p>
    <w:p w14:paraId="36A2FCAC" w14:textId="77777777" w:rsidR="00CC1C5A" w:rsidRDefault="00CC1C5A" w:rsidP="00CC1C5A">
      <w:pPr>
        <w:pStyle w:val="Textoindependiente"/>
        <w:ind w:left="122" w:right="121"/>
        <w:jc w:val="both"/>
      </w:pPr>
      <w:r>
        <w:t>Dentro del campamento se destinará un espacio destinado para cuidar en salud a quienes</w:t>
      </w:r>
      <w:r w:rsidRPr="00CC1C5A">
        <w:t xml:space="preserve"> </w:t>
      </w:r>
      <w:r>
        <w:t>puedan presentarse con alguna sintomatología. Este espacio contara, como mínimo un lugar</w:t>
      </w:r>
      <w:r w:rsidRPr="00CC1C5A">
        <w:t xml:space="preserve"> </w:t>
      </w:r>
      <w:r>
        <w:t>para</w:t>
      </w:r>
      <w:r w:rsidRPr="00CC1C5A">
        <w:t xml:space="preserve"> </w:t>
      </w:r>
      <w:r>
        <w:t>sentarse,</w:t>
      </w:r>
      <w:r w:rsidRPr="00CC1C5A">
        <w:t xml:space="preserve"> </w:t>
      </w:r>
      <w:r>
        <w:t>tapabocas</w:t>
      </w:r>
      <w:r w:rsidRPr="00CC1C5A">
        <w:t xml:space="preserve"> </w:t>
      </w:r>
      <w:r>
        <w:t>desechables,</w:t>
      </w:r>
      <w:r w:rsidRPr="00CC1C5A">
        <w:t xml:space="preserve"> </w:t>
      </w:r>
      <w:r>
        <w:t>gel</w:t>
      </w:r>
      <w:r w:rsidRPr="00CC1C5A">
        <w:t xml:space="preserve"> </w:t>
      </w:r>
      <w:r>
        <w:t>antibacterial</w:t>
      </w:r>
      <w:r w:rsidRPr="00CC1C5A">
        <w:t xml:space="preserve"> </w:t>
      </w:r>
      <w:r>
        <w:t>y</w:t>
      </w:r>
      <w:r w:rsidRPr="00CC1C5A">
        <w:t xml:space="preserve"> </w:t>
      </w:r>
      <w:r>
        <w:t>alcohol.</w:t>
      </w:r>
    </w:p>
    <w:p w14:paraId="25C420F0" w14:textId="77777777" w:rsidR="00CC1C5A" w:rsidRDefault="00CC1C5A" w:rsidP="00CC1C5A">
      <w:pPr>
        <w:pStyle w:val="Textoindependiente"/>
        <w:ind w:left="122" w:right="121"/>
        <w:jc w:val="both"/>
      </w:pPr>
      <w:r w:rsidRPr="00CC1C5A">
        <w:t xml:space="preserve">En el campamento se Contará con los equipos </w:t>
      </w:r>
      <w:r>
        <w:t>de</w:t>
      </w:r>
      <w:r w:rsidRPr="00CC1C5A">
        <w:t xml:space="preserve"> </w:t>
      </w:r>
      <w:r>
        <w:t>emergencias</w:t>
      </w:r>
      <w:r w:rsidRPr="00CC1C5A">
        <w:t xml:space="preserve"> </w:t>
      </w:r>
      <w:r>
        <w:t>y</w:t>
      </w:r>
      <w:r w:rsidRPr="00CC1C5A">
        <w:t xml:space="preserve"> </w:t>
      </w:r>
      <w:r>
        <w:t>artículos</w:t>
      </w:r>
      <w:r w:rsidRPr="00CC1C5A">
        <w:t xml:space="preserve"> </w:t>
      </w:r>
      <w:r>
        <w:t>de</w:t>
      </w:r>
      <w:r w:rsidRPr="00CC1C5A">
        <w:t xml:space="preserve"> </w:t>
      </w:r>
      <w:r>
        <w:t>primeros</w:t>
      </w:r>
      <w:r w:rsidRPr="00CC1C5A">
        <w:t xml:space="preserve"> </w:t>
      </w:r>
      <w:r>
        <w:t>auxilios</w:t>
      </w:r>
      <w:r w:rsidRPr="00CC1C5A">
        <w:t xml:space="preserve"> </w:t>
      </w:r>
      <w:r>
        <w:t>que</w:t>
      </w:r>
      <w:r w:rsidRPr="00CC1C5A">
        <w:t xml:space="preserve"> </w:t>
      </w:r>
      <w:r>
        <w:t>incluyan</w:t>
      </w:r>
      <w:r w:rsidRPr="00CC1C5A">
        <w:t xml:space="preserve"> </w:t>
      </w:r>
      <w:r>
        <w:t>la</w:t>
      </w:r>
      <w:r w:rsidRPr="00CC1C5A">
        <w:t xml:space="preserve"> </w:t>
      </w:r>
      <w:r>
        <w:t>identificación</w:t>
      </w:r>
      <w:r w:rsidRPr="00CC1C5A">
        <w:t xml:space="preserve"> </w:t>
      </w:r>
      <w:r>
        <w:t>y</w:t>
      </w:r>
      <w:r w:rsidRPr="00CC1C5A">
        <w:t xml:space="preserve"> </w:t>
      </w:r>
      <w:r>
        <w:t>atención</w:t>
      </w:r>
      <w:r w:rsidRPr="00CC1C5A">
        <w:t xml:space="preserve"> </w:t>
      </w:r>
      <w:r>
        <w:t>de</w:t>
      </w:r>
      <w:r w:rsidRPr="00CC1C5A">
        <w:t xml:space="preserve"> </w:t>
      </w:r>
      <w:r>
        <w:t>síntomas.</w:t>
      </w:r>
      <w:r w:rsidRPr="00CC1C5A">
        <w:t xml:space="preserve"> </w:t>
      </w:r>
      <w:r>
        <w:t>Botiquines</w:t>
      </w:r>
      <w:r w:rsidRPr="00CC1C5A">
        <w:t xml:space="preserve"> </w:t>
      </w:r>
      <w:r>
        <w:t>de</w:t>
      </w:r>
      <w:r w:rsidRPr="00CC1C5A">
        <w:t xml:space="preserve"> </w:t>
      </w:r>
      <w:r>
        <w:t>elementos</w:t>
      </w:r>
      <w:r w:rsidRPr="00CC1C5A">
        <w:t xml:space="preserve"> </w:t>
      </w:r>
      <w:r>
        <w:t>como</w:t>
      </w:r>
      <w:r w:rsidRPr="00CC1C5A">
        <w:t xml:space="preserve"> </w:t>
      </w:r>
      <w:r>
        <w:t>tapabocas,</w:t>
      </w:r>
      <w:r w:rsidRPr="00CC1C5A">
        <w:t xml:space="preserve"> </w:t>
      </w:r>
      <w:r>
        <w:t>guantes</w:t>
      </w:r>
      <w:r w:rsidRPr="00CC1C5A">
        <w:t xml:space="preserve"> </w:t>
      </w:r>
      <w:r>
        <w:t>de</w:t>
      </w:r>
      <w:r w:rsidRPr="00CC1C5A">
        <w:t xml:space="preserve"> </w:t>
      </w:r>
      <w:r>
        <w:t>látex</w:t>
      </w:r>
      <w:r w:rsidRPr="00CC1C5A">
        <w:t xml:space="preserve"> </w:t>
      </w:r>
      <w:r>
        <w:t>o</w:t>
      </w:r>
      <w:r w:rsidRPr="00CC1C5A">
        <w:t xml:space="preserve"> </w:t>
      </w:r>
      <w:r>
        <w:t>nitrilo</w:t>
      </w:r>
      <w:r w:rsidRPr="00CC1C5A">
        <w:t xml:space="preserve"> </w:t>
      </w:r>
      <w:r>
        <w:t>y</w:t>
      </w:r>
      <w:r w:rsidRPr="00CC1C5A">
        <w:t xml:space="preserve"> </w:t>
      </w:r>
      <w:r>
        <w:t>demás</w:t>
      </w:r>
      <w:r w:rsidRPr="00CC1C5A">
        <w:t xml:space="preserve"> </w:t>
      </w:r>
      <w:r>
        <w:t>elementos</w:t>
      </w:r>
      <w:r w:rsidRPr="00CC1C5A">
        <w:t xml:space="preserve"> </w:t>
      </w:r>
      <w:r>
        <w:t>para</w:t>
      </w:r>
      <w:r w:rsidRPr="00CC1C5A">
        <w:t xml:space="preserve"> </w:t>
      </w:r>
      <w:r>
        <w:t>ser suministrados</w:t>
      </w:r>
      <w:r w:rsidRPr="00CC1C5A">
        <w:t xml:space="preserve"> </w:t>
      </w:r>
      <w:r>
        <w:t>a</w:t>
      </w:r>
      <w:r w:rsidRPr="00CC1C5A">
        <w:t xml:space="preserve"> </w:t>
      </w:r>
      <w:r>
        <w:t>los</w:t>
      </w:r>
      <w:r w:rsidRPr="00CC1C5A">
        <w:t xml:space="preserve"> </w:t>
      </w:r>
      <w:r>
        <w:t>trabajadores</w:t>
      </w:r>
      <w:r w:rsidRPr="00CC1C5A">
        <w:t xml:space="preserve"> </w:t>
      </w:r>
      <w:r>
        <w:t>de</w:t>
      </w:r>
      <w:r w:rsidRPr="00CC1C5A">
        <w:t xml:space="preserve"> </w:t>
      </w:r>
      <w:r>
        <w:t>ser</w:t>
      </w:r>
      <w:r w:rsidRPr="00CC1C5A">
        <w:t xml:space="preserve"> </w:t>
      </w:r>
      <w:r>
        <w:t>necesario.</w:t>
      </w:r>
    </w:p>
    <w:p w14:paraId="15A1EA7E" w14:textId="77777777" w:rsidR="000E0E57" w:rsidRDefault="000E0E57" w:rsidP="00396A6F">
      <w:pPr>
        <w:pStyle w:val="Textoindependiente"/>
        <w:ind w:left="191" w:right="683"/>
        <w:jc w:val="both"/>
      </w:pPr>
    </w:p>
    <w:p w14:paraId="097EA1F6" w14:textId="77777777" w:rsidR="00CC1C5A" w:rsidRDefault="00CC1C5A" w:rsidP="00CC1C5A">
      <w:pPr>
        <w:pStyle w:val="Ttulo1"/>
        <w:spacing w:before="1"/>
        <w:rPr>
          <w:b/>
        </w:rPr>
      </w:pPr>
      <w:r w:rsidRPr="00130795">
        <w:rPr>
          <w:b/>
        </w:rPr>
        <w:t>Elementos</w:t>
      </w:r>
      <w:r w:rsidRPr="00130795">
        <w:rPr>
          <w:b/>
          <w:spacing w:val="-3"/>
        </w:rPr>
        <w:t xml:space="preserve"> </w:t>
      </w:r>
      <w:r w:rsidRPr="00130795">
        <w:rPr>
          <w:b/>
        </w:rPr>
        <w:t>de</w:t>
      </w:r>
      <w:r w:rsidRPr="00130795">
        <w:rPr>
          <w:b/>
          <w:spacing w:val="-2"/>
        </w:rPr>
        <w:t xml:space="preserve"> </w:t>
      </w:r>
      <w:r w:rsidRPr="00130795">
        <w:rPr>
          <w:b/>
        </w:rPr>
        <w:t>control</w:t>
      </w:r>
      <w:r w:rsidRPr="00130795">
        <w:rPr>
          <w:b/>
          <w:spacing w:val="-5"/>
        </w:rPr>
        <w:t xml:space="preserve"> </w:t>
      </w:r>
      <w:r w:rsidRPr="00130795">
        <w:rPr>
          <w:b/>
        </w:rPr>
        <w:t>Biológico</w:t>
      </w:r>
    </w:p>
    <w:p w14:paraId="6914224D" w14:textId="77777777" w:rsidR="00130795" w:rsidRPr="00216E92" w:rsidRDefault="00130795" w:rsidP="00CC1C5A">
      <w:pPr>
        <w:pStyle w:val="Ttulo1"/>
        <w:spacing w:before="1"/>
        <w:rPr>
          <w:b/>
          <w:sz w:val="20"/>
          <w:szCs w:val="20"/>
        </w:rPr>
      </w:pPr>
    </w:p>
    <w:p w14:paraId="5A180526" w14:textId="77777777" w:rsidR="00CC1C5A" w:rsidRDefault="00CC1C5A" w:rsidP="00130795">
      <w:pPr>
        <w:pStyle w:val="Textoindependiente"/>
        <w:ind w:left="122" w:right="121"/>
        <w:jc w:val="both"/>
      </w:pPr>
      <w:r>
        <w:t>Se</w:t>
      </w:r>
      <w:r w:rsidRPr="00130795">
        <w:t xml:space="preserve"> </w:t>
      </w:r>
      <w:r>
        <w:t>contará</w:t>
      </w:r>
      <w:r w:rsidRPr="00130795">
        <w:t xml:space="preserve"> </w:t>
      </w:r>
      <w:r>
        <w:t>con</w:t>
      </w:r>
      <w:r w:rsidRPr="00130795">
        <w:t xml:space="preserve"> </w:t>
      </w:r>
      <w:r>
        <w:t>los</w:t>
      </w:r>
      <w:r w:rsidRPr="00130795">
        <w:t xml:space="preserve"> </w:t>
      </w:r>
      <w:r>
        <w:t>siguientes</w:t>
      </w:r>
      <w:r w:rsidRPr="00130795">
        <w:t xml:space="preserve"> </w:t>
      </w:r>
      <w:r>
        <w:t>elementos</w:t>
      </w:r>
      <w:r w:rsidRPr="00130795">
        <w:t xml:space="preserve"> </w:t>
      </w:r>
      <w:r>
        <w:t>de</w:t>
      </w:r>
      <w:r w:rsidRPr="00130795">
        <w:t xml:space="preserve"> </w:t>
      </w:r>
      <w:r>
        <w:t>control</w:t>
      </w:r>
      <w:r w:rsidRPr="00130795">
        <w:t xml:space="preserve"> </w:t>
      </w:r>
      <w:r>
        <w:t>biológico</w:t>
      </w:r>
    </w:p>
    <w:p w14:paraId="5425E8EC" w14:textId="1F078156" w:rsidR="00CC1C5A" w:rsidRPr="00130795" w:rsidRDefault="00CC1C5A" w:rsidP="00454847">
      <w:pPr>
        <w:pStyle w:val="Prrafodelista"/>
        <w:numPr>
          <w:ilvl w:val="0"/>
          <w:numId w:val="34"/>
        </w:numPr>
        <w:tabs>
          <w:tab w:val="left" w:pos="842"/>
        </w:tabs>
        <w:spacing w:before="125" w:line="244" w:lineRule="auto"/>
        <w:ind w:left="841" w:right="257"/>
        <w:jc w:val="both"/>
        <w:rPr>
          <w:sz w:val="20"/>
          <w:szCs w:val="20"/>
        </w:rPr>
      </w:pPr>
      <w:r w:rsidRPr="00130795">
        <w:rPr>
          <w:sz w:val="20"/>
          <w:szCs w:val="20"/>
        </w:rPr>
        <w:t>Baños ubicados en todos los lugares de trabajo, de conformidad con las Normas de Seguridad y Salud en el Trabajo. Se debe garantizar el suministro de baños portátiles</w:t>
      </w:r>
      <w:r w:rsidR="00130795">
        <w:rPr>
          <w:sz w:val="20"/>
          <w:szCs w:val="20"/>
        </w:rPr>
        <w:t>.</w:t>
      </w:r>
    </w:p>
    <w:p w14:paraId="4D65875E" w14:textId="77777777" w:rsidR="00CC1C5A" w:rsidRPr="00FA60F7" w:rsidRDefault="00CC1C5A" w:rsidP="00454847">
      <w:pPr>
        <w:pStyle w:val="Prrafodelista"/>
        <w:numPr>
          <w:ilvl w:val="0"/>
          <w:numId w:val="34"/>
        </w:numPr>
        <w:tabs>
          <w:tab w:val="left" w:pos="842"/>
        </w:tabs>
        <w:spacing w:before="125" w:line="244" w:lineRule="auto"/>
        <w:ind w:left="841" w:right="257"/>
        <w:jc w:val="both"/>
        <w:rPr>
          <w:sz w:val="20"/>
          <w:szCs w:val="20"/>
        </w:rPr>
      </w:pPr>
      <w:r w:rsidRPr="00FA60F7">
        <w:rPr>
          <w:sz w:val="20"/>
          <w:szCs w:val="20"/>
        </w:rPr>
        <w:t>Se prohíbe el uso de servicios sanitarios en las viviendas, tiendas, etc. del sector.</w:t>
      </w:r>
    </w:p>
    <w:p w14:paraId="4B06EEA0" w14:textId="77777777" w:rsidR="00CC1C5A" w:rsidRPr="00FA60F7" w:rsidRDefault="00CC1C5A" w:rsidP="00454847">
      <w:pPr>
        <w:pStyle w:val="Prrafodelista"/>
        <w:numPr>
          <w:ilvl w:val="0"/>
          <w:numId w:val="34"/>
        </w:numPr>
        <w:tabs>
          <w:tab w:val="left" w:pos="842"/>
        </w:tabs>
        <w:spacing w:before="125" w:line="244" w:lineRule="auto"/>
        <w:ind w:left="841" w:right="257"/>
        <w:jc w:val="both"/>
        <w:rPr>
          <w:sz w:val="20"/>
          <w:szCs w:val="20"/>
        </w:rPr>
      </w:pPr>
      <w:r w:rsidRPr="00FA60F7">
        <w:rPr>
          <w:sz w:val="20"/>
          <w:szCs w:val="20"/>
        </w:rPr>
        <w:t>Limpieza, desinfección y mantenimiento de los baños de manera rutinaria. La actividad realizada por el proveedor de los baños corresponde al mantenimiento completo, el cual incluye el retiro de residuos. La desinfección y limpieza corresponde a la actividad que debe realizarse durante la jornada laboral a las partes de común contacto de los baños, las cuales pueden configurarse como focos de infección y posible contagio. Esta actividad será realizada por la Brigada de Orden Aseo y Limpieza - BOAL.</w:t>
      </w:r>
    </w:p>
    <w:p w14:paraId="63FD42EB" w14:textId="77777777" w:rsidR="00CC1C5A" w:rsidRPr="00FA60F7" w:rsidRDefault="00CC1C5A" w:rsidP="00454847">
      <w:pPr>
        <w:pStyle w:val="Prrafodelista"/>
        <w:numPr>
          <w:ilvl w:val="0"/>
          <w:numId w:val="34"/>
        </w:numPr>
        <w:spacing w:before="125" w:line="244" w:lineRule="auto"/>
        <w:ind w:left="841" w:right="257"/>
        <w:jc w:val="both"/>
        <w:rPr>
          <w:sz w:val="20"/>
          <w:szCs w:val="20"/>
        </w:rPr>
      </w:pPr>
      <w:r w:rsidRPr="00FA60F7">
        <w:rPr>
          <w:sz w:val="20"/>
          <w:szCs w:val="20"/>
        </w:rPr>
        <w:t>Ubicación de lavamanos para garantizar el lavado y/o desinfección constante de manos en los frentes de obra</w:t>
      </w:r>
    </w:p>
    <w:p w14:paraId="05FD2690" w14:textId="77777777" w:rsidR="00CC1C5A" w:rsidRPr="00FA60F7" w:rsidRDefault="00CC1C5A" w:rsidP="00454847">
      <w:pPr>
        <w:pStyle w:val="Prrafodelista"/>
        <w:numPr>
          <w:ilvl w:val="0"/>
          <w:numId w:val="34"/>
        </w:numPr>
        <w:spacing w:before="125" w:line="244" w:lineRule="auto"/>
        <w:ind w:left="841" w:right="257"/>
        <w:jc w:val="both"/>
        <w:rPr>
          <w:sz w:val="20"/>
          <w:szCs w:val="20"/>
        </w:rPr>
      </w:pPr>
      <w:r w:rsidRPr="00FA60F7">
        <w:rPr>
          <w:sz w:val="20"/>
          <w:szCs w:val="20"/>
        </w:rPr>
        <w:t>Disposición de agua y jabón líquido en cada uno de los lavamanos.</w:t>
      </w:r>
    </w:p>
    <w:p w14:paraId="5BBD1915" w14:textId="77777777" w:rsidR="00CC1C5A" w:rsidRPr="00FA60F7" w:rsidRDefault="00CC1C5A" w:rsidP="00454847">
      <w:pPr>
        <w:pStyle w:val="Prrafodelista"/>
        <w:numPr>
          <w:ilvl w:val="0"/>
          <w:numId w:val="34"/>
        </w:numPr>
        <w:spacing w:before="125" w:line="244" w:lineRule="auto"/>
        <w:ind w:left="841" w:right="257"/>
        <w:jc w:val="both"/>
        <w:rPr>
          <w:sz w:val="20"/>
          <w:szCs w:val="20"/>
        </w:rPr>
      </w:pPr>
      <w:r w:rsidRPr="00FA60F7">
        <w:rPr>
          <w:sz w:val="20"/>
          <w:szCs w:val="20"/>
        </w:rPr>
        <w:t>Suministro o gel antibacterial en dosificadores ubicados en lugares visibles en el lugar de trabajo, los cuales deben recargarse frecuentemente.</w:t>
      </w:r>
    </w:p>
    <w:p w14:paraId="0078325E" w14:textId="77777777" w:rsidR="00CC1C5A" w:rsidRDefault="00CC1C5A" w:rsidP="00454847">
      <w:pPr>
        <w:pStyle w:val="Prrafodelista"/>
        <w:numPr>
          <w:ilvl w:val="0"/>
          <w:numId w:val="34"/>
        </w:numPr>
        <w:spacing w:before="125" w:line="244" w:lineRule="auto"/>
        <w:ind w:left="841" w:right="257"/>
        <w:jc w:val="both"/>
        <w:rPr>
          <w:sz w:val="20"/>
          <w:szCs w:val="20"/>
        </w:rPr>
      </w:pPr>
      <w:r w:rsidRPr="00FA60F7">
        <w:rPr>
          <w:sz w:val="20"/>
          <w:szCs w:val="20"/>
        </w:rPr>
        <w:t>Elementos de protección individual – EPI y garantizar su disponibilidad permanente.</w:t>
      </w:r>
    </w:p>
    <w:p w14:paraId="23F6EFC3" w14:textId="77777777" w:rsidR="00A6627A" w:rsidRPr="00A6627A" w:rsidRDefault="00A6627A" w:rsidP="00A6627A">
      <w:pPr>
        <w:spacing w:before="125" w:line="244" w:lineRule="auto"/>
        <w:ind w:right="257"/>
        <w:jc w:val="both"/>
        <w:rPr>
          <w:sz w:val="20"/>
          <w:szCs w:val="20"/>
        </w:rPr>
      </w:pPr>
    </w:p>
    <w:p w14:paraId="08D5064C" w14:textId="709FBCBC" w:rsidR="00DE2371" w:rsidRDefault="004711A8" w:rsidP="00454847">
      <w:pPr>
        <w:pStyle w:val="Ttulo3"/>
        <w:numPr>
          <w:ilvl w:val="1"/>
          <w:numId w:val="24"/>
        </w:numPr>
        <w:tabs>
          <w:tab w:val="left" w:pos="912"/>
        </w:tabs>
        <w:spacing w:before="161"/>
        <w:ind w:hanging="361"/>
      </w:pPr>
      <w:r>
        <w:t>ETAPA</w:t>
      </w:r>
      <w:r>
        <w:rPr>
          <w:spacing w:val="-4"/>
        </w:rPr>
        <w:t xml:space="preserve"> </w:t>
      </w:r>
      <w:r>
        <w:t>DE</w:t>
      </w:r>
      <w:r>
        <w:rPr>
          <w:spacing w:val="1"/>
        </w:rPr>
        <w:t xml:space="preserve"> </w:t>
      </w:r>
      <w:r>
        <w:t>OBRA</w:t>
      </w:r>
      <w:r w:rsidR="001D0F73">
        <w:t xml:space="preserve"> Y DOTACIÓN</w:t>
      </w:r>
    </w:p>
    <w:p w14:paraId="139C0F0F" w14:textId="5A10A213" w:rsidR="00DE2371" w:rsidRDefault="004711A8" w:rsidP="000602E1">
      <w:pPr>
        <w:pStyle w:val="Textoindependiente"/>
        <w:spacing w:before="178" w:line="259" w:lineRule="auto"/>
        <w:ind w:left="191" w:right="690"/>
        <w:jc w:val="both"/>
      </w:pPr>
      <w:r>
        <w:t>En esta etapa y una vez c</w:t>
      </w:r>
      <w:r w:rsidR="00F60A02">
        <w:t>ulminada la etapa de revisión y actualización de inicio</w:t>
      </w:r>
      <w:r>
        <w:t>, el CONTRATISTA adelantara las obras e</w:t>
      </w:r>
      <w:r>
        <w:rPr>
          <w:spacing w:val="1"/>
        </w:rPr>
        <w:t xml:space="preserve"> </w:t>
      </w:r>
      <w:r>
        <w:t>intervenciones</w:t>
      </w:r>
      <w:r>
        <w:rPr>
          <w:spacing w:val="-9"/>
        </w:rPr>
        <w:t xml:space="preserve"> </w:t>
      </w:r>
      <w:r>
        <w:t>a</w:t>
      </w:r>
      <w:r>
        <w:rPr>
          <w:spacing w:val="-8"/>
        </w:rPr>
        <w:t xml:space="preserve"> </w:t>
      </w:r>
      <w:r>
        <w:t>que</w:t>
      </w:r>
      <w:r>
        <w:rPr>
          <w:spacing w:val="-9"/>
        </w:rPr>
        <w:t xml:space="preserve"> </w:t>
      </w:r>
      <w:r>
        <w:t>haya</w:t>
      </w:r>
      <w:r>
        <w:rPr>
          <w:spacing w:val="-8"/>
        </w:rPr>
        <w:t xml:space="preserve"> </w:t>
      </w:r>
      <w:r>
        <w:t>lugar</w:t>
      </w:r>
      <w:r>
        <w:rPr>
          <w:spacing w:val="-9"/>
        </w:rPr>
        <w:t xml:space="preserve"> </w:t>
      </w:r>
      <w:r>
        <w:t>según</w:t>
      </w:r>
      <w:r>
        <w:rPr>
          <w:spacing w:val="-8"/>
        </w:rPr>
        <w:t xml:space="preserve"> </w:t>
      </w:r>
      <w:r w:rsidR="00F60A02">
        <w:t>la actualización</w:t>
      </w:r>
      <w:r>
        <w:rPr>
          <w:spacing w:val="-7"/>
        </w:rPr>
        <w:t xml:space="preserve"> </w:t>
      </w:r>
      <w:r>
        <w:t>que</w:t>
      </w:r>
      <w:r>
        <w:rPr>
          <w:spacing w:val="-9"/>
        </w:rPr>
        <w:t xml:space="preserve"> </w:t>
      </w:r>
      <w:r>
        <w:t>hacen</w:t>
      </w:r>
      <w:r>
        <w:rPr>
          <w:spacing w:val="-53"/>
        </w:rPr>
        <w:t xml:space="preserve"> </w:t>
      </w:r>
      <w:r>
        <w:t>parte del presente proyecto. En esta etapa podrá previo aval de la interventoría, dar inicio a la ejecución</w:t>
      </w:r>
      <w:r>
        <w:rPr>
          <w:spacing w:val="-53"/>
        </w:rPr>
        <w:t xml:space="preserve"> </w:t>
      </w:r>
      <w:r>
        <w:t>de</w:t>
      </w:r>
      <w:r>
        <w:rPr>
          <w:spacing w:val="7"/>
        </w:rPr>
        <w:t xml:space="preserve"> </w:t>
      </w:r>
      <w:r>
        <w:t>las</w:t>
      </w:r>
      <w:r>
        <w:rPr>
          <w:spacing w:val="8"/>
        </w:rPr>
        <w:t xml:space="preserve"> </w:t>
      </w:r>
      <w:r>
        <w:t>obras</w:t>
      </w:r>
      <w:r>
        <w:rPr>
          <w:spacing w:val="8"/>
        </w:rPr>
        <w:t xml:space="preserve"> </w:t>
      </w:r>
      <w:r>
        <w:t>en</w:t>
      </w:r>
      <w:r>
        <w:rPr>
          <w:spacing w:val="6"/>
        </w:rPr>
        <w:t xml:space="preserve"> </w:t>
      </w:r>
      <w:r>
        <w:t>la</w:t>
      </w:r>
      <w:r>
        <w:rPr>
          <w:spacing w:val="6"/>
        </w:rPr>
        <w:t xml:space="preserve"> </w:t>
      </w:r>
      <w:r>
        <w:t>misma</w:t>
      </w:r>
      <w:r>
        <w:rPr>
          <w:spacing w:val="5"/>
        </w:rPr>
        <w:t xml:space="preserve"> </w:t>
      </w:r>
      <w:r>
        <w:t>medida</w:t>
      </w:r>
      <w:r>
        <w:rPr>
          <w:spacing w:val="4"/>
        </w:rPr>
        <w:t xml:space="preserve"> </w:t>
      </w:r>
      <w:r>
        <w:t>en</w:t>
      </w:r>
      <w:r>
        <w:rPr>
          <w:spacing w:val="7"/>
        </w:rPr>
        <w:t xml:space="preserve"> </w:t>
      </w:r>
      <w:r>
        <w:t>que</w:t>
      </w:r>
      <w:r>
        <w:rPr>
          <w:spacing w:val="8"/>
        </w:rPr>
        <w:t xml:space="preserve"> </w:t>
      </w:r>
      <w:r>
        <w:t>el</w:t>
      </w:r>
      <w:r>
        <w:rPr>
          <w:spacing w:val="4"/>
        </w:rPr>
        <w:t xml:space="preserve"> </w:t>
      </w:r>
      <w:r>
        <w:t>contratista</w:t>
      </w:r>
      <w:r>
        <w:rPr>
          <w:spacing w:val="5"/>
        </w:rPr>
        <w:t xml:space="preserve"> </w:t>
      </w:r>
      <w:r>
        <w:t>tramite</w:t>
      </w:r>
      <w:r>
        <w:rPr>
          <w:spacing w:val="9"/>
        </w:rPr>
        <w:t xml:space="preserve"> </w:t>
      </w:r>
      <w:r>
        <w:t>y</w:t>
      </w:r>
      <w:r>
        <w:rPr>
          <w:spacing w:val="5"/>
        </w:rPr>
        <w:t xml:space="preserve"> </w:t>
      </w:r>
      <w:r>
        <w:t>obtenga</w:t>
      </w:r>
      <w:r>
        <w:rPr>
          <w:spacing w:val="6"/>
        </w:rPr>
        <w:t xml:space="preserve"> </w:t>
      </w:r>
      <w:r>
        <w:t>la</w:t>
      </w:r>
      <w:r>
        <w:rPr>
          <w:spacing w:val="7"/>
        </w:rPr>
        <w:t xml:space="preserve"> </w:t>
      </w:r>
      <w:r>
        <w:t>aprobación</w:t>
      </w:r>
      <w:r>
        <w:rPr>
          <w:spacing w:val="7"/>
        </w:rPr>
        <w:t xml:space="preserve"> </w:t>
      </w:r>
      <w:r>
        <w:t>de</w:t>
      </w:r>
      <w:r>
        <w:rPr>
          <w:spacing w:val="7"/>
        </w:rPr>
        <w:t xml:space="preserve"> </w:t>
      </w:r>
      <w:r>
        <w:t>cada</w:t>
      </w:r>
      <w:r>
        <w:rPr>
          <w:spacing w:val="7"/>
        </w:rPr>
        <w:t xml:space="preserve"> </w:t>
      </w:r>
      <w:r>
        <w:t>uno</w:t>
      </w:r>
      <w:r>
        <w:rPr>
          <w:spacing w:val="6"/>
        </w:rPr>
        <w:t xml:space="preserve"> </w:t>
      </w:r>
      <w:r>
        <w:t>de</w:t>
      </w:r>
      <w:r w:rsidR="000602E1">
        <w:t xml:space="preserve"> </w:t>
      </w:r>
      <w:r>
        <w:t>los componentes necesarios para iniciar las intervenciones y que sean requeridos para la ejecución de</w:t>
      </w:r>
      <w:r>
        <w:rPr>
          <w:spacing w:val="1"/>
        </w:rPr>
        <w:t xml:space="preserve"> </w:t>
      </w:r>
      <w:r>
        <w:t>las</w:t>
      </w:r>
      <w:r>
        <w:rPr>
          <w:spacing w:val="-1"/>
        </w:rPr>
        <w:t xml:space="preserve"> </w:t>
      </w:r>
      <w:r>
        <w:t>actividades</w:t>
      </w:r>
      <w:r>
        <w:rPr>
          <w:spacing w:val="2"/>
        </w:rPr>
        <w:t xml:space="preserve"> </w:t>
      </w:r>
      <w:r>
        <w:t>descritas en</w:t>
      </w:r>
      <w:r>
        <w:rPr>
          <w:spacing w:val="1"/>
        </w:rPr>
        <w:t xml:space="preserve"> </w:t>
      </w:r>
      <w:r w:rsidR="00F60A02">
        <w:t>la revisión y actualización de inicio</w:t>
      </w:r>
      <w:r>
        <w:t>.</w:t>
      </w:r>
    </w:p>
    <w:p w14:paraId="64FA8026" w14:textId="1E0F6E08" w:rsidR="00DE2371" w:rsidRDefault="004711A8">
      <w:pPr>
        <w:pStyle w:val="Textoindependiente"/>
        <w:spacing w:before="163" w:line="259" w:lineRule="auto"/>
        <w:ind w:left="191" w:right="685"/>
        <w:jc w:val="both"/>
      </w:pPr>
      <w:r>
        <w:t>Para dar inicio a las actividades de obra se deberá realizar la suscripción del acta de inicio de la etapa</w:t>
      </w:r>
      <w:r>
        <w:rPr>
          <w:spacing w:val="1"/>
        </w:rPr>
        <w:t xml:space="preserve"> </w:t>
      </w:r>
      <w:r>
        <w:t>de obra</w:t>
      </w:r>
      <w:r w:rsidR="00DC2DA9">
        <w:t xml:space="preserve"> y dotación</w:t>
      </w:r>
      <w:r>
        <w:t>, periodo dentro del cual el contratista adelantará todas las actividades generales del proyecto</w:t>
      </w:r>
      <w:r>
        <w:rPr>
          <w:spacing w:val="1"/>
        </w:rPr>
        <w:t xml:space="preserve"> </w:t>
      </w:r>
      <w:r w:rsidR="00F60A02">
        <w:t>descritas en las actividades de actualización técnica</w:t>
      </w:r>
      <w:r>
        <w:t xml:space="preserve"> que realizo el contratista, garantizando que, durante el </w:t>
      </w:r>
      <w:r w:rsidRPr="005D3E71">
        <w:t>desarrollo</w:t>
      </w:r>
      <w:r w:rsidRPr="005D3E71">
        <w:rPr>
          <w:spacing w:val="1"/>
        </w:rPr>
        <w:t xml:space="preserve"> </w:t>
      </w:r>
      <w:r w:rsidRPr="005D3E71">
        <w:t xml:space="preserve">de la etapa de obra, </w:t>
      </w:r>
      <w:r w:rsidR="00DC2DA9" w:rsidRPr="005D3E71">
        <w:t>se dé el cumplimiento</w:t>
      </w:r>
      <w:r w:rsidRPr="005D3E71">
        <w:t>, hasta la finalización del plazo de esta etapa</w:t>
      </w:r>
      <w:r w:rsidRPr="005D3E71">
        <w:rPr>
          <w:spacing w:val="-53"/>
        </w:rPr>
        <w:t xml:space="preserve"> </w:t>
      </w:r>
      <w:r w:rsidRPr="005D3E71">
        <w:t>que</w:t>
      </w:r>
      <w:r w:rsidRPr="005D3E71">
        <w:rPr>
          <w:spacing w:val="-2"/>
        </w:rPr>
        <w:t xml:space="preserve"> </w:t>
      </w:r>
      <w:r w:rsidRPr="005D3E71">
        <w:t>tendrá</w:t>
      </w:r>
      <w:r w:rsidRPr="005D3E71">
        <w:rPr>
          <w:spacing w:val="-1"/>
        </w:rPr>
        <w:t xml:space="preserve"> </w:t>
      </w:r>
      <w:r w:rsidRPr="005D3E71">
        <w:t>como</w:t>
      </w:r>
      <w:r w:rsidRPr="005D3E71">
        <w:rPr>
          <w:spacing w:val="-4"/>
        </w:rPr>
        <w:t xml:space="preserve"> </w:t>
      </w:r>
      <w:r w:rsidRPr="005D3E71">
        <w:t>máximo</w:t>
      </w:r>
      <w:r w:rsidRPr="005D3E71">
        <w:rPr>
          <w:spacing w:val="-1"/>
        </w:rPr>
        <w:t xml:space="preserve"> </w:t>
      </w:r>
      <w:r w:rsidRPr="005D3E71">
        <w:t>un</w:t>
      </w:r>
      <w:r w:rsidRPr="005D3E71">
        <w:rPr>
          <w:spacing w:val="-1"/>
        </w:rPr>
        <w:t xml:space="preserve"> </w:t>
      </w:r>
      <w:r w:rsidRPr="005D3E71">
        <w:t>plazo de</w:t>
      </w:r>
      <w:r w:rsidRPr="005D3E71">
        <w:rPr>
          <w:spacing w:val="-1"/>
        </w:rPr>
        <w:t xml:space="preserve"> </w:t>
      </w:r>
      <w:r w:rsidR="00DC2DA9" w:rsidRPr="005D3E71">
        <w:t xml:space="preserve">dos </w:t>
      </w:r>
      <w:r w:rsidRPr="005D3E71">
        <w:t>(</w:t>
      </w:r>
      <w:r w:rsidR="00DC2DA9" w:rsidRPr="005D3E71">
        <w:t>2</w:t>
      </w:r>
      <w:r w:rsidRPr="005D3E71">
        <w:t>)</w:t>
      </w:r>
      <w:r w:rsidR="00DC2DA9" w:rsidRPr="005D3E71">
        <w:t xml:space="preserve"> meses</w:t>
      </w:r>
      <w:r w:rsidRPr="005D3E71">
        <w:t>.</w:t>
      </w:r>
    </w:p>
    <w:p w14:paraId="79131981" w14:textId="77777777" w:rsidR="00DE2371" w:rsidRDefault="004711A8">
      <w:pPr>
        <w:pStyle w:val="Textoindependiente"/>
        <w:spacing w:before="160"/>
        <w:ind w:left="191"/>
        <w:jc w:val="both"/>
      </w:pPr>
      <w:r>
        <w:t>En</w:t>
      </w:r>
      <w:r>
        <w:rPr>
          <w:spacing w:val="-3"/>
        </w:rPr>
        <w:t xml:space="preserve"> </w:t>
      </w:r>
      <w:r>
        <w:t>esta</w:t>
      </w:r>
      <w:r>
        <w:rPr>
          <w:spacing w:val="-2"/>
        </w:rPr>
        <w:t xml:space="preserve"> </w:t>
      </w:r>
      <w:r>
        <w:t>etapa el</w:t>
      </w:r>
      <w:r>
        <w:rPr>
          <w:spacing w:val="-4"/>
        </w:rPr>
        <w:t xml:space="preserve"> </w:t>
      </w:r>
      <w:r>
        <w:t>contratista deberá:</w:t>
      </w:r>
    </w:p>
    <w:p w14:paraId="6CC652B0" w14:textId="77777777" w:rsidR="00DE2371" w:rsidRDefault="004711A8" w:rsidP="00454847">
      <w:pPr>
        <w:pStyle w:val="Prrafodelista"/>
        <w:numPr>
          <w:ilvl w:val="1"/>
          <w:numId w:val="20"/>
        </w:numPr>
        <w:tabs>
          <w:tab w:val="left" w:pos="912"/>
        </w:tabs>
        <w:spacing w:before="179" w:line="254" w:lineRule="auto"/>
        <w:ind w:right="694"/>
        <w:jc w:val="both"/>
        <w:rPr>
          <w:sz w:val="20"/>
        </w:rPr>
      </w:pPr>
      <w:r>
        <w:rPr>
          <w:sz w:val="20"/>
        </w:rPr>
        <w:t>Suministrar muestras de materiales a utilizar para realizar los análisis de laboratorio antes de</w:t>
      </w:r>
      <w:r>
        <w:rPr>
          <w:spacing w:val="1"/>
          <w:sz w:val="20"/>
        </w:rPr>
        <w:t xml:space="preserve"> </w:t>
      </w:r>
      <w:r>
        <w:rPr>
          <w:sz w:val="20"/>
        </w:rPr>
        <w:t>iniciar</w:t>
      </w:r>
      <w:r>
        <w:rPr>
          <w:spacing w:val="-2"/>
          <w:sz w:val="20"/>
        </w:rPr>
        <w:t xml:space="preserve"> </w:t>
      </w:r>
      <w:r>
        <w:rPr>
          <w:sz w:val="20"/>
        </w:rPr>
        <w:t>las obras</w:t>
      </w:r>
      <w:r>
        <w:rPr>
          <w:spacing w:val="4"/>
          <w:sz w:val="20"/>
        </w:rPr>
        <w:t xml:space="preserve"> </w:t>
      </w:r>
      <w:r>
        <w:rPr>
          <w:sz w:val="20"/>
        </w:rPr>
        <w:t>y</w:t>
      </w:r>
      <w:r>
        <w:rPr>
          <w:spacing w:val="-5"/>
          <w:sz w:val="20"/>
        </w:rPr>
        <w:t xml:space="preserve"> </w:t>
      </w:r>
      <w:r>
        <w:rPr>
          <w:sz w:val="20"/>
        </w:rPr>
        <w:t>en</w:t>
      </w:r>
      <w:r>
        <w:rPr>
          <w:spacing w:val="-1"/>
          <w:sz w:val="20"/>
        </w:rPr>
        <w:t xml:space="preserve"> </w:t>
      </w:r>
      <w:r>
        <w:rPr>
          <w:sz w:val="20"/>
        </w:rPr>
        <w:t>el</w:t>
      </w:r>
      <w:r>
        <w:rPr>
          <w:spacing w:val="-2"/>
          <w:sz w:val="20"/>
        </w:rPr>
        <w:t xml:space="preserve"> </w:t>
      </w:r>
      <w:r>
        <w:rPr>
          <w:sz w:val="20"/>
        </w:rPr>
        <w:t>transcurso</w:t>
      </w:r>
      <w:r>
        <w:rPr>
          <w:spacing w:val="-1"/>
          <w:sz w:val="20"/>
        </w:rPr>
        <w:t xml:space="preserve"> </w:t>
      </w:r>
      <w:r>
        <w:rPr>
          <w:sz w:val="20"/>
        </w:rPr>
        <w:t>de</w:t>
      </w:r>
      <w:r>
        <w:rPr>
          <w:spacing w:val="-2"/>
          <w:sz w:val="20"/>
        </w:rPr>
        <w:t xml:space="preserve"> </w:t>
      </w:r>
      <w:r>
        <w:rPr>
          <w:sz w:val="20"/>
        </w:rPr>
        <w:t>ejecución</w:t>
      </w:r>
      <w:r>
        <w:rPr>
          <w:spacing w:val="-1"/>
          <w:sz w:val="20"/>
        </w:rPr>
        <w:t xml:space="preserve"> </w:t>
      </w:r>
      <w:r>
        <w:rPr>
          <w:sz w:val="20"/>
        </w:rPr>
        <w:t>de</w:t>
      </w:r>
      <w:r>
        <w:rPr>
          <w:spacing w:val="1"/>
          <w:sz w:val="20"/>
        </w:rPr>
        <w:t xml:space="preserve"> </w:t>
      </w:r>
      <w:r>
        <w:rPr>
          <w:sz w:val="20"/>
        </w:rPr>
        <w:t>las</w:t>
      </w:r>
      <w:r>
        <w:rPr>
          <w:spacing w:val="2"/>
          <w:sz w:val="20"/>
        </w:rPr>
        <w:t xml:space="preserve"> </w:t>
      </w:r>
      <w:r>
        <w:rPr>
          <w:sz w:val="20"/>
        </w:rPr>
        <w:t>mismas.</w:t>
      </w:r>
    </w:p>
    <w:p w14:paraId="0F5F0847" w14:textId="77777777" w:rsidR="00DE2371" w:rsidRDefault="004711A8" w:rsidP="00454847">
      <w:pPr>
        <w:pStyle w:val="Prrafodelista"/>
        <w:numPr>
          <w:ilvl w:val="1"/>
          <w:numId w:val="20"/>
        </w:numPr>
        <w:tabs>
          <w:tab w:val="left" w:pos="912"/>
        </w:tabs>
        <w:spacing w:before="8" w:line="254" w:lineRule="auto"/>
        <w:ind w:right="685"/>
        <w:jc w:val="both"/>
        <w:rPr>
          <w:sz w:val="20"/>
        </w:rPr>
      </w:pPr>
      <w:r>
        <w:rPr>
          <w:sz w:val="20"/>
        </w:rPr>
        <w:t>Proporcionar una secuencia fotográfica de los sitios y lugares donde se desarrollaran las obras</w:t>
      </w:r>
      <w:r>
        <w:rPr>
          <w:spacing w:val="1"/>
          <w:sz w:val="20"/>
        </w:rPr>
        <w:t xml:space="preserve"> </w:t>
      </w:r>
      <w:r>
        <w:rPr>
          <w:sz w:val="20"/>
        </w:rPr>
        <w:t>antes, durante</w:t>
      </w:r>
      <w:r>
        <w:rPr>
          <w:spacing w:val="3"/>
          <w:sz w:val="20"/>
        </w:rPr>
        <w:t xml:space="preserve"> </w:t>
      </w:r>
      <w:r>
        <w:rPr>
          <w:sz w:val="20"/>
        </w:rPr>
        <w:t>y</w:t>
      </w:r>
      <w:r>
        <w:rPr>
          <w:spacing w:val="-4"/>
          <w:sz w:val="20"/>
        </w:rPr>
        <w:t xml:space="preserve"> </w:t>
      </w:r>
      <w:r>
        <w:rPr>
          <w:sz w:val="20"/>
        </w:rPr>
        <w:t>después de</w:t>
      </w:r>
      <w:r>
        <w:rPr>
          <w:spacing w:val="-1"/>
          <w:sz w:val="20"/>
        </w:rPr>
        <w:t xml:space="preserve"> </w:t>
      </w:r>
      <w:r>
        <w:rPr>
          <w:sz w:val="20"/>
        </w:rPr>
        <w:t>ejecutadas</w:t>
      </w:r>
      <w:r>
        <w:rPr>
          <w:spacing w:val="-1"/>
          <w:sz w:val="20"/>
        </w:rPr>
        <w:t xml:space="preserve"> </w:t>
      </w:r>
      <w:r>
        <w:rPr>
          <w:sz w:val="20"/>
        </w:rPr>
        <w:t>estas.</w:t>
      </w:r>
    </w:p>
    <w:p w14:paraId="4BCD3348" w14:textId="77777777" w:rsidR="00DE2371" w:rsidRDefault="004711A8" w:rsidP="00454847">
      <w:pPr>
        <w:pStyle w:val="Prrafodelista"/>
        <w:numPr>
          <w:ilvl w:val="1"/>
          <w:numId w:val="20"/>
        </w:numPr>
        <w:tabs>
          <w:tab w:val="left" w:pos="912"/>
        </w:tabs>
        <w:spacing w:before="5" w:line="256" w:lineRule="auto"/>
        <w:ind w:right="693"/>
        <w:jc w:val="both"/>
        <w:rPr>
          <w:sz w:val="20"/>
        </w:rPr>
      </w:pPr>
      <w:r>
        <w:rPr>
          <w:sz w:val="20"/>
        </w:rPr>
        <w:t>Aceptar</w:t>
      </w:r>
      <w:r>
        <w:rPr>
          <w:spacing w:val="-4"/>
          <w:sz w:val="20"/>
        </w:rPr>
        <w:t xml:space="preserve"> </w:t>
      </w:r>
      <w:r>
        <w:rPr>
          <w:sz w:val="20"/>
        </w:rPr>
        <w:t>las</w:t>
      </w:r>
      <w:r>
        <w:rPr>
          <w:spacing w:val="-4"/>
          <w:sz w:val="20"/>
        </w:rPr>
        <w:t xml:space="preserve"> </w:t>
      </w:r>
      <w:r>
        <w:rPr>
          <w:sz w:val="20"/>
        </w:rPr>
        <w:t>órdenes</w:t>
      </w:r>
      <w:r>
        <w:rPr>
          <w:spacing w:val="-3"/>
          <w:sz w:val="20"/>
        </w:rPr>
        <w:t xml:space="preserve"> </w:t>
      </w:r>
      <w:r>
        <w:rPr>
          <w:sz w:val="20"/>
        </w:rPr>
        <w:t>impartidas</w:t>
      </w:r>
      <w:r>
        <w:rPr>
          <w:spacing w:val="-4"/>
          <w:sz w:val="20"/>
        </w:rPr>
        <w:t xml:space="preserve"> </w:t>
      </w:r>
      <w:r>
        <w:rPr>
          <w:sz w:val="20"/>
        </w:rPr>
        <w:t>por</w:t>
      </w:r>
      <w:r>
        <w:rPr>
          <w:spacing w:val="-5"/>
          <w:sz w:val="20"/>
        </w:rPr>
        <w:t xml:space="preserve"> </w:t>
      </w:r>
      <w:r>
        <w:rPr>
          <w:sz w:val="20"/>
        </w:rPr>
        <w:t>el</w:t>
      </w:r>
      <w:r>
        <w:rPr>
          <w:spacing w:val="-4"/>
          <w:sz w:val="20"/>
        </w:rPr>
        <w:t xml:space="preserve"> </w:t>
      </w:r>
      <w:r>
        <w:rPr>
          <w:sz w:val="20"/>
        </w:rPr>
        <w:t>interventor,</w:t>
      </w:r>
      <w:r>
        <w:rPr>
          <w:spacing w:val="-3"/>
          <w:sz w:val="20"/>
        </w:rPr>
        <w:t xml:space="preserve"> </w:t>
      </w:r>
      <w:r>
        <w:rPr>
          <w:sz w:val="20"/>
        </w:rPr>
        <w:t>relacionadas</w:t>
      </w:r>
      <w:r>
        <w:rPr>
          <w:spacing w:val="-2"/>
          <w:sz w:val="20"/>
        </w:rPr>
        <w:t xml:space="preserve"> </w:t>
      </w:r>
      <w:r>
        <w:rPr>
          <w:sz w:val="20"/>
        </w:rPr>
        <w:t>con</w:t>
      </w:r>
      <w:r>
        <w:rPr>
          <w:spacing w:val="-4"/>
          <w:sz w:val="20"/>
        </w:rPr>
        <w:t xml:space="preserve"> </w:t>
      </w:r>
      <w:r>
        <w:rPr>
          <w:sz w:val="20"/>
        </w:rPr>
        <w:t>el</w:t>
      </w:r>
      <w:r>
        <w:rPr>
          <w:spacing w:val="-4"/>
          <w:sz w:val="20"/>
        </w:rPr>
        <w:t xml:space="preserve"> </w:t>
      </w:r>
      <w:r>
        <w:rPr>
          <w:sz w:val="20"/>
        </w:rPr>
        <w:t>cambio</w:t>
      </w:r>
      <w:r>
        <w:rPr>
          <w:spacing w:val="-3"/>
          <w:sz w:val="20"/>
        </w:rPr>
        <w:t xml:space="preserve"> </w:t>
      </w:r>
      <w:r>
        <w:rPr>
          <w:sz w:val="20"/>
        </w:rPr>
        <w:t>de</w:t>
      </w:r>
      <w:r>
        <w:rPr>
          <w:spacing w:val="-3"/>
          <w:sz w:val="20"/>
        </w:rPr>
        <w:t xml:space="preserve"> </w:t>
      </w:r>
      <w:r>
        <w:rPr>
          <w:sz w:val="20"/>
        </w:rPr>
        <w:t>procedimientos</w:t>
      </w:r>
      <w:r>
        <w:rPr>
          <w:spacing w:val="-53"/>
          <w:sz w:val="20"/>
        </w:rPr>
        <w:t xml:space="preserve"> </w:t>
      </w:r>
      <w:r>
        <w:rPr>
          <w:sz w:val="20"/>
        </w:rPr>
        <w:t>o equipos de construcción y la imposición de medidas que este considere necesarias para</w:t>
      </w:r>
      <w:r>
        <w:rPr>
          <w:spacing w:val="1"/>
          <w:sz w:val="20"/>
        </w:rPr>
        <w:t xml:space="preserve"> </w:t>
      </w:r>
      <w:r>
        <w:rPr>
          <w:sz w:val="20"/>
        </w:rPr>
        <w:t>garantizar</w:t>
      </w:r>
      <w:r>
        <w:rPr>
          <w:spacing w:val="-2"/>
          <w:sz w:val="20"/>
        </w:rPr>
        <w:t xml:space="preserve"> </w:t>
      </w:r>
      <w:r>
        <w:rPr>
          <w:sz w:val="20"/>
        </w:rPr>
        <w:t>la</w:t>
      </w:r>
      <w:r>
        <w:rPr>
          <w:spacing w:val="-1"/>
          <w:sz w:val="20"/>
        </w:rPr>
        <w:t xml:space="preserve"> </w:t>
      </w:r>
      <w:r>
        <w:rPr>
          <w:sz w:val="20"/>
        </w:rPr>
        <w:t>buena</w:t>
      </w:r>
      <w:r>
        <w:rPr>
          <w:spacing w:val="-1"/>
          <w:sz w:val="20"/>
        </w:rPr>
        <w:t xml:space="preserve"> </w:t>
      </w:r>
      <w:r>
        <w:rPr>
          <w:sz w:val="20"/>
        </w:rPr>
        <w:t>calidad</w:t>
      </w:r>
      <w:r>
        <w:rPr>
          <w:spacing w:val="2"/>
          <w:sz w:val="20"/>
        </w:rPr>
        <w:t xml:space="preserve"> </w:t>
      </w:r>
      <w:r>
        <w:rPr>
          <w:sz w:val="20"/>
        </w:rPr>
        <w:t>y</w:t>
      </w:r>
      <w:r>
        <w:rPr>
          <w:spacing w:val="-4"/>
          <w:sz w:val="20"/>
        </w:rPr>
        <w:t xml:space="preserve"> </w:t>
      </w:r>
      <w:r>
        <w:rPr>
          <w:sz w:val="20"/>
        </w:rPr>
        <w:t>correcta</w:t>
      </w:r>
      <w:r>
        <w:rPr>
          <w:spacing w:val="1"/>
          <w:sz w:val="20"/>
        </w:rPr>
        <w:t xml:space="preserve"> </w:t>
      </w:r>
      <w:r>
        <w:rPr>
          <w:sz w:val="20"/>
        </w:rPr>
        <w:t>ejecución de</w:t>
      </w:r>
      <w:r>
        <w:rPr>
          <w:spacing w:val="1"/>
          <w:sz w:val="20"/>
        </w:rPr>
        <w:t xml:space="preserve"> </w:t>
      </w:r>
      <w:r>
        <w:rPr>
          <w:sz w:val="20"/>
        </w:rPr>
        <w:t>las</w:t>
      </w:r>
      <w:r>
        <w:rPr>
          <w:spacing w:val="2"/>
          <w:sz w:val="20"/>
        </w:rPr>
        <w:t xml:space="preserve"> </w:t>
      </w:r>
      <w:r>
        <w:rPr>
          <w:sz w:val="20"/>
        </w:rPr>
        <w:t>obras.</w:t>
      </w:r>
    </w:p>
    <w:p w14:paraId="1A35206F" w14:textId="77777777" w:rsidR="00DE2371" w:rsidRDefault="004711A8" w:rsidP="00454847">
      <w:pPr>
        <w:pStyle w:val="Prrafodelista"/>
        <w:numPr>
          <w:ilvl w:val="1"/>
          <w:numId w:val="20"/>
        </w:numPr>
        <w:tabs>
          <w:tab w:val="left" w:pos="912"/>
        </w:tabs>
        <w:spacing w:before="4"/>
        <w:ind w:hanging="361"/>
        <w:jc w:val="both"/>
        <w:rPr>
          <w:sz w:val="20"/>
        </w:rPr>
      </w:pPr>
      <w:r>
        <w:rPr>
          <w:sz w:val="20"/>
        </w:rPr>
        <w:t>Ajustarse</w:t>
      </w:r>
      <w:r>
        <w:rPr>
          <w:spacing w:val="-3"/>
          <w:sz w:val="20"/>
        </w:rPr>
        <w:t xml:space="preserve"> </w:t>
      </w:r>
      <w:r>
        <w:rPr>
          <w:sz w:val="20"/>
        </w:rPr>
        <w:t>a</w:t>
      </w:r>
      <w:r>
        <w:rPr>
          <w:spacing w:val="-2"/>
          <w:sz w:val="20"/>
        </w:rPr>
        <w:t xml:space="preserve"> </w:t>
      </w:r>
      <w:r>
        <w:rPr>
          <w:sz w:val="20"/>
        </w:rPr>
        <w:t>los</w:t>
      </w:r>
      <w:r>
        <w:rPr>
          <w:spacing w:val="-2"/>
          <w:sz w:val="20"/>
        </w:rPr>
        <w:t xml:space="preserve"> </w:t>
      </w:r>
      <w:r>
        <w:rPr>
          <w:sz w:val="20"/>
        </w:rPr>
        <w:t>siguientes documentos</w:t>
      </w:r>
      <w:r>
        <w:rPr>
          <w:spacing w:val="-2"/>
          <w:sz w:val="20"/>
        </w:rPr>
        <w:t xml:space="preserve"> </w:t>
      </w:r>
      <w:r>
        <w:rPr>
          <w:sz w:val="20"/>
        </w:rPr>
        <w:t>que</w:t>
      </w:r>
      <w:r>
        <w:rPr>
          <w:spacing w:val="-3"/>
          <w:sz w:val="20"/>
        </w:rPr>
        <w:t xml:space="preserve"> </w:t>
      </w:r>
      <w:r>
        <w:rPr>
          <w:sz w:val="20"/>
        </w:rPr>
        <w:t>hacen</w:t>
      </w:r>
      <w:r>
        <w:rPr>
          <w:spacing w:val="-1"/>
          <w:sz w:val="20"/>
        </w:rPr>
        <w:t xml:space="preserve"> </w:t>
      </w:r>
      <w:r>
        <w:rPr>
          <w:sz w:val="20"/>
        </w:rPr>
        <w:t>parte</w:t>
      </w:r>
      <w:r>
        <w:rPr>
          <w:spacing w:val="-3"/>
          <w:sz w:val="20"/>
        </w:rPr>
        <w:t xml:space="preserve"> </w:t>
      </w:r>
      <w:r>
        <w:rPr>
          <w:sz w:val="20"/>
        </w:rPr>
        <w:t>de</w:t>
      </w:r>
      <w:r>
        <w:rPr>
          <w:spacing w:val="-1"/>
          <w:sz w:val="20"/>
        </w:rPr>
        <w:t xml:space="preserve"> </w:t>
      </w:r>
      <w:r>
        <w:rPr>
          <w:sz w:val="20"/>
        </w:rPr>
        <w:t>la</w:t>
      </w:r>
      <w:r>
        <w:rPr>
          <w:spacing w:val="-1"/>
          <w:sz w:val="20"/>
        </w:rPr>
        <w:t xml:space="preserve"> </w:t>
      </w:r>
      <w:r>
        <w:rPr>
          <w:sz w:val="20"/>
        </w:rPr>
        <w:t>presente</w:t>
      </w:r>
      <w:r>
        <w:rPr>
          <w:spacing w:val="-3"/>
          <w:sz w:val="20"/>
        </w:rPr>
        <w:t xml:space="preserve"> </w:t>
      </w:r>
      <w:r>
        <w:rPr>
          <w:sz w:val="20"/>
        </w:rPr>
        <w:t>licitación</w:t>
      </w:r>
      <w:r>
        <w:rPr>
          <w:spacing w:val="-1"/>
          <w:sz w:val="20"/>
        </w:rPr>
        <w:t xml:space="preserve"> </w:t>
      </w:r>
      <w:r>
        <w:rPr>
          <w:sz w:val="20"/>
        </w:rPr>
        <w:t>pública:</w:t>
      </w:r>
    </w:p>
    <w:p w14:paraId="75F31DFD" w14:textId="1E4070EB" w:rsidR="00DE2371" w:rsidRDefault="004711A8" w:rsidP="00454847">
      <w:pPr>
        <w:pStyle w:val="Prrafodelista"/>
        <w:numPr>
          <w:ilvl w:val="2"/>
          <w:numId w:val="20"/>
        </w:numPr>
        <w:tabs>
          <w:tab w:val="left" w:pos="1631"/>
          <w:tab w:val="left" w:pos="1632"/>
        </w:tabs>
        <w:spacing w:before="18"/>
        <w:ind w:hanging="361"/>
        <w:rPr>
          <w:sz w:val="20"/>
        </w:rPr>
      </w:pPr>
      <w:r>
        <w:rPr>
          <w:sz w:val="20"/>
        </w:rPr>
        <w:t>Manual</w:t>
      </w:r>
      <w:r>
        <w:rPr>
          <w:spacing w:val="-2"/>
          <w:sz w:val="20"/>
        </w:rPr>
        <w:t xml:space="preserve"> </w:t>
      </w:r>
      <w:r>
        <w:rPr>
          <w:sz w:val="20"/>
        </w:rPr>
        <w:t>de imagen</w:t>
      </w:r>
      <w:r>
        <w:rPr>
          <w:spacing w:val="-2"/>
          <w:sz w:val="20"/>
        </w:rPr>
        <w:t xml:space="preserve"> </w:t>
      </w:r>
      <w:r>
        <w:rPr>
          <w:sz w:val="20"/>
        </w:rPr>
        <w:t>institucional</w:t>
      </w:r>
      <w:r>
        <w:rPr>
          <w:spacing w:val="-3"/>
          <w:sz w:val="20"/>
        </w:rPr>
        <w:t xml:space="preserve"> </w:t>
      </w:r>
      <w:r w:rsidR="00FB1885">
        <w:rPr>
          <w:sz w:val="20"/>
        </w:rPr>
        <w:t>FDL</w:t>
      </w:r>
      <w:r>
        <w:rPr>
          <w:sz w:val="20"/>
        </w:rPr>
        <w:t>.</w:t>
      </w:r>
    </w:p>
    <w:p w14:paraId="0AD279DC" w14:textId="77777777" w:rsidR="00DE2371" w:rsidRDefault="004711A8" w:rsidP="00454847">
      <w:pPr>
        <w:pStyle w:val="Prrafodelista"/>
        <w:numPr>
          <w:ilvl w:val="2"/>
          <w:numId w:val="20"/>
        </w:numPr>
        <w:tabs>
          <w:tab w:val="left" w:pos="1631"/>
          <w:tab w:val="left" w:pos="1632"/>
        </w:tabs>
        <w:spacing w:before="20"/>
        <w:ind w:hanging="361"/>
        <w:rPr>
          <w:sz w:val="20"/>
        </w:rPr>
      </w:pPr>
      <w:r>
        <w:rPr>
          <w:sz w:val="20"/>
        </w:rPr>
        <w:t>Plan</w:t>
      </w:r>
      <w:r>
        <w:rPr>
          <w:spacing w:val="-3"/>
          <w:sz w:val="20"/>
        </w:rPr>
        <w:t xml:space="preserve"> </w:t>
      </w:r>
      <w:r>
        <w:rPr>
          <w:sz w:val="20"/>
        </w:rPr>
        <w:t>de</w:t>
      </w:r>
      <w:r>
        <w:rPr>
          <w:spacing w:val="-3"/>
          <w:sz w:val="20"/>
        </w:rPr>
        <w:t xml:space="preserve"> </w:t>
      </w:r>
      <w:r>
        <w:rPr>
          <w:sz w:val="20"/>
        </w:rPr>
        <w:t>manejo</w:t>
      </w:r>
      <w:r>
        <w:rPr>
          <w:spacing w:val="-3"/>
          <w:sz w:val="20"/>
        </w:rPr>
        <w:t xml:space="preserve"> </w:t>
      </w:r>
      <w:r>
        <w:rPr>
          <w:sz w:val="20"/>
        </w:rPr>
        <w:t>ambiental.</w:t>
      </w:r>
    </w:p>
    <w:p w14:paraId="4799A5A4" w14:textId="77777777" w:rsidR="00DE2371" w:rsidRDefault="004711A8" w:rsidP="00454847">
      <w:pPr>
        <w:pStyle w:val="Prrafodelista"/>
        <w:numPr>
          <w:ilvl w:val="2"/>
          <w:numId w:val="20"/>
        </w:numPr>
        <w:tabs>
          <w:tab w:val="left" w:pos="1631"/>
          <w:tab w:val="left" w:pos="1632"/>
        </w:tabs>
        <w:spacing w:before="17"/>
        <w:ind w:hanging="361"/>
        <w:rPr>
          <w:sz w:val="20"/>
        </w:rPr>
      </w:pPr>
      <w:r>
        <w:rPr>
          <w:sz w:val="20"/>
        </w:rPr>
        <w:t>Lineamientos</w:t>
      </w:r>
      <w:r>
        <w:rPr>
          <w:spacing w:val="-2"/>
          <w:sz w:val="20"/>
        </w:rPr>
        <w:t xml:space="preserve"> </w:t>
      </w:r>
      <w:r>
        <w:rPr>
          <w:sz w:val="20"/>
        </w:rPr>
        <w:t>de</w:t>
      </w:r>
      <w:r>
        <w:rPr>
          <w:spacing w:val="-2"/>
          <w:sz w:val="20"/>
        </w:rPr>
        <w:t xml:space="preserve"> </w:t>
      </w:r>
      <w:r>
        <w:rPr>
          <w:sz w:val="20"/>
        </w:rPr>
        <w:t>Gestión</w:t>
      </w:r>
      <w:r>
        <w:rPr>
          <w:spacing w:val="-3"/>
          <w:sz w:val="20"/>
        </w:rPr>
        <w:t xml:space="preserve"> </w:t>
      </w:r>
      <w:r>
        <w:rPr>
          <w:sz w:val="20"/>
        </w:rPr>
        <w:t>social.</w:t>
      </w:r>
    </w:p>
    <w:p w14:paraId="6C7471AC" w14:textId="77777777" w:rsidR="00DE2371" w:rsidRDefault="004711A8" w:rsidP="00454847">
      <w:pPr>
        <w:pStyle w:val="Prrafodelista"/>
        <w:numPr>
          <w:ilvl w:val="2"/>
          <w:numId w:val="20"/>
        </w:numPr>
        <w:tabs>
          <w:tab w:val="left" w:pos="1631"/>
          <w:tab w:val="left" w:pos="1632"/>
        </w:tabs>
        <w:spacing w:before="19"/>
        <w:ind w:hanging="361"/>
        <w:rPr>
          <w:sz w:val="20"/>
        </w:rPr>
      </w:pPr>
      <w:r>
        <w:rPr>
          <w:sz w:val="20"/>
        </w:rPr>
        <w:t>Manual</w:t>
      </w:r>
      <w:r>
        <w:rPr>
          <w:spacing w:val="-3"/>
          <w:sz w:val="20"/>
        </w:rPr>
        <w:t xml:space="preserve"> </w:t>
      </w:r>
      <w:r>
        <w:rPr>
          <w:sz w:val="20"/>
        </w:rPr>
        <w:t>de</w:t>
      </w:r>
      <w:r>
        <w:rPr>
          <w:spacing w:val="-1"/>
          <w:sz w:val="20"/>
        </w:rPr>
        <w:t xml:space="preserve"> </w:t>
      </w:r>
      <w:r>
        <w:rPr>
          <w:sz w:val="20"/>
        </w:rPr>
        <w:t>gestión</w:t>
      </w:r>
      <w:r>
        <w:rPr>
          <w:spacing w:val="-2"/>
          <w:sz w:val="20"/>
        </w:rPr>
        <w:t xml:space="preserve"> </w:t>
      </w:r>
      <w:r>
        <w:rPr>
          <w:sz w:val="20"/>
        </w:rPr>
        <w:t>ambiental.</w:t>
      </w:r>
    </w:p>
    <w:p w14:paraId="246CFBDD" w14:textId="77777777" w:rsidR="00DE2371" w:rsidRDefault="004711A8" w:rsidP="00454847">
      <w:pPr>
        <w:pStyle w:val="Prrafodelista"/>
        <w:numPr>
          <w:ilvl w:val="2"/>
          <w:numId w:val="20"/>
        </w:numPr>
        <w:tabs>
          <w:tab w:val="left" w:pos="1631"/>
          <w:tab w:val="left" w:pos="1632"/>
        </w:tabs>
        <w:spacing w:before="17"/>
        <w:ind w:hanging="361"/>
        <w:rPr>
          <w:sz w:val="20"/>
        </w:rPr>
      </w:pPr>
      <w:r>
        <w:rPr>
          <w:sz w:val="20"/>
        </w:rPr>
        <w:t>Manual</w:t>
      </w:r>
      <w:r>
        <w:rPr>
          <w:spacing w:val="-3"/>
          <w:sz w:val="20"/>
        </w:rPr>
        <w:t xml:space="preserve"> </w:t>
      </w:r>
      <w:r>
        <w:rPr>
          <w:sz w:val="20"/>
        </w:rPr>
        <w:t>de</w:t>
      </w:r>
      <w:r>
        <w:rPr>
          <w:spacing w:val="-1"/>
          <w:sz w:val="20"/>
        </w:rPr>
        <w:t xml:space="preserve"> </w:t>
      </w:r>
      <w:r>
        <w:rPr>
          <w:sz w:val="20"/>
        </w:rPr>
        <w:t>arborización</w:t>
      </w:r>
      <w:r>
        <w:rPr>
          <w:spacing w:val="-1"/>
          <w:sz w:val="20"/>
        </w:rPr>
        <w:t xml:space="preserve"> </w:t>
      </w:r>
      <w:r>
        <w:rPr>
          <w:sz w:val="20"/>
        </w:rPr>
        <w:t>urbana</w:t>
      </w:r>
      <w:r>
        <w:rPr>
          <w:spacing w:val="-1"/>
          <w:sz w:val="20"/>
        </w:rPr>
        <w:t xml:space="preserve"> </w:t>
      </w:r>
      <w:r>
        <w:rPr>
          <w:sz w:val="20"/>
        </w:rPr>
        <w:t>del</w:t>
      </w:r>
      <w:r>
        <w:rPr>
          <w:spacing w:val="-1"/>
          <w:sz w:val="20"/>
        </w:rPr>
        <w:t xml:space="preserve"> </w:t>
      </w:r>
      <w:r>
        <w:rPr>
          <w:sz w:val="20"/>
        </w:rPr>
        <w:t>Jardín</w:t>
      </w:r>
      <w:r>
        <w:rPr>
          <w:spacing w:val="-1"/>
          <w:sz w:val="20"/>
        </w:rPr>
        <w:t xml:space="preserve"> </w:t>
      </w:r>
      <w:r>
        <w:rPr>
          <w:sz w:val="20"/>
        </w:rPr>
        <w:t>Botánico</w:t>
      </w:r>
      <w:r>
        <w:rPr>
          <w:spacing w:val="-3"/>
          <w:sz w:val="20"/>
        </w:rPr>
        <w:t xml:space="preserve"> </w:t>
      </w:r>
      <w:r>
        <w:rPr>
          <w:sz w:val="20"/>
        </w:rPr>
        <w:t>de</w:t>
      </w:r>
      <w:r>
        <w:rPr>
          <w:spacing w:val="-1"/>
          <w:sz w:val="20"/>
        </w:rPr>
        <w:t xml:space="preserve"> </w:t>
      </w:r>
      <w:r>
        <w:rPr>
          <w:sz w:val="20"/>
        </w:rPr>
        <w:t>Bogotá</w:t>
      </w:r>
    </w:p>
    <w:p w14:paraId="04070FAD" w14:textId="73B7FA77" w:rsidR="00DE2371" w:rsidRDefault="004711A8" w:rsidP="00454847">
      <w:pPr>
        <w:pStyle w:val="Prrafodelista"/>
        <w:numPr>
          <w:ilvl w:val="1"/>
          <w:numId w:val="20"/>
        </w:numPr>
        <w:tabs>
          <w:tab w:val="left" w:pos="912"/>
        </w:tabs>
        <w:spacing w:before="20" w:line="256" w:lineRule="auto"/>
        <w:ind w:right="694"/>
        <w:jc w:val="both"/>
        <w:rPr>
          <w:sz w:val="20"/>
        </w:rPr>
      </w:pPr>
      <w:r>
        <w:rPr>
          <w:sz w:val="20"/>
        </w:rPr>
        <w:t>Mantener en obra el personal profesional y técnico solicitado en estos pliegos con los tiempos</w:t>
      </w:r>
      <w:r>
        <w:rPr>
          <w:spacing w:val="1"/>
          <w:sz w:val="20"/>
        </w:rPr>
        <w:t xml:space="preserve"> </w:t>
      </w:r>
      <w:r>
        <w:rPr>
          <w:sz w:val="20"/>
        </w:rPr>
        <w:t>exigidos so pena de imposición de las correspondientes sanciones. Mantener en la obra la</w:t>
      </w:r>
      <w:r>
        <w:rPr>
          <w:spacing w:val="1"/>
          <w:sz w:val="20"/>
        </w:rPr>
        <w:t xml:space="preserve"> </w:t>
      </w:r>
      <w:r>
        <w:rPr>
          <w:sz w:val="20"/>
        </w:rPr>
        <w:t>maquinaria</w:t>
      </w:r>
      <w:r w:rsidR="00CC355D">
        <w:rPr>
          <w:sz w:val="20"/>
        </w:rPr>
        <w:t xml:space="preserve"> y herramienta</w:t>
      </w:r>
      <w:r>
        <w:rPr>
          <w:sz w:val="20"/>
        </w:rPr>
        <w:t xml:space="preserve"> necesaria</w:t>
      </w:r>
      <w:r>
        <w:rPr>
          <w:spacing w:val="-2"/>
          <w:sz w:val="20"/>
        </w:rPr>
        <w:t xml:space="preserve"> </w:t>
      </w:r>
      <w:r>
        <w:rPr>
          <w:sz w:val="20"/>
        </w:rPr>
        <w:t>para</w:t>
      </w:r>
      <w:r>
        <w:rPr>
          <w:spacing w:val="1"/>
          <w:sz w:val="20"/>
        </w:rPr>
        <w:t xml:space="preserve"> </w:t>
      </w:r>
      <w:r>
        <w:rPr>
          <w:sz w:val="20"/>
        </w:rPr>
        <w:t>la</w:t>
      </w:r>
      <w:r>
        <w:rPr>
          <w:spacing w:val="-2"/>
          <w:sz w:val="20"/>
        </w:rPr>
        <w:t xml:space="preserve"> </w:t>
      </w:r>
      <w:r>
        <w:rPr>
          <w:sz w:val="20"/>
        </w:rPr>
        <w:t>realización de las</w:t>
      </w:r>
      <w:r>
        <w:rPr>
          <w:spacing w:val="-1"/>
          <w:sz w:val="20"/>
        </w:rPr>
        <w:t xml:space="preserve"> </w:t>
      </w:r>
      <w:r>
        <w:rPr>
          <w:sz w:val="20"/>
        </w:rPr>
        <w:t>actividades</w:t>
      </w:r>
      <w:r>
        <w:rPr>
          <w:spacing w:val="-1"/>
          <w:sz w:val="20"/>
        </w:rPr>
        <w:t xml:space="preserve"> </w:t>
      </w:r>
      <w:r>
        <w:rPr>
          <w:sz w:val="20"/>
        </w:rPr>
        <w:t>del</w:t>
      </w:r>
      <w:r>
        <w:rPr>
          <w:spacing w:val="-1"/>
          <w:sz w:val="20"/>
        </w:rPr>
        <w:t xml:space="preserve"> </w:t>
      </w:r>
      <w:r>
        <w:rPr>
          <w:sz w:val="20"/>
        </w:rPr>
        <w:t>objeto de esta licitación.</w:t>
      </w:r>
    </w:p>
    <w:p w14:paraId="1DF110C7" w14:textId="77777777" w:rsidR="00DE2371" w:rsidRDefault="004711A8" w:rsidP="00454847">
      <w:pPr>
        <w:pStyle w:val="Prrafodelista"/>
        <w:numPr>
          <w:ilvl w:val="1"/>
          <w:numId w:val="20"/>
        </w:numPr>
        <w:tabs>
          <w:tab w:val="left" w:pos="912"/>
        </w:tabs>
        <w:spacing w:before="4" w:line="259" w:lineRule="auto"/>
        <w:ind w:right="691"/>
        <w:jc w:val="both"/>
        <w:rPr>
          <w:sz w:val="20"/>
        </w:rPr>
      </w:pPr>
      <w:r>
        <w:rPr>
          <w:sz w:val="20"/>
        </w:rPr>
        <w:t>Ejecutar</w:t>
      </w:r>
      <w:r>
        <w:rPr>
          <w:spacing w:val="-6"/>
          <w:sz w:val="20"/>
        </w:rPr>
        <w:t xml:space="preserve"> </w:t>
      </w:r>
      <w:r>
        <w:rPr>
          <w:sz w:val="20"/>
        </w:rPr>
        <w:t>las</w:t>
      </w:r>
      <w:r>
        <w:rPr>
          <w:spacing w:val="-5"/>
          <w:sz w:val="20"/>
        </w:rPr>
        <w:t xml:space="preserve"> </w:t>
      </w:r>
      <w:r>
        <w:rPr>
          <w:sz w:val="20"/>
        </w:rPr>
        <w:t>obras</w:t>
      </w:r>
      <w:r>
        <w:rPr>
          <w:spacing w:val="-5"/>
          <w:sz w:val="20"/>
        </w:rPr>
        <w:t xml:space="preserve"> </w:t>
      </w:r>
      <w:r>
        <w:rPr>
          <w:sz w:val="20"/>
        </w:rPr>
        <w:t>poniendo</w:t>
      </w:r>
      <w:r>
        <w:rPr>
          <w:spacing w:val="-6"/>
          <w:sz w:val="20"/>
        </w:rPr>
        <w:t xml:space="preserve"> </w:t>
      </w:r>
      <w:r>
        <w:rPr>
          <w:sz w:val="20"/>
        </w:rPr>
        <w:t>en</w:t>
      </w:r>
      <w:r>
        <w:rPr>
          <w:spacing w:val="-3"/>
          <w:sz w:val="20"/>
        </w:rPr>
        <w:t xml:space="preserve"> </w:t>
      </w:r>
      <w:r>
        <w:rPr>
          <w:sz w:val="20"/>
        </w:rPr>
        <w:t>práctica</w:t>
      </w:r>
      <w:r>
        <w:rPr>
          <w:spacing w:val="-3"/>
          <w:sz w:val="20"/>
        </w:rPr>
        <w:t xml:space="preserve"> </w:t>
      </w:r>
      <w:r>
        <w:rPr>
          <w:sz w:val="20"/>
        </w:rPr>
        <w:t>procedimientos</w:t>
      </w:r>
      <w:r>
        <w:rPr>
          <w:spacing w:val="-4"/>
          <w:sz w:val="20"/>
        </w:rPr>
        <w:t xml:space="preserve"> </w:t>
      </w:r>
      <w:r>
        <w:rPr>
          <w:sz w:val="20"/>
        </w:rPr>
        <w:t>adecuados</w:t>
      </w:r>
      <w:r>
        <w:rPr>
          <w:spacing w:val="-4"/>
          <w:sz w:val="20"/>
        </w:rPr>
        <w:t xml:space="preserve"> </w:t>
      </w:r>
      <w:r>
        <w:rPr>
          <w:sz w:val="20"/>
        </w:rPr>
        <w:t>de</w:t>
      </w:r>
      <w:r>
        <w:rPr>
          <w:spacing w:val="-6"/>
          <w:sz w:val="20"/>
        </w:rPr>
        <w:t xml:space="preserve"> </w:t>
      </w:r>
      <w:r>
        <w:rPr>
          <w:sz w:val="20"/>
        </w:rPr>
        <w:t>construcción</w:t>
      </w:r>
      <w:r>
        <w:rPr>
          <w:spacing w:val="-3"/>
          <w:sz w:val="20"/>
        </w:rPr>
        <w:t xml:space="preserve"> </w:t>
      </w:r>
      <w:r>
        <w:rPr>
          <w:sz w:val="20"/>
        </w:rPr>
        <w:t>y</w:t>
      </w:r>
      <w:r>
        <w:rPr>
          <w:spacing w:val="-6"/>
          <w:sz w:val="20"/>
        </w:rPr>
        <w:t xml:space="preserve"> </w:t>
      </w:r>
      <w:r>
        <w:rPr>
          <w:sz w:val="20"/>
        </w:rPr>
        <w:t>protección</w:t>
      </w:r>
      <w:r>
        <w:rPr>
          <w:spacing w:val="-53"/>
          <w:sz w:val="20"/>
        </w:rPr>
        <w:t xml:space="preserve"> </w:t>
      </w:r>
      <w:r>
        <w:rPr>
          <w:w w:val="95"/>
          <w:sz w:val="20"/>
        </w:rPr>
        <w:t>de la obra contra cualquier daño o deterioro que pueda afectar su calidad, estabilidad o acabados.</w:t>
      </w:r>
      <w:r>
        <w:rPr>
          <w:spacing w:val="1"/>
          <w:w w:val="95"/>
          <w:sz w:val="20"/>
        </w:rPr>
        <w:t xml:space="preserve"> </w:t>
      </w:r>
      <w:r>
        <w:rPr>
          <w:sz w:val="20"/>
        </w:rPr>
        <w:t>Así mismo deberá tener las debidas precauciones a fin de conservar en perfecto estado los</w:t>
      </w:r>
      <w:r>
        <w:rPr>
          <w:spacing w:val="1"/>
          <w:sz w:val="20"/>
        </w:rPr>
        <w:t xml:space="preserve"> </w:t>
      </w:r>
      <w:r>
        <w:rPr>
          <w:sz w:val="20"/>
        </w:rPr>
        <w:t>inmuebles</w:t>
      </w:r>
      <w:r>
        <w:rPr>
          <w:spacing w:val="1"/>
          <w:sz w:val="20"/>
        </w:rPr>
        <w:t xml:space="preserve"> </w:t>
      </w:r>
      <w:r>
        <w:rPr>
          <w:sz w:val="20"/>
        </w:rPr>
        <w:t>aledaños,</w:t>
      </w:r>
      <w:r>
        <w:rPr>
          <w:spacing w:val="1"/>
          <w:sz w:val="20"/>
        </w:rPr>
        <w:t xml:space="preserve"> </w:t>
      </w:r>
      <w:r>
        <w:rPr>
          <w:sz w:val="20"/>
        </w:rPr>
        <w:t>las</w:t>
      </w:r>
      <w:r>
        <w:rPr>
          <w:spacing w:val="1"/>
          <w:sz w:val="20"/>
        </w:rPr>
        <w:t xml:space="preserve"> </w:t>
      </w:r>
      <w:r>
        <w:rPr>
          <w:sz w:val="20"/>
        </w:rPr>
        <w:t>estructuras</w:t>
      </w:r>
      <w:r>
        <w:rPr>
          <w:spacing w:val="1"/>
          <w:sz w:val="20"/>
        </w:rPr>
        <w:t xml:space="preserve"> </w:t>
      </w:r>
      <w:r>
        <w:rPr>
          <w:sz w:val="20"/>
        </w:rPr>
        <w:t>e</w:t>
      </w:r>
      <w:r>
        <w:rPr>
          <w:spacing w:val="1"/>
          <w:sz w:val="20"/>
        </w:rPr>
        <w:t xml:space="preserve"> </w:t>
      </w:r>
      <w:r>
        <w:rPr>
          <w:sz w:val="20"/>
        </w:rPr>
        <w:t>instalaciones</w:t>
      </w:r>
      <w:r>
        <w:rPr>
          <w:spacing w:val="1"/>
          <w:sz w:val="20"/>
        </w:rPr>
        <w:t xml:space="preserve"> </w:t>
      </w:r>
      <w:r>
        <w:rPr>
          <w:sz w:val="20"/>
        </w:rPr>
        <w:t>y</w:t>
      </w:r>
      <w:r>
        <w:rPr>
          <w:spacing w:val="1"/>
          <w:sz w:val="20"/>
        </w:rPr>
        <w:t xml:space="preserve"> </w:t>
      </w:r>
      <w:r>
        <w:rPr>
          <w:sz w:val="20"/>
        </w:rPr>
        <w:t>redes</w:t>
      </w:r>
      <w:r>
        <w:rPr>
          <w:spacing w:val="1"/>
          <w:sz w:val="20"/>
        </w:rPr>
        <w:t xml:space="preserve"> </w:t>
      </w:r>
      <w:r>
        <w:rPr>
          <w:sz w:val="20"/>
        </w:rPr>
        <w:t>de</w:t>
      </w:r>
      <w:r>
        <w:rPr>
          <w:spacing w:val="1"/>
          <w:sz w:val="20"/>
        </w:rPr>
        <w:t xml:space="preserve"> </w:t>
      </w:r>
      <w:r>
        <w:rPr>
          <w:sz w:val="20"/>
        </w:rPr>
        <w:t>servicio</w:t>
      </w:r>
      <w:r>
        <w:rPr>
          <w:spacing w:val="1"/>
          <w:sz w:val="20"/>
        </w:rPr>
        <w:t xml:space="preserve"> </w:t>
      </w:r>
      <w:r>
        <w:rPr>
          <w:sz w:val="20"/>
        </w:rPr>
        <w:t>superficiales</w:t>
      </w:r>
      <w:r>
        <w:rPr>
          <w:spacing w:val="1"/>
          <w:sz w:val="20"/>
        </w:rPr>
        <w:t xml:space="preserve"> </w:t>
      </w:r>
      <w:r>
        <w:rPr>
          <w:sz w:val="20"/>
        </w:rPr>
        <w:t>y</w:t>
      </w:r>
      <w:r>
        <w:rPr>
          <w:spacing w:val="1"/>
          <w:sz w:val="20"/>
        </w:rPr>
        <w:t xml:space="preserve"> </w:t>
      </w:r>
      <w:r>
        <w:rPr>
          <w:sz w:val="20"/>
        </w:rPr>
        <w:t>subterráneas existentes dentro del área de trabajo o adyacentes a ella, siendo de su exclusiva</w:t>
      </w:r>
      <w:r>
        <w:rPr>
          <w:spacing w:val="1"/>
          <w:sz w:val="20"/>
        </w:rPr>
        <w:t xml:space="preserve"> </w:t>
      </w:r>
      <w:r>
        <w:rPr>
          <w:sz w:val="20"/>
        </w:rPr>
        <w:t>responsabilidad</w:t>
      </w:r>
      <w:r>
        <w:rPr>
          <w:spacing w:val="1"/>
          <w:sz w:val="20"/>
        </w:rPr>
        <w:t xml:space="preserve"> </w:t>
      </w:r>
      <w:r>
        <w:rPr>
          <w:sz w:val="20"/>
        </w:rPr>
        <w:t>cualquier</w:t>
      </w:r>
      <w:r>
        <w:rPr>
          <w:spacing w:val="1"/>
          <w:sz w:val="20"/>
        </w:rPr>
        <w:t xml:space="preserve"> </w:t>
      </w:r>
      <w:r>
        <w:rPr>
          <w:sz w:val="20"/>
        </w:rPr>
        <w:t>daño</w:t>
      </w:r>
      <w:r>
        <w:rPr>
          <w:spacing w:val="1"/>
          <w:sz w:val="20"/>
        </w:rPr>
        <w:t xml:space="preserve"> </w:t>
      </w:r>
      <w:r>
        <w:rPr>
          <w:sz w:val="20"/>
        </w:rPr>
        <w:t>que</w:t>
      </w:r>
      <w:r>
        <w:rPr>
          <w:spacing w:val="1"/>
          <w:sz w:val="20"/>
        </w:rPr>
        <w:t xml:space="preserve"> </w:t>
      </w:r>
      <w:r>
        <w:rPr>
          <w:sz w:val="20"/>
        </w:rPr>
        <w:t>pudiere</w:t>
      </w:r>
      <w:r>
        <w:rPr>
          <w:spacing w:val="1"/>
          <w:sz w:val="20"/>
        </w:rPr>
        <w:t xml:space="preserve"> </w:t>
      </w:r>
      <w:r>
        <w:rPr>
          <w:sz w:val="20"/>
        </w:rPr>
        <w:t>ocasionar</w:t>
      </w:r>
      <w:r>
        <w:rPr>
          <w:spacing w:val="1"/>
          <w:sz w:val="20"/>
        </w:rPr>
        <w:t xml:space="preserve"> </w:t>
      </w:r>
      <w:r>
        <w:rPr>
          <w:sz w:val="20"/>
        </w:rPr>
        <w:t>a</w:t>
      </w:r>
      <w:r>
        <w:rPr>
          <w:spacing w:val="1"/>
          <w:sz w:val="20"/>
        </w:rPr>
        <w:t xml:space="preserve"> </w:t>
      </w:r>
      <w:r>
        <w:rPr>
          <w:sz w:val="20"/>
        </w:rPr>
        <w:t>tales</w:t>
      </w:r>
      <w:r>
        <w:rPr>
          <w:spacing w:val="1"/>
          <w:sz w:val="20"/>
        </w:rPr>
        <w:t xml:space="preserve"> </w:t>
      </w:r>
      <w:r>
        <w:rPr>
          <w:sz w:val="20"/>
        </w:rPr>
        <w:t>inmuebles</w:t>
      </w:r>
      <w:r>
        <w:rPr>
          <w:spacing w:val="1"/>
          <w:sz w:val="20"/>
        </w:rPr>
        <w:t xml:space="preserve"> </w:t>
      </w:r>
      <w:r>
        <w:rPr>
          <w:sz w:val="20"/>
        </w:rPr>
        <w:t>estructuras</w:t>
      </w:r>
      <w:r>
        <w:rPr>
          <w:spacing w:val="1"/>
          <w:sz w:val="20"/>
        </w:rPr>
        <w:t xml:space="preserve"> </w:t>
      </w:r>
      <w:r>
        <w:rPr>
          <w:sz w:val="20"/>
        </w:rPr>
        <w:t>o</w:t>
      </w:r>
      <w:r>
        <w:rPr>
          <w:spacing w:val="1"/>
          <w:sz w:val="20"/>
        </w:rPr>
        <w:t xml:space="preserve"> </w:t>
      </w:r>
      <w:r>
        <w:rPr>
          <w:sz w:val="20"/>
        </w:rPr>
        <w:t>instalaciones.</w:t>
      </w:r>
    </w:p>
    <w:p w14:paraId="441D6D39" w14:textId="77777777" w:rsidR="00DE2371" w:rsidRDefault="004711A8" w:rsidP="00454847">
      <w:pPr>
        <w:pStyle w:val="Prrafodelista"/>
        <w:numPr>
          <w:ilvl w:val="1"/>
          <w:numId w:val="20"/>
        </w:numPr>
        <w:tabs>
          <w:tab w:val="left" w:pos="912"/>
        </w:tabs>
        <w:spacing w:line="254" w:lineRule="auto"/>
        <w:ind w:right="696"/>
        <w:jc w:val="both"/>
        <w:rPr>
          <w:sz w:val="20"/>
        </w:rPr>
      </w:pPr>
      <w:r>
        <w:rPr>
          <w:sz w:val="20"/>
        </w:rPr>
        <w:t>Reparar las vías de acceso en los lugares de obra concernientes al presente contrato de obra,</w:t>
      </w:r>
      <w:r>
        <w:rPr>
          <w:spacing w:val="1"/>
          <w:sz w:val="20"/>
        </w:rPr>
        <w:t xml:space="preserve"> </w:t>
      </w:r>
      <w:r>
        <w:rPr>
          <w:sz w:val="20"/>
        </w:rPr>
        <w:t>cuando se</w:t>
      </w:r>
      <w:r>
        <w:rPr>
          <w:spacing w:val="-2"/>
          <w:sz w:val="20"/>
        </w:rPr>
        <w:t xml:space="preserve"> </w:t>
      </w:r>
      <w:r>
        <w:rPr>
          <w:sz w:val="20"/>
        </w:rPr>
        <w:t>deterioren</w:t>
      </w:r>
      <w:r>
        <w:rPr>
          <w:spacing w:val="-1"/>
          <w:sz w:val="20"/>
        </w:rPr>
        <w:t xml:space="preserve"> </w:t>
      </w:r>
      <w:r>
        <w:rPr>
          <w:sz w:val="20"/>
        </w:rPr>
        <w:t>como</w:t>
      </w:r>
      <w:r>
        <w:rPr>
          <w:spacing w:val="-2"/>
          <w:sz w:val="20"/>
        </w:rPr>
        <w:t xml:space="preserve"> </w:t>
      </w:r>
      <w:r>
        <w:rPr>
          <w:sz w:val="20"/>
        </w:rPr>
        <w:t>consecuencia</w:t>
      </w:r>
      <w:r>
        <w:rPr>
          <w:spacing w:val="-2"/>
          <w:sz w:val="20"/>
        </w:rPr>
        <w:t xml:space="preserve"> </w:t>
      </w:r>
      <w:r>
        <w:rPr>
          <w:sz w:val="20"/>
        </w:rPr>
        <w:t>de</w:t>
      </w:r>
      <w:r>
        <w:rPr>
          <w:spacing w:val="-1"/>
          <w:sz w:val="20"/>
        </w:rPr>
        <w:t xml:space="preserve"> </w:t>
      </w:r>
      <w:r>
        <w:rPr>
          <w:sz w:val="20"/>
        </w:rPr>
        <w:t>la</w:t>
      </w:r>
      <w:r>
        <w:rPr>
          <w:spacing w:val="-2"/>
          <w:sz w:val="20"/>
        </w:rPr>
        <w:t xml:space="preserve"> </w:t>
      </w:r>
      <w:r>
        <w:rPr>
          <w:sz w:val="20"/>
        </w:rPr>
        <w:t>ejecución</w:t>
      </w:r>
      <w:r>
        <w:rPr>
          <w:spacing w:val="-1"/>
          <w:sz w:val="20"/>
        </w:rPr>
        <w:t xml:space="preserve"> </w:t>
      </w:r>
      <w:r>
        <w:rPr>
          <w:sz w:val="20"/>
        </w:rPr>
        <w:t>de</w:t>
      </w:r>
      <w:r>
        <w:rPr>
          <w:spacing w:val="-2"/>
          <w:sz w:val="20"/>
        </w:rPr>
        <w:t xml:space="preserve"> </w:t>
      </w:r>
      <w:r>
        <w:rPr>
          <w:sz w:val="20"/>
        </w:rPr>
        <w:t>las</w:t>
      </w:r>
      <w:r>
        <w:rPr>
          <w:spacing w:val="-1"/>
          <w:sz w:val="20"/>
        </w:rPr>
        <w:t xml:space="preserve"> </w:t>
      </w:r>
      <w:r>
        <w:rPr>
          <w:sz w:val="20"/>
        </w:rPr>
        <w:t>obras contratadas.</w:t>
      </w:r>
    </w:p>
    <w:p w14:paraId="37F3EFC3" w14:textId="77777777" w:rsidR="00DE2371" w:rsidRDefault="004711A8" w:rsidP="00454847">
      <w:pPr>
        <w:pStyle w:val="Prrafodelista"/>
        <w:numPr>
          <w:ilvl w:val="1"/>
          <w:numId w:val="20"/>
        </w:numPr>
        <w:tabs>
          <w:tab w:val="left" w:pos="912"/>
        </w:tabs>
        <w:spacing w:before="3" w:line="256" w:lineRule="auto"/>
        <w:ind w:right="682"/>
        <w:jc w:val="both"/>
        <w:rPr>
          <w:sz w:val="20"/>
        </w:rPr>
      </w:pPr>
      <w:r>
        <w:rPr>
          <w:sz w:val="20"/>
        </w:rPr>
        <w:t>Cumplir con todas las normas vigentes en cuanto manejo ambiental se refiere, como lo es el</w:t>
      </w:r>
      <w:r>
        <w:rPr>
          <w:spacing w:val="1"/>
          <w:sz w:val="20"/>
        </w:rPr>
        <w:t xml:space="preserve"> </w:t>
      </w:r>
      <w:r>
        <w:rPr>
          <w:sz w:val="20"/>
        </w:rPr>
        <w:t>manejo</w:t>
      </w:r>
      <w:r>
        <w:rPr>
          <w:spacing w:val="1"/>
          <w:sz w:val="20"/>
        </w:rPr>
        <w:t xml:space="preserve"> </w:t>
      </w:r>
      <w:r>
        <w:rPr>
          <w:sz w:val="20"/>
        </w:rPr>
        <w:t>de</w:t>
      </w:r>
      <w:r>
        <w:rPr>
          <w:spacing w:val="1"/>
          <w:sz w:val="20"/>
        </w:rPr>
        <w:t xml:space="preserve"> </w:t>
      </w:r>
      <w:r>
        <w:rPr>
          <w:sz w:val="20"/>
        </w:rPr>
        <w:t>escombros</w:t>
      </w:r>
      <w:r>
        <w:rPr>
          <w:spacing w:val="1"/>
          <w:sz w:val="20"/>
        </w:rPr>
        <w:t xml:space="preserve"> </w:t>
      </w:r>
      <w:r>
        <w:rPr>
          <w:sz w:val="20"/>
        </w:rPr>
        <w:t>de</w:t>
      </w:r>
      <w:r>
        <w:rPr>
          <w:spacing w:val="1"/>
          <w:sz w:val="20"/>
        </w:rPr>
        <w:t xml:space="preserve"> </w:t>
      </w:r>
      <w:r>
        <w:rPr>
          <w:sz w:val="20"/>
        </w:rPr>
        <w:t>acuerdo</w:t>
      </w:r>
      <w:r>
        <w:rPr>
          <w:spacing w:val="1"/>
          <w:sz w:val="20"/>
        </w:rPr>
        <w:t xml:space="preserve"> </w:t>
      </w:r>
      <w:r>
        <w:rPr>
          <w:sz w:val="20"/>
        </w:rPr>
        <w:t>a</w:t>
      </w:r>
      <w:r>
        <w:rPr>
          <w:spacing w:val="1"/>
          <w:sz w:val="20"/>
        </w:rPr>
        <w:t xml:space="preserve"> </w:t>
      </w:r>
      <w:r>
        <w:rPr>
          <w:sz w:val="20"/>
        </w:rPr>
        <w:t>normatividad</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Secretaria</w:t>
      </w:r>
      <w:r>
        <w:rPr>
          <w:spacing w:val="1"/>
          <w:sz w:val="20"/>
        </w:rPr>
        <w:t xml:space="preserve"> </w:t>
      </w:r>
      <w:r>
        <w:rPr>
          <w:sz w:val="20"/>
        </w:rPr>
        <w:t>Distrital</w:t>
      </w:r>
      <w:r>
        <w:rPr>
          <w:spacing w:val="1"/>
          <w:sz w:val="20"/>
        </w:rPr>
        <w:t xml:space="preserve"> </w:t>
      </w:r>
      <w:r>
        <w:rPr>
          <w:sz w:val="20"/>
        </w:rPr>
        <w:t>de</w:t>
      </w:r>
      <w:r>
        <w:rPr>
          <w:spacing w:val="1"/>
          <w:sz w:val="20"/>
        </w:rPr>
        <w:t xml:space="preserve"> </w:t>
      </w:r>
      <w:r>
        <w:rPr>
          <w:sz w:val="20"/>
        </w:rPr>
        <w:t>Ambiente,</w:t>
      </w:r>
      <w:r>
        <w:rPr>
          <w:spacing w:val="1"/>
          <w:sz w:val="20"/>
        </w:rPr>
        <w:t xml:space="preserve"> </w:t>
      </w:r>
      <w:r>
        <w:rPr>
          <w:sz w:val="20"/>
        </w:rPr>
        <w:t>señalización de seguridad para el área de influencia de la obra y planes de manejo trafico</w:t>
      </w:r>
      <w:r>
        <w:rPr>
          <w:spacing w:val="1"/>
          <w:sz w:val="20"/>
        </w:rPr>
        <w:t xml:space="preserve"> </w:t>
      </w:r>
      <w:r>
        <w:rPr>
          <w:sz w:val="20"/>
        </w:rPr>
        <w:t>requeridos</w:t>
      </w:r>
      <w:r>
        <w:rPr>
          <w:spacing w:val="-1"/>
          <w:sz w:val="20"/>
        </w:rPr>
        <w:t xml:space="preserve"> </w:t>
      </w:r>
      <w:r>
        <w:rPr>
          <w:sz w:val="20"/>
        </w:rPr>
        <w:t>por</w:t>
      </w:r>
      <w:r>
        <w:rPr>
          <w:spacing w:val="-1"/>
          <w:sz w:val="20"/>
        </w:rPr>
        <w:t xml:space="preserve"> </w:t>
      </w:r>
      <w:r>
        <w:rPr>
          <w:sz w:val="20"/>
        </w:rPr>
        <w:t>la</w:t>
      </w:r>
      <w:r>
        <w:rPr>
          <w:spacing w:val="1"/>
          <w:sz w:val="20"/>
        </w:rPr>
        <w:t xml:space="preserve"> </w:t>
      </w:r>
      <w:r>
        <w:rPr>
          <w:sz w:val="20"/>
        </w:rPr>
        <w:t>Secretaria</w:t>
      </w:r>
      <w:r>
        <w:rPr>
          <w:spacing w:val="-1"/>
          <w:sz w:val="20"/>
        </w:rPr>
        <w:t xml:space="preserve"> </w:t>
      </w:r>
      <w:r>
        <w:rPr>
          <w:sz w:val="20"/>
        </w:rPr>
        <w:t>de</w:t>
      </w:r>
      <w:r>
        <w:rPr>
          <w:spacing w:val="1"/>
          <w:sz w:val="20"/>
        </w:rPr>
        <w:t xml:space="preserve"> </w:t>
      </w:r>
      <w:r>
        <w:rPr>
          <w:sz w:val="20"/>
        </w:rPr>
        <w:t>Movilidad.</w:t>
      </w:r>
    </w:p>
    <w:p w14:paraId="3790EA07" w14:textId="77777777" w:rsidR="00DE2371" w:rsidRDefault="004711A8" w:rsidP="00454847">
      <w:pPr>
        <w:pStyle w:val="Prrafodelista"/>
        <w:numPr>
          <w:ilvl w:val="1"/>
          <w:numId w:val="20"/>
        </w:numPr>
        <w:tabs>
          <w:tab w:val="left" w:pos="912"/>
        </w:tabs>
        <w:spacing w:before="99" w:line="254" w:lineRule="auto"/>
        <w:ind w:right="690"/>
        <w:jc w:val="both"/>
        <w:rPr>
          <w:sz w:val="20"/>
        </w:rPr>
      </w:pPr>
      <w:r>
        <w:rPr>
          <w:sz w:val="20"/>
        </w:rPr>
        <w:t>Cumplir</w:t>
      </w:r>
      <w:r>
        <w:rPr>
          <w:spacing w:val="-12"/>
          <w:sz w:val="20"/>
        </w:rPr>
        <w:t xml:space="preserve"> </w:t>
      </w:r>
      <w:r>
        <w:rPr>
          <w:sz w:val="20"/>
        </w:rPr>
        <w:t>con</w:t>
      </w:r>
      <w:r>
        <w:rPr>
          <w:spacing w:val="-13"/>
          <w:sz w:val="20"/>
        </w:rPr>
        <w:t xml:space="preserve"> </w:t>
      </w:r>
      <w:r>
        <w:rPr>
          <w:sz w:val="20"/>
        </w:rPr>
        <w:t>la</w:t>
      </w:r>
      <w:r>
        <w:rPr>
          <w:spacing w:val="-11"/>
          <w:sz w:val="20"/>
        </w:rPr>
        <w:t xml:space="preserve"> </w:t>
      </w:r>
      <w:r>
        <w:rPr>
          <w:sz w:val="20"/>
        </w:rPr>
        <w:t>normatividad</w:t>
      </w:r>
      <w:r>
        <w:rPr>
          <w:spacing w:val="-11"/>
          <w:sz w:val="20"/>
        </w:rPr>
        <w:t xml:space="preserve"> </w:t>
      </w:r>
      <w:r>
        <w:rPr>
          <w:sz w:val="20"/>
        </w:rPr>
        <w:t>vigente</w:t>
      </w:r>
      <w:r>
        <w:rPr>
          <w:spacing w:val="-13"/>
          <w:sz w:val="20"/>
        </w:rPr>
        <w:t xml:space="preserve"> </w:t>
      </w:r>
      <w:r>
        <w:rPr>
          <w:sz w:val="20"/>
        </w:rPr>
        <w:t>a</w:t>
      </w:r>
      <w:r>
        <w:rPr>
          <w:spacing w:val="-9"/>
          <w:sz w:val="20"/>
        </w:rPr>
        <w:t xml:space="preserve"> </w:t>
      </w:r>
      <w:r>
        <w:rPr>
          <w:sz w:val="20"/>
        </w:rPr>
        <w:t>nivel</w:t>
      </w:r>
      <w:r>
        <w:rPr>
          <w:spacing w:val="-13"/>
          <w:sz w:val="20"/>
        </w:rPr>
        <w:t xml:space="preserve"> </w:t>
      </w:r>
      <w:r>
        <w:rPr>
          <w:sz w:val="20"/>
        </w:rPr>
        <w:t>Nacional</w:t>
      </w:r>
      <w:r>
        <w:rPr>
          <w:spacing w:val="-9"/>
          <w:sz w:val="20"/>
        </w:rPr>
        <w:t xml:space="preserve"> </w:t>
      </w:r>
      <w:r>
        <w:rPr>
          <w:sz w:val="20"/>
        </w:rPr>
        <w:t>y</w:t>
      </w:r>
      <w:r>
        <w:rPr>
          <w:spacing w:val="-14"/>
          <w:sz w:val="20"/>
        </w:rPr>
        <w:t xml:space="preserve"> </w:t>
      </w:r>
      <w:r>
        <w:rPr>
          <w:sz w:val="20"/>
        </w:rPr>
        <w:t>Distrital</w:t>
      </w:r>
      <w:r>
        <w:rPr>
          <w:spacing w:val="-13"/>
          <w:sz w:val="20"/>
        </w:rPr>
        <w:t xml:space="preserve"> </w:t>
      </w:r>
      <w:r>
        <w:rPr>
          <w:sz w:val="20"/>
        </w:rPr>
        <w:t>para</w:t>
      </w:r>
      <w:r>
        <w:rPr>
          <w:spacing w:val="-11"/>
          <w:sz w:val="20"/>
        </w:rPr>
        <w:t xml:space="preserve"> </w:t>
      </w:r>
      <w:r>
        <w:rPr>
          <w:sz w:val="20"/>
        </w:rPr>
        <w:t>la</w:t>
      </w:r>
      <w:r>
        <w:rPr>
          <w:spacing w:val="-13"/>
          <w:sz w:val="20"/>
        </w:rPr>
        <w:t xml:space="preserve"> </w:t>
      </w:r>
      <w:r>
        <w:rPr>
          <w:sz w:val="20"/>
        </w:rPr>
        <w:t>movilización</w:t>
      </w:r>
      <w:r>
        <w:rPr>
          <w:spacing w:val="-11"/>
          <w:sz w:val="20"/>
        </w:rPr>
        <w:t xml:space="preserve"> </w:t>
      </w:r>
      <w:r>
        <w:rPr>
          <w:sz w:val="20"/>
        </w:rPr>
        <w:t>de</w:t>
      </w:r>
      <w:r>
        <w:rPr>
          <w:spacing w:val="-13"/>
          <w:sz w:val="20"/>
        </w:rPr>
        <w:t xml:space="preserve"> </w:t>
      </w:r>
      <w:r>
        <w:rPr>
          <w:sz w:val="20"/>
        </w:rPr>
        <w:t>maquinaria</w:t>
      </w:r>
      <w:r>
        <w:rPr>
          <w:spacing w:val="-53"/>
          <w:sz w:val="20"/>
        </w:rPr>
        <w:t xml:space="preserve"> </w:t>
      </w:r>
      <w:r>
        <w:rPr>
          <w:sz w:val="20"/>
        </w:rPr>
        <w:t>y</w:t>
      </w:r>
      <w:r>
        <w:rPr>
          <w:spacing w:val="-3"/>
          <w:sz w:val="20"/>
        </w:rPr>
        <w:t xml:space="preserve"> </w:t>
      </w:r>
      <w:r>
        <w:rPr>
          <w:sz w:val="20"/>
        </w:rPr>
        <w:t>equipo</w:t>
      </w:r>
      <w:r>
        <w:rPr>
          <w:spacing w:val="1"/>
          <w:sz w:val="20"/>
        </w:rPr>
        <w:t xml:space="preserve"> </w:t>
      </w:r>
      <w:r>
        <w:rPr>
          <w:sz w:val="20"/>
        </w:rPr>
        <w:t>pesado</w:t>
      </w:r>
      <w:r>
        <w:rPr>
          <w:spacing w:val="-2"/>
          <w:sz w:val="20"/>
        </w:rPr>
        <w:t xml:space="preserve"> </w:t>
      </w:r>
      <w:r>
        <w:rPr>
          <w:sz w:val="20"/>
        </w:rPr>
        <w:t>impuesta</w:t>
      </w:r>
      <w:r>
        <w:rPr>
          <w:spacing w:val="1"/>
          <w:sz w:val="20"/>
        </w:rPr>
        <w:t xml:space="preserve"> </w:t>
      </w:r>
      <w:r>
        <w:rPr>
          <w:sz w:val="20"/>
        </w:rPr>
        <w:t>en</w:t>
      </w:r>
      <w:r>
        <w:rPr>
          <w:spacing w:val="-2"/>
          <w:sz w:val="20"/>
        </w:rPr>
        <w:t xml:space="preserve"> </w:t>
      </w:r>
      <w:r>
        <w:rPr>
          <w:sz w:val="20"/>
        </w:rPr>
        <w:t>este</w:t>
      </w:r>
      <w:r>
        <w:rPr>
          <w:spacing w:val="1"/>
          <w:sz w:val="20"/>
        </w:rPr>
        <w:t xml:space="preserve"> </w:t>
      </w:r>
      <w:r>
        <w:rPr>
          <w:sz w:val="20"/>
        </w:rPr>
        <w:t>tipo</w:t>
      </w:r>
      <w:r>
        <w:rPr>
          <w:spacing w:val="-2"/>
          <w:sz w:val="20"/>
        </w:rPr>
        <w:t xml:space="preserve"> </w:t>
      </w:r>
      <w:r>
        <w:rPr>
          <w:sz w:val="20"/>
        </w:rPr>
        <w:t>de</w:t>
      </w:r>
      <w:r>
        <w:rPr>
          <w:spacing w:val="-1"/>
          <w:sz w:val="20"/>
        </w:rPr>
        <w:t xml:space="preserve"> </w:t>
      </w:r>
      <w:r>
        <w:rPr>
          <w:sz w:val="20"/>
        </w:rPr>
        <w:t>obras</w:t>
      </w:r>
      <w:r>
        <w:rPr>
          <w:spacing w:val="1"/>
          <w:sz w:val="20"/>
        </w:rPr>
        <w:t xml:space="preserve"> </w:t>
      </w:r>
      <w:r>
        <w:rPr>
          <w:sz w:val="20"/>
        </w:rPr>
        <w:t>por</w:t>
      </w:r>
      <w:r>
        <w:rPr>
          <w:spacing w:val="1"/>
          <w:sz w:val="20"/>
        </w:rPr>
        <w:t xml:space="preserve"> </w:t>
      </w:r>
      <w:r>
        <w:rPr>
          <w:sz w:val="20"/>
        </w:rPr>
        <w:t>la</w:t>
      </w:r>
      <w:r>
        <w:rPr>
          <w:spacing w:val="1"/>
          <w:sz w:val="20"/>
        </w:rPr>
        <w:t xml:space="preserve"> </w:t>
      </w:r>
      <w:r>
        <w:rPr>
          <w:sz w:val="20"/>
        </w:rPr>
        <w:t>entidad</w:t>
      </w:r>
      <w:r>
        <w:rPr>
          <w:spacing w:val="-2"/>
          <w:sz w:val="20"/>
        </w:rPr>
        <w:t xml:space="preserve"> </w:t>
      </w:r>
      <w:r>
        <w:rPr>
          <w:sz w:val="20"/>
        </w:rPr>
        <w:t>competente.</w:t>
      </w:r>
    </w:p>
    <w:p w14:paraId="4D6ED619" w14:textId="37D22C1D" w:rsidR="00DE2371" w:rsidRDefault="004711A8" w:rsidP="00454847">
      <w:pPr>
        <w:pStyle w:val="Prrafodelista"/>
        <w:numPr>
          <w:ilvl w:val="1"/>
          <w:numId w:val="20"/>
        </w:numPr>
        <w:tabs>
          <w:tab w:val="left" w:pos="912"/>
        </w:tabs>
        <w:spacing w:before="5" w:line="259" w:lineRule="auto"/>
        <w:ind w:right="686"/>
        <w:jc w:val="both"/>
        <w:rPr>
          <w:sz w:val="20"/>
        </w:rPr>
      </w:pPr>
      <w:r>
        <w:rPr>
          <w:sz w:val="20"/>
        </w:rPr>
        <w:t>Garantizar</w:t>
      </w:r>
      <w:r>
        <w:rPr>
          <w:spacing w:val="-5"/>
          <w:sz w:val="20"/>
        </w:rPr>
        <w:t xml:space="preserve"> </w:t>
      </w:r>
      <w:r>
        <w:rPr>
          <w:sz w:val="20"/>
        </w:rPr>
        <w:t>que</w:t>
      </w:r>
      <w:r>
        <w:rPr>
          <w:spacing w:val="-6"/>
          <w:sz w:val="20"/>
        </w:rPr>
        <w:t xml:space="preserve"> </w:t>
      </w:r>
      <w:r>
        <w:rPr>
          <w:sz w:val="20"/>
        </w:rPr>
        <w:t>sus</w:t>
      </w:r>
      <w:r>
        <w:rPr>
          <w:spacing w:val="-4"/>
          <w:sz w:val="20"/>
        </w:rPr>
        <w:t xml:space="preserve"> </w:t>
      </w:r>
      <w:r>
        <w:rPr>
          <w:sz w:val="20"/>
        </w:rPr>
        <w:t>subcontratistas</w:t>
      </w:r>
      <w:r>
        <w:rPr>
          <w:spacing w:val="-2"/>
          <w:sz w:val="20"/>
        </w:rPr>
        <w:t xml:space="preserve"> </w:t>
      </w:r>
      <w:r>
        <w:rPr>
          <w:sz w:val="20"/>
        </w:rPr>
        <w:t>y</w:t>
      </w:r>
      <w:r>
        <w:rPr>
          <w:spacing w:val="-6"/>
          <w:sz w:val="20"/>
        </w:rPr>
        <w:t xml:space="preserve"> </w:t>
      </w:r>
      <w:r>
        <w:rPr>
          <w:sz w:val="20"/>
        </w:rPr>
        <w:t>proveedores</w:t>
      </w:r>
      <w:r>
        <w:rPr>
          <w:spacing w:val="-3"/>
          <w:sz w:val="20"/>
        </w:rPr>
        <w:t xml:space="preserve"> </w:t>
      </w:r>
      <w:r>
        <w:rPr>
          <w:sz w:val="20"/>
        </w:rPr>
        <w:t>de</w:t>
      </w:r>
      <w:r>
        <w:rPr>
          <w:spacing w:val="-6"/>
          <w:sz w:val="20"/>
        </w:rPr>
        <w:t xml:space="preserve"> </w:t>
      </w:r>
      <w:r>
        <w:rPr>
          <w:sz w:val="20"/>
        </w:rPr>
        <w:t>materiales</w:t>
      </w:r>
      <w:r>
        <w:rPr>
          <w:spacing w:val="1"/>
          <w:sz w:val="20"/>
        </w:rPr>
        <w:t xml:space="preserve"> </w:t>
      </w:r>
      <w:r>
        <w:rPr>
          <w:sz w:val="20"/>
        </w:rPr>
        <w:t>y</w:t>
      </w:r>
      <w:r>
        <w:rPr>
          <w:spacing w:val="-9"/>
          <w:sz w:val="20"/>
        </w:rPr>
        <w:t xml:space="preserve"> </w:t>
      </w:r>
      <w:r>
        <w:rPr>
          <w:sz w:val="20"/>
        </w:rPr>
        <w:t>servicio</w:t>
      </w:r>
      <w:r>
        <w:rPr>
          <w:spacing w:val="-6"/>
          <w:sz w:val="20"/>
        </w:rPr>
        <w:t xml:space="preserve"> </w:t>
      </w:r>
      <w:r>
        <w:rPr>
          <w:sz w:val="20"/>
        </w:rPr>
        <w:t>cuentan</w:t>
      </w:r>
      <w:r>
        <w:rPr>
          <w:spacing w:val="-5"/>
          <w:sz w:val="20"/>
        </w:rPr>
        <w:t xml:space="preserve"> </w:t>
      </w:r>
      <w:r>
        <w:rPr>
          <w:sz w:val="20"/>
        </w:rPr>
        <w:t>con</w:t>
      </w:r>
      <w:r>
        <w:rPr>
          <w:spacing w:val="-6"/>
          <w:sz w:val="20"/>
        </w:rPr>
        <w:t xml:space="preserve"> </w:t>
      </w:r>
      <w:r>
        <w:rPr>
          <w:sz w:val="20"/>
        </w:rPr>
        <w:t>todas</w:t>
      </w:r>
      <w:r>
        <w:rPr>
          <w:spacing w:val="-4"/>
          <w:sz w:val="20"/>
        </w:rPr>
        <w:t xml:space="preserve"> </w:t>
      </w:r>
      <w:r>
        <w:rPr>
          <w:sz w:val="20"/>
        </w:rPr>
        <w:t>las</w:t>
      </w:r>
      <w:r>
        <w:rPr>
          <w:spacing w:val="-53"/>
          <w:sz w:val="20"/>
        </w:rPr>
        <w:t xml:space="preserve"> </w:t>
      </w:r>
      <w:r>
        <w:rPr>
          <w:sz w:val="20"/>
        </w:rPr>
        <w:t>licencias y permisos exigidos según la normatividad vigente. Como garantía de lo anterior el</w:t>
      </w:r>
      <w:r>
        <w:rPr>
          <w:spacing w:val="1"/>
          <w:sz w:val="20"/>
        </w:rPr>
        <w:t xml:space="preserve"> </w:t>
      </w:r>
      <w:r>
        <w:rPr>
          <w:sz w:val="20"/>
        </w:rPr>
        <w:t>contratista</w:t>
      </w:r>
      <w:r>
        <w:rPr>
          <w:spacing w:val="-6"/>
          <w:sz w:val="20"/>
        </w:rPr>
        <w:t xml:space="preserve"> </w:t>
      </w:r>
      <w:r>
        <w:rPr>
          <w:sz w:val="20"/>
        </w:rPr>
        <w:t>entregará</w:t>
      </w:r>
      <w:r>
        <w:rPr>
          <w:spacing w:val="-5"/>
          <w:sz w:val="20"/>
        </w:rPr>
        <w:t xml:space="preserve"> </w:t>
      </w:r>
      <w:r>
        <w:rPr>
          <w:sz w:val="20"/>
        </w:rPr>
        <w:t>a</w:t>
      </w:r>
      <w:r>
        <w:rPr>
          <w:spacing w:val="-8"/>
          <w:sz w:val="20"/>
        </w:rPr>
        <w:t xml:space="preserve"> </w:t>
      </w:r>
      <w:r>
        <w:rPr>
          <w:sz w:val="20"/>
        </w:rPr>
        <w:t>la</w:t>
      </w:r>
      <w:r>
        <w:rPr>
          <w:spacing w:val="-8"/>
          <w:sz w:val="20"/>
        </w:rPr>
        <w:t xml:space="preserve"> </w:t>
      </w:r>
      <w:r>
        <w:rPr>
          <w:sz w:val="20"/>
        </w:rPr>
        <w:t>interventoría</w:t>
      </w:r>
      <w:r>
        <w:rPr>
          <w:spacing w:val="-3"/>
          <w:sz w:val="20"/>
        </w:rPr>
        <w:t xml:space="preserve"> </w:t>
      </w:r>
      <w:r>
        <w:rPr>
          <w:sz w:val="20"/>
        </w:rPr>
        <w:t>y</w:t>
      </w:r>
      <w:r>
        <w:rPr>
          <w:spacing w:val="-12"/>
          <w:sz w:val="20"/>
        </w:rPr>
        <w:t xml:space="preserve"> </w:t>
      </w:r>
      <w:r>
        <w:rPr>
          <w:sz w:val="20"/>
        </w:rPr>
        <w:t>posteriormente</w:t>
      </w:r>
      <w:r>
        <w:rPr>
          <w:spacing w:val="-5"/>
          <w:sz w:val="20"/>
        </w:rPr>
        <w:t xml:space="preserve"> </w:t>
      </w:r>
      <w:r>
        <w:rPr>
          <w:sz w:val="20"/>
        </w:rPr>
        <w:t>al</w:t>
      </w:r>
      <w:r>
        <w:rPr>
          <w:spacing w:val="-9"/>
          <w:sz w:val="20"/>
        </w:rPr>
        <w:t xml:space="preserve"> </w:t>
      </w:r>
      <w:r w:rsidR="000F3E1A">
        <w:rPr>
          <w:sz w:val="20"/>
        </w:rPr>
        <w:t>FDLBU</w:t>
      </w:r>
      <w:r>
        <w:rPr>
          <w:sz w:val="20"/>
        </w:rPr>
        <w:t>,</w:t>
      </w:r>
      <w:r>
        <w:rPr>
          <w:spacing w:val="-8"/>
          <w:sz w:val="20"/>
        </w:rPr>
        <w:t xml:space="preserve"> </w:t>
      </w:r>
      <w:r>
        <w:rPr>
          <w:sz w:val="20"/>
        </w:rPr>
        <w:t>antes</w:t>
      </w:r>
      <w:r>
        <w:rPr>
          <w:spacing w:val="-7"/>
          <w:sz w:val="20"/>
        </w:rPr>
        <w:t xml:space="preserve"> </w:t>
      </w:r>
      <w:r>
        <w:rPr>
          <w:sz w:val="20"/>
        </w:rPr>
        <w:t>de</w:t>
      </w:r>
      <w:r>
        <w:rPr>
          <w:spacing w:val="-6"/>
          <w:sz w:val="20"/>
        </w:rPr>
        <w:t xml:space="preserve"> </w:t>
      </w:r>
      <w:r>
        <w:rPr>
          <w:sz w:val="20"/>
        </w:rPr>
        <w:t>la</w:t>
      </w:r>
      <w:r>
        <w:rPr>
          <w:spacing w:val="-8"/>
          <w:sz w:val="20"/>
        </w:rPr>
        <w:t xml:space="preserve"> </w:t>
      </w:r>
      <w:r>
        <w:rPr>
          <w:sz w:val="20"/>
        </w:rPr>
        <w:t>suscripción</w:t>
      </w:r>
      <w:r>
        <w:rPr>
          <w:spacing w:val="-7"/>
          <w:sz w:val="20"/>
        </w:rPr>
        <w:t xml:space="preserve"> </w:t>
      </w:r>
      <w:r>
        <w:rPr>
          <w:sz w:val="20"/>
        </w:rPr>
        <w:t>del</w:t>
      </w:r>
      <w:r>
        <w:rPr>
          <w:spacing w:val="-9"/>
          <w:sz w:val="20"/>
        </w:rPr>
        <w:t xml:space="preserve"> </w:t>
      </w:r>
      <w:r>
        <w:rPr>
          <w:sz w:val="20"/>
        </w:rPr>
        <w:t>acta</w:t>
      </w:r>
      <w:r>
        <w:rPr>
          <w:spacing w:val="-53"/>
          <w:sz w:val="20"/>
        </w:rPr>
        <w:t xml:space="preserve"> </w:t>
      </w:r>
      <w:r>
        <w:rPr>
          <w:sz w:val="20"/>
        </w:rPr>
        <w:t>de</w:t>
      </w:r>
      <w:r>
        <w:rPr>
          <w:spacing w:val="-8"/>
          <w:sz w:val="20"/>
        </w:rPr>
        <w:t xml:space="preserve"> </w:t>
      </w:r>
      <w:r>
        <w:rPr>
          <w:sz w:val="20"/>
        </w:rPr>
        <w:t>iniciación</w:t>
      </w:r>
      <w:r>
        <w:rPr>
          <w:spacing w:val="-8"/>
          <w:sz w:val="20"/>
        </w:rPr>
        <w:t xml:space="preserve"> </w:t>
      </w:r>
      <w:r>
        <w:rPr>
          <w:sz w:val="20"/>
        </w:rPr>
        <w:t>de</w:t>
      </w:r>
      <w:r>
        <w:rPr>
          <w:spacing w:val="-6"/>
          <w:sz w:val="20"/>
        </w:rPr>
        <w:t xml:space="preserve"> </w:t>
      </w:r>
      <w:r>
        <w:rPr>
          <w:sz w:val="20"/>
        </w:rPr>
        <w:t>las</w:t>
      </w:r>
      <w:r>
        <w:rPr>
          <w:spacing w:val="-6"/>
          <w:sz w:val="20"/>
        </w:rPr>
        <w:t xml:space="preserve"> </w:t>
      </w:r>
      <w:r>
        <w:rPr>
          <w:sz w:val="20"/>
        </w:rPr>
        <w:t>obras,</w:t>
      </w:r>
      <w:r>
        <w:rPr>
          <w:spacing w:val="-8"/>
          <w:sz w:val="20"/>
        </w:rPr>
        <w:t xml:space="preserve"> </w:t>
      </w:r>
      <w:r>
        <w:rPr>
          <w:sz w:val="20"/>
        </w:rPr>
        <w:t>los</w:t>
      </w:r>
      <w:r>
        <w:rPr>
          <w:spacing w:val="-7"/>
          <w:sz w:val="20"/>
        </w:rPr>
        <w:t xml:space="preserve"> </w:t>
      </w:r>
      <w:r>
        <w:rPr>
          <w:sz w:val="20"/>
        </w:rPr>
        <w:t>permisos</w:t>
      </w:r>
      <w:r>
        <w:rPr>
          <w:spacing w:val="-6"/>
          <w:sz w:val="20"/>
        </w:rPr>
        <w:t xml:space="preserve"> </w:t>
      </w:r>
      <w:r>
        <w:rPr>
          <w:sz w:val="20"/>
        </w:rPr>
        <w:t>ambientales</w:t>
      </w:r>
      <w:r>
        <w:rPr>
          <w:spacing w:val="-7"/>
          <w:sz w:val="20"/>
        </w:rPr>
        <w:t xml:space="preserve"> </w:t>
      </w:r>
      <w:r>
        <w:rPr>
          <w:sz w:val="20"/>
        </w:rPr>
        <w:t>de</w:t>
      </w:r>
      <w:r>
        <w:rPr>
          <w:spacing w:val="-8"/>
          <w:sz w:val="20"/>
        </w:rPr>
        <w:t xml:space="preserve"> </w:t>
      </w:r>
      <w:r>
        <w:rPr>
          <w:sz w:val="20"/>
        </w:rPr>
        <w:t>las</w:t>
      </w:r>
      <w:r>
        <w:rPr>
          <w:spacing w:val="-6"/>
          <w:sz w:val="20"/>
        </w:rPr>
        <w:t xml:space="preserve"> </w:t>
      </w:r>
      <w:r>
        <w:rPr>
          <w:sz w:val="20"/>
        </w:rPr>
        <w:t>personas</w:t>
      </w:r>
      <w:r>
        <w:rPr>
          <w:spacing w:val="-7"/>
          <w:sz w:val="20"/>
        </w:rPr>
        <w:t xml:space="preserve"> </w:t>
      </w:r>
      <w:r>
        <w:rPr>
          <w:sz w:val="20"/>
        </w:rPr>
        <w:t>o</w:t>
      </w:r>
      <w:r>
        <w:rPr>
          <w:spacing w:val="-6"/>
          <w:sz w:val="20"/>
        </w:rPr>
        <w:t xml:space="preserve"> </w:t>
      </w:r>
      <w:r>
        <w:rPr>
          <w:sz w:val="20"/>
        </w:rPr>
        <w:t>empresas</w:t>
      </w:r>
      <w:r>
        <w:rPr>
          <w:spacing w:val="-9"/>
          <w:sz w:val="20"/>
        </w:rPr>
        <w:t xml:space="preserve"> </w:t>
      </w:r>
      <w:r>
        <w:rPr>
          <w:sz w:val="20"/>
        </w:rPr>
        <w:t>cuyos</w:t>
      </w:r>
      <w:r>
        <w:rPr>
          <w:spacing w:val="-6"/>
          <w:sz w:val="20"/>
        </w:rPr>
        <w:t xml:space="preserve"> </w:t>
      </w:r>
      <w:r>
        <w:rPr>
          <w:sz w:val="20"/>
        </w:rPr>
        <w:t>servicio</w:t>
      </w:r>
      <w:r w:rsidR="000F3E1A">
        <w:rPr>
          <w:sz w:val="20"/>
        </w:rPr>
        <w:t xml:space="preserve">s </w:t>
      </w:r>
      <w:r>
        <w:rPr>
          <w:sz w:val="20"/>
        </w:rPr>
        <w:t>utilizará</w:t>
      </w:r>
      <w:r>
        <w:rPr>
          <w:spacing w:val="-6"/>
          <w:sz w:val="20"/>
        </w:rPr>
        <w:t xml:space="preserve"> </w:t>
      </w:r>
      <w:r>
        <w:rPr>
          <w:sz w:val="20"/>
        </w:rPr>
        <w:t>durante</w:t>
      </w:r>
      <w:r>
        <w:rPr>
          <w:spacing w:val="-5"/>
          <w:sz w:val="20"/>
        </w:rPr>
        <w:t xml:space="preserve"> </w:t>
      </w:r>
      <w:r>
        <w:rPr>
          <w:sz w:val="20"/>
        </w:rPr>
        <w:t>la</w:t>
      </w:r>
      <w:r>
        <w:rPr>
          <w:spacing w:val="-6"/>
          <w:sz w:val="20"/>
        </w:rPr>
        <w:t xml:space="preserve"> </w:t>
      </w:r>
      <w:r>
        <w:rPr>
          <w:sz w:val="20"/>
        </w:rPr>
        <w:t>ejecución</w:t>
      </w:r>
      <w:r>
        <w:rPr>
          <w:spacing w:val="-6"/>
          <w:sz w:val="20"/>
        </w:rPr>
        <w:t xml:space="preserve"> </w:t>
      </w:r>
      <w:r>
        <w:rPr>
          <w:sz w:val="20"/>
        </w:rPr>
        <w:t>del</w:t>
      </w:r>
      <w:r>
        <w:rPr>
          <w:spacing w:val="-6"/>
          <w:sz w:val="20"/>
        </w:rPr>
        <w:t xml:space="preserve"> </w:t>
      </w:r>
      <w:r>
        <w:rPr>
          <w:sz w:val="20"/>
        </w:rPr>
        <w:t>contrato.</w:t>
      </w:r>
      <w:r>
        <w:rPr>
          <w:spacing w:val="-4"/>
          <w:sz w:val="20"/>
        </w:rPr>
        <w:t xml:space="preserve"> </w:t>
      </w:r>
      <w:r>
        <w:rPr>
          <w:sz w:val="20"/>
        </w:rPr>
        <w:t>Esta</w:t>
      </w:r>
      <w:r>
        <w:rPr>
          <w:spacing w:val="-6"/>
          <w:sz w:val="20"/>
        </w:rPr>
        <w:t xml:space="preserve"> </w:t>
      </w:r>
      <w:r>
        <w:rPr>
          <w:sz w:val="20"/>
        </w:rPr>
        <w:t>documentación</w:t>
      </w:r>
      <w:r>
        <w:rPr>
          <w:spacing w:val="-5"/>
          <w:sz w:val="20"/>
        </w:rPr>
        <w:t xml:space="preserve"> </w:t>
      </w:r>
      <w:r>
        <w:rPr>
          <w:sz w:val="20"/>
        </w:rPr>
        <w:t>deberá</w:t>
      </w:r>
      <w:r>
        <w:rPr>
          <w:spacing w:val="-6"/>
          <w:sz w:val="20"/>
        </w:rPr>
        <w:t xml:space="preserve"> </w:t>
      </w:r>
      <w:r>
        <w:rPr>
          <w:sz w:val="20"/>
        </w:rPr>
        <w:t>ser</w:t>
      </w:r>
      <w:r>
        <w:rPr>
          <w:spacing w:val="-5"/>
          <w:sz w:val="20"/>
        </w:rPr>
        <w:t xml:space="preserve"> </w:t>
      </w:r>
      <w:r>
        <w:rPr>
          <w:sz w:val="20"/>
        </w:rPr>
        <w:t>actualizada</w:t>
      </w:r>
      <w:r>
        <w:rPr>
          <w:spacing w:val="-6"/>
          <w:sz w:val="20"/>
        </w:rPr>
        <w:t xml:space="preserve"> </w:t>
      </w:r>
      <w:r>
        <w:rPr>
          <w:sz w:val="20"/>
        </w:rPr>
        <w:t>cuando</w:t>
      </w:r>
      <w:r>
        <w:rPr>
          <w:spacing w:val="-5"/>
          <w:sz w:val="20"/>
        </w:rPr>
        <w:t xml:space="preserve"> </w:t>
      </w:r>
      <w:r>
        <w:rPr>
          <w:sz w:val="20"/>
        </w:rPr>
        <w:t>el</w:t>
      </w:r>
      <w:r>
        <w:rPr>
          <w:spacing w:val="-54"/>
          <w:sz w:val="20"/>
        </w:rPr>
        <w:t xml:space="preserve"> </w:t>
      </w:r>
      <w:r>
        <w:rPr>
          <w:sz w:val="20"/>
        </w:rPr>
        <w:t>interventor</w:t>
      </w:r>
      <w:r>
        <w:rPr>
          <w:spacing w:val="-2"/>
          <w:sz w:val="20"/>
        </w:rPr>
        <w:t xml:space="preserve"> </w:t>
      </w:r>
      <w:r>
        <w:rPr>
          <w:sz w:val="20"/>
        </w:rPr>
        <w:t>o</w:t>
      </w:r>
      <w:r>
        <w:rPr>
          <w:spacing w:val="1"/>
          <w:sz w:val="20"/>
        </w:rPr>
        <w:t xml:space="preserve"> </w:t>
      </w:r>
      <w:r>
        <w:rPr>
          <w:sz w:val="20"/>
        </w:rPr>
        <w:t>el</w:t>
      </w:r>
      <w:r>
        <w:rPr>
          <w:spacing w:val="-2"/>
          <w:sz w:val="20"/>
        </w:rPr>
        <w:t xml:space="preserve"> </w:t>
      </w:r>
      <w:r>
        <w:rPr>
          <w:sz w:val="20"/>
        </w:rPr>
        <w:t>FDL</w:t>
      </w:r>
      <w:r w:rsidR="000F3E1A">
        <w:rPr>
          <w:sz w:val="20"/>
        </w:rPr>
        <w:t>BU</w:t>
      </w:r>
      <w:r>
        <w:rPr>
          <w:spacing w:val="1"/>
          <w:sz w:val="20"/>
        </w:rPr>
        <w:t xml:space="preserve"> </w:t>
      </w:r>
      <w:r>
        <w:rPr>
          <w:sz w:val="20"/>
        </w:rPr>
        <w:t>lo</w:t>
      </w:r>
      <w:r>
        <w:rPr>
          <w:spacing w:val="-1"/>
          <w:sz w:val="20"/>
        </w:rPr>
        <w:t xml:space="preserve"> </w:t>
      </w:r>
      <w:r>
        <w:rPr>
          <w:sz w:val="20"/>
        </w:rPr>
        <w:t>requiera.</w:t>
      </w:r>
    </w:p>
    <w:p w14:paraId="301868D5" w14:textId="77777777" w:rsidR="00DE2371" w:rsidRDefault="00DE2371">
      <w:pPr>
        <w:pStyle w:val="Textoindependiente"/>
        <w:spacing w:before="4"/>
        <w:rPr>
          <w:sz w:val="21"/>
        </w:rPr>
      </w:pPr>
    </w:p>
    <w:p w14:paraId="337A6E80" w14:textId="77777777" w:rsidR="00DE2371" w:rsidRDefault="004711A8" w:rsidP="00454847">
      <w:pPr>
        <w:pStyle w:val="Ttulo3"/>
        <w:numPr>
          <w:ilvl w:val="2"/>
          <w:numId w:val="24"/>
        </w:numPr>
        <w:tabs>
          <w:tab w:val="left" w:pos="1271"/>
          <w:tab w:val="left" w:pos="1272"/>
        </w:tabs>
        <w:ind w:hanging="721"/>
      </w:pPr>
      <w:r>
        <w:t>Otras</w:t>
      </w:r>
      <w:r>
        <w:rPr>
          <w:spacing w:val="-4"/>
        </w:rPr>
        <w:t xml:space="preserve"> </w:t>
      </w:r>
      <w:r>
        <w:t>actividades.</w:t>
      </w:r>
    </w:p>
    <w:p w14:paraId="7AEDE409" w14:textId="64922352" w:rsidR="00DE2371" w:rsidRDefault="004711A8">
      <w:pPr>
        <w:pStyle w:val="Textoindependiente"/>
        <w:spacing w:before="178" w:line="259" w:lineRule="auto"/>
        <w:ind w:left="191" w:right="691"/>
        <w:jc w:val="both"/>
      </w:pPr>
      <w:r>
        <w:t>Además d</w:t>
      </w:r>
      <w:r w:rsidR="00F60A02">
        <w:t>e las actividades de actualización de inicio</w:t>
      </w:r>
      <w:r>
        <w:t xml:space="preserve"> y las propias de la ejecución de la obra, el contratista deberá</w:t>
      </w:r>
      <w:r>
        <w:rPr>
          <w:spacing w:val="1"/>
        </w:rPr>
        <w:t xml:space="preserve"> </w:t>
      </w:r>
      <w:r>
        <w:t>adelantar</w:t>
      </w:r>
      <w:r>
        <w:rPr>
          <w:spacing w:val="-9"/>
        </w:rPr>
        <w:t xml:space="preserve"> </w:t>
      </w:r>
      <w:r>
        <w:t>actividades</w:t>
      </w:r>
      <w:r>
        <w:rPr>
          <w:spacing w:val="-7"/>
        </w:rPr>
        <w:t xml:space="preserve"> </w:t>
      </w:r>
      <w:r>
        <w:t>de</w:t>
      </w:r>
      <w:r>
        <w:rPr>
          <w:spacing w:val="-9"/>
        </w:rPr>
        <w:t xml:space="preserve"> </w:t>
      </w:r>
      <w:r>
        <w:t>Transito,</w:t>
      </w:r>
      <w:r>
        <w:rPr>
          <w:spacing w:val="-8"/>
        </w:rPr>
        <w:t xml:space="preserve"> </w:t>
      </w:r>
      <w:r>
        <w:t>Sistema</w:t>
      </w:r>
      <w:r>
        <w:rPr>
          <w:spacing w:val="-9"/>
        </w:rPr>
        <w:t xml:space="preserve"> </w:t>
      </w:r>
      <w:r>
        <w:t>de</w:t>
      </w:r>
      <w:r>
        <w:rPr>
          <w:spacing w:val="-10"/>
        </w:rPr>
        <w:t xml:space="preserve"> </w:t>
      </w:r>
      <w:r>
        <w:t>Gestión</w:t>
      </w:r>
      <w:r>
        <w:rPr>
          <w:spacing w:val="-6"/>
        </w:rPr>
        <w:t xml:space="preserve"> </w:t>
      </w:r>
      <w:r>
        <w:t>Ambiental</w:t>
      </w:r>
      <w:r>
        <w:rPr>
          <w:spacing w:val="-10"/>
        </w:rPr>
        <w:t xml:space="preserve"> </w:t>
      </w:r>
      <w:r>
        <w:t>(SGA),</w:t>
      </w:r>
      <w:r>
        <w:rPr>
          <w:spacing w:val="-8"/>
        </w:rPr>
        <w:t xml:space="preserve"> </w:t>
      </w:r>
      <w:r>
        <w:t>Seguridad</w:t>
      </w:r>
      <w:r>
        <w:rPr>
          <w:spacing w:val="-6"/>
        </w:rPr>
        <w:t xml:space="preserve"> </w:t>
      </w:r>
      <w:r>
        <w:t>y</w:t>
      </w:r>
      <w:r>
        <w:rPr>
          <w:spacing w:val="-11"/>
        </w:rPr>
        <w:t xml:space="preserve"> </w:t>
      </w:r>
      <w:r>
        <w:t>Salud</w:t>
      </w:r>
      <w:r>
        <w:rPr>
          <w:spacing w:val="-8"/>
        </w:rPr>
        <w:t xml:space="preserve"> </w:t>
      </w:r>
      <w:r>
        <w:t>en</w:t>
      </w:r>
      <w:r>
        <w:rPr>
          <w:spacing w:val="-8"/>
        </w:rPr>
        <w:t xml:space="preserve"> </w:t>
      </w:r>
      <w:r>
        <w:t>el</w:t>
      </w:r>
      <w:r>
        <w:rPr>
          <w:spacing w:val="-9"/>
        </w:rPr>
        <w:t xml:space="preserve"> </w:t>
      </w:r>
      <w:r>
        <w:t>Trabajo</w:t>
      </w:r>
      <w:r>
        <w:rPr>
          <w:spacing w:val="-53"/>
        </w:rPr>
        <w:t xml:space="preserve"> </w:t>
      </w:r>
      <w:r>
        <w:t>(SST) y social, conforme los parámetros definidos en este documento, actividades que se encuentran</w:t>
      </w:r>
      <w:r>
        <w:rPr>
          <w:spacing w:val="1"/>
        </w:rPr>
        <w:t xml:space="preserve"> </w:t>
      </w:r>
      <w:r>
        <w:t>totalmente</w:t>
      </w:r>
      <w:r>
        <w:rPr>
          <w:spacing w:val="-2"/>
        </w:rPr>
        <w:t xml:space="preserve"> </w:t>
      </w:r>
      <w:r>
        <w:t>amortizadas con</w:t>
      </w:r>
      <w:r>
        <w:rPr>
          <w:spacing w:val="-2"/>
        </w:rPr>
        <w:t xml:space="preserve"> </w:t>
      </w:r>
      <w:r>
        <w:t>el alcance</w:t>
      </w:r>
      <w:r>
        <w:rPr>
          <w:spacing w:val="-2"/>
        </w:rPr>
        <w:t xml:space="preserve"> </w:t>
      </w:r>
      <w:r>
        <w:t>técnico</w:t>
      </w:r>
      <w:r>
        <w:rPr>
          <w:spacing w:val="-1"/>
        </w:rPr>
        <w:t xml:space="preserve"> </w:t>
      </w:r>
      <w:r>
        <w:t>de las</w:t>
      </w:r>
      <w:r>
        <w:rPr>
          <w:spacing w:val="2"/>
        </w:rPr>
        <w:t xml:space="preserve"> </w:t>
      </w:r>
      <w:r>
        <w:t>obras</w:t>
      </w:r>
      <w:r>
        <w:rPr>
          <w:spacing w:val="-1"/>
        </w:rPr>
        <w:t xml:space="preserve"> </w:t>
      </w:r>
      <w:r>
        <w:t>previstas</w:t>
      </w:r>
      <w:r>
        <w:rPr>
          <w:spacing w:val="2"/>
        </w:rPr>
        <w:t xml:space="preserve"> </w:t>
      </w:r>
      <w:r>
        <w:t>a</w:t>
      </w:r>
      <w:r>
        <w:rPr>
          <w:spacing w:val="-2"/>
        </w:rPr>
        <w:t xml:space="preserve"> </w:t>
      </w:r>
      <w:r>
        <w:t>ejecutar.</w:t>
      </w:r>
    </w:p>
    <w:p w14:paraId="528CEF6C" w14:textId="77777777" w:rsidR="00DE2371" w:rsidRDefault="004711A8" w:rsidP="00454847">
      <w:pPr>
        <w:pStyle w:val="Ttulo3"/>
        <w:numPr>
          <w:ilvl w:val="0"/>
          <w:numId w:val="24"/>
        </w:numPr>
        <w:tabs>
          <w:tab w:val="left" w:pos="912"/>
        </w:tabs>
        <w:spacing w:before="158"/>
        <w:ind w:hanging="361"/>
      </w:pPr>
      <w:r>
        <w:t>Principales</w:t>
      </w:r>
      <w:r>
        <w:rPr>
          <w:spacing w:val="-3"/>
        </w:rPr>
        <w:t xml:space="preserve"> </w:t>
      </w:r>
      <w:r>
        <w:t>Ítems</w:t>
      </w:r>
      <w:r>
        <w:rPr>
          <w:spacing w:val="-2"/>
        </w:rPr>
        <w:t xml:space="preserve"> </w:t>
      </w:r>
      <w:r>
        <w:t>de</w:t>
      </w:r>
      <w:r>
        <w:rPr>
          <w:spacing w:val="-2"/>
        </w:rPr>
        <w:t xml:space="preserve"> </w:t>
      </w:r>
      <w:r>
        <w:t>pago:</w:t>
      </w:r>
    </w:p>
    <w:p w14:paraId="03C9D662" w14:textId="77777777" w:rsidR="00DE2371" w:rsidRDefault="004711A8">
      <w:pPr>
        <w:pStyle w:val="Textoindependiente"/>
        <w:spacing w:before="178" w:line="259" w:lineRule="auto"/>
        <w:ind w:left="191" w:right="689"/>
        <w:jc w:val="both"/>
      </w:pPr>
      <w:r>
        <w:t>Las cantidades de obra se establecerán de acuerdo a la propuesta presentada, por consiguiente, las</w:t>
      </w:r>
      <w:r>
        <w:rPr>
          <w:spacing w:val="1"/>
        </w:rPr>
        <w:t xml:space="preserve"> </w:t>
      </w:r>
      <w:r>
        <w:t>cantidades de obra reales, serán calculadas por el contratista y aprobadas por el interventor asignado,</w:t>
      </w:r>
      <w:r>
        <w:rPr>
          <w:spacing w:val="1"/>
        </w:rPr>
        <w:t xml:space="preserve"> </w:t>
      </w:r>
      <w:r>
        <w:t>de acuerdo con los requisitos de las especificaciones para cada ítem. Es de aclarar que los precios</w:t>
      </w:r>
      <w:r>
        <w:rPr>
          <w:spacing w:val="1"/>
        </w:rPr>
        <w:t xml:space="preserve"> </w:t>
      </w:r>
      <w:r>
        <w:t>unitarios</w:t>
      </w:r>
      <w:r>
        <w:rPr>
          <w:spacing w:val="-1"/>
        </w:rPr>
        <w:t xml:space="preserve"> </w:t>
      </w:r>
      <w:r>
        <w:t>son</w:t>
      </w:r>
      <w:r>
        <w:rPr>
          <w:spacing w:val="-1"/>
        </w:rPr>
        <w:t xml:space="preserve"> </w:t>
      </w:r>
      <w:r>
        <w:t>fijos.</w:t>
      </w:r>
    </w:p>
    <w:p w14:paraId="71322066" w14:textId="23FA5F75" w:rsidR="00DE2371" w:rsidRDefault="004711A8">
      <w:pPr>
        <w:pStyle w:val="Textoindependiente"/>
        <w:spacing w:before="162" w:line="259" w:lineRule="auto"/>
        <w:ind w:left="191" w:right="679"/>
        <w:jc w:val="both"/>
      </w:pPr>
      <w:r>
        <w:t>El contrato será por monto agotable: quiere decir que se definen las actividades a realizar, según listado</w:t>
      </w:r>
      <w:r>
        <w:rPr>
          <w:spacing w:val="-53"/>
        </w:rPr>
        <w:t xml:space="preserve"> </w:t>
      </w:r>
      <w:r>
        <w:t>presentado en este estudio y contratadas al valor ofrecido por el contratista, para cada uno de los ítems,</w:t>
      </w:r>
      <w:r>
        <w:rPr>
          <w:spacing w:val="-54"/>
        </w:rPr>
        <w:t xml:space="preserve"> </w:t>
      </w:r>
      <w:r>
        <w:t xml:space="preserve">realizando las actividades constructivas </w:t>
      </w:r>
      <w:r w:rsidR="00F60A02">
        <w:t>según los estudios, actualización de inicio</w:t>
      </w:r>
      <w:r>
        <w:t xml:space="preserve"> entregados a la Alcaldía Local</w:t>
      </w:r>
      <w:r>
        <w:rPr>
          <w:spacing w:val="1"/>
        </w:rPr>
        <w:t xml:space="preserve"> </w:t>
      </w:r>
      <w:r>
        <w:t xml:space="preserve">de </w:t>
      </w:r>
      <w:r w:rsidR="00E56FD5">
        <w:t>Barrios Unidos</w:t>
      </w:r>
      <w:r>
        <w:t>; hasta agotar el monto del presupuesto contratado. En todo caso, si las actividades se</w:t>
      </w:r>
      <w:r>
        <w:rPr>
          <w:spacing w:val="1"/>
        </w:rPr>
        <w:t xml:space="preserve"> </w:t>
      </w:r>
      <w:r>
        <w:t>realizan</w:t>
      </w:r>
      <w:r>
        <w:rPr>
          <w:spacing w:val="-7"/>
        </w:rPr>
        <w:t xml:space="preserve"> </w:t>
      </w:r>
      <w:r>
        <w:t>en</w:t>
      </w:r>
      <w:r>
        <w:rPr>
          <w:spacing w:val="-7"/>
        </w:rPr>
        <w:t xml:space="preserve"> </w:t>
      </w:r>
      <w:r>
        <w:t>su</w:t>
      </w:r>
      <w:r>
        <w:rPr>
          <w:spacing w:val="-6"/>
        </w:rPr>
        <w:t xml:space="preserve"> </w:t>
      </w:r>
      <w:r>
        <w:t>totalidad</w:t>
      </w:r>
      <w:r>
        <w:rPr>
          <w:spacing w:val="-7"/>
        </w:rPr>
        <w:t xml:space="preserve"> </w:t>
      </w:r>
      <w:r>
        <w:t>antes</w:t>
      </w:r>
      <w:r>
        <w:rPr>
          <w:spacing w:val="-7"/>
        </w:rPr>
        <w:t xml:space="preserve"> </w:t>
      </w:r>
      <w:r>
        <w:t>de</w:t>
      </w:r>
      <w:r>
        <w:rPr>
          <w:spacing w:val="-6"/>
        </w:rPr>
        <w:t xml:space="preserve"> </w:t>
      </w:r>
      <w:r>
        <w:t>agotar</w:t>
      </w:r>
      <w:r>
        <w:rPr>
          <w:spacing w:val="-7"/>
        </w:rPr>
        <w:t xml:space="preserve"> </w:t>
      </w:r>
      <w:r>
        <w:t>el</w:t>
      </w:r>
      <w:r>
        <w:rPr>
          <w:spacing w:val="-6"/>
        </w:rPr>
        <w:t xml:space="preserve"> </w:t>
      </w:r>
      <w:r>
        <w:t>presupuesto</w:t>
      </w:r>
      <w:r>
        <w:rPr>
          <w:spacing w:val="-8"/>
        </w:rPr>
        <w:t xml:space="preserve"> </w:t>
      </w:r>
      <w:r>
        <w:t>la</w:t>
      </w:r>
      <w:r>
        <w:rPr>
          <w:spacing w:val="-8"/>
        </w:rPr>
        <w:t xml:space="preserve"> </w:t>
      </w:r>
      <w:r>
        <w:t>entidad</w:t>
      </w:r>
      <w:r>
        <w:rPr>
          <w:spacing w:val="-6"/>
        </w:rPr>
        <w:t xml:space="preserve"> </w:t>
      </w:r>
      <w:r>
        <w:t>podrá</w:t>
      </w:r>
      <w:r>
        <w:rPr>
          <w:spacing w:val="-5"/>
        </w:rPr>
        <w:t xml:space="preserve"> </w:t>
      </w:r>
      <w:r>
        <w:t>incluir</w:t>
      </w:r>
      <w:r>
        <w:rPr>
          <w:spacing w:val="-6"/>
        </w:rPr>
        <w:t xml:space="preserve"> </w:t>
      </w:r>
      <w:r>
        <w:t>nuevos</w:t>
      </w:r>
      <w:r>
        <w:rPr>
          <w:spacing w:val="-5"/>
        </w:rPr>
        <w:t xml:space="preserve"> </w:t>
      </w:r>
      <w:r w:rsidR="00AE0ED2">
        <w:rPr>
          <w:spacing w:val="-5"/>
        </w:rPr>
        <w:t xml:space="preserve">ítems </w:t>
      </w:r>
      <w:r>
        <w:t>que</w:t>
      </w:r>
      <w:r>
        <w:rPr>
          <w:spacing w:val="-2"/>
        </w:rPr>
        <w:t xml:space="preserve"> </w:t>
      </w:r>
      <w:r>
        <w:t>de</w:t>
      </w:r>
      <w:r>
        <w:rPr>
          <w:spacing w:val="-1"/>
        </w:rPr>
        <w:t xml:space="preserve"> </w:t>
      </w:r>
      <w:r>
        <w:t>acuerdo</w:t>
      </w:r>
      <w:r>
        <w:rPr>
          <w:spacing w:val="-1"/>
        </w:rPr>
        <w:t xml:space="preserve"> </w:t>
      </w:r>
      <w:r>
        <w:t>con</w:t>
      </w:r>
      <w:r>
        <w:rPr>
          <w:spacing w:val="-1"/>
        </w:rPr>
        <w:t xml:space="preserve"> </w:t>
      </w:r>
      <w:r>
        <w:t>sus</w:t>
      </w:r>
      <w:r>
        <w:rPr>
          <w:spacing w:val="-1"/>
        </w:rPr>
        <w:t xml:space="preserve"> </w:t>
      </w:r>
      <w:r>
        <w:t>necesidades</w:t>
      </w:r>
      <w:r>
        <w:rPr>
          <w:spacing w:val="5"/>
        </w:rPr>
        <w:t xml:space="preserve"> </w:t>
      </w:r>
      <w:r>
        <w:t>así</w:t>
      </w:r>
      <w:r>
        <w:rPr>
          <w:spacing w:val="2"/>
        </w:rPr>
        <w:t xml:space="preserve"> </w:t>
      </w:r>
      <w:r>
        <w:t>lo</w:t>
      </w:r>
      <w:r>
        <w:rPr>
          <w:spacing w:val="-2"/>
        </w:rPr>
        <w:t xml:space="preserve"> </w:t>
      </w:r>
      <w:r>
        <w:t>considere.</w:t>
      </w:r>
    </w:p>
    <w:p w14:paraId="2B11EF1A" w14:textId="77777777" w:rsidR="00DE2371" w:rsidRDefault="004711A8">
      <w:pPr>
        <w:pStyle w:val="Textoindependiente"/>
        <w:spacing w:before="158"/>
        <w:ind w:left="191"/>
        <w:jc w:val="both"/>
      </w:pPr>
      <w:r>
        <w:t>Los</w:t>
      </w:r>
      <w:r>
        <w:rPr>
          <w:spacing w:val="-2"/>
        </w:rPr>
        <w:t xml:space="preserve"> </w:t>
      </w:r>
      <w:r>
        <w:t>principales</w:t>
      </w:r>
      <w:r>
        <w:rPr>
          <w:spacing w:val="-2"/>
        </w:rPr>
        <w:t xml:space="preserve"> </w:t>
      </w:r>
      <w:r>
        <w:t>ítems</w:t>
      </w:r>
      <w:r>
        <w:rPr>
          <w:spacing w:val="-2"/>
        </w:rPr>
        <w:t xml:space="preserve"> </w:t>
      </w:r>
      <w:r>
        <w:t>de</w:t>
      </w:r>
      <w:r>
        <w:rPr>
          <w:spacing w:val="-2"/>
        </w:rPr>
        <w:t xml:space="preserve"> </w:t>
      </w:r>
      <w:r>
        <w:t>pago,</w:t>
      </w:r>
      <w:r>
        <w:rPr>
          <w:spacing w:val="-3"/>
        </w:rPr>
        <w:t xml:space="preserve"> </w:t>
      </w:r>
      <w:r>
        <w:t>según</w:t>
      </w:r>
      <w:r>
        <w:rPr>
          <w:spacing w:val="-1"/>
        </w:rPr>
        <w:t xml:space="preserve"> </w:t>
      </w:r>
      <w:r>
        <w:t>la</w:t>
      </w:r>
      <w:r>
        <w:rPr>
          <w:spacing w:val="2"/>
        </w:rPr>
        <w:t xml:space="preserve"> </w:t>
      </w:r>
      <w:r>
        <w:t>estructuración del</w:t>
      </w:r>
      <w:r>
        <w:rPr>
          <w:spacing w:val="-1"/>
        </w:rPr>
        <w:t xml:space="preserve"> </w:t>
      </w:r>
      <w:r>
        <w:t>presupuesto</w:t>
      </w:r>
      <w:r>
        <w:rPr>
          <w:spacing w:val="-2"/>
        </w:rPr>
        <w:t xml:space="preserve"> </w:t>
      </w:r>
      <w:r>
        <w:t>serán</w:t>
      </w:r>
      <w:r>
        <w:rPr>
          <w:spacing w:val="-1"/>
        </w:rPr>
        <w:t xml:space="preserve"> </w:t>
      </w:r>
      <w:r>
        <w:t>los siguientes:</w:t>
      </w:r>
    </w:p>
    <w:p w14:paraId="6A0E90A2" w14:textId="77777777" w:rsidR="00DE2371" w:rsidRDefault="00DE2371">
      <w:pPr>
        <w:pStyle w:val="Textoindependiente"/>
        <w:spacing w:before="6"/>
        <w:rPr>
          <w:sz w:val="15"/>
        </w:rPr>
      </w:pPr>
    </w:p>
    <w:tbl>
      <w:tblPr>
        <w:tblStyle w:val="TableNormal"/>
        <w:tblW w:w="0" w:type="auto"/>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16"/>
        <w:gridCol w:w="4619"/>
      </w:tblGrid>
      <w:tr w:rsidR="00DE2371" w14:paraId="7E20FE62" w14:textId="77777777">
        <w:trPr>
          <w:trHeight w:val="1648"/>
        </w:trPr>
        <w:tc>
          <w:tcPr>
            <w:tcW w:w="4616" w:type="dxa"/>
          </w:tcPr>
          <w:p w14:paraId="4BCF8F09" w14:textId="77777777" w:rsidR="00DE2371" w:rsidRDefault="00DE2371">
            <w:pPr>
              <w:pStyle w:val="TableParagraph"/>
            </w:pPr>
          </w:p>
          <w:p w14:paraId="74AF3398" w14:textId="77777777" w:rsidR="00DE2371" w:rsidRDefault="00DE2371">
            <w:pPr>
              <w:pStyle w:val="TableParagraph"/>
              <w:rPr>
                <w:sz w:val="32"/>
              </w:rPr>
            </w:pPr>
          </w:p>
          <w:p w14:paraId="005B3A92" w14:textId="38FBEE99" w:rsidR="00DE2371" w:rsidRDefault="004711A8">
            <w:pPr>
              <w:pStyle w:val="TableParagraph"/>
              <w:ind w:left="376" w:right="369"/>
              <w:jc w:val="center"/>
              <w:rPr>
                <w:sz w:val="20"/>
              </w:rPr>
            </w:pPr>
            <w:r>
              <w:rPr>
                <w:sz w:val="20"/>
              </w:rPr>
              <w:t>Componente</w:t>
            </w:r>
            <w:r>
              <w:rPr>
                <w:spacing w:val="-1"/>
                <w:sz w:val="20"/>
              </w:rPr>
              <w:t xml:space="preserve"> </w:t>
            </w:r>
            <w:r>
              <w:rPr>
                <w:sz w:val="20"/>
              </w:rPr>
              <w:t>de</w:t>
            </w:r>
            <w:r>
              <w:rPr>
                <w:spacing w:val="-3"/>
                <w:sz w:val="20"/>
              </w:rPr>
              <w:t xml:space="preserve"> </w:t>
            </w:r>
            <w:r w:rsidR="00043DAD">
              <w:rPr>
                <w:sz w:val="20"/>
              </w:rPr>
              <w:t>Revisión y Actualización de Inicio</w:t>
            </w:r>
          </w:p>
        </w:tc>
        <w:tc>
          <w:tcPr>
            <w:tcW w:w="4619" w:type="dxa"/>
          </w:tcPr>
          <w:p w14:paraId="46E29954" w14:textId="56FC64CB" w:rsidR="00DE2371" w:rsidRDefault="004711A8" w:rsidP="00F60A02">
            <w:pPr>
              <w:pStyle w:val="TableParagraph"/>
              <w:spacing w:line="259" w:lineRule="auto"/>
              <w:ind w:left="107" w:right="102"/>
              <w:jc w:val="both"/>
              <w:rPr>
                <w:sz w:val="20"/>
              </w:rPr>
            </w:pPr>
            <w:r>
              <w:rPr>
                <w:sz w:val="20"/>
              </w:rPr>
              <w:t>El Fondo de Desarrollo Local pagará en un acta</w:t>
            </w:r>
            <w:r>
              <w:rPr>
                <w:spacing w:val="1"/>
                <w:sz w:val="20"/>
              </w:rPr>
              <w:t xml:space="preserve"> </w:t>
            </w:r>
            <w:r>
              <w:rPr>
                <w:sz w:val="20"/>
              </w:rPr>
              <w:t>parcial</w:t>
            </w:r>
            <w:r>
              <w:rPr>
                <w:spacing w:val="-11"/>
                <w:sz w:val="20"/>
              </w:rPr>
              <w:t xml:space="preserve"> </w:t>
            </w:r>
            <w:r>
              <w:rPr>
                <w:sz w:val="20"/>
              </w:rPr>
              <w:t>el</w:t>
            </w:r>
            <w:r>
              <w:rPr>
                <w:spacing w:val="-11"/>
                <w:sz w:val="20"/>
              </w:rPr>
              <w:t xml:space="preserve"> </w:t>
            </w:r>
            <w:r>
              <w:rPr>
                <w:sz w:val="20"/>
              </w:rPr>
              <w:t>valor</w:t>
            </w:r>
            <w:r>
              <w:rPr>
                <w:spacing w:val="-9"/>
                <w:sz w:val="20"/>
              </w:rPr>
              <w:t xml:space="preserve"> </w:t>
            </w:r>
            <w:r>
              <w:rPr>
                <w:sz w:val="20"/>
              </w:rPr>
              <w:t>que</w:t>
            </w:r>
            <w:r>
              <w:rPr>
                <w:spacing w:val="-9"/>
                <w:sz w:val="20"/>
              </w:rPr>
              <w:t xml:space="preserve"> </w:t>
            </w:r>
            <w:r>
              <w:rPr>
                <w:sz w:val="20"/>
              </w:rPr>
              <w:t>corresponda</w:t>
            </w:r>
            <w:r>
              <w:rPr>
                <w:spacing w:val="-11"/>
                <w:sz w:val="20"/>
              </w:rPr>
              <w:t xml:space="preserve"> </w:t>
            </w:r>
            <w:r>
              <w:rPr>
                <w:sz w:val="20"/>
              </w:rPr>
              <w:t>según</w:t>
            </w:r>
            <w:r>
              <w:rPr>
                <w:spacing w:val="-11"/>
                <w:sz w:val="20"/>
              </w:rPr>
              <w:t xml:space="preserve"> </w:t>
            </w:r>
            <w:r>
              <w:rPr>
                <w:sz w:val="20"/>
              </w:rPr>
              <w:t>los</w:t>
            </w:r>
            <w:r>
              <w:rPr>
                <w:spacing w:val="-8"/>
                <w:sz w:val="20"/>
              </w:rPr>
              <w:t xml:space="preserve"> </w:t>
            </w:r>
            <w:r>
              <w:rPr>
                <w:sz w:val="20"/>
              </w:rPr>
              <w:t>precios</w:t>
            </w:r>
            <w:r>
              <w:rPr>
                <w:spacing w:val="-53"/>
                <w:sz w:val="20"/>
              </w:rPr>
              <w:t xml:space="preserve"> </w:t>
            </w:r>
            <w:r>
              <w:rPr>
                <w:sz w:val="20"/>
              </w:rPr>
              <w:t>ofert</w:t>
            </w:r>
            <w:r w:rsidR="00F60A02">
              <w:rPr>
                <w:sz w:val="20"/>
              </w:rPr>
              <w:t>ados para la etapa de revisión y actualización de inicio</w:t>
            </w:r>
            <w:r>
              <w:rPr>
                <w:sz w:val="20"/>
              </w:rPr>
              <w:t xml:space="preserve"> una vez</w:t>
            </w:r>
            <w:r>
              <w:rPr>
                <w:spacing w:val="1"/>
                <w:sz w:val="20"/>
              </w:rPr>
              <w:t xml:space="preserve"> </w:t>
            </w:r>
            <w:r>
              <w:rPr>
                <w:sz w:val="20"/>
              </w:rPr>
              <w:t>suscrita el acta con la interventoría en la cual se</w:t>
            </w:r>
            <w:r>
              <w:rPr>
                <w:spacing w:val="1"/>
                <w:sz w:val="20"/>
              </w:rPr>
              <w:t xml:space="preserve"> </w:t>
            </w:r>
            <w:r>
              <w:rPr>
                <w:sz w:val="20"/>
              </w:rPr>
              <w:t>dejará constancia de la culminación y aprobación</w:t>
            </w:r>
            <w:r>
              <w:rPr>
                <w:spacing w:val="-53"/>
                <w:sz w:val="20"/>
              </w:rPr>
              <w:t xml:space="preserve"> </w:t>
            </w:r>
            <w:r>
              <w:rPr>
                <w:sz w:val="20"/>
              </w:rPr>
              <w:t>de</w:t>
            </w:r>
            <w:r>
              <w:rPr>
                <w:spacing w:val="-2"/>
                <w:sz w:val="20"/>
              </w:rPr>
              <w:t xml:space="preserve"> </w:t>
            </w:r>
            <w:r>
              <w:rPr>
                <w:sz w:val="20"/>
              </w:rPr>
              <w:t>los</w:t>
            </w:r>
            <w:r>
              <w:rPr>
                <w:spacing w:val="-1"/>
                <w:sz w:val="20"/>
              </w:rPr>
              <w:t xml:space="preserve"> </w:t>
            </w:r>
            <w:r>
              <w:rPr>
                <w:sz w:val="20"/>
              </w:rPr>
              <w:t>entregables</w:t>
            </w:r>
            <w:r>
              <w:rPr>
                <w:spacing w:val="2"/>
                <w:sz w:val="20"/>
              </w:rPr>
              <w:t xml:space="preserve"> </w:t>
            </w:r>
            <w:r>
              <w:rPr>
                <w:sz w:val="20"/>
              </w:rPr>
              <w:t>de la</w:t>
            </w:r>
            <w:r>
              <w:rPr>
                <w:spacing w:val="-2"/>
                <w:sz w:val="20"/>
              </w:rPr>
              <w:t xml:space="preserve"> </w:t>
            </w:r>
            <w:r>
              <w:rPr>
                <w:sz w:val="20"/>
              </w:rPr>
              <w:t>etapa</w:t>
            </w:r>
            <w:r>
              <w:rPr>
                <w:spacing w:val="1"/>
                <w:sz w:val="20"/>
              </w:rPr>
              <w:t xml:space="preserve"> </w:t>
            </w:r>
            <w:r>
              <w:rPr>
                <w:sz w:val="20"/>
              </w:rPr>
              <w:t>de</w:t>
            </w:r>
            <w:r>
              <w:rPr>
                <w:spacing w:val="-2"/>
                <w:sz w:val="20"/>
              </w:rPr>
              <w:t xml:space="preserve"> </w:t>
            </w:r>
            <w:r w:rsidR="00F60A02">
              <w:rPr>
                <w:sz w:val="20"/>
              </w:rPr>
              <w:t>revisión y actualización de inicio</w:t>
            </w:r>
            <w:r>
              <w:rPr>
                <w:sz w:val="20"/>
              </w:rPr>
              <w:t>.</w:t>
            </w:r>
          </w:p>
        </w:tc>
      </w:tr>
      <w:tr w:rsidR="00DE2371" w14:paraId="3A76B52D" w14:textId="77777777">
        <w:trPr>
          <w:trHeight w:val="1897"/>
        </w:trPr>
        <w:tc>
          <w:tcPr>
            <w:tcW w:w="4616" w:type="dxa"/>
          </w:tcPr>
          <w:p w14:paraId="52CC0025" w14:textId="77777777" w:rsidR="00DE2371" w:rsidRDefault="00DE2371">
            <w:pPr>
              <w:pStyle w:val="TableParagraph"/>
            </w:pPr>
          </w:p>
          <w:p w14:paraId="772E5FBC" w14:textId="77777777" w:rsidR="00DE2371" w:rsidRDefault="00DE2371">
            <w:pPr>
              <w:pStyle w:val="TableParagraph"/>
            </w:pPr>
          </w:p>
          <w:p w14:paraId="491B9666" w14:textId="77777777" w:rsidR="00DE2371" w:rsidRDefault="00DE2371">
            <w:pPr>
              <w:pStyle w:val="TableParagraph"/>
              <w:spacing w:before="9"/>
              <w:rPr>
                <w:sz w:val="20"/>
              </w:rPr>
            </w:pPr>
          </w:p>
          <w:p w14:paraId="42659E7F" w14:textId="2ACC9712" w:rsidR="00DE2371" w:rsidRDefault="004711A8">
            <w:pPr>
              <w:pStyle w:val="TableParagraph"/>
              <w:spacing w:before="1"/>
              <w:ind w:left="376" w:right="371"/>
              <w:jc w:val="center"/>
              <w:rPr>
                <w:sz w:val="20"/>
              </w:rPr>
            </w:pPr>
            <w:r>
              <w:rPr>
                <w:sz w:val="20"/>
              </w:rPr>
              <w:t>Componente</w:t>
            </w:r>
            <w:r>
              <w:rPr>
                <w:spacing w:val="-1"/>
                <w:sz w:val="20"/>
              </w:rPr>
              <w:t xml:space="preserve"> </w:t>
            </w:r>
            <w:r>
              <w:rPr>
                <w:sz w:val="20"/>
              </w:rPr>
              <w:t>de</w:t>
            </w:r>
            <w:r>
              <w:rPr>
                <w:spacing w:val="-3"/>
                <w:sz w:val="20"/>
              </w:rPr>
              <w:t xml:space="preserve"> </w:t>
            </w:r>
            <w:r>
              <w:rPr>
                <w:sz w:val="20"/>
              </w:rPr>
              <w:t>Obra</w:t>
            </w:r>
            <w:r w:rsidR="00EF74B9">
              <w:rPr>
                <w:sz w:val="20"/>
              </w:rPr>
              <w:t xml:space="preserve"> y Dotación</w:t>
            </w:r>
          </w:p>
        </w:tc>
        <w:tc>
          <w:tcPr>
            <w:tcW w:w="4619" w:type="dxa"/>
          </w:tcPr>
          <w:p w14:paraId="4F7E4700" w14:textId="77777777" w:rsidR="00DE2371" w:rsidRDefault="004711A8">
            <w:pPr>
              <w:pStyle w:val="TableParagraph"/>
              <w:spacing w:line="259" w:lineRule="auto"/>
              <w:ind w:left="107" w:right="100"/>
              <w:jc w:val="both"/>
              <w:rPr>
                <w:sz w:val="20"/>
              </w:rPr>
            </w:pPr>
            <w:r>
              <w:rPr>
                <w:sz w:val="20"/>
              </w:rPr>
              <w:t>El</w:t>
            </w:r>
            <w:r>
              <w:rPr>
                <w:spacing w:val="-11"/>
                <w:sz w:val="20"/>
              </w:rPr>
              <w:t xml:space="preserve"> </w:t>
            </w:r>
            <w:r>
              <w:rPr>
                <w:sz w:val="20"/>
              </w:rPr>
              <w:t>Fondo</w:t>
            </w:r>
            <w:r>
              <w:rPr>
                <w:spacing w:val="-9"/>
                <w:sz w:val="20"/>
              </w:rPr>
              <w:t xml:space="preserve"> </w:t>
            </w:r>
            <w:r>
              <w:rPr>
                <w:sz w:val="20"/>
              </w:rPr>
              <w:t>de</w:t>
            </w:r>
            <w:r>
              <w:rPr>
                <w:spacing w:val="-8"/>
                <w:sz w:val="20"/>
              </w:rPr>
              <w:t xml:space="preserve"> </w:t>
            </w:r>
            <w:r>
              <w:rPr>
                <w:sz w:val="20"/>
              </w:rPr>
              <w:t>Desarrollo</w:t>
            </w:r>
            <w:r>
              <w:rPr>
                <w:spacing w:val="-7"/>
                <w:sz w:val="20"/>
              </w:rPr>
              <w:t xml:space="preserve"> </w:t>
            </w:r>
            <w:r>
              <w:rPr>
                <w:sz w:val="20"/>
              </w:rPr>
              <w:t>Local</w:t>
            </w:r>
            <w:r>
              <w:rPr>
                <w:spacing w:val="-11"/>
                <w:sz w:val="20"/>
              </w:rPr>
              <w:t xml:space="preserve"> </w:t>
            </w:r>
            <w:r>
              <w:rPr>
                <w:sz w:val="20"/>
              </w:rPr>
              <w:t>pagara</w:t>
            </w:r>
            <w:r>
              <w:rPr>
                <w:spacing w:val="-7"/>
                <w:sz w:val="20"/>
              </w:rPr>
              <w:t xml:space="preserve"> </w:t>
            </w:r>
            <w:r>
              <w:rPr>
                <w:sz w:val="20"/>
              </w:rPr>
              <w:t>en</w:t>
            </w:r>
            <w:r>
              <w:rPr>
                <w:spacing w:val="-11"/>
                <w:sz w:val="20"/>
              </w:rPr>
              <w:t xml:space="preserve"> </w:t>
            </w:r>
            <w:r>
              <w:rPr>
                <w:sz w:val="20"/>
              </w:rPr>
              <w:t>cada</w:t>
            </w:r>
            <w:r>
              <w:rPr>
                <w:spacing w:val="-7"/>
                <w:sz w:val="20"/>
              </w:rPr>
              <w:t xml:space="preserve"> </w:t>
            </w:r>
            <w:r>
              <w:rPr>
                <w:sz w:val="20"/>
              </w:rPr>
              <w:t>acta</w:t>
            </w:r>
            <w:r>
              <w:rPr>
                <w:spacing w:val="-53"/>
                <w:sz w:val="20"/>
              </w:rPr>
              <w:t xml:space="preserve"> </w:t>
            </w:r>
            <w:r>
              <w:rPr>
                <w:sz w:val="20"/>
              </w:rPr>
              <w:t>parcial</w:t>
            </w:r>
            <w:r>
              <w:rPr>
                <w:spacing w:val="-6"/>
                <w:sz w:val="20"/>
              </w:rPr>
              <w:t xml:space="preserve"> </w:t>
            </w:r>
            <w:r>
              <w:rPr>
                <w:sz w:val="20"/>
              </w:rPr>
              <w:t>de</w:t>
            </w:r>
            <w:r>
              <w:rPr>
                <w:spacing w:val="-5"/>
                <w:sz w:val="20"/>
              </w:rPr>
              <w:t xml:space="preserve"> </w:t>
            </w:r>
            <w:r>
              <w:rPr>
                <w:sz w:val="20"/>
              </w:rPr>
              <w:t>corte</w:t>
            </w:r>
            <w:r>
              <w:rPr>
                <w:spacing w:val="-3"/>
                <w:sz w:val="20"/>
              </w:rPr>
              <w:t xml:space="preserve"> </w:t>
            </w:r>
            <w:r>
              <w:rPr>
                <w:sz w:val="20"/>
              </w:rPr>
              <w:t>de</w:t>
            </w:r>
            <w:r>
              <w:rPr>
                <w:spacing w:val="-4"/>
                <w:sz w:val="20"/>
              </w:rPr>
              <w:t xml:space="preserve"> </w:t>
            </w:r>
            <w:r>
              <w:rPr>
                <w:sz w:val="20"/>
              </w:rPr>
              <w:t>obra,</w:t>
            </w:r>
            <w:r>
              <w:rPr>
                <w:spacing w:val="-2"/>
                <w:sz w:val="20"/>
              </w:rPr>
              <w:t xml:space="preserve"> </w:t>
            </w:r>
            <w:r>
              <w:rPr>
                <w:sz w:val="20"/>
              </w:rPr>
              <w:t>el</w:t>
            </w:r>
            <w:r>
              <w:rPr>
                <w:spacing w:val="-2"/>
                <w:sz w:val="20"/>
              </w:rPr>
              <w:t xml:space="preserve"> </w:t>
            </w:r>
            <w:r>
              <w:rPr>
                <w:sz w:val="20"/>
              </w:rPr>
              <w:t>valor</w:t>
            </w:r>
            <w:r>
              <w:rPr>
                <w:spacing w:val="-4"/>
                <w:sz w:val="20"/>
              </w:rPr>
              <w:t xml:space="preserve"> </w:t>
            </w:r>
            <w:r>
              <w:rPr>
                <w:sz w:val="20"/>
              </w:rPr>
              <w:t>que</w:t>
            </w:r>
            <w:r>
              <w:rPr>
                <w:spacing w:val="-4"/>
                <w:sz w:val="20"/>
              </w:rPr>
              <w:t xml:space="preserve"> </w:t>
            </w:r>
            <w:r>
              <w:rPr>
                <w:sz w:val="20"/>
              </w:rPr>
              <w:t>corresponda</w:t>
            </w:r>
            <w:r>
              <w:rPr>
                <w:spacing w:val="-53"/>
                <w:sz w:val="20"/>
              </w:rPr>
              <w:t xml:space="preserve"> </w:t>
            </w:r>
            <w:r>
              <w:rPr>
                <w:sz w:val="20"/>
              </w:rPr>
              <w:t>según los precios unitarios, las obras recibidas a</w:t>
            </w:r>
            <w:r>
              <w:rPr>
                <w:spacing w:val="1"/>
                <w:sz w:val="20"/>
              </w:rPr>
              <w:t xml:space="preserve"> </w:t>
            </w:r>
            <w:r>
              <w:rPr>
                <w:sz w:val="20"/>
              </w:rPr>
              <w:t>satisfacción por parte de la interventoría para el</w:t>
            </w:r>
            <w:r>
              <w:rPr>
                <w:spacing w:val="1"/>
                <w:sz w:val="20"/>
              </w:rPr>
              <w:t xml:space="preserve"> </w:t>
            </w:r>
            <w:r>
              <w:rPr>
                <w:sz w:val="20"/>
              </w:rPr>
              <w:t>respectivo periodo del corte, más el AIU ofertado</w:t>
            </w:r>
            <w:r>
              <w:rPr>
                <w:spacing w:val="1"/>
                <w:sz w:val="20"/>
              </w:rPr>
              <w:t xml:space="preserve"> </w:t>
            </w:r>
            <w:r>
              <w:rPr>
                <w:sz w:val="20"/>
              </w:rPr>
              <w:t>por el proponente, de acuerdo con el avance de</w:t>
            </w:r>
            <w:r>
              <w:rPr>
                <w:spacing w:val="1"/>
                <w:sz w:val="20"/>
              </w:rPr>
              <w:t xml:space="preserve"> </w:t>
            </w:r>
            <w:r>
              <w:rPr>
                <w:sz w:val="20"/>
              </w:rPr>
              <w:t>ejecución de</w:t>
            </w:r>
            <w:r>
              <w:rPr>
                <w:spacing w:val="-1"/>
                <w:sz w:val="20"/>
              </w:rPr>
              <w:t xml:space="preserve"> </w:t>
            </w:r>
            <w:r>
              <w:rPr>
                <w:sz w:val="20"/>
              </w:rPr>
              <w:t>obra.</w:t>
            </w:r>
          </w:p>
        </w:tc>
      </w:tr>
      <w:tr w:rsidR="00DE2371" w14:paraId="54C0B77D" w14:textId="77777777">
        <w:trPr>
          <w:trHeight w:val="1649"/>
        </w:trPr>
        <w:tc>
          <w:tcPr>
            <w:tcW w:w="4616" w:type="dxa"/>
          </w:tcPr>
          <w:p w14:paraId="77114195" w14:textId="77777777" w:rsidR="00DE2371" w:rsidRDefault="00DE2371">
            <w:pPr>
              <w:pStyle w:val="TableParagraph"/>
            </w:pPr>
          </w:p>
          <w:p w14:paraId="6C0DE0D8" w14:textId="77777777" w:rsidR="00DE2371" w:rsidRDefault="00DE2371">
            <w:pPr>
              <w:pStyle w:val="TableParagraph"/>
              <w:rPr>
                <w:sz w:val="32"/>
              </w:rPr>
            </w:pPr>
          </w:p>
          <w:p w14:paraId="6B77B813" w14:textId="4201E0DC" w:rsidR="00DE2371" w:rsidRDefault="004711A8">
            <w:pPr>
              <w:pStyle w:val="TableParagraph"/>
              <w:ind w:left="376" w:right="375"/>
              <w:jc w:val="center"/>
              <w:rPr>
                <w:sz w:val="20"/>
              </w:rPr>
            </w:pPr>
            <w:r>
              <w:rPr>
                <w:sz w:val="20"/>
              </w:rPr>
              <w:t>Componente</w:t>
            </w:r>
            <w:r>
              <w:rPr>
                <w:spacing w:val="-3"/>
                <w:sz w:val="20"/>
              </w:rPr>
              <w:t xml:space="preserve"> </w:t>
            </w:r>
            <w:r>
              <w:rPr>
                <w:sz w:val="20"/>
              </w:rPr>
              <w:t>social,</w:t>
            </w:r>
            <w:r>
              <w:rPr>
                <w:spacing w:val="-2"/>
                <w:sz w:val="20"/>
              </w:rPr>
              <w:t xml:space="preserve"> </w:t>
            </w:r>
            <w:r>
              <w:rPr>
                <w:sz w:val="20"/>
              </w:rPr>
              <w:t>ambiental,</w:t>
            </w:r>
            <w:r>
              <w:rPr>
                <w:spacing w:val="-3"/>
                <w:sz w:val="20"/>
              </w:rPr>
              <w:t xml:space="preserve"> </w:t>
            </w:r>
            <w:r>
              <w:rPr>
                <w:sz w:val="20"/>
              </w:rPr>
              <w:t>SST</w:t>
            </w:r>
          </w:p>
        </w:tc>
        <w:tc>
          <w:tcPr>
            <w:tcW w:w="4619" w:type="dxa"/>
          </w:tcPr>
          <w:p w14:paraId="6ADDA99C" w14:textId="77777777" w:rsidR="00DE2371" w:rsidRDefault="004711A8">
            <w:pPr>
              <w:pStyle w:val="TableParagraph"/>
              <w:spacing w:line="259" w:lineRule="auto"/>
              <w:ind w:left="107" w:right="101"/>
              <w:jc w:val="both"/>
              <w:rPr>
                <w:sz w:val="20"/>
              </w:rPr>
            </w:pPr>
            <w:r>
              <w:rPr>
                <w:sz w:val="20"/>
              </w:rPr>
              <w:t>El</w:t>
            </w:r>
            <w:r>
              <w:rPr>
                <w:spacing w:val="-11"/>
                <w:sz w:val="20"/>
              </w:rPr>
              <w:t xml:space="preserve"> </w:t>
            </w:r>
            <w:r>
              <w:rPr>
                <w:sz w:val="20"/>
              </w:rPr>
              <w:t>Fondo</w:t>
            </w:r>
            <w:r>
              <w:rPr>
                <w:spacing w:val="-9"/>
                <w:sz w:val="20"/>
              </w:rPr>
              <w:t xml:space="preserve"> </w:t>
            </w:r>
            <w:r>
              <w:rPr>
                <w:sz w:val="20"/>
              </w:rPr>
              <w:t>de</w:t>
            </w:r>
            <w:r>
              <w:rPr>
                <w:spacing w:val="-8"/>
                <w:sz w:val="20"/>
              </w:rPr>
              <w:t xml:space="preserve"> </w:t>
            </w:r>
            <w:r>
              <w:rPr>
                <w:sz w:val="20"/>
              </w:rPr>
              <w:t>Desarrollo</w:t>
            </w:r>
            <w:r>
              <w:rPr>
                <w:spacing w:val="-7"/>
                <w:sz w:val="20"/>
              </w:rPr>
              <w:t xml:space="preserve"> </w:t>
            </w:r>
            <w:r>
              <w:rPr>
                <w:sz w:val="20"/>
              </w:rPr>
              <w:t>Local</w:t>
            </w:r>
            <w:r>
              <w:rPr>
                <w:spacing w:val="-11"/>
                <w:sz w:val="20"/>
              </w:rPr>
              <w:t xml:space="preserve"> </w:t>
            </w:r>
            <w:r>
              <w:rPr>
                <w:sz w:val="20"/>
              </w:rPr>
              <w:t>pagara</w:t>
            </w:r>
            <w:r>
              <w:rPr>
                <w:spacing w:val="-7"/>
                <w:sz w:val="20"/>
              </w:rPr>
              <w:t xml:space="preserve"> </w:t>
            </w:r>
            <w:r>
              <w:rPr>
                <w:sz w:val="20"/>
              </w:rPr>
              <w:t>en</w:t>
            </w:r>
            <w:r>
              <w:rPr>
                <w:spacing w:val="-11"/>
                <w:sz w:val="20"/>
              </w:rPr>
              <w:t xml:space="preserve"> </w:t>
            </w:r>
            <w:r>
              <w:rPr>
                <w:sz w:val="20"/>
              </w:rPr>
              <w:t>cada</w:t>
            </w:r>
            <w:r>
              <w:rPr>
                <w:spacing w:val="-7"/>
                <w:sz w:val="20"/>
              </w:rPr>
              <w:t xml:space="preserve"> </w:t>
            </w:r>
            <w:r>
              <w:rPr>
                <w:sz w:val="20"/>
              </w:rPr>
              <w:t>acta</w:t>
            </w:r>
            <w:r>
              <w:rPr>
                <w:spacing w:val="-53"/>
                <w:sz w:val="20"/>
              </w:rPr>
              <w:t xml:space="preserve"> </w:t>
            </w:r>
            <w:r>
              <w:rPr>
                <w:sz w:val="20"/>
              </w:rPr>
              <w:t>parcial</w:t>
            </w:r>
            <w:r>
              <w:rPr>
                <w:spacing w:val="-6"/>
                <w:sz w:val="20"/>
              </w:rPr>
              <w:t xml:space="preserve"> </w:t>
            </w:r>
            <w:r>
              <w:rPr>
                <w:sz w:val="20"/>
              </w:rPr>
              <w:t>de</w:t>
            </w:r>
            <w:r>
              <w:rPr>
                <w:spacing w:val="-5"/>
                <w:sz w:val="20"/>
              </w:rPr>
              <w:t xml:space="preserve"> </w:t>
            </w:r>
            <w:r>
              <w:rPr>
                <w:sz w:val="20"/>
              </w:rPr>
              <w:t>corte</w:t>
            </w:r>
            <w:r>
              <w:rPr>
                <w:spacing w:val="-3"/>
                <w:sz w:val="20"/>
              </w:rPr>
              <w:t xml:space="preserve"> </w:t>
            </w:r>
            <w:r>
              <w:rPr>
                <w:sz w:val="20"/>
              </w:rPr>
              <w:t>de</w:t>
            </w:r>
            <w:r>
              <w:rPr>
                <w:spacing w:val="-4"/>
                <w:sz w:val="20"/>
              </w:rPr>
              <w:t xml:space="preserve"> </w:t>
            </w:r>
            <w:r>
              <w:rPr>
                <w:sz w:val="20"/>
              </w:rPr>
              <w:t>obra,</w:t>
            </w:r>
            <w:r>
              <w:rPr>
                <w:spacing w:val="-2"/>
                <w:sz w:val="20"/>
              </w:rPr>
              <w:t xml:space="preserve"> </w:t>
            </w:r>
            <w:r>
              <w:rPr>
                <w:sz w:val="20"/>
              </w:rPr>
              <w:t>el</w:t>
            </w:r>
            <w:r>
              <w:rPr>
                <w:spacing w:val="-2"/>
                <w:sz w:val="20"/>
              </w:rPr>
              <w:t xml:space="preserve"> </w:t>
            </w:r>
            <w:r>
              <w:rPr>
                <w:sz w:val="20"/>
              </w:rPr>
              <w:t>valor</w:t>
            </w:r>
            <w:r>
              <w:rPr>
                <w:spacing w:val="-4"/>
                <w:sz w:val="20"/>
              </w:rPr>
              <w:t xml:space="preserve"> </w:t>
            </w:r>
            <w:r>
              <w:rPr>
                <w:sz w:val="20"/>
              </w:rPr>
              <w:t>que</w:t>
            </w:r>
            <w:r>
              <w:rPr>
                <w:spacing w:val="-4"/>
                <w:sz w:val="20"/>
              </w:rPr>
              <w:t xml:space="preserve"> </w:t>
            </w:r>
            <w:r>
              <w:rPr>
                <w:sz w:val="20"/>
              </w:rPr>
              <w:t>corresponda</w:t>
            </w:r>
            <w:r>
              <w:rPr>
                <w:spacing w:val="-53"/>
                <w:sz w:val="20"/>
              </w:rPr>
              <w:t xml:space="preserve"> </w:t>
            </w:r>
            <w:r>
              <w:rPr>
                <w:sz w:val="20"/>
              </w:rPr>
              <w:t>de cada uno de estos componentes, de acuerdo</w:t>
            </w:r>
            <w:r>
              <w:rPr>
                <w:spacing w:val="1"/>
                <w:sz w:val="20"/>
              </w:rPr>
              <w:t xml:space="preserve"> </w:t>
            </w:r>
            <w:r>
              <w:rPr>
                <w:sz w:val="20"/>
              </w:rPr>
              <w:t>con las actividades ejecutadas en el periodo y</w:t>
            </w:r>
            <w:r>
              <w:rPr>
                <w:spacing w:val="1"/>
                <w:sz w:val="20"/>
              </w:rPr>
              <w:t xml:space="preserve"> </w:t>
            </w:r>
            <w:r>
              <w:rPr>
                <w:sz w:val="20"/>
              </w:rPr>
              <w:t>conforme a los costos más AIU especificados en</w:t>
            </w:r>
            <w:r>
              <w:rPr>
                <w:spacing w:val="1"/>
                <w:sz w:val="20"/>
              </w:rPr>
              <w:t xml:space="preserve"> </w:t>
            </w:r>
            <w:r>
              <w:rPr>
                <w:sz w:val="20"/>
              </w:rPr>
              <w:t>los</w:t>
            </w:r>
            <w:r>
              <w:rPr>
                <w:spacing w:val="-11"/>
                <w:sz w:val="20"/>
              </w:rPr>
              <w:t xml:space="preserve"> </w:t>
            </w:r>
            <w:r>
              <w:rPr>
                <w:sz w:val="20"/>
              </w:rPr>
              <w:t>anexos</w:t>
            </w:r>
            <w:r>
              <w:rPr>
                <w:spacing w:val="-10"/>
                <w:sz w:val="20"/>
              </w:rPr>
              <w:t xml:space="preserve"> </w:t>
            </w:r>
            <w:r>
              <w:rPr>
                <w:sz w:val="20"/>
              </w:rPr>
              <w:t>del</w:t>
            </w:r>
            <w:r>
              <w:rPr>
                <w:spacing w:val="-12"/>
                <w:sz w:val="20"/>
              </w:rPr>
              <w:t xml:space="preserve"> </w:t>
            </w:r>
            <w:r>
              <w:rPr>
                <w:sz w:val="20"/>
              </w:rPr>
              <w:t>presupuesto,</w:t>
            </w:r>
            <w:r>
              <w:rPr>
                <w:spacing w:val="-11"/>
                <w:sz w:val="20"/>
              </w:rPr>
              <w:t xml:space="preserve"> </w:t>
            </w:r>
            <w:r>
              <w:rPr>
                <w:sz w:val="20"/>
              </w:rPr>
              <w:t>los</w:t>
            </w:r>
            <w:r>
              <w:rPr>
                <w:spacing w:val="-11"/>
                <w:sz w:val="20"/>
              </w:rPr>
              <w:t xml:space="preserve"> </w:t>
            </w:r>
            <w:r>
              <w:rPr>
                <w:sz w:val="20"/>
              </w:rPr>
              <w:t>cuales</w:t>
            </w:r>
            <w:r>
              <w:rPr>
                <w:spacing w:val="-10"/>
                <w:sz w:val="20"/>
              </w:rPr>
              <w:t xml:space="preserve"> </w:t>
            </w:r>
            <w:r>
              <w:rPr>
                <w:sz w:val="20"/>
              </w:rPr>
              <w:t>serán</w:t>
            </w:r>
            <w:r>
              <w:rPr>
                <w:spacing w:val="-11"/>
                <w:sz w:val="20"/>
              </w:rPr>
              <w:t xml:space="preserve"> </w:t>
            </w:r>
            <w:r>
              <w:rPr>
                <w:sz w:val="20"/>
              </w:rPr>
              <w:t>fijos.</w:t>
            </w:r>
          </w:p>
        </w:tc>
      </w:tr>
    </w:tbl>
    <w:p w14:paraId="004C0CF5" w14:textId="77777777" w:rsidR="00DE2371" w:rsidRDefault="00DE2371">
      <w:pPr>
        <w:pStyle w:val="Textoindependiente"/>
        <w:rPr>
          <w:sz w:val="22"/>
        </w:rPr>
      </w:pPr>
    </w:p>
    <w:p w14:paraId="0099BE9E" w14:textId="77777777" w:rsidR="00DE2371" w:rsidRDefault="004711A8" w:rsidP="00454847">
      <w:pPr>
        <w:pStyle w:val="Ttulo3"/>
        <w:numPr>
          <w:ilvl w:val="0"/>
          <w:numId w:val="24"/>
        </w:numPr>
        <w:tabs>
          <w:tab w:val="left" w:pos="912"/>
        </w:tabs>
        <w:spacing w:before="154"/>
        <w:ind w:hanging="361"/>
      </w:pPr>
      <w:r>
        <w:t>PLAZO</w:t>
      </w:r>
      <w:r>
        <w:rPr>
          <w:spacing w:val="-2"/>
        </w:rPr>
        <w:t xml:space="preserve"> </w:t>
      </w:r>
      <w:r>
        <w:t>PARA</w:t>
      </w:r>
      <w:r>
        <w:rPr>
          <w:spacing w:val="-5"/>
        </w:rPr>
        <w:t xml:space="preserve"> </w:t>
      </w:r>
      <w:r>
        <w:t>LA</w:t>
      </w:r>
      <w:r>
        <w:rPr>
          <w:spacing w:val="-4"/>
        </w:rPr>
        <w:t xml:space="preserve"> </w:t>
      </w:r>
      <w:r>
        <w:t>EJECUCIÓN</w:t>
      </w:r>
      <w:r>
        <w:rPr>
          <w:spacing w:val="-1"/>
        </w:rPr>
        <w:t xml:space="preserve"> </w:t>
      </w:r>
      <w:r>
        <w:t>DEL CONTRATO</w:t>
      </w:r>
    </w:p>
    <w:p w14:paraId="17FDD24E" w14:textId="77777777" w:rsidR="00DE2371" w:rsidRDefault="00DE2371">
      <w:pPr>
        <w:pStyle w:val="Textoindependiente"/>
        <w:rPr>
          <w:rFonts w:ascii="Arial"/>
          <w:b/>
          <w:sz w:val="12"/>
        </w:rPr>
      </w:pPr>
    </w:p>
    <w:p w14:paraId="7B7DC5AD" w14:textId="0FC64140" w:rsidR="00DE2371" w:rsidRDefault="004711A8" w:rsidP="00142118">
      <w:pPr>
        <w:pStyle w:val="Textoindependiente"/>
        <w:spacing w:before="93"/>
        <w:ind w:left="191"/>
        <w:jc w:val="both"/>
      </w:pPr>
      <w:r w:rsidRPr="00CC3E58">
        <w:t>El</w:t>
      </w:r>
      <w:r w:rsidRPr="00CC3E58">
        <w:rPr>
          <w:spacing w:val="5"/>
        </w:rPr>
        <w:t xml:space="preserve"> </w:t>
      </w:r>
      <w:r w:rsidRPr="00CC3E58">
        <w:t>plazo</w:t>
      </w:r>
      <w:r w:rsidRPr="00CC3E58">
        <w:rPr>
          <w:spacing w:val="5"/>
        </w:rPr>
        <w:t xml:space="preserve"> </w:t>
      </w:r>
      <w:r w:rsidRPr="00CC3E58">
        <w:t>previsto</w:t>
      </w:r>
      <w:r w:rsidRPr="00CC3E58">
        <w:rPr>
          <w:spacing w:val="5"/>
        </w:rPr>
        <w:t xml:space="preserve"> </w:t>
      </w:r>
      <w:r w:rsidRPr="00CC3E58">
        <w:t>para</w:t>
      </w:r>
      <w:r w:rsidRPr="00CC3E58">
        <w:rPr>
          <w:spacing w:val="5"/>
        </w:rPr>
        <w:t xml:space="preserve"> </w:t>
      </w:r>
      <w:r w:rsidRPr="00CC3E58">
        <w:t>la</w:t>
      </w:r>
      <w:r w:rsidRPr="00CC3E58">
        <w:rPr>
          <w:spacing w:val="5"/>
        </w:rPr>
        <w:t xml:space="preserve"> </w:t>
      </w:r>
      <w:r w:rsidRPr="00CC3E58">
        <w:t>ejecución</w:t>
      </w:r>
      <w:r w:rsidRPr="00CC3E58">
        <w:rPr>
          <w:spacing w:val="7"/>
        </w:rPr>
        <w:t xml:space="preserve"> </w:t>
      </w:r>
      <w:r w:rsidRPr="00CC3E58">
        <w:t>de</w:t>
      </w:r>
      <w:r w:rsidRPr="00CC3E58">
        <w:rPr>
          <w:spacing w:val="7"/>
        </w:rPr>
        <w:t xml:space="preserve"> </w:t>
      </w:r>
      <w:r w:rsidRPr="00CC3E58">
        <w:t>las</w:t>
      </w:r>
      <w:r w:rsidRPr="00CC3E58">
        <w:rPr>
          <w:spacing w:val="7"/>
        </w:rPr>
        <w:t xml:space="preserve"> </w:t>
      </w:r>
      <w:r w:rsidRPr="00CC3E58">
        <w:t>actividades</w:t>
      </w:r>
      <w:r w:rsidRPr="00CC3E58">
        <w:rPr>
          <w:spacing w:val="8"/>
        </w:rPr>
        <w:t xml:space="preserve"> </w:t>
      </w:r>
      <w:r w:rsidRPr="00CC3E58">
        <w:t>que</w:t>
      </w:r>
      <w:r w:rsidRPr="00CC3E58">
        <w:rPr>
          <w:spacing w:val="4"/>
        </w:rPr>
        <w:t xml:space="preserve"> </w:t>
      </w:r>
      <w:r w:rsidRPr="00CC3E58">
        <w:t>se</w:t>
      </w:r>
      <w:r w:rsidRPr="00CC3E58">
        <w:rPr>
          <w:spacing w:val="7"/>
        </w:rPr>
        <w:t xml:space="preserve"> </w:t>
      </w:r>
      <w:r w:rsidRPr="00CC3E58">
        <w:t>deriven</w:t>
      </w:r>
      <w:r w:rsidRPr="00CC3E58">
        <w:rPr>
          <w:spacing w:val="4"/>
        </w:rPr>
        <w:t xml:space="preserve"> </w:t>
      </w:r>
      <w:r w:rsidRPr="00CC3E58">
        <w:t>del</w:t>
      </w:r>
      <w:r w:rsidRPr="00CC3E58">
        <w:rPr>
          <w:spacing w:val="6"/>
        </w:rPr>
        <w:t xml:space="preserve"> </w:t>
      </w:r>
      <w:r w:rsidRPr="00CC3E58">
        <w:t>presente</w:t>
      </w:r>
      <w:r w:rsidRPr="00CC3E58">
        <w:rPr>
          <w:spacing w:val="5"/>
        </w:rPr>
        <w:t xml:space="preserve"> </w:t>
      </w:r>
      <w:r w:rsidRPr="00CC3E58">
        <w:t>proceso</w:t>
      </w:r>
      <w:r w:rsidRPr="00CC3E58">
        <w:rPr>
          <w:spacing w:val="7"/>
        </w:rPr>
        <w:t xml:space="preserve"> </w:t>
      </w:r>
      <w:r w:rsidRPr="00CC3E58">
        <w:t>es</w:t>
      </w:r>
      <w:r w:rsidRPr="00CC3E58">
        <w:rPr>
          <w:spacing w:val="10"/>
        </w:rPr>
        <w:t xml:space="preserve"> </w:t>
      </w:r>
      <w:r w:rsidR="00142118" w:rsidRPr="00CC3E58">
        <w:t xml:space="preserve">de dos (2) </w:t>
      </w:r>
      <w:r w:rsidRPr="00CC3E58">
        <w:t>meses</w:t>
      </w:r>
      <w:r w:rsidR="00142118" w:rsidRPr="00CC3E58">
        <w:t xml:space="preserve"> y veinte (20) días,</w:t>
      </w:r>
      <w:r w:rsidRPr="00CC3E58">
        <w:t xml:space="preserve"> de </w:t>
      </w:r>
      <w:r w:rsidR="00142118" w:rsidRPr="00CC3E58">
        <w:t>los cuales máximo veinte (20</w:t>
      </w:r>
      <w:r w:rsidRPr="00CC3E58">
        <w:t>)</w:t>
      </w:r>
      <w:r w:rsidR="00142118" w:rsidRPr="00CC3E58">
        <w:t xml:space="preserve"> días </w:t>
      </w:r>
      <w:r w:rsidRPr="00CC3E58">
        <w:t xml:space="preserve">corresponderán a la etapa </w:t>
      </w:r>
      <w:r w:rsidR="00F60A02">
        <w:t>de revisión y actualización de inicio</w:t>
      </w:r>
      <w:r w:rsidRPr="00CC3E58">
        <w:t>,</w:t>
      </w:r>
      <w:r w:rsidRPr="00CC3E58">
        <w:rPr>
          <w:spacing w:val="-53"/>
        </w:rPr>
        <w:t xml:space="preserve"> </w:t>
      </w:r>
      <w:r w:rsidRPr="00CC3E58">
        <w:t>terminada la cual, se dará inicio a la etapa de ejecución de las o</w:t>
      </w:r>
      <w:r w:rsidR="00142118" w:rsidRPr="00CC3E58">
        <w:t>bras y dotación durante dos</w:t>
      </w:r>
      <w:r w:rsidRPr="00CC3E58">
        <w:t xml:space="preserve"> (</w:t>
      </w:r>
      <w:r w:rsidR="00142118" w:rsidRPr="00CC3E58">
        <w:t>2</w:t>
      </w:r>
      <w:r w:rsidRPr="00CC3E58">
        <w:t>)</w:t>
      </w:r>
      <w:r w:rsidR="00142118" w:rsidRPr="00CC3E58">
        <w:t xml:space="preserve"> meses</w:t>
      </w:r>
      <w:r w:rsidRPr="00CC3E58">
        <w:t>.</w:t>
      </w:r>
      <w:r w:rsidRPr="00CC3E58">
        <w:rPr>
          <w:spacing w:val="-53"/>
        </w:rPr>
        <w:t xml:space="preserve"> </w:t>
      </w:r>
      <w:r w:rsidRPr="00CC3E58">
        <w:t>El</w:t>
      </w:r>
      <w:r w:rsidRPr="00CC3E58">
        <w:rPr>
          <w:spacing w:val="-4"/>
        </w:rPr>
        <w:t xml:space="preserve"> </w:t>
      </w:r>
      <w:r w:rsidRPr="00CC3E58">
        <w:t>cual</w:t>
      </w:r>
      <w:r w:rsidRPr="00CC3E58">
        <w:rPr>
          <w:spacing w:val="-3"/>
        </w:rPr>
        <w:t xml:space="preserve"> </w:t>
      </w:r>
      <w:r w:rsidRPr="00CC3E58">
        <w:t>se</w:t>
      </w:r>
      <w:r w:rsidRPr="00CC3E58">
        <w:rPr>
          <w:spacing w:val="-3"/>
        </w:rPr>
        <w:t xml:space="preserve"> </w:t>
      </w:r>
      <w:r w:rsidRPr="00CC3E58">
        <w:t>contará</w:t>
      </w:r>
      <w:r w:rsidRPr="00CC3E58">
        <w:rPr>
          <w:spacing w:val="2"/>
        </w:rPr>
        <w:t xml:space="preserve"> </w:t>
      </w:r>
      <w:r w:rsidRPr="00CC3E58">
        <w:t>a</w:t>
      </w:r>
      <w:r w:rsidRPr="00CC3E58">
        <w:rPr>
          <w:spacing w:val="-2"/>
        </w:rPr>
        <w:t xml:space="preserve"> </w:t>
      </w:r>
      <w:r w:rsidRPr="00CC3E58">
        <w:t>partir</w:t>
      </w:r>
      <w:r w:rsidRPr="00CC3E58">
        <w:rPr>
          <w:spacing w:val="-2"/>
        </w:rPr>
        <w:t xml:space="preserve"> </w:t>
      </w:r>
      <w:r w:rsidRPr="00CC3E58">
        <w:t>del</w:t>
      </w:r>
      <w:r w:rsidRPr="00CC3E58">
        <w:rPr>
          <w:spacing w:val="-3"/>
        </w:rPr>
        <w:t xml:space="preserve"> </w:t>
      </w:r>
      <w:r w:rsidRPr="00CC3E58">
        <w:t>cumplimiento</w:t>
      </w:r>
      <w:r w:rsidRPr="00CC3E58">
        <w:rPr>
          <w:spacing w:val="-2"/>
        </w:rPr>
        <w:t xml:space="preserve"> </w:t>
      </w:r>
      <w:r w:rsidRPr="00CC3E58">
        <w:t>de</w:t>
      </w:r>
      <w:r w:rsidRPr="00CC3E58">
        <w:rPr>
          <w:spacing w:val="-1"/>
        </w:rPr>
        <w:t xml:space="preserve"> </w:t>
      </w:r>
      <w:r w:rsidRPr="00CC3E58">
        <w:t>los</w:t>
      </w:r>
      <w:r w:rsidRPr="00CC3E58">
        <w:rPr>
          <w:spacing w:val="-1"/>
        </w:rPr>
        <w:t xml:space="preserve"> </w:t>
      </w:r>
      <w:r w:rsidRPr="00CC3E58">
        <w:t>requisitos</w:t>
      </w:r>
      <w:r w:rsidRPr="00CC3E58">
        <w:rPr>
          <w:spacing w:val="-2"/>
        </w:rPr>
        <w:t xml:space="preserve"> </w:t>
      </w:r>
      <w:r w:rsidRPr="00CC3E58">
        <w:t>para</w:t>
      </w:r>
      <w:r w:rsidRPr="00CC3E58">
        <w:rPr>
          <w:spacing w:val="-2"/>
        </w:rPr>
        <w:t xml:space="preserve"> </w:t>
      </w:r>
      <w:r w:rsidRPr="00CC3E58">
        <w:t>dar</w:t>
      </w:r>
      <w:r w:rsidRPr="00CC3E58">
        <w:rPr>
          <w:spacing w:val="3"/>
        </w:rPr>
        <w:t xml:space="preserve"> </w:t>
      </w:r>
      <w:r w:rsidRPr="00CC3E58">
        <w:t>inicio</w:t>
      </w:r>
      <w:r w:rsidRPr="00CC3E58">
        <w:rPr>
          <w:spacing w:val="-3"/>
        </w:rPr>
        <w:t xml:space="preserve"> </w:t>
      </w:r>
      <w:r w:rsidRPr="00CC3E58">
        <w:t>a la</w:t>
      </w:r>
      <w:r w:rsidRPr="00CC3E58">
        <w:rPr>
          <w:spacing w:val="-1"/>
        </w:rPr>
        <w:t xml:space="preserve"> </w:t>
      </w:r>
      <w:r w:rsidRPr="00CC3E58">
        <w:t>ejecución del</w:t>
      </w:r>
      <w:r w:rsidRPr="00CC3E58">
        <w:rPr>
          <w:spacing w:val="-3"/>
        </w:rPr>
        <w:t xml:space="preserve"> </w:t>
      </w:r>
      <w:r w:rsidRPr="00CC3E58">
        <w:t>contrato.</w:t>
      </w:r>
    </w:p>
    <w:p w14:paraId="23158758" w14:textId="77777777" w:rsidR="00DE2371" w:rsidRDefault="004711A8" w:rsidP="00454847">
      <w:pPr>
        <w:pStyle w:val="Prrafodelista"/>
        <w:numPr>
          <w:ilvl w:val="0"/>
          <w:numId w:val="24"/>
        </w:numPr>
        <w:tabs>
          <w:tab w:val="left" w:pos="912"/>
        </w:tabs>
        <w:spacing w:before="160"/>
        <w:ind w:hanging="361"/>
        <w:rPr>
          <w:rFonts w:ascii="Arial"/>
          <w:b/>
          <w:sz w:val="20"/>
        </w:rPr>
      </w:pPr>
      <w:r>
        <w:rPr>
          <w:rFonts w:ascii="Arial"/>
          <w:b/>
          <w:sz w:val="20"/>
        </w:rPr>
        <w:t>FORMA</w:t>
      </w:r>
      <w:r>
        <w:rPr>
          <w:rFonts w:ascii="Arial"/>
          <w:b/>
          <w:spacing w:val="-7"/>
          <w:sz w:val="20"/>
        </w:rPr>
        <w:t xml:space="preserve"> </w:t>
      </w:r>
      <w:r>
        <w:rPr>
          <w:rFonts w:ascii="Arial"/>
          <w:b/>
          <w:sz w:val="20"/>
        </w:rPr>
        <w:t>DE</w:t>
      </w:r>
      <w:r>
        <w:rPr>
          <w:rFonts w:ascii="Arial"/>
          <w:b/>
          <w:spacing w:val="-1"/>
          <w:sz w:val="20"/>
        </w:rPr>
        <w:t xml:space="preserve"> </w:t>
      </w:r>
      <w:r>
        <w:rPr>
          <w:rFonts w:ascii="Arial"/>
          <w:b/>
          <w:sz w:val="20"/>
        </w:rPr>
        <w:t>PAGO</w:t>
      </w:r>
    </w:p>
    <w:p w14:paraId="0BF5FA70" w14:textId="77777777" w:rsidR="00DE2371" w:rsidRDefault="004711A8">
      <w:pPr>
        <w:pStyle w:val="Ttulo1"/>
        <w:spacing w:before="178"/>
      </w:pPr>
      <w:r>
        <w:t>El</w:t>
      </w:r>
      <w:r>
        <w:rPr>
          <w:spacing w:val="-2"/>
        </w:rPr>
        <w:t xml:space="preserve"> </w:t>
      </w:r>
      <w:r>
        <w:t>valor</w:t>
      </w:r>
      <w:r>
        <w:rPr>
          <w:spacing w:val="-2"/>
        </w:rPr>
        <w:t xml:space="preserve"> </w:t>
      </w:r>
      <w:r>
        <w:t>del</w:t>
      </w:r>
      <w:r>
        <w:rPr>
          <w:spacing w:val="-2"/>
        </w:rPr>
        <w:t xml:space="preserve"> </w:t>
      </w:r>
      <w:r>
        <w:t>contrato</w:t>
      </w:r>
      <w:r>
        <w:rPr>
          <w:spacing w:val="-1"/>
        </w:rPr>
        <w:t xml:space="preserve"> </w:t>
      </w:r>
      <w:r>
        <w:t>será</w:t>
      </w:r>
      <w:r>
        <w:rPr>
          <w:spacing w:val="-2"/>
        </w:rPr>
        <w:t xml:space="preserve"> </w:t>
      </w:r>
      <w:r>
        <w:t>pagado</w:t>
      </w:r>
      <w:r>
        <w:rPr>
          <w:spacing w:val="-2"/>
        </w:rPr>
        <w:t xml:space="preserve"> </w:t>
      </w:r>
      <w:r>
        <w:t>de</w:t>
      </w:r>
      <w:r>
        <w:rPr>
          <w:spacing w:val="-2"/>
        </w:rPr>
        <w:t xml:space="preserve"> </w:t>
      </w:r>
      <w:r>
        <w:t>la</w:t>
      </w:r>
      <w:r>
        <w:rPr>
          <w:spacing w:val="-2"/>
        </w:rPr>
        <w:t xml:space="preserve"> </w:t>
      </w:r>
      <w:r>
        <w:t>siguiente</w:t>
      </w:r>
      <w:r>
        <w:rPr>
          <w:spacing w:val="-3"/>
        </w:rPr>
        <w:t xml:space="preserve"> </w:t>
      </w:r>
      <w:r>
        <w:t>manera:</w:t>
      </w:r>
    </w:p>
    <w:p w14:paraId="76954864" w14:textId="77777777" w:rsidR="00DE2371" w:rsidRDefault="00DE2371">
      <w:pPr>
        <w:pStyle w:val="Textoindependiente"/>
        <w:spacing w:before="5"/>
      </w:pPr>
    </w:p>
    <w:p w14:paraId="58071CE3" w14:textId="4BEB498B" w:rsidR="00DE2371" w:rsidRDefault="004711A8" w:rsidP="00454847">
      <w:pPr>
        <w:pStyle w:val="Prrafodelista"/>
        <w:numPr>
          <w:ilvl w:val="0"/>
          <w:numId w:val="17"/>
        </w:numPr>
        <w:tabs>
          <w:tab w:val="left" w:pos="1202"/>
        </w:tabs>
        <w:spacing w:line="235" w:lineRule="auto"/>
        <w:ind w:right="1377" w:firstLine="0"/>
        <w:jc w:val="both"/>
        <w:rPr>
          <w:sz w:val="20"/>
        </w:rPr>
      </w:pPr>
      <w:r>
        <w:rPr>
          <w:rFonts w:ascii="Arial"/>
          <w:b/>
          <w:sz w:val="20"/>
        </w:rPr>
        <w:t>ACTAS</w:t>
      </w:r>
      <w:r>
        <w:rPr>
          <w:rFonts w:ascii="Arial"/>
          <w:b/>
          <w:spacing w:val="-8"/>
          <w:sz w:val="20"/>
        </w:rPr>
        <w:t xml:space="preserve"> </w:t>
      </w:r>
      <w:r>
        <w:rPr>
          <w:rFonts w:ascii="Arial"/>
          <w:b/>
          <w:sz w:val="20"/>
        </w:rPr>
        <w:t>MENSUALES:</w:t>
      </w:r>
      <w:r>
        <w:rPr>
          <w:rFonts w:ascii="Arial"/>
          <w:b/>
          <w:spacing w:val="-2"/>
          <w:sz w:val="20"/>
        </w:rPr>
        <w:t xml:space="preserve"> </w:t>
      </w:r>
      <w:r>
        <w:rPr>
          <w:sz w:val="20"/>
        </w:rPr>
        <w:t>El</w:t>
      </w:r>
      <w:r>
        <w:rPr>
          <w:spacing w:val="-3"/>
          <w:sz w:val="20"/>
        </w:rPr>
        <w:t xml:space="preserve"> </w:t>
      </w:r>
      <w:r>
        <w:rPr>
          <w:sz w:val="20"/>
        </w:rPr>
        <w:t>Fondo</w:t>
      </w:r>
      <w:r>
        <w:rPr>
          <w:spacing w:val="-2"/>
          <w:sz w:val="20"/>
        </w:rPr>
        <w:t xml:space="preserve"> </w:t>
      </w:r>
      <w:r>
        <w:rPr>
          <w:sz w:val="20"/>
        </w:rPr>
        <w:t>de</w:t>
      </w:r>
      <w:r>
        <w:rPr>
          <w:spacing w:val="-5"/>
          <w:sz w:val="20"/>
        </w:rPr>
        <w:t xml:space="preserve"> </w:t>
      </w:r>
      <w:r>
        <w:rPr>
          <w:sz w:val="20"/>
        </w:rPr>
        <w:t>Desarrollo</w:t>
      </w:r>
      <w:r>
        <w:rPr>
          <w:spacing w:val="-2"/>
          <w:sz w:val="20"/>
        </w:rPr>
        <w:t xml:space="preserve"> </w:t>
      </w:r>
      <w:r>
        <w:rPr>
          <w:sz w:val="20"/>
        </w:rPr>
        <w:t>Local</w:t>
      </w:r>
      <w:r>
        <w:rPr>
          <w:spacing w:val="-1"/>
          <w:sz w:val="20"/>
        </w:rPr>
        <w:t xml:space="preserve"> </w:t>
      </w:r>
      <w:r>
        <w:rPr>
          <w:sz w:val="20"/>
        </w:rPr>
        <w:t>de</w:t>
      </w:r>
      <w:r>
        <w:rPr>
          <w:spacing w:val="-4"/>
          <w:sz w:val="20"/>
        </w:rPr>
        <w:t xml:space="preserve"> </w:t>
      </w:r>
      <w:r w:rsidR="00F35509">
        <w:rPr>
          <w:sz w:val="20"/>
        </w:rPr>
        <w:t>Barrios Unidos</w:t>
      </w:r>
      <w:r>
        <w:rPr>
          <w:spacing w:val="-4"/>
          <w:sz w:val="20"/>
        </w:rPr>
        <w:t xml:space="preserve"> </w:t>
      </w:r>
      <w:r w:rsidR="00F35509">
        <w:rPr>
          <w:sz w:val="20"/>
        </w:rPr>
        <w:t>(FDLBU</w:t>
      </w:r>
      <w:r>
        <w:rPr>
          <w:sz w:val="20"/>
        </w:rPr>
        <w:t>)</w:t>
      </w:r>
      <w:r>
        <w:rPr>
          <w:spacing w:val="-3"/>
          <w:sz w:val="20"/>
        </w:rPr>
        <w:t xml:space="preserve"> </w:t>
      </w:r>
      <w:r>
        <w:rPr>
          <w:sz w:val="20"/>
        </w:rPr>
        <w:t>realizara</w:t>
      </w:r>
      <w:r>
        <w:rPr>
          <w:spacing w:val="-4"/>
          <w:sz w:val="20"/>
        </w:rPr>
        <w:t xml:space="preserve"> </w:t>
      </w:r>
      <w:r>
        <w:rPr>
          <w:sz w:val="20"/>
        </w:rPr>
        <w:t>el</w:t>
      </w:r>
      <w:r>
        <w:rPr>
          <w:spacing w:val="-53"/>
          <w:sz w:val="20"/>
        </w:rPr>
        <w:t xml:space="preserve"> </w:t>
      </w:r>
      <w:r>
        <w:rPr>
          <w:sz w:val="20"/>
        </w:rPr>
        <w:t>pago del</w:t>
      </w:r>
      <w:r>
        <w:rPr>
          <w:spacing w:val="-2"/>
          <w:sz w:val="20"/>
        </w:rPr>
        <w:t xml:space="preserve"> </w:t>
      </w:r>
      <w:r>
        <w:rPr>
          <w:sz w:val="20"/>
        </w:rPr>
        <w:t>contrato</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siguiente</w:t>
      </w:r>
      <w:r>
        <w:rPr>
          <w:spacing w:val="-6"/>
          <w:sz w:val="20"/>
        </w:rPr>
        <w:t xml:space="preserve"> </w:t>
      </w:r>
      <w:r>
        <w:rPr>
          <w:sz w:val="20"/>
        </w:rPr>
        <w:t>manera:</w:t>
      </w:r>
    </w:p>
    <w:p w14:paraId="23EC1459" w14:textId="77777777" w:rsidR="00DE2371" w:rsidRDefault="004711A8">
      <w:pPr>
        <w:pStyle w:val="Ttulo1"/>
        <w:ind w:left="940" w:right="1138"/>
      </w:pPr>
      <w:r>
        <w:t>El Fondo de Desarrollo Local, pagará el valor del contrato mediante actas</w:t>
      </w:r>
      <w:r>
        <w:rPr>
          <w:spacing w:val="1"/>
        </w:rPr>
        <w:t xml:space="preserve"> </w:t>
      </w:r>
      <w:r>
        <w:t>parciales mensuales de ejecución hasta completar el noventa (90%) del</w:t>
      </w:r>
      <w:r>
        <w:rPr>
          <w:spacing w:val="1"/>
        </w:rPr>
        <w:t xml:space="preserve"> </w:t>
      </w:r>
      <w:r>
        <w:t>valor</w:t>
      </w:r>
      <w:r>
        <w:rPr>
          <w:spacing w:val="-1"/>
        </w:rPr>
        <w:t xml:space="preserve"> </w:t>
      </w:r>
      <w:r>
        <w:t>del contrato,</w:t>
      </w:r>
      <w:r>
        <w:rPr>
          <w:spacing w:val="-2"/>
        </w:rPr>
        <w:t xml:space="preserve"> </w:t>
      </w:r>
      <w:r>
        <w:t>así:</w:t>
      </w:r>
    </w:p>
    <w:p w14:paraId="32D552AE" w14:textId="7E4015C6" w:rsidR="00DE2371" w:rsidRDefault="004711A8">
      <w:pPr>
        <w:pStyle w:val="Textoindependiente"/>
        <w:spacing w:before="119" w:line="259" w:lineRule="auto"/>
        <w:ind w:left="1648" w:right="1137"/>
        <w:jc w:val="both"/>
      </w:pPr>
      <w:r>
        <w:t>Un noventa (90%) del valor del contrato, distribuidos en pagos mensuales. Los</w:t>
      </w:r>
      <w:r>
        <w:rPr>
          <w:spacing w:val="1"/>
        </w:rPr>
        <w:t xml:space="preserve"> </w:t>
      </w:r>
      <w:r>
        <w:t>pagos serán causados mes vencido y se cancelarán contra el avance financiero y</w:t>
      </w:r>
      <w:r>
        <w:rPr>
          <w:spacing w:val="1"/>
        </w:rPr>
        <w:t xml:space="preserve"> </w:t>
      </w:r>
      <w:r>
        <w:t>registrado de obra y se cancelarán bajo la condición de haberse cumplido la</w:t>
      </w:r>
      <w:r>
        <w:rPr>
          <w:spacing w:val="1"/>
        </w:rPr>
        <w:t xml:space="preserve"> </w:t>
      </w:r>
      <w:r>
        <w:t>programación de actividades y la aprobación del informe mensual por parte de la</w:t>
      </w:r>
      <w:r>
        <w:rPr>
          <w:spacing w:val="1"/>
        </w:rPr>
        <w:t xml:space="preserve"> </w:t>
      </w:r>
      <w:r>
        <w:t>Interventoría y supervisión. Previa certificación del cumplimiento expedida por la</w:t>
      </w:r>
      <w:r>
        <w:rPr>
          <w:spacing w:val="1"/>
        </w:rPr>
        <w:t xml:space="preserve"> </w:t>
      </w:r>
      <w:r>
        <w:t>interventoría y el supervisor y presentación del informe y de la factura de cobro</w:t>
      </w:r>
      <w:r>
        <w:rPr>
          <w:spacing w:val="1"/>
        </w:rPr>
        <w:t xml:space="preserve"> </w:t>
      </w:r>
      <w:r>
        <w:t>correctamente</w:t>
      </w:r>
      <w:r>
        <w:rPr>
          <w:spacing w:val="-6"/>
        </w:rPr>
        <w:t xml:space="preserve"> </w:t>
      </w:r>
      <w:r>
        <w:t>elaborada,</w:t>
      </w:r>
      <w:r>
        <w:rPr>
          <w:spacing w:val="-4"/>
        </w:rPr>
        <w:t xml:space="preserve"> </w:t>
      </w:r>
      <w:r>
        <w:t>las</w:t>
      </w:r>
      <w:r>
        <w:rPr>
          <w:spacing w:val="-1"/>
        </w:rPr>
        <w:t xml:space="preserve"> </w:t>
      </w:r>
      <w:r>
        <w:t>actas</w:t>
      </w:r>
      <w:r>
        <w:rPr>
          <w:spacing w:val="-5"/>
        </w:rPr>
        <w:t xml:space="preserve"> </w:t>
      </w:r>
      <w:r>
        <w:t>de</w:t>
      </w:r>
      <w:r>
        <w:rPr>
          <w:spacing w:val="-6"/>
        </w:rPr>
        <w:t xml:space="preserve"> </w:t>
      </w:r>
      <w:r>
        <w:t>obra</w:t>
      </w:r>
      <w:r>
        <w:rPr>
          <w:spacing w:val="-3"/>
        </w:rPr>
        <w:t xml:space="preserve"> </w:t>
      </w:r>
      <w:r>
        <w:t>ejecutada</w:t>
      </w:r>
      <w:r>
        <w:rPr>
          <w:spacing w:val="-3"/>
        </w:rPr>
        <w:t xml:space="preserve"> </w:t>
      </w:r>
      <w:r>
        <w:t>deben</w:t>
      </w:r>
      <w:r>
        <w:rPr>
          <w:spacing w:val="-1"/>
        </w:rPr>
        <w:t xml:space="preserve"> </w:t>
      </w:r>
      <w:r>
        <w:t>presentarse</w:t>
      </w:r>
      <w:r>
        <w:rPr>
          <w:spacing w:val="-3"/>
        </w:rPr>
        <w:t xml:space="preserve"> </w:t>
      </w:r>
      <w:r>
        <w:t>de</w:t>
      </w:r>
      <w:r>
        <w:rPr>
          <w:spacing w:val="-4"/>
        </w:rPr>
        <w:t xml:space="preserve"> </w:t>
      </w:r>
      <w:r>
        <w:t>forma</w:t>
      </w:r>
      <w:r>
        <w:rPr>
          <w:spacing w:val="-53"/>
        </w:rPr>
        <w:t xml:space="preserve"> </w:t>
      </w:r>
      <w:r>
        <w:t>consolidada para el periodo y de manera</w:t>
      </w:r>
      <w:r>
        <w:rPr>
          <w:spacing w:val="1"/>
        </w:rPr>
        <w:t xml:space="preserve"> </w:t>
      </w:r>
      <w:r>
        <w:t>individual</w:t>
      </w:r>
      <w:r>
        <w:rPr>
          <w:spacing w:val="1"/>
        </w:rPr>
        <w:t xml:space="preserve"> </w:t>
      </w:r>
      <w:r>
        <w:t>según la obra ejecutada en el</w:t>
      </w:r>
      <w:r>
        <w:rPr>
          <w:spacing w:val="-53"/>
        </w:rPr>
        <w:t xml:space="preserve"> </w:t>
      </w:r>
      <w:r>
        <w:t>periodo.</w:t>
      </w:r>
    </w:p>
    <w:p w14:paraId="3CD1A777" w14:textId="77777777" w:rsidR="00DE2371" w:rsidRDefault="004711A8">
      <w:pPr>
        <w:pStyle w:val="Textoindependiente"/>
        <w:spacing w:before="158" w:line="259" w:lineRule="auto"/>
        <w:ind w:left="758" w:right="1146"/>
        <w:jc w:val="both"/>
      </w:pPr>
      <w:r>
        <w:t>El Fondo pagará en cada acta parcial de corte de obra, el valor que corresponda según los</w:t>
      </w:r>
      <w:r>
        <w:rPr>
          <w:spacing w:val="1"/>
        </w:rPr>
        <w:t xml:space="preserve"> </w:t>
      </w:r>
      <w:r>
        <w:t>precios unitarios, las obras recibidas a satisfacción para el respectivo periodo de corte, más</w:t>
      </w:r>
      <w:r>
        <w:rPr>
          <w:spacing w:val="1"/>
        </w:rPr>
        <w:t xml:space="preserve"> </w:t>
      </w:r>
      <w:r>
        <w:t>el</w:t>
      </w:r>
      <w:r>
        <w:rPr>
          <w:spacing w:val="-1"/>
        </w:rPr>
        <w:t xml:space="preserve"> </w:t>
      </w:r>
      <w:r>
        <w:t>AIU</w:t>
      </w:r>
      <w:r>
        <w:rPr>
          <w:spacing w:val="-1"/>
        </w:rPr>
        <w:t xml:space="preserve"> </w:t>
      </w:r>
      <w:r>
        <w:t>ofertado</w:t>
      </w:r>
      <w:r>
        <w:rPr>
          <w:spacing w:val="-1"/>
        </w:rPr>
        <w:t xml:space="preserve"> </w:t>
      </w:r>
      <w:r>
        <w:t>por</w:t>
      </w:r>
      <w:r>
        <w:rPr>
          <w:spacing w:val="-1"/>
        </w:rPr>
        <w:t xml:space="preserve"> </w:t>
      </w:r>
      <w:r>
        <w:t>el</w:t>
      </w:r>
      <w:r>
        <w:rPr>
          <w:spacing w:val="-2"/>
        </w:rPr>
        <w:t xml:space="preserve"> </w:t>
      </w:r>
      <w:r>
        <w:t>proponente.</w:t>
      </w:r>
    </w:p>
    <w:p w14:paraId="52125A4B" w14:textId="255BA978" w:rsidR="00DE2371" w:rsidRDefault="00F60A02">
      <w:pPr>
        <w:pStyle w:val="Textoindependiente"/>
        <w:spacing w:before="159" w:line="259" w:lineRule="auto"/>
        <w:ind w:left="758" w:right="1135"/>
        <w:jc w:val="both"/>
      </w:pPr>
      <w:r>
        <w:t>El valor de los la revisión y actualización de inicio</w:t>
      </w:r>
      <w:r w:rsidR="004711A8">
        <w:t xml:space="preserve"> se pagará conforme el precio global fijo incluido IVA presentado</w:t>
      </w:r>
      <w:r w:rsidR="004711A8">
        <w:rPr>
          <w:spacing w:val="1"/>
        </w:rPr>
        <w:t xml:space="preserve"> </w:t>
      </w:r>
      <w:r w:rsidR="004711A8">
        <w:rPr>
          <w:w w:val="95"/>
        </w:rPr>
        <w:t>en la oferta una vez fin</w:t>
      </w:r>
      <w:r>
        <w:rPr>
          <w:w w:val="95"/>
        </w:rPr>
        <w:t>alizada la etapa de actualización de inicio</w:t>
      </w:r>
      <w:r w:rsidR="004711A8">
        <w:rPr>
          <w:w w:val="95"/>
        </w:rPr>
        <w:t xml:space="preserve"> y previa entrega</w:t>
      </w:r>
      <w:r w:rsidR="004711A8">
        <w:rPr>
          <w:spacing w:val="50"/>
        </w:rPr>
        <w:t xml:space="preserve"> </w:t>
      </w:r>
      <w:r w:rsidR="004711A8">
        <w:rPr>
          <w:w w:val="95"/>
        </w:rPr>
        <w:t>y recibo a satisfacción</w:t>
      </w:r>
      <w:r w:rsidR="004711A8">
        <w:rPr>
          <w:spacing w:val="1"/>
          <w:w w:val="95"/>
        </w:rPr>
        <w:t xml:space="preserve"> </w:t>
      </w:r>
      <w:r w:rsidR="004711A8">
        <w:t>de</w:t>
      </w:r>
      <w:r w:rsidR="004711A8">
        <w:rPr>
          <w:spacing w:val="-2"/>
        </w:rPr>
        <w:t xml:space="preserve"> </w:t>
      </w:r>
      <w:r w:rsidR="004711A8">
        <w:t>los</w:t>
      </w:r>
      <w:r w:rsidR="004711A8">
        <w:rPr>
          <w:spacing w:val="-4"/>
        </w:rPr>
        <w:t xml:space="preserve"> </w:t>
      </w:r>
      <w:r w:rsidR="004711A8">
        <w:t>mismos</w:t>
      </w:r>
      <w:r w:rsidR="004711A8">
        <w:rPr>
          <w:spacing w:val="-3"/>
        </w:rPr>
        <w:t xml:space="preserve"> </w:t>
      </w:r>
      <w:r w:rsidR="004711A8">
        <w:t>por</w:t>
      </w:r>
      <w:r w:rsidR="004711A8">
        <w:rPr>
          <w:spacing w:val="-4"/>
        </w:rPr>
        <w:t xml:space="preserve"> </w:t>
      </w:r>
      <w:r w:rsidR="004711A8">
        <w:t>parte</w:t>
      </w:r>
      <w:r w:rsidR="004711A8">
        <w:rPr>
          <w:spacing w:val="-2"/>
        </w:rPr>
        <w:t xml:space="preserve"> </w:t>
      </w:r>
      <w:r w:rsidR="004711A8">
        <w:t>de</w:t>
      </w:r>
      <w:r w:rsidR="004711A8">
        <w:rPr>
          <w:spacing w:val="-2"/>
        </w:rPr>
        <w:t xml:space="preserve"> </w:t>
      </w:r>
      <w:r w:rsidR="004711A8">
        <w:t>la</w:t>
      </w:r>
      <w:r w:rsidR="004711A8">
        <w:rPr>
          <w:spacing w:val="-2"/>
        </w:rPr>
        <w:t xml:space="preserve"> </w:t>
      </w:r>
      <w:r w:rsidR="004711A8">
        <w:t>interventoría y</w:t>
      </w:r>
      <w:r w:rsidR="004711A8">
        <w:rPr>
          <w:spacing w:val="-4"/>
        </w:rPr>
        <w:t xml:space="preserve"> </w:t>
      </w:r>
      <w:r w:rsidR="004711A8">
        <w:t>del</w:t>
      </w:r>
      <w:r w:rsidR="004711A8">
        <w:rPr>
          <w:spacing w:val="-3"/>
        </w:rPr>
        <w:t xml:space="preserve"> </w:t>
      </w:r>
      <w:r w:rsidR="00F35509">
        <w:t>FDL</w:t>
      </w:r>
      <w:r w:rsidR="004711A8">
        <w:t>.</w:t>
      </w:r>
      <w:r w:rsidR="004711A8">
        <w:rPr>
          <w:spacing w:val="-4"/>
        </w:rPr>
        <w:t xml:space="preserve"> </w:t>
      </w:r>
      <w:r w:rsidR="004711A8">
        <w:t>El</w:t>
      </w:r>
      <w:r w:rsidR="004711A8">
        <w:rPr>
          <w:spacing w:val="-2"/>
        </w:rPr>
        <w:t xml:space="preserve"> </w:t>
      </w:r>
      <w:r w:rsidR="004711A8">
        <w:t>valor</w:t>
      </w:r>
      <w:r w:rsidR="004711A8">
        <w:rPr>
          <w:spacing w:val="-1"/>
        </w:rPr>
        <w:t xml:space="preserve"> </w:t>
      </w:r>
      <w:r w:rsidR="004711A8">
        <w:t>de</w:t>
      </w:r>
      <w:r w:rsidR="004711A8">
        <w:rPr>
          <w:spacing w:val="-3"/>
        </w:rPr>
        <w:t xml:space="preserve"> </w:t>
      </w:r>
      <w:r w:rsidR="004711A8">
        <w:t>las</w:t>
      </w:r>
      <w:r w:rsidR="004711A8">
        <w:rPr>
          <w:spacing w:val="-3"/>
        </w:rPr>
        <w:t xml:space="preserve"> </w:t>
      </w:r>
      <w:r w:rsidR="004711A8">
        <w:t>actividades</w:t>
      </w:r>
      <w:r w:rsidR="004711A8">
        <w:rPr>
          <w:spacing w:val="-1"/>
        </w:rPr>
        <w:t xml:space="preserve"> </w:t>
      </w:r>
      <w:r w:rsidR="004711A8">
        <w:t>e</w:t>
      </w:r>
      <w:r w:rsidR="004711A8">
        <w:rPr>
          <w:spacing w:val="-2"/>
        </w:rPr>
        <w:t xml:space="preserve"> </w:t>
      </w:r>
      <w:r w:rsidR="004711A8">
        <w:t>ítems</w:t>
      </w:r>
      <w:r w:rsidR="004711A8">
        <w:rPr>
          <w:spacing w:val="-2"/>
        </w:rPr>
        <w:t xml:space="preserve"> </w:t>
      </w:r>
      <w:r w:rsidR="004711A8">
        <w:t>de</w:t>
      </w:r>
      <w:r w:rsidR="004711A8">
        <w:rPr>
          <w:spacing w:val="-54"/>
        </w:rPr>
        <w:t xml:space="preserve"> </w:t>
      </w:r>
      <w:r w:rsidR="004711A8">
        <w:t>este</w:t>
      </w:r>
      <w:r w:rsidR="004711A8">
        <w:rPr>
          <w:spacing w:val="1"/>
        </w:rPr>
        <w:t xml:space="preserve"> </w:t>
      </w:r>
      <w:r w:rsidR="004711A8">
        <w:t>componente</w:t>
      </w:r>
      <w:r w:rsidR="004711A8">
        <w:rPr>
          <w:spacing w:val="1"/>
        </w:rPr>
        <w:t xml:space="preserve"> </w:t>
      </w:r>
      <w:r w:rsidR="004711A8">
        <w:t>no</w:t>
      </w:r>
      <w:r w:rsidR="004711A8">
        <w:rPr>
          <w:spacing w:val="1"/>
        </w:rPr>
        <w:t xml:space="preserve"> </w:t>
      </w:r>
      <w:r w:rsidR="004711A8">
        <w:t>estarán</w:t>
      </w:r>
      <w:r w:rsidR="004711A8">
        <w:rPr>
          <w:spacing w:val="1"/>
        </w:rPr>
        <w:t xml:space="preserve"> </w:t>
      </w:r>
      <w:r w:rsidR="004711A8">
        <w:t>afectados</w:t>
      </w:r>
      <w:r w:rsidR="004711A8">
        <w:rPr>
          <w:spacing w:val="1"/>
        </w:rPr>
        <w:t xml:space="preserve"> </w:t>
      </w:r>
      <w:r w:rsidR="004711A8">
        <w:t>por</w:t>
      </w:r>
      <w:r w:rsidR="004711A8">
        <w:rPr>
          <w:spacing w:val="1"/>
        </w:rPr>
        <w:t xml:space="preserve"> </w:t>
      </w:r>
      <w:r w:rsidR="004711A8">
        <w:t>el</w:t>
      </w:r>
      <w:r w:rsidR="004711A8">
        <w:rPr>
          <w:spacing w:val="1"/>
        </w:rPr>
        <w:t xml:space="preserve"> </w:t>
      </w:r>
      <w:r w:rsidR="004711A8">
        <w:t>AIU,</w:t>
      </w:r>
      <w:r w:rsidR="004711A8">
        <w:rPr>
          <w:spacing w:val="1"/>
        </w:rPr>
        <w:t xml:space="preserve"> </w:t>
      </w:r>
      <w:r w:rsidR="004711A8">
        <w:t>considerando</w:t>
      </w:r>
      <w:r w:rsidR="004711A8">
        <w:rPr>
          <w:spacing w:val="1"/>
        </w:rPr>
        <w:t xml:space="preserve"> </w:t>
      </w:r>
      <w:r w:rsidR="004711A8">
        <w:t>que</w:t>
      </w:r>
      <w:r w:rsidR="004711A8">
        <w:rPr>
          <w:spacing w:val="1"/>
        </w:rPr>
        <w:t xml:space="preserve"> </w:t>
      </w:r>
      <w:r w:rsidR="004711A8">
        <w:t>corresponden</w:t>
      </w:r>
      <w:r w:rsidR="004711A8">
        <w:rPr>
          <w:spacing w:val="1"/>
        </w:rPr>
        <w:t xml:space="preserve"> </w:t>
      </w:r>
      <w:r w:rsidR="004711A8">
        <w:t>a</w:t>
      </w:r>
      <w:r w:rsidR="004711A8">
        <w:rPr>
          <w:spacing w:val="1"/>
        </w:rPr>
        <w:t xml:space="preserve"> </w:t>
      </w:r>
      <w:r w:rsidR="004711A8">
        <w:t>actividades</w:t>
      </w:r>
      <w:r w:rsidR="004711A8">
        <w:rPr>
          <w:spacing w:val="1"/>
        </w:rPr>
        <w:t xml:space="preserve"> </w:t>
      </w:r>
      <w:r w:rsidR="004711A8">
        <w:t>de</w:t>
      </w:r>
      <w:r w:rsidR="004711A8">
        <w:rPr>
          <w:spacing w:val="1"/>
        </w:rPr>
        <w:t xml:space="preserve"> </w:t>
      </w:r>
      <w:r w:rsidR="004711A8">
        <w:t>Consultoría</w:t>
      </w:r>
      <w:r w:rsidR="004711A8">
        <w:rPr>
          <w:spacing w:val="1"/>
        </w:rPr>
        <w:t xml:space="preserve"> </w:t>
      </w:r>
      <w:r w:rsidR="004711A8">
        <w:t>y</w:t>
      </w:r>
      <w:r w:rsidR="004711A8">
        <w:rPr>
          <w:spacing w:val="1"/>
        </w:rPr>
        <w:t xml:space="preserve"> </w:t>
      </w:r>
      <w:r w:rsidR="004711A8">
        <w:t>que</w:t>
      </w:r>
      <w:r w:rsidR="004711A8">
        <w:rPr>
          <w:spacing w:val="1"/>
        </w:rPr>
        <w:t xml:space="preserve"> </w:t>
      </w:r>
      <w:r w:rsidR="004711A8">
        <w:t>en</w:t>
      </w:r>
      <w:r w:rsidR="004711A8">
        <w:rPr>
          <w:spacing w:val="1"/>
        </w:rPr>
        <w:t xml:space="preserve"> </w:t>
      </w:r>
      <w:r w:rsidR="004711A8">
        <w:t>su</w:t>
      </w:r>
      <w:r w:rsidR="004711A8">
        <w:rPr>
          <w:spacing w:val="1"/>
        </w:rPr>
        <w:t xml:space="preserve"> </w:t>
      </w:r>
      <w:r w:rsidR="004711A8">
        <w:t>presupuesto</w:t>
      </w:r>
      <w:r w:rsidR="004711A8">
        <w:rPr>
          <w:spacing w:val="1"/>
        </w:rPr>
        <w:t xml:space="preserve"> </w:t>
      </w:r>
      <w:r w:rsidR="004711A8">
        <w:t>fueron</w:t>
      </w:r>
      <w:r w:rsidR="004711A8">
        <w:rPr>
          <w:spacing w:val="1"/>
        </w:rPr>
        <w:t xml:space="preserve"> </w:t>
      </w:r>
      <w:r w:rsidR="004711A8">
        <w:t>calculados</w:t>
      </w:r>
      <w:r w:rsidR="004711A8">
        <w:rPr>
          <w:spacing w:val="1"/>
        </w:rPr>
        <w:t xml:space="preserve"> </w:t>
      </w:r>
      <w:r w:rsidR="004711A8">
        <w:t>con</w:t>
      </w:r>
      <w:r w:rsidR="004711A8">
        <w:rPr>
          <w:spacing w:val="1"/>
        </w:rPr>
        <w:t xml:space="preserve"> </w:t>
      </w:r>
      <w:r w:rsidR="004711A8">
        <w:t>un</w:t>
      </w:r>
      <w:r w:rsidR="004711A8">
        <w:rPr>
          <w:spacing w:val="1"/>
        </w:rPr>
        <w:t xml:space="preserve"> </w:t>
      </w:r>
      <w:r w:rsidR="004711A8">
        <w:t>factor</w:t>
      </w:r>
      <w:r w:rsidR="004711A8">
        <w:rPr>
          <w:spacing w:val="1"/>
        </w:rPr>
        <w:t xml:space="preserve"> </w:t>
      </w:r>
      <w:r w:rsidR="004711A8">
        <w:t>multiplicador.</w:t>
      </w:r>
    </w:p>
    <w:p w14:paraId="251ED5D3" w14:textId="77777777" w:rsidR="00DE2371" w:rsidRDefault="004711A8">
      <w:pPr>
        <w:pStyle w:val="Textoindependiente"/>
        <w:spacing w:before="159" w:line="259" w:lineRule="auto"/>
        <w:ind w:left="758" w:right="1140"/>
        <w:jc w:val="both"/>
      </w:pPr>
      <w:r>
        <w:t>El</w:t>
      </w:r>
      <w:r>
        <w:rPr>
          <w:spacing w:val="-9"/>
        </w:rPr>
        <w:t xml:space="preserve"> </w:t>
      </w:r>
      <w:r>
        <w:t>Fondo</w:t>
      </w:r>
      <w:r>
        <w:rPr>
          <w:spacing w:val="-7"/>
        </w:rPr>
        <w:t xml:space="preserve"> </w:t>
      </w:r>
      <w:r>
        <w:t>pagará</w:t>
      </w:r>
      <w:r>
        <w:rPr>
          <w:spacing w:val="-5"/>
        </w:rPr>
        <w:t xml:space="preserve"> </w:t>
      </w:r>
      <w:r>
        <w:t>en</w:t>
      </w:r>
      <w:r>
        <w:rPr>
          <w:spacing w:val="-7"/>
        </w:rPr>
        <w:t xml:space="preserve"> </w:t>
      </w:r>
      <w:r>
        <w:t>cada</w:t>
      </w:r>
      <w:r>
        <w:rPr>
          <w:spacing w:val="-7"/>
        </w:rPr>
        <w:t xml:space="preserve"> </w:t>
      </w:r>
      <w:r>
        <w:t>acta</w:t>
      </w:r>
      <w:r>
        <w:rPr>
          <w:spacing w:val="-8"/>
        </w:rPr>
        <w:t xml:space="preserve"> </w:t>
      </w:r>
      <w:r>
        <w:t>parcial</w:t>
      </w:r>
      <w:r>
        <w:rPr>
          <w:spacing w:val="-8"/>
        </w:rPr>
        <w:t xml:space="preserve"> </w:t>
      </w:r>
      <w:r>
        <w:t>de</w:t>
      </w:r>
      <w:r>
        <w:rPr>
          <w:spacing w:val="-7"/>
        </w:rPr>
        <w:t xml:space="preserve"> </w:t>
      </w:r>
      <w:r>
        <w:t>corte</w:t>
      </w:r>
      <w:r>
        <w:rPr>
          <w:spacing w:val="-7"/>
        </w:rPr>
        <w:t xml:space="preserve"> </w:t>
      </w:r>
      <w:r>
        <w:t>de</w:t>
      </w:r>
      <w:r>
        <w:rPr>
          <w:spacing w:val="-7"/>
        </w:rPr>
        <w:t xml:space="preserve"> </w:t>
      </w:r>
      <w:r>
        <w:t>obra,</w:t>
      </w:r>
      <w:r>
        <w:rPr>
          <w:spacing w:val="-5"/>
        </w:rPr>
        <w:t xml:space="preserve"> </w:t>
      </w:r>
      <w:r>
        <w:t>el</w:t>
      </w:r>
      <w:r>
        <w:rPr>
          <w:spacing w:val="-6"/>
        </w:rPr>
        <w:t xml:space="preserve"> </w:t>
      </w:r>
      <w:r>
        <w:t>valor</w:t>
      </w:r>
      <w:r>
        <w:rPr>
          <w:spacing w:val="-6"/>
        </w:rPr>
        <w:t xml:space="preserve"> </w:t>
      </w:r>
      <w:r>
        <w:t>que</w:t>
      </w:r>
      <w:r>
        <w:rPr>
          <w:spacing w:val="-1"/>
        </w:rPr>
        <w:t xml:space="preserve"> </w:t>
      </w:r>
      <w:r>
        <w:t>corresponda</w:t>
      </w:r>
      <w:r>
        <w:rPr>
          <w:spacing w:val="-5"/>
        </w:rPr>
        <w:t xml:space="preserve"> </w:t>
      </w:r>
      <w:r>
        <w:t>de</w:t>
      </w:r>
      <w:r>
        <w:rPr>
          <w:spacing w:val="-8"/>
        </w:rPr>
        <w:t xml:space="preserve"> </w:t>
      </w:r>
      <w:r>
        <w:t>cada</w:t>
      </w:r>
      <w:r>
        <w:rPr>
          <w:spacing w:val="-5"/>
        </w:rPr>
        <w:t xml:space="preserve"> </w:t>
      </w:r>
      <w:r>
        <w:t>uno</w:t>
      </w:r>
      <w:r>
        <w:rPr>
          <w:spacing w:val="-53"/>
        </w:rPr>
        <w:t xml:space="preserve"> </w:t>
      </w:r>
      <w:r>
        <w:t>de</w:t>
      </w:r>
      <w:r>
        <w:rPr>
          <w:spacing w:val="1"/>
        </w:rPr>
        <w:t xml:space="preserve"> </w:t>
      </w:r>
      <w:r>
        <w:t>los</w:t>
      </w:r>
      <w:r>
        <w:rPr>
          <w:spacing w:val="1"/>
        </w:rPr>
        <w:t xml:space="preserve"> </w:t>
      </w:r>
      <w:r>
        <w:t>componentes</w:t>
      </w:r>
      <w:r>
        <w:rPr>
          <w:spacing w:val="1"/>
        </w:rPr>
        <w:t xml:space="preserve"> </w:t>
      </w:r>
      <w:r>
        <w:t>ambiental,</w:t>
      </w:r>
      <w:r>
        <w:rPr>
          <w:spacing w:val="1"/>
        </w:rPr>
        <w:t xml:space="preserve"> </w:t>
      </w:r>
      <w:r>
        <w:t>gestión</w:t>
      </w:r>
      <w:r>
        <w:rPr>
          <w:spacing w:val="1"/>
        </w:rPr>
        <w:t xml:space="preserve"> </w:t>
      </w:r>
      <w:r>
        <w:t>social</w:t>
      </w:r>
      <w:r>
        <w:rPr>
          <w:spacing w:val="1"/>
        </w:rPr>
        <w:t xml:space="preserve"> </w:t>
      </w:r>
      <w:r>
        <w:t>y</w:t>
      </w:r>
      <w:r>
        <w:rPr>
          <w:spacing w:val="1"/>
        </w:rPr>
        <w:t xml:space="preserve"> </w:t>
      </w:r>
      <w:r>
        <w:t>PMT,</w:t>
      </w:r>
      <w:r>
        <w:rPr>
          <w:spacing w:val="1"/>
        </w:rPr>
        <w:t xml:space="preserve"> </w:t>
      </w:r>
      <w:r>
        <w:t>de</w:t>
      </w:r>
      <w:r>
        <w:rPr>
          <w:spacing w:val="1"/>
        </w:rPr>
        <w:t xml:space="preserve"> </w:t>
      </w:r>
      <w:r>
        <w:t>acuerdo</w:t>
      </w:r>
      <w:r>
        <w:rPr>
          <w:spacing w:val="1"/>
        </w:rPr>
        <w:t xml:space="preserve"> </w:t>
      </w:r>
      <w:r>
        <w:t>con</w:t>
      </w:r>
      <w:r>
        <w:rPr>
          <w:spacing w:val="1"/>
        </w:rPr>
        <w:t xml:space="preserve"> </w:t>
      </w:r>
      <w:r>
        <w:t>las</w:t>
      </w:r>
      <w:r>
        <w:rPr>
          <w:spacing w:val="1"/>
        </w:rPr>
        <w:t xml:space="preserve"> </w:t>
      </w:r>
      <w:r>
        <w:t>actividades</w:t>
      </w:r>
      <w:r>
        <w:rPr>
          <w:spacing w:val="-53"/>
        </w:rPr>
        <w:t xml:space="preserve"> </w:t>
      </w:r>
      <w:r>
        <w:t xml:space="preserve">ejecutadas en el periodo y conforme los costos más AIU </w:t>
      </w:r>
      <w:r w:rsidRPr="00CC3E58">
        <w:t>especificados en el Formulario 1 de</w:t>
      </w:r>
      <w:r>
        <w:rPr>
          <w:spacing w:val="-53"/>
        </w:rPr>
        <w:t xml:space="preserve"> </w:t>
      </w:r>
      <w:r>
        <w:t>presupuesto</w:t>
      </w:r>
      <w:r>
        <w:rPr>
          <w:spacing w:val="-6"/>
        </w:rPr>
        <w:t xml:space="preserve"> </w:t>
      </w:r>
      <w:r>
        <w:t>y</w:t>
      </w:r>
      <w:r>
        <w:rPr>
          <w:spacing w:val="-11"/>
        </w:rPr>
        <w:t xml:space="preserve"> </w:t>
      </w:r>
      <w:r>
        <w:t>los</w:t>
      </w:r>
      <w:r>
        <w:rPr>
          <w:spacing w:val="-6"/>
        </w:rPr>
        <w:t xml:space="preserve"> </w:t>
      </w:r>
      <w:r>
        <w:t>especificados</w:t>
      </w:r>
      <w:r>
        <w:rPr>
          <w:spacing w:val="-7"/>
        </w:rPr>
        <w:t xml:space="preserve"> </w:t>
      </w:r>
      <w:r>
        <w:t>en</w:t>
      </w:r>
      <w:r>
        <w:rPr>
          <w:spacing w:val="-7"/>
        </w:rPr>
        <w:t xml:space="preserve"> </w:t>
      </w:r>
      <w:r>
        <w:t>los</w:t>
      </w:r>
      <w:r>
        <w:rPr>
          <w:spacing w:val="-7"/>
        </w:rPr>
        <w:t xml:space="preserve"> </w:t>
      </w:r>
      <w:r>
        <w:t>Anexos</w:t>
      </w:r>
      <w:r>
        <w:rPr>
          <w:spacing w:val="-8"/>
        </w:rPr>
        <w:t xml:space="preserve"> </w:t>
      </w:r>
      <w:r>
        <w:t>soporte</w:t>
      </w:r>
      <w:r>
        <w:rPr>
          <w:spacing w:val="-8"/>
        </w:rPr>
        <w:t xml:space="preserve"> </w:t>
      </w:r>
      <w:r>
        <w:t>del</w:t>
      </w:r>
      <w:r>
        <w:rPr>
          <w:spacing w:val="-6"/>
        </w:rPr>
        <w:t xml:space="preserve"> </w:t>
      </w:r>
      <w:r>
        <w:t>cálculo</w:t>
      </w:r>
      <w:r>
        <w:rPr>
          <w:spacing w:val="-9"/>
        </w:rPr>
        <w:t xml:space="preserve"> </w:t>
      </w:r>
      <w:r>
        <w:t>de</w:t>
      </w:r>
      <w:r>
        <w:rPr>
          <w:spacing w:val="-8"/>
        </w:rPr>
        <w:t xml:space="preserve"> </w:t>
      </w:r>
      <w:r>
        <w:t>presupuesto,</w:t>
      </w:r>
      <w:r>
        <w:rPr>
          <w:spacing w:val="-9"/>
        </w:rPr>
        <w:t xml:space="preserve"> </w:t>
      </w:r>
      <w:r>
        <w:t>los</w:t>
      </w:r>
      <w:r>
        <w:rPr>
          <w:spacing w:val="-9"/>
        </w:rPr>
        <w:t xml:space="preserve"> </w:t>
      </w:r>
      <w:r>
        <w:t>cuales</w:t>
      </w:r>
      <w:r>
        <w:rPr>
          <w:spacing w:val="-53"/>
        </w:rPr>
        <w:t xml:space="preserve"> </w:t>
      </w:r>
      <w:r>
        <w:t>serán</w:t>
      </w:r>
      <w:r>
        <w:rPr>
          <w:spacing w:val="-2"/>
        </w:rPr>
        <w:t xml:space="preserve"> </w:t>
      </w:r>
      <w:r>
        <w:t>fijos.</w:t>
      </w:r>
    </w:p>
    <w:p w14:paraId="2AFDCCAE" w14:textId="77777777" w:rsidR="00DE2371" w:rsidRDefault="004711A8" w:rsidP="00454847">
      <w:pPr>
        <w:pStyle w:val="Prrafodelista"/>
        <w:numPr>
          <w:ilvl w:val="0"/>
          <w:numId w:val="17"/>
        </w:numPr>
        <w:tabs>
          <w:tab w:val="left" w:pos="941"/>
        </w:tabs>
        <w:spacing w:before="160" w:line="237" w:lineRule="auto"/>
        <w:ind w:right="1146" w:hanging="264"/>
        <w:jc w:val="both"/>
        <w:rPr>
          <w:sz w:val="20"/>
        </w:rPr>
      </w:pPr>
      <w:r>
        <w:rPr>
          <w:sz w:val="20"/>
        </w:rPr>
        <w:t>Un pago equivalente al cinco (5%) del valor del contrato de obra se pagará contra la</w:t>
      </w:r>
      <w:r>
        <w:rPr>
          <w:spacing w:val="1"/>
          <w:sz w:val="20"/>
        </w:rPr>
        <w:t xml:space="preserve"> </w:t>
      </w:r>
      <w:r>
        <w:rPr>
          <w:sz w:val="20"/>
        </w:rPr>
        <w:t>suscripción del acta de Recibo a satisfacción de la Obra y Aprobación de la garantía de</w:t>
      </w:r>
      <w:r>
        <w:rPr>
          <w:spacing w:val="1"/>
          <w:sz w:val="20"/>
        </w:rPr>
        <w:t xml:space="preserve"> </w:t>
      </w:r>
      <w:r>
        <w:rPr>
          <w:sz w:val="20"/>
        </w:rPr>
        <w:t>estabilidad de</w:t>
      </w:r>
      <w:r>
        <w:rPr>
          <w:spacing w:val="1"/>
          <w:sz w:val="20"/>
        </w:rPr>
        <w:t xml:space="preserve"> </w:t>
      </w:r>
      <w:r>
        <w:rPr>
          <w:sz w:val="20"/>
        </w:rPr>
        <w:t>la</w:t>
      </w:r>
      <w:r>
        <w:rPr>
          <w:spacing w:val="1"/>
          <w:sz w:val="20"/>
        </w:rPr>
        <w:t xml:space="preserve"> </w:t>
      </w:r>
      <w:r>
        <w:rPr>
          <w:sz w:val="20"/>
        </w:rPr>
        <w:t>obra.</w:t>
      </w:r>
    </w:p>
    <w:p w14:paraId="75ED5863" w14:textId="77777777" w:rsidR="00DE2371" w:rsidRDefault="00DE2371">
      <w:pPr>
        <w:pStyle w:val="Textoindependiente"/>
        <w:spacing w:before="11"/>
        <w:rPr>
          <w:sz w:val="21"/>
        </w:rPr>
      </w:pPr>
    </w:p>
    <w:p w14:paraId="2D64B478" w14:textId="77777777" w:rsidR="00DE2371" w:rsidRDefault="004711A8" w:rsidP="00454847">
      <w:pPr>
        <w:pStyle w:val="Prrafodelista"/>
        <w:numPr>
          <w:ilvl w:val="0"/>
          <w:numId w:val="17"/>
        </w:numPr>
        <w:tabs>
          <w:tab w:val="left" w:pos="941"/>
        </w:tabs>
        <w:spacing w:line="235" w:lineRule="auto"/>
        <w:ind w:right="1144" w:hanging="264"/>
        <w:jc w:val="left"/>
        <w:rPr>
          <w:sz w:val="20"/>
        </w:rPr>
      </w:pPr>
      <w:r>
        <w:rPr>
          <w:sz w:val="20"/>
        </w:rPr>
        <w:t>Un</w:t>
      </w:r>
      <w:r>
        <w:rPr>
          <w:spacing w:val="-13"/>
          <w:sz w:val="20"/>
        </w:rPr>
        <w:t xml:space="preserve"> </w:t>
      </w:r>
      <w:r>
        <w:rPr>
          <w:sz w:val="20"/>
        </w:rPr>
        <w:t>último</w:t>
      </w:r>
      <w:r>
        <w:rPr>
          <w:spacing w:val="-12"/>
          <w:sz w:val="20"/>
        </w:rPr>
        <w:t xml:space="preserve"> </w:t>
      </w:r>
      <w:r>
        <w:rPr>
          <w:sz w:val="20"/>
        </w:rPr>
        <w:t>pago</w:t>
      </w:r>
      <w:r>
        <w:rPr>
          <w:spacing w:val="-12"/>
          <w:sz w:val="20"/>
        </w:rPr>
        <w:t xml:space="preserve"> </w:t>
      </w:r>
      <w:r>
        <w:rPr>
          <w:sz w:val="20"/>
        </w:rPr>
        <w:t>equivalente</w:t>
      </w:r>
      <w:r>
        <w:rPr>
          <w:spacing w:val="-11"/>
          <w:sz w:val="20"/>
        </w:rPr>
        <w:t xml:space="preserve"> </w:t>
      </w:r>
      <w:r>
        <w:rPr>
          <w:sz w:val="20"/>
        </w:rPr>
        <w:t>al</w:t>
      </w:r>
      <w:r>
        <w:rPr>
          <w:spacing w:val="-13"/>
          <w:sz w:val="20"/>
        </w:rPr>
        <w:t xml:space="preserve"> </w:t>
      </w:r>
      <w:r>
        <w:rPr>
          <w:sz w:val="20"/>
        </w:rPr>
        <w:t>cinco</w:t>
      </w:r>
      <w:r>
        <w:rPr>
          <w:spacing w:val="-12"/>
          <w:sz w:val="20"/>
        </w:rPr>
        <w:t xml:space="preserve"> </w:t>
      </w:r>
      <w:r>
        <w:rPr>
          <w:sz w:val="20"/>
        </w:rPr>
        <w:t>(5%)</w:t>
      </w:r>
      <w:r>
        <w:rPr>
          <w:spacing w:val="-11"/>
          <w:sz w:val="20"/>
        </w:rPr>
        <w:t xml:space="preserve"> </w:t>
      </w:r>
      <w:r>
        <w:rPr>
          <w:sz w:val="20"/>
        </w:rPr>
        <w:t>del</w:t>
      </w:r>
      <w:r>
        <w:rPr>
          <w:spacing w:val="-12"/>
          <w:sz w:val="20"/>
        </w:rPr>
        <w:t xml:space="preserve"> </w:t>
      </w:r>
      <w:r>
        <w:rPr>
          <w:sz w:val="20"/>
        </w:rPr>
        <w:t>valor</w:t>
      </w:r>
      <w:r>
        <w:rPr>
          <w:spacing w:val="-8"/>
          <w:sz w:val="20"/>
        </w:rPr>
        <w:t xml:space="preserve"> </w:t>
      </w:r>
      <w:r>
        <w:rPr>
          <w:sz w:val="20"/>
        </w:rPr>
        <w:t>del</w:t>
      </w:r>
      <w:r>
        <w:rPr>
          <w:spacing w:val="-12"/>
          <w:sz w:val="20"/>
        </w:rPr>
        <w:t xml:space="preserve"> </w:t>
      </w:r>
      <w:r>
        <w:rPr>
          <w:sz w:val="20"/>
        </w:rPr>
        <w:t>contrato</w:t>
      </w:r>
      <w:r>
        <w:rPr>
          <w:spacing w:val="-11"/>
          <w:sz w:val="20"/>
        </w:rPr>
        <w:t xml:space="preserve"> </w:t>
      </w:r>
      <w:r>
        <w:rPr>
          <w:sz w:val="20"/>
        </w:rPr>
        <w:t>contra</w:t>
      </w:r>
      <w:r>
        <w:rPr>
          <w:spacing w:val="-10"/>
          <w:sz w:val="20"/>
        </w:rPr>
        <w:t xml:space="preserve"> </w:t>
      </w:r>
      <w:r>
        <w:rPr>
          <w:sz w:val="20"/>
        </w:rPr>
        <w:t>la</w:t>
      </w:r>
      <w:r>
        <w:rPr>
          <w:spacing w:val="-10"/>
          <w:sz w:val="20"/>
        </w:rPr>
        <w:t xml:space="preserve"> </w:t>
      </w:r>
      <w:r>
        <w:rPr>
          <w:sz w:val="20"/>
        </w:rPr>
        <w:t>suscripción</w:t>
      </w:r>
      <w:r>
        <w:rPr>
          <w:spacing w:val="-12"/>
          <w:sz w:val="20"/>
        </w:rPr>
        <w:t xml:space="preserve"> </w:t>
      </w:r>
      <w:r>
        <w:rPr>
          <w:sz w:val="20"/>
        </w:rPr>
        <w:t>del</w:t>
      </w:r>
      <w:r>
        <w:rPr>
          <w:spacing w:val="-13"/>
          <w:sz w:val="20"/>
        </w:rPr>
        <w:t xml:space="preserve"> </w:t>
      </w:r>
      <w:r>
        <w:rPr>
          <w:sz w:val="20"/>
        </w:rPr>
        <w:t>acta</w:t>
      </w:r>
      <w:r>
        <w:rPr>
          <w:spacing w:val="-52"/>
          <w:sz w:val="20"/>
        </w:rPr>
        <w:t xml:space="preserve"> </w:t>
      </w:r>
      <w:r>
        <w:rPr>
          <w:sz w:val="20"/>
        </w:rPr>
        <w:t>de</w:t>
      </w:r>
      <w:r>
        <w:rPr>
          <w:spacing w:val="-2"/>
          <w:sz w:val="20"/>
        </w:rPr>
        <w:t xml:space="preserve"> </w:t>
      </w:r>
      <w:r>
        <w:rPr>
          <w:sz w:val="20"/>
        </w:rPr>
        <w:t>liquidación</w:t>
      </w:r>
      <w:r>
        <w:rPr>
          <w:spacing w:val="-1"/>
          <w:sz w:val="20"/>
        </w:rPr>
        <w:t xml:space="preserve"> </w:t>
      </w:r>
      <w:r>
        <w:rPr>
          <w:sz w:val="20"/>
        </w:rPr>
        <w:t>de</w:t>
      </w:r>
      <w:r>
        <w:rPr>
          <w:spacing w:val="-1"/>
          <w:sz w:val="20"/>
        </w:rPr>
        <w:t xml:space="preserve"> </w:t>
      </w:r>
      <w:r>
        <w:rPr>
          <w:sz w:val="20"/>
        </w:rPr>
        <w:t>contrato.</w:t>
      </w:r>
    </w:p>
    <w:p w14:paraId="5B616DE0" w14:textId="77777777" w:rsidR="00DE2371" w:rsidRPr="00B5489C" w:rsidRDefault="00DE2371">
      <w:pPr>
        <w:pStyle w:val="Textoindependiente"/>
        <w:rPr>
          <w:sz w:val="12"/>
          <w:highlight w:val="yellow"/>
        </w:rPr>
      </w:pPr>
    </w:p>
    <w:p w14:paraId="43C10557" w14:textId="77777777" w:rsidR="00DE2371" w:rsidRPr="00B5489C" w:rsidRDefault="004711A8" w:rsidP="00454847">
      <w:pPr>
        <w:pStyle w:val="Ttulo3"/>
        <w:numPr>
          <w:ilvl w:val="0"/>
          <w:numId w:val="24"/>
        </w:numPr>
        <w:tabs>
          <w:tab w:val="left" w:pos="912"/>
        </w:tabs>
        <w:spacing w:before="93"/>
        <w:ind w:hanging="361"/>
      </w:pPr>
      <w:r w:rsidRPr="00B5489C">
        <w:t>CONDICIONES</w:t>
      </w:r>
      <w:r w:rsidRPr="00B5489C">
        <w:rPr>
          <w:spacing w:val="-3"/>
        </w:rPr>
        <w:t xml:space="preserve"> </w:t>
      </w:r>
      <w:r w:rsidRPr="00B5489C">
        <w:t>PARTICULARES</w:t>
      </w:r>
      <w:r w:rsidRPr="00B5489C">
        <w:rPr>
          <w:spacing w:val="-3"/>
        </w:rPr>
        <w:t xml:space="preserve"> </w:t>
      </w:r>
      <w:r w:rsidRPr="00B5489C">
        <w:t>DEL</w:t>
      </w:r>
      <w:r w:rsidRPr="00B5489C">
        <w:rPr>
          <w:spacing w:val="-1"/>
        </w:rPr>
        <w:t xml:space="preserve"> </w:t>
      </w:r>
      <w:r w:rsidRPr="00B5489C">
        <w:t>PROYECTO</w:t>
      </w:r>
    </w:p>
    <w:p w14:paraId="5EF6A1B6" w14:textId="77777777" w:rsidR="00DE2371" w:rsidRPr="00B5489C" w:rsidRDefault="004711A8" w:rsidP="00454847">
      <w:pPr>
        <w:pStyle w:val="Prrafodelista"/>
        <w:numPr>
          <w:ilvl w:val="1"/>
          <w:numId w:val="24"/>
        </w:numPr>
        <w:tabs>
          <w:tab w:val="left" w:pos="912"/>
        </w:tabs>
        <w:spacing w:before="178"/>
        <w:ind w:hanging="361"/>
        <w:rPr>
          <w:rFonts w:ascii="Arial"/>
          <w:b/>
          <w:sz w:val="20"/>
        </w:rPr>
      </w:pPr>
      <w:r w:rsidRPr="00B5489C">
        <w:rPr>
          <w:rFonts w:ascii="Arial"/>
          <w:b/>
          <w:sz w:val="20"/>
        </w:rPr>
        <w:t>Materiales</w:t>
      </w:r>
    </w:p>
    <w:p w14:paraId="36A6AB6B" w14:textId="77777777" w:rsidR="00DE2371" w:rsidRPr="00B5489C" w:rsidRDefault="004711A8">
      <w:pPr>
        <w:pStyle w:val="Textoindependiente"/>
        <w:spacing w:before="178"/>
        <w:ind w:left="191" w:right="689"/>
        <w:jc w:val="both"/>
      </w:pPr>
      <w:r w:rsidRPr="00B5489C">
        <w:t>Los materiales, suministros y demás elementos que hayan de utilizarse en la construcción de las obras,</w:t>
      </w:r>
      <w:r w:rsidRPr="00B5489C">
        <w:rPr>
          <w:spacing w:val="-53"/>
        </w:rPr>
        <w:t xml:space="preserve"> </w:t>
      </w:r>
      <w:r w:rsidRPr="00B5489C">
        <w:t>deberán</w:t>
      </w:r>
      <w:r w:rsidRPr="00B5489C">
        <w:rPr>
          <w:spacing w:val="-6"/>
        </w:rPr>
        <w:t xml:space="preserve"> </w:t>
      </w:r>
      <w:r w:rsidRPr="00B5489C">
        <w:t>ser</w:t>
      </w:r>
      <w:r w:rsidRPr="00B5489C">
        <w:rPr>
          <w:spacing w:val="-2"/>
        </w:rPr>
        <w:t xml:space="preserve"> </w:t>
      </w:r>
      <w:r w:rsidRPr="00B5489C">
        <w:t>los</w:t>
      </w:r>
      <w:r w:rsidRPr="00B5489C">
        <w:rPr>
          <w:spacing w:val="-2"/>
        </w:rPr>
        <w:t xml:space="preserve"> </w:t>
      </w:r>
      <w:r w:rsidRPr="00B5489C">
        <w:t>que</w:t>
      </w:r>
      <w:r w:rsidRPr="00B5489C">
        <w:rPr>
          <w:spacing w:val="-5"/>
        </w:rPr>
        <w:t xml:space="preserve"> </w:t>
      </w:r>
      <w:r w:rsidRPr="00B5489C">
        <w:t>se</w:t>
      </w:r>
      <w:r w:rsidRPr="00B5489C">
        <w:rPr>
          <w:spacing w:val="-3"/>
        </w:rPr>
        <w:t xml:space="preserve"> </w:t>
      </w:r>
      <w:r w:rsidRPr="00B5489C">
        <w:t>exigen</w:t>
      </w:r>
      <w:r w:rsidRPr="00B5489C">
        <w:rPr>
          <w:spacing w:val="-6"/>
        </w:rPr>
        <w:t xml:space="preserve"> </w:t>
      </w:r>
      <w:r w:rsidRPr="00B5489C">
        <w:t>en</w:t>
      </w:r>
      <w:r w:rsidRPr="00B5489C">
        <w:rPr>
          <w:spacing w:val="-2"/>
        </w:rPr>
        <w:t xml:space="preserve"> </w:t>
      </w:r>
      <w:r w:rsidRPr="00B5489C">
        <w:t>las</w:t>
      </w:r>
      <w:r w:rsidRPr="00B5489C">
        <w:rPr>
          <w:spacing w:val="-2"/>
        </w:rPr>
        <w:t xml:space="preserve"> </w:t>
      </w:r>
      <w:r w:rsidRPr="00B5489C">
        <w:t>especificaciones</w:t>
      </w:r>
      <w:r w:rsidRPr="00B5489C">
        <w:rPr>
          <w:spacing w:val="-2"/>
        </w:rPr>
        <w:t xml:space="preserve"> </w:t>
      </w:r>
      <w:r w:rsidRPr="00B5489C">
        <w:t>y</w:t>
      </w:r>
      <w:r w:rsidRPr="00B5489C">
        <w:rPr>
          <w:spacing w:val="-6"/>
        </w:rPr>
        <w:t xml:space="preserve"> </w:t>
      </w:r>
      <w:r w:rsidRPr="00B5489C">
        <w:t>adecuados</w:t>
      </w:r>
      <w:r w:rsidRPr="00B5489C">
        <w:rPr>
          <w:spacing w:val="-1"/>
        </w:rPr>
        <w:t xml:space="preserve"> </w:t>
      </w:r>
      <w:r w:rsidRPr="00B5489C">
        <w:t>al</w:t>
      </w:r>
      <w:r w:rsidRPr="00B5489C">
        <w:rPr>
          <w:spacing w:val="-5"/>
        </w:rPr>
        <w:t xml:space="preserve"> </w:t>
      </w:r>
      <w:r w:rsidRPr="00B5489C">
        <w:t>objeto</w:t>
      </w:r>
      <w:r w:rsidRPr="00B5489C">
        <w:rPr>
          <w:spacing w:val="-3"/>
        </w:rPr>
        <w:t xml:space="preserve"> </w:t>
      </w:r>
      <w:r w:rsidRPr="00B5489C">
        <w:t>a</w:t>
      </w:r>
      <w:r w:rsidRPr="00B5489C">
        <w:rPr>
          <w:spacing w:val="-5"/>
        </w:rPr>
        <w:t xml:space="preserve"> </w:t>
      </w:r>
      <w:r w:rsidRPr="00B5489C">
        <w:t>que</w:t>
      </w:r>
      <w:r w:rsidRPr="00B5489C">
        <w:rPr>
          <w:spacing w:val="-6"/>
        </w:rPr>
        <w:t xml:space="preserve"> </w:t>
      </w:r>
      <w:r w:rsidRPr="00B5489C">
        <w:t>se</w:t>
      </w:r>
      <w:r w:rsidRPr="00B5489C">
        <w:rPr>
          <w:spacing w:val="-3"/>
        </w:rPr>
        <w:t xml:space="preserve"> </w:t>
      </w:r>
      <w:r w:rsidRPr="00B5489C">
        <w:t>destinen.</w:t>
      </w:r>
      <w:r w:rsidRPr="00B5489C">
        <w:rPr>
          <w:spacing w:val="-1"/>
        </w:rPr>
        <w:t xml:space="preserve"> </w:t>
      </w:r>
      <w:r w:rsidRPr="00B5489C">
        <w:t>Para</w:t>
      </w:r>
      <w:r w:rsidRPr="00B5489C">
        <w:rPr>
          <w:spacing w:val="-2"/>
        </w:rPr>
        <w:t xml:space="preserve"> </w:t>
      </w:r>
      <w:r w:rsidRPr="00B5489C">
        <w:t>los</w:t>
      </w:r>
      <w:r w:rsidRPr="00B5489C">
        <w:rPr>
          <w:spacing w:val="-54"/>
        </w:rPr>
        <w:t xml:space="preserve"> </w:t>
      </w:r>
      <w:r w:rsidRPr="00B5489C">
        <w:t>materiales</w:t>
      </w:r>
      <w:r w:rsidRPr="00B5489C">
        <w:rPr>
          <w:spacing w:val="-12"/>
        </w:rPr>
        <w:t xml:space="preserve"> </w:t>
      </w:r>
      <w:r w:rsidRPr="00B5489C">
        <w:t>que</w:t>
      </w:r>
      <w:r w:rsidRPr="00B5489C">
        <w:rPr>
          <w:spacing w:val="-11"/>
        </w:rPr>
        <w:t xml:space="preserve"> </w:t>
      </w:r>
      <w:r w:rsidRPr="00B5489C">
        <w:t>requieran</w:t>
      </w:r>
      <w:r w:rsidRPr="00B5489C">
        <w:rPr>
          <w:spacing w:val="-10"/>
        </w:rPr>
        <w:t xml:space="preserve"> </w:t>
      </w:r>
      <w:r w:rsidRPr="00B5489C">
        <w:t>procesamiento</w:t>
      </w:r>
      <w:r w:rsidRPr="00B5489C">
        <w:rPr>
          <w:spacing w:val="-10"/>
        </w:rPr>
        <w:t xml:space="preserve"> </w:t>
      </w:r>
      <w:r w:rsidRPr="00B5489C">
        <w:t>industrial,</w:t>
      </w:r>
      <w:r w:rsidRPr="00B5489C">
        <w:rPr>
          <w:spacing w:val="-10"/>
        </w:rPr>
        <w:t xml:space="preserve"> </w:t>
      </w:r>
      <w:r w:rsidRPr="00B5489C">
        <w:t>éste</w:t>
      </w:r>
      <w:r w:rsidRPr="00B5489C">
        <w:rPr>
          <w:spacing w:val="-13"/>
        </w:rPr>
        <w:t xml:space="preserve"> </w:t>
      </w:r>
      <w:r w:rsidRPr="00B5489C">
        <w:t>deberá</w:t>
      </w:r>
      <w:r w:rsidRPr="00B5489C">
        <w:rPr>
          <w:spacing w:val="-9"/>
        </w:rPr>
        <w:t xml:space="preserve"> </w:t>
      </w:r>
      <w:r w:rsidRPr="00B5489C">
        <w:t>realizarse</w:t>
      </w:r>
      <w:r w:rsidRPr="00B5489C">
        <w:rPr>
          <w:spacing w:val="-13"/>
        </w:rPr>
        <w:t xml:space="preserve"> </w:t>
      </w:r>
      <w:r w:rsidRPr="00B5489C">
        <w:t>preferiblemente</w:t>
      </w:r>
      <w:r w:rsidRPr="00B5489C">
        <w:rPr>
          <w:spacing w:val="-13"/>
        </w:rPr>
        <w:t xml:space="preserve"> </w:t>
      </w:r>
      <w:r w:rsidRPr="00B5489C">
        <w:t>con</w:t>
      </w:r>
      <w:r w:rsidRPr="00B5489C">
        <w:rPr>
          <w:spacing w:val="-10"/>
        </w:rPr>
        <w:t xml:space="preserve"> </w:t>
      </w:r>
      <w:r w:rsidRPr="00B5489C">
        <w:t>tecnología</w:t>
      </w:r>
      <w:r w:rsidRPr="00B5489C">
        <w:rPr>
          <w:spacing w:val="-54"/>
        </w:rPr>
        <w:t xml:space="preserve"> </w:t>
      </w:r>
      <w:r w:rsidRPr="00B5489C">
        <w:t>limpia. El proponente favorecido con la adjudicación del contrato se obliga a conseguir oportunamente</w:t>
      </w:r>
      <w:r w:rsidRPr="00B5489C">
        <w:rPr>
          <w:spacing w:val="1"/>
        </w:rPr>
        <w:t xml:space="preserve"> </w:t>
      </w:r>
      <w:r w:rsidRPr="00B5489C">
        <w:t>todos los materiales y suministros que se requieran para la construcción de las obras y a mantener</w:t>
      </w:r>
      <w:r w:rsidRPr="00B5489C">
        <w:rPr>
          <w:spacing w:val="1"/>
        </w:rPr>
        <w:t xml:space="preserve"> </w:t>
      </w:r>
      <w:r w:rsidRPr="00B5489C">
        <w:t>permanentemente</w:t>
      </w:r>
      <w:r w:rsidRPr="00B5489C">
        <w:rPr>
          <w:spacing w:val="-2"/>
        </w:rPr>
        <w:t xml:space="preserve"> </w:t>
      </w:r>
      <w:r w:rsidRPr="00B5489C">
        <w:t>una</w:t>
      </w:r>
      <w:r w:rsidRPr="00B5489C">
        <w:rPr>
          <w:spacing w:val="-1"/>
        </w:rPr>
        <w:t xml:space="preserve"> </w:t>
      </w:r>
      <w:r w:rsidRPr="00B5489C">
        <w:t>cantidad</w:t>
      </w:r>
      <w:r w:rsidRPr="00B5489C">
        <w:rPr>
          <w:spacing w:val="-2"/>
        </w:rPr>
        <w:t xml:space="preserve"> </w:t>
      </w:r>
      <w:r w:rsidRPr="00B5489C">
        <w:t>suficiente</w:t>
      </w:r>
      <w:r w:rsidRPr="00B5489C">
        <w:rPr>
          <w:spacing w:val="-1"/>
        </w:rPr>
        <w:t xml:space="preserve"> </w:t>
      </w:r>
      <w:r w:rsidRPr="00B5489C">
        <w:t>para</w:t>
      </w:r>
      <w:r w:rsidRPr="00B5489C">
        <w:rPr>
          <w:spacing w:val="-2"/>
        </w:rPr>
        <w:t xml:space="preserve"> </w:t>
      </w:r>
      <w:r w:rsidRPr="00B5489C">
        <w:t>no</w:t>
      </w:r>
      <w:r w:rsidRPr="00B5489C">
        <w:rPr>
          <w:spacing w:val="-1"/>
        </w:rPr>
        <w:t xml:space="preserve"> </w:t>
      </w:r>
      <w:r w:rsidRPr="00B5489C">
        <w:t>retrasar</w:t>
      </w:r>
      <w:r w:rsidRPr="00B5489C">
        <w:rPr>
          <w:spacing w:val="-1"/>
        </w:rPr>
        <w:t xml:space="preserve"> </w:t>
      </w:r>
      <w:r w:rsidRPr="00B5489C">
        <w:t>el</w:t>
      </w:r>
      <w:r w:rsidRPr="00B5489C">
        <w:rPr>
          <w:spacing w:val="-1"/>
        </w:rPr>
        <w:t xml:space="preserve"> </w:t>
      </w:r>
      <w:r w:rsidRPr="00B5489C">
        <w:t>avance</w:t>
      </w:r>
      <w:r w:rsidRPr="00B5489C">
        <w:rPr>
          <w:spacing w:val="1"/>
        </w:rPr>
        <w:t xml:space="preserve"> </w:t>
      </w:r>
      <w:r w:rsidRPr="00B5489C">
        <w:t>de los trabajos.</w:t>
      </w:r>
    </w:p>
    <w:p w14:paraId="330AFBB8" w14:textId="77777777" w:rsidR="00DE2371" w:rsidRPr="00B5489C" w:rsidRDefault="00DE2371">
      <w:pPr>
        <w:pStyle w:val="Textoindependiente"/>
        <w:spacing w:before="10"/>
      </w:pPr>
    </w:p>
    <w:p w14:paraId="47677F23" w14:textId="77777777" w:rsidR="00DE2371" w:rsidRPr="00B5489C" w:rsidRDefault="004711A8">
      <w:pPr>
        <w:pStyle w:val="Textoindependiente"/>
        <w:ind w:left="191" w:right="689"/>
        <w:jc w:val="both"/>
      </w:pPr>
      <w:r w:rsidRPr="00B5489C">
        <w:t>Los materiales de construcción (granulares, adoquines, tabletas, pasto, tubos) que se suministre deberá</w:t>
      </w:r>
      <w:r w:rsidRPr="00B5489C">
        <w:rPr>
          <w:spacing w:val="-54"/>
        </w:rPr>
        <w:t xml:space="preserve"> </w:t>
      </w:r>
      <w:r w:rsidRPr="00B5489C">
        <w:t>ser de óptima calidad, cumpliendo las especificaciones técnicas que sobre la materia estén vigentes en</w:t>
      </w:r>
      <w:r w:rsidRPr="00B5489C">
        <w:rPr>
          <w:spacing w:val="1"/>
        </w:rPr>
        <w:t xml:space="preserve"> </w:t>
      </w:r>
      <w:r w:rsidRPr="00B5489C">
        <w:t>Colombia, en especial las normas IDRD e IDU-ET, cartilla de andenes de Bogotá y Cartilla de Mobiliario</w:t>
      </w:r>
      <w:r w:rsidRPr="00B5489C">
        <w:rPr>
          <w:spacing w:val="-53"/>
        </w:rPr>
        <w:t xml:space="preserve"> </w:t>
      </w:r>
      <w:r w:rsidRPr="00B5489C">
        <w:t>Urbano,</w:t>
      </w:r>
      <w:r w:rsidRPr="00B5489C">
        <w:rPr>
          <w:spacing w:val="-6"/>
        </w:rPr>
        <w:t xml:space="preserve"> </w:t>
      </w:r>
      <w:r w:rsidRPr="00B5489C">
        <w:t>según</w:t>
      </w:r>
      <w:r w:rsidRPr="00B5489C">
        <w:rPr>
          <w:spacing w:val="-4"/>
        </w:rPr>
        <w:t xml:space="preserve"> </w:t>
      </w:r>
      <w:r w:rsidRPr="00B5489C">
        <w:t>las</w:t>
      </w:r>
      <w:r w:rsidRPr="00B5489C">
        <w:rPr>
          <w:spacing w:val="-6"/>
        </w:rPr>
        <w:t xml:space="preserve"> </w:t>
      </w:r>
      <w:r w:rsidRPr="00B5489C">
        <w:t>normas</w:t>
      </w:r>
      <w:r w:rsidRPr="00B5489C">
        <w:rPr>
          <w:spacing w:val="-6"/>
        </w:rPr>
        <w:t xml:space="preserve"> </w:t>
      </w:r>
      <w:r w:rsidRPr="00B5489C">
        <w:t>ICONTEC</w:t>
      </w:r>
      <w:r w:rsidRPr="00B5489C">
        <w:rPr>
          <w:spacing w:val="-6"/>
        </w:rPr>
        <w:t xml:space="preserve"> </w:t>
      </w:r>
      <w:r w:rsidRPr="00B5489C">
        <w:t>o</w:t>
      </w:r>
      <w:r w:rsidRPr="00B5489C">
        <w:rPr>
          <w:spacing w:val="-6"/>
        </w:rPr>
        <w:t xml:space="preserve"> </w:t>
      </w:r>
      <w:r w:rsidRPr="00B5489C">
        <w:t>las</w:t>
      </w:r>
      <w:r w:rsidRPr="00B5489C">
        <w:rPr>
          <w:spacing w:val="-6"/>
        </w:rPr>
        <w:t xml:space="preserve"> </w:t>
      </w:r>
      <w:r w:rsidRPr="00B5489C">
        <w:t>normas</w:t>
      </w:r>
      <w:r w:rsidRPr="00B5489C">
        <w:rPr>
          <w:spacing w:val="-6"/>
        </w:rPr>
        <w:t xml:space="preserve"> </w:t>
      </w:r>
      <w:r w:rsidRPr="00B5489C">
        <w:t>internacionales</w:t>
      </w:r>
      <w:r w:rsidRPr="00B5489C">
        <w:rPr>
          <w:spacing w:val="-6"/>
        </w:rPr>
        <w:t xml:space="preserve"> </w:t>
      </w:r>
      <w:r w:rsidRPr="00B5489C">
        <w:t>homologadas.</w:t>
      </w:r>
      <w:r w:rsidRPr="00B5489C">
        <w:rPr>
          <w:spacing w:val="-5"/>
        </w:rPr>
        <w:t xml:space="preserve"> </w:t>
      </w:r>
      <w:r w:rsidRPr="00B5489C">
        <w:t>Solamente</w:t>
      </w:r>
      <w:r w:rsidRPr="00B5489C">
        <w:rPr>
          <w:spacing w:val="-7"/>
        </w:rPr>
        <w:t xml:space="preserve"> </w:t>
      </w:r>
      <w:r w:rsidRPr="00B5489C">
        <w:t>se</w:t>
      </w:r>
      <w:r w:rsidRPr="00B5489C">
        <w:rPr>
          <w:spacing w:val="-7"/>
        </w:rPr>
        <w:t xml:space="preserve"> </w:t>
      </w:r>
      <w:r w:rsidRPr="00B5489C">
        <w:t>pagarán</w:t>
      </w:r>
      <w:r w:rsidRPr="00B5489C">
        <w:rPr>
          <w:spacing w:val="-53"/>
        </w:rPr>
        <w:t xml:space="preserve"> </w:t>
      </w:r>
      <w:r w:rsidRPr="00B5489C">
        <w:t>los materiales que cumplan con las especificaciones técnicas descritas para el presente proceso. Para</w:t>
      </w:r>
      <w:r w:rsidRPr="00B5489C">
        <w:rPr>
          <w:spacing w:val="1"/>
        </w:rPr>
        <w:t xml:space="preserve"> </w:t>
      </w:r>
      <w:r w:rsidRPr="00B5489C">
        <w:t>tal fin la Interventoría y/o la Supervisión solicitarán al contratista la presentación de los respectivos</w:t>
      </w:r>
      <w:r w:rsidRPr="00B5489C">
        <w:rPr>
          <w:spacing w:val="1"/>
        </w:rPr>
        <w:t xml:space="preserve"> </w:t>
      </w:r>
      <w:r w:rsidRPr="00B5489C">
        <w:t>resultados</w:t>
      </w:r>
      <w:r w:rsidRPr="00B5489C">
        <w:rPr>
          <w:spacing w:val="-1"/>
        </w:rPr>
        <w:t xml:space="preserve"> </w:t>
      </w:r>
      <w:r w:rsidRPr="00B5489C">
        <w:t>de</w:t>
      </w:r>
      <w:r w:rsidRPr="00B5489C">
        <w:rPr>
          <w:spacing w:val="1"/>
        </w:rPr>
        <w:t xml:space="preserve"> </w:t>
      </w:r>
      <w:r w:rsidRPr="00B5489C">
        <w:t>los</w:t>
      </w:r>
      <w:r w:rsidRPr="00B5489C">
        <w:rPr>
          <w:spacing w:val="2"/>
        </w:rPr>
        <w:t xml:space="preserve"> </w:t>
      </w:r>
      <w:r w:rsidRPr="00B5489C">
        <w:t>ensayos</w:t>
      </w:r>
      <w:r w:rsidRPr="00B5489C">
        <w:rPr>
          <w:spacing w:val="2"/>
        </w:rPr>
        <w:t xml:space="preserve"> </w:t>
      </w:r>
      <w:r w:rsidRPr="00B5489C">
        <w:t>de</w:t>
      </w:r>
      <w:r w:rsidRPr="00B5489C">
        <w:rPr>
          <w:spacing w:val="-2"/>
        </w:rPr>
        <w:t xml:space="preserve"> </w:t>
      </w:r>
      <w:r w:rsidRPr="00B5489C">
        <w:t>laboratorio</w:t>
      </w:r>
      <w:r w:rsidRPr="00B5489C">
        <w:rPr>
          <w:spacing w:val="-1"/>
        </w:rPr>
        <w:t xml:space="preserve"> </w:t>
      </w:r>
      <w:r w:rsidRPr="00B5489C">
        <w:t>necesarios.</w:t>
      </w:r>
    </w:p>
    <w:p w14:paraId="68852B84" w14:textId="77777777" w:rsidR="00DE2371" w:rsidRPr="00B5489C" w:rsidRDefault="00DE2371">
      <w:pPr>
        <w:pStyle w:val="Textoindependiente"/>
        <w:spacing w:before="11"/>
      </w:pPr>
    </w:p>
    <w:p w14:paraId="57E363EF" w14:textId="77777777" w:rsidR="00DE2371" w:rsidRPr="00B5489C" w:rsidRDefault="004711A8">
      <w:pPr>
        <w:pStyle w:val="Textoindependiente"/>
        <w:ind w:left="191" w:right="688"/>
        <w:jc w:val="both"/>
      </w:pPr>
      <w:r w:rsidRPr="00B5489C">
        <w:t>El no cumplimiento de este requisito será causal de imposición de las sanciones contractuales que</w:t>
      </w:r>
      <w:r w:rsidRPr="00B5489C">
        <w:rPr>
          <w:spacing w:val="1"/>
        </w:rPr>
        <w:t xml:space="preserve"> </w:t>
      </w:r>
      <w:r w:rsidRPr="00B5489C">
        <w:t>correspondan. Una vez iniciada la ejecución del contrato, el Contratista deberá enviar periódicamente o</w:t>
      </w:r>
      <w:r w:rsidRPr="00B5489C">
        <w:rPr>
          <w:spacing w:val="1"/>
        </w:rPr>
        <w:t xml:space="preserve"> </w:t>
      </w:r>
      <w:r w:rsidRPr="00B5489C">
        <w:rPr>
          <w:w w:val="95"/>
        </w:rPr>
        <w:t>cada vez que lo solicite el interventor y/o Supervisor del contrato los ensayos de laboratorio, de tal manera</w:t>
      </w:r>
      <w:r w:rsidRPr="00B5489C">
        <w:rPr>
          <w:spacing w:val="1"/>
          <w:w w:val="95"/>
        </w:rPr>
        <w:t xml:space="preserve"> </w:t>
      </w:r>
      <w:r w:rsidRPr="00B5489C">
        <w:t>que</w:t>
      </w:r>
      <w:r w:rsidRPr="00B5489C">
        <w:rPr>
          <w:spacing w:val="-10"/>
        </w:rPr>
        <w:t xml:space="preserve"> </w:t>
      </w:r>
      <w:r w:rsidRPr="00B5489C">
        <w:t>se</w:t>
      </w:r>
      <w:r w:rsidRPr="00B5489C">
        <w:rPr>
          <w:spacing w:val="-9"/>
        </w:rPr>
        <w:t xml:space="preserve"> </w:t>
      </w:r>
      <w:r w:rsidRPr="00B5489C">
        <w:t>cumpla</w:t>
      </w:r>
      <w:r w:rsidRPr="00B5489C">
        <w:rPr>
          <w:spacing w:val="-10"/>
        </w:rPr>
        <w:t xml:space="preserve"> </w:t>
      </w:r>
      <w:r w:rsidRPr="00B5489C">
        <w:t>con</w:t>
      </w:r>
      <w:r w:rsidRPr="00B5489C">
        <w:rPr>
          <w:spacing w:val="-9"/>
        </w:rPr>
        <w:t xml:space="preserve"> </w:t>
      </w:r>
      <w:r w:rsidRPr="00B5489C">
        <w:t>las</w:t>
      </w:r>
      <w:r w:rsidRPr="00B5489C">
        <w:rPr>
          <w:spacing w:val="-8"/>
        </w:rPr>
        <w:t xml:space="preserve"> </w:t>
      </w:r>
      <w:r w:rsidRPr="00B5489C">
        <w:t>especificaciones</w:t>
      </w:r>
      <w:r w:rsidRPr="00B5489C">
        <w:rPr>
          <w:spacing w:val="-9"/>
        </w:rPr>
        <w:t xml:space="preserve"> </w:t>
      </w:r>
      <w:r w:rsidRPr="00B5489C">
        <w:t>técnicas</w:t>
      </w:r>
      <w:r w:rsidRPr="00B5489C">
        <w:rPr>
          <w:spacing w:val="-8"/>
        </w:rPr>
        <w:t xml:space="preserve"> </w:t>
      </w:r>
      <w:r w:rsidRPr="00B5489C">
        <w:t>exigidas</w:t>
      </w:r>
      <w:r w:rsidRPr="00B5489C">
        <w:rPr>
          <w:spacing w:val="-9"/>
        </w:rPr>
        <w:t xml:space="preserve"> </w:t>
      </w:r>
      <w:r w:rsidRPr="00B5489C">
        <w:t>en</w:t>
      </w:r>
      <w:r w:rsidRPr="00B5489C">
        <w:rPr>
          <w:spacing w:val="-10"/>
        </w:rPr>
        <w:t xml:space="preserve"> </w:t>
      </w:r>
      <w:r w:rsidRPr="00B5489C">
        <w:t>el</w:t>
      </w:r>
      <w:r w:rsidRPr="00B5489C">
        <w:rPr>
          <w:spacing w:val="-10"/>
        </w:rPr>
        <w:t xml:space="preserve"> </w:t>
      </w:r>
      <w:r w:rsidRPr="00B5489C">
        <w:t>presente</w:t>
      </w:r>
      <w:r w:rsidRPr="00B5489C">
        <w:rPr>
          <w:spacing w:val="-8"/>
        </w:rPr>
        <w:t xml:space="preserve"> </w:t>
      </w:r>
      <w:r w:rsidRPr="00B5489C">
        <w:t>pliego.</w:t>
      </w:r>
      <w:r w:rsidRPr="00B5489C">
        <w:rPr>
          <w:spacing w:val="-7"/>
        </w:rPr>
        <w:t xml:space="preserve"> </w:t>
      </w:r>
      <w:r w:rsidRPr="00B5489C">
        <w:t>Para</w:t>
      </w:r>
      <w:r w:rsidRPr="00B5489C">
        <w:rPr>
          <w:spacing w:val="-10"/>
        </w:rPr>
        <w:t xml:space="preserve"> </w:t>
      </w:r>
      <w:r w:rsidRPr="00B5489C">
        <w:t>el</w:t>
      </w:r>
      <w:r w:rsidRPr="00B5489C">
        <w:rPr>
          <w:spacing w:val="-8"/>
        </w:rPr>
        <w:t xml:space="preserve"> </w:t>
      </w:r>
      <w:r w:rsidRPr="00B5489C">
        <w:t>presente</w:t>
      </w:r>
      <w:r w:rsidRPr="00B5489C">
        <w:rPr>
          <w:spacing w:val="-9"/>
        </w:rPr>
        <w:t xml:space="preserve"> </w:t>
      </w:r>
      <w:r w:rsidRPr="00B5489C">
        <w:t>proceso</w:t>
      </w:r>
      <w:r w:rsidRPr="00B5489C">
        <w:rPr>
          <w:spacing w:val="-54"/>
        </w:rPr>
        <w:t xml:space="preserve"> </w:t>
      </w:r>
      <w:r w:rsidRPr="00B5489C">
        <w:t>se</w:t>
      </w:r>
      <w:r w:rsidRPr="00B5489C">
        <w:rPr>
          <w:spacing w:val="-2"/>
        </w:rPr>
        <w:t xml:space="preserve"> </w:t>
      </w:r>
      <w:r w:rsidRPr="00B5489C">
        <w:t>hace</w:t>
      </w:r>
      <w:r w:rsidRPr="00B5489C">
        <w:rPr>
          <w:spacing w:val="1"/>
        </w:rPr>
        <w:t xml:space="preserve"> </w:t>
      </w:r>
      <w:r w:rsidRPr="00B5489C">
        <w:t>la</w:t>
      </w:r>
      <w:r w:rsidRPr="00B5489C">
        <w:rPr>
          <w:spacing w:val="-1"/>
        </w:rPr>
        <w:t xml:space="preserve"> </w:t>
      </w:r>
      <w:r w:rsidRPr="00B5489C">
        <w:t>solicitud</w:t>
      </w:r>
      <w:r w:rsidRPr="00B5489C">
        <w:rPr>
          <w:spacing w:val="1"/>
        </w:rPr>
        <w:t xml:space="preserve"> </w:t>
      </w:r>
      <w:r w:rsidRPr="00B5489C">
        <w:t>de</w:t>
      </w:r>
      <w:r w:rsidRPr="00B5489C">
        <w:rPr>
          <w:spacing w:val="-1"/>
        </w:rPr>
        <w:t xml:space="preserve"> </w:t>
      </w:r>
      <w:r w:rsidRPr="00B5489C">
        <w:t>forma</w:t>
      </w:r>
      <w:r w:rsidRPr="00B5489C">
        <w:rPr>
          <w:spacing w:val="-1"/>
        </w:rPr>
        <w:t xml:space="preserve"> </w:t>
      </w:r>
      <w:r w:rsidRPr="00B5489C">
        <w:t>mensual.</w:t>
      </w:r>
    </w:p>
    <w:p w14:paraId="497DA0C4" w14:textId="77777777" w:rsidR="00DE2371" w:rsidRPr="00B5489C" w:rsidRDefault="00DE2371">
      <w:pPr>
        <w:pStyle w:val="Textoindependiente"/>
        <w:spacing w:before="10"/>
      </w:pPr>
    </w:p>
    <w:p w14:paraId="738D49FB" w14:textId="77777777" w:rsidR="00DE2371" w:rsidRPr="00B5489C" w:rsidRDefault="004711A8">
      <w:pPr>
        <w:pStyle w:val="Textoindependiente"/>
        <w:ind w:left="191" w:right="685"/>
        <w:jc w:val="both"/>
      </w:pPr>
      <w:r w:rsidRPr="00B5489C">
        <w:t>Los materiales deben ser adquiridos de fuentes que posean los permisos</w:t>
      </w:r>
      <w:r w:rsidRPr="00B5489C">
        <w:rPr>
          <w:spacing w:val="1"/>
        </w:rPr>
        <w:t xml:space="preserve"> </w:t>
      </w:r>
      <w:r w:rsidRPr="00B5489C">
        <w:t>o licencias ambientales</w:t>
      </w:r>
      <w:r w:rsidRPr="00B5489C">
        <w:rPr>
          <w:spacing w:val="1"/>
        </w:rPr>
        <w:t xml:space="preserve"> </w:t>
      </w:r>
      <w:r w:rsidRPr="00B5489C">
        <w:t>vigentes,</w:t>
      </w:r>
      <w:r w:rsidRPr="00B5489C">
        <w:rPr>
          <w:spacing w:val="-2"/>
        </w:rPr>
        <w:t xml:space="preserve"> </w:t>
      </w:r>
      <w:r w:rsidRPr="00B5489C">
        <w:t>de</w:t>
      </w:r>
      <w:r w:rsidRPr="00B5489C">
        <w:rPr>
          <w:spacing w:val="1"/>
        </w:rPr>
        <w:t xml:space="preserve"> </w:t>
      </w:r>
      <w:r w:rsidRPr="00B5489C">
        <w:t>acuerdo</w:t>
      </w:r>
      <w:r w:rsidRPr="00B5489C">
        <w:rPr>
          <w:spacing w:val="-1"/>
        </w:rPr>
        <w:t xml:space="preserve"> </w:t>
      </w:r>
      <w:r w:rsidRPr="00B5489C">
        <w:t>con</w:t>
      </w:r>
      <w:r w:rsidRPr="00B5489C">
        <w:rPr>
          <w:spacing w:val="1"/>
        </w:rPr>
        <w:t xml:space="preserve"> </w:t>
      </w:r>
      <w:r w:rsidRPr="00B5489C">
        <w:t>la</w:t>
      </w:r>
      <w:r w:rsidRPr="00B5489C">
        <w:rPr>
          <w:spacing w:val="1"/>
        </w:rPr>
        <w:t xml:space="preserve"> </w:t>
      </w:r>
      <w:r w:rsidRPr="00B5489C">
        <w:t>normatividad.</w:t>
      </w:r>
    </w:p>
    <w:p w14:paraId="56A977EE" w14:textId="77777777" w:rsidR="00DE2371" w:rsidRDefault="00DE2371">
      <w:pPr>
        <w:pStyle w:val="Textoindependiente"/>
        <w:rPr>
          <w:sz w:val="21"/>
        </w:rPr>
      </w:pPr>
    </w:p>
    <w:p w14:paraId="3E6ABE67" w14:textId="33A37206" w:rsidR="00DE2371" w:rsidRDefault="004711A8" w:rsidP="00454847">
      <w:pPr>
        <w:pStyle w:val="Ttulo3"/>
        <w:numPr>
          <w:ilvl w:val="1"/>
          <w:numId w:val="24"/>
        </w:numPr>
        <w:tabs>
          <w:tab w:val="left" w:pos="912"/>
        </w:tabs>
        <w:ind w:hanging="361"/>
      </w:pPr>
      <w:r>
        <w:t>Maquinaría</w:t>
      </w:r>
      <w:r w:rsidR="00AC6722">
        <w:t xml:space="preserve"> y herramienta</w:t>
      </w:r>
      <w:r>
        <w:rPr>
          <w:spacing w:val="-3"/>
        </w:rPr>
        <w:t xml:space="preserve"> </w:t>
      </w:r>
      <w:r>
        <w:t>mínima</w:t>
      </w:r>
      <w:r>
        <w:rPr>
          <w:spacing w:val="-3"/>
        </w:rPr>
        <w:t xml:space="preserve"> </w:t>
      </w:r>
      <w:r>
        <w:t>para</w:t>
      </w:r>
      <w:r>
        <w:rPr>
          <w:spacing w:val="-1"/>
        </w:rPr>
        <w:t xml:space="preserve"> </w:t>
      </w:r>
      <w:r>
        <w:t>ejecución</w:t>
      </w:r>
      <w:r>
        <w:rPr>
          <w:spacing w:val="-1"/>
        </w:rPr>
        <w:t xml:space="preserve"> </w:t>
      </w:r>
      <w:r>
        <w:t>de</w:t>
      </w:r>
      <w:r>
        <w:rPr>
          <w:spacing w:val="-3"/>
        </w:rPr>
        <w:t xml:space="preserve"> </w:t>
      </w:r>
      <w:r>
        <w:t>trabajos.</w:t>
      </w:r>
    </w:p>
    <w:p w14:paraId="20174033" w14:textId="77777777" w:rsidR="00DE2371" w:rsidRDefault="00DE2371">
      <w:pPr>
        <w:pStyle w:val="Textoindependiente"/>
        <w:spacing w:before="8"/>
        <w:rPr>
          <w:rFonts w:ascii="Arial"/>
          <w:b/>
        </w:rPr>
      </w:pPr>
    </w:p>
    <w:p w14:paraId="3706A2A5" w14:textId="77777777" w:rsidR="00DE2371" w:rsidRDefault="004711A8">
      <w:pPr>
        <w:pStyle w:val="Textoindependiente"/>
        <w:ind w:left="191" w:right="686"/>
        <w:jc w:val="both"/>
      </w:pPr>
      <w:r>
        <w:rPr>
          <w:spacing w:val="-1"/>
        </w:rPr>
        <w:t>Dentro</w:t>
      </w:r>
      <w:r>
        <w:rPr>
          <w:spacing w:val="-12"/>
        </w:rPr>
        <w:t xml:space="preserve"> </w:t>
      </w:r>
      <w:r>
        <w:rPr>
          <w:spacing w:val="-1"/>
        </w:rPr>
        <w:t>de</w:t>
      </w:r>
      <w:r>
        <w:rPr>
          <w:spacing w:val="-10"/>
        </w:rPr>
        <w:t xml:space="preserve"> </w:t>
      </w:r>
      <w:r>
        <w:rPr>
          <w:spacing w:val="-1"/>
        </w:rPr>
        <w:t>las</w:t>
      </w:r>
      <w:r>
        <w:rPr>
          <w:spacing w:val="-11"/>
        </w:rPr>
        <w:t xml:space="preserve"> </w:t>
      </w:r>
      <w:r>
        <w:t>actividades</w:t>
      </w:r>
      <w:r>
        <w:rPr>
          <w:spacing w:val="-11"/>
        </w:rPr>
        <w:t xml:space="preserve"> </w:t>
      </w:r>
      <w:r>
        <w:t>normales</w:t>
      </w:r>
      <w:r>
        <w:rPr>
          <w:spacing w:val="-12"/>
        </w:rPr>
        <w:t xml:space="preserve"> </w:t>
      </w:r>
      <w:r>
        <w:t>de</w:t>
      </w:r>
      <w:r>
        <w:rPr>
          <w:spacing w:val="-12"/>
        </w:rPr>
        <w:t xml:space="preserve"> </w:t>
      </w:r>
      <w:r>
        <w:t>obra,</w:t>
      </w:r>
      <w:r>
        <w:rPr>
          <w:spacing w:val="-12"/>
        </w:rPr>
        <w:t xml:space="preserve"> </w:t>
      </w:r>
      <w:r>
        <w:t>la</w:t>
      </w:r>
      <w:r>
        <w:rPr>
          <w:spacing w:val="-14"/>
        </w:rPr>
        <w:t xml:space="preserve"> </w:t>
      </w:r>
      <w:r>
        <w:t>maquinaria</w:t>
      </w:r>
      <w:r>
        <w:rPr>
          <w:spacing w:val="-11"/>
        </w:rPr>
        <w:t xml:space="preserve"> </w:t>
      </w:r>
      <w:r>
        <w:t>es</w:t>
      </w:r>
      <w:r>
        <w:rPr>
          <w:spacing w:val="-11"/>
        </w:rPr>
        <w:t xml:space="preserve"> </w:t>
      </w:r>
      <w:r>
        <w:t>una</w:t>
      </w:r>
      <w:r>
        <w:rPr>
          <w:spacing w:val="-12"/>
        </w:rPr>
        <w:t xml:space="preserve"> </w:t>
      </w:r>
      <w:r>
        <w:t>de</w:t>
      </w:r>
      <w:r>
        <w:rPr>
          <w:spacing w:val="-12"/>
        </w:rPr>
        <w:t xml:space="preserve"> </w:t>
      </w:r>
      <w:r>
        <w:t>las</w:t>
      </w:r>
      <w:r>
        <w:rPr>
          <w:spacing w:val="-11"/>
        </w:rPr>
        <w:t xml:space="preserve"> </w:t>
      </w:r>
      <w:r>
        <w:t>herramientas</w:t>
      </w:r>
      <w:r>
        <w:rPr>
          <w:spacing w:val="-12"/>
        </w:rPr>
        <w:t xml:space="preserve"> </w:t>
      </w:r>
      <w:r>
        <w:t>que</w:t>
      </w:r>
      <w:r>
        <w:rPr>
          <w:spacing w:val="-12"/>
        </w:rPr>
        <w:t xml:space="preserve"> </w:t>
      </w:r>
      <w:r>
        <w:t>la</w:t>
      </w:r>
      <w:r>
        <w:rPr>
          <w:spacing w:val="-14"/>
        </w:rPr>
        <w:t xml:space="preserve"> </w:t>
      </w:r>
      <w:r>
        <w:t>construcción</w:t>
      </w:r>
      <w:r>
        <w:rPr>
          <w:spacing w:val="-53"/>
        </w:rPr>
        <w:t xml:space="preserve"> </w:t>
      </w:r>
      <w:r>
        <w:t>comúnmente usa en cualquier tipo de proyecto y más si se trata de proyectos de urbanismos o espacio</w:t>
      </w:r>
      <w:r>
        <w:rPr>
          <w:spacing w:val="1"/>
        </w:rPr>
        <w:t xml:space="preserve"> </w:t>
      </w:r>
      <w:r>
        <w:t>público, donde, el transporte y</w:t>
      </w:r>
      <w:r>
        <w:rPr>
          <w:spacing w:val="-3"/>
        </w:rPr>
        <w:t xml:space="preserve"> </w:t>
      </w:r>
      <w:r>
        <w:t>la</w:t>
      </w:r>
      <w:r>
        <w:rPr>
          <w:spacing w:val="-1"/>
        </w:rPr>
        <w:t xml:space="preserve"> </w:t>
      </w:r>
      <w:r>
        <w:t>rápida acción</w:t>
      </w:r>
      <w:r>
        <w:rPr>
          <w:spacing w:val="-2"/>
        </w:rPr>
        <w:t xml:space="preserve"> </w:t>
      </w:r>
      <w:r>
        <w:t>son</w:t>
      </w:r>
      <w:r>
        <w:rPr>
          <w:spacing w:val="-1"/>
        </w:rPr>
        <w:t xml:space="preserve"> </w:t>
      </w:r>
      <w:r>
        <w:t>ambientes</w:t>
      </w:r>
      <w:r>
        <w:rPr>
          <w:spacing w:val="-1"/>
        </w:rPr>
        <w:t xml:space="preserve"> </w:t>
      </w:r>
      <w:r>
        <w:t>que</w:t>
      </w:r>
      <w:r>
        <w:rPr>
          <w:spacing w:val="-2"/>
        </w:rPr>
        <w:t xml:space="preserve"> </w:t>
      </w:r>
      <w:r>
        <w:t>hay</w:t>
      </w:r>
      <w:r>
        <w:rPr>
          <w:spacing w:val="-2"/>
        </w:rPr>
        <w:t xml:space="preserve"> </w:t>
      </w:r>
      <w:r>
        <w:t>que</w:t>
      </w:r>
      <w:r>
        <w:rPr>
          <w:spacing w:val="-2"/>
        </w:rPr>
        <w:t xml:space="preserve"> </w:t>
      </w:r>
      <w:r>
        <w:t>manejar</w:t>
      </w:r>
      <w:r>
        <w:rPr>
          <w:spacing w:val="-1"/>
        </w:rPr>
        <w:t xml:space="preserve"> </w:t>
      </w:r>
      <w:r>
        <w:t>a</w:t>
      </w:r>
      <w:r>
        <w:rPr>
          <w:spacing w:val="-2"/>
        </w:rPr>
        <w:t xml:space="preserve"> </w:t>
      </w:r>
      <w:r>
        <w:t>diario.</w:t>
      </w:r>
    </w:p>
    <w:p w14:paraId="149A5DAC" w14:textId="77777777" w:rsidR="00DE2371" w:rsidRDefault="00DE2371">
      <w:pPr>
        <w:pStyle w:val="Textoindependiente"/>
        <w:rPr>
          <w:sz w:val="21"/>
        </w:rPr>
      </w:pPr>
    </w:p>
    <w:p w14:paraId="01085F23" w14:textId="50E4DBC8" w:rsidR="00DE2371" w:rsidRDefault="004711A8">
      <w:pPr>
        <w:pStyle w:val="Textoindependiente"/>
        <w:spacing w:before="1"/>
        <w:ind w:left="191" w:right="684"/>
        <w:jc w:val="both"/>
      </w:pPr>
      <w:r>
        <w:t>El contratista para una buena ejecución del proyecto deberá tener el equipo suficiente para cumplir con</w:t>
      </w:r>
      <w:r>
        <w:rPr>
          <w:spacing w:val="1"/>
        </w:rPr>
        <w:t xml:space="preserve"> </w:t>
      </w:r>
      <w:r>
        <w:t>el</w:t>
      </w:r>
      <w:r>
        <w:rPr>
          <w:spacing w:val="-3"/>
        </w:rPr>
        <w:t xml:space="preserve"> </w:t>
      </w:r>
      <w:r>
        <w:t>cronograma</w:t>
      </w:r>
      <w:r>
        <w:rPr>
          <w:spacing w:val="-1"/>
        </w:rPr>
        <w:t xml:space="preserve"> </w:t>
      </w:r>
      <w:r>
        <w:t>de</w:t>
      </w:r>
      <w:r>
        <w:rPr>
          <w:spacing w:val="-2"/>
        </w:rPr>
        <w:t xml:space="preserve"> </w:t>
      </w:r>
      <w:r>
        <w:t>ejecución</w:t>
      </w:r>
      <w:r>
        <w:rPr>
          <w:spacing w:val="-1"/>
        </w:rPr>
        <w:t xml:space="preserve"> </w:t>
      </w:r>
      <w:r>
        <w:t>de las obras del presente</w:t>
      </w:r>
      <w:r>
        <w:rPr>
          <w:spacing w:val="-1"/>
        </w:rPr>
        <w:t xml:space="preserve"> </w:t>
      </w:r>
      <w:r>
        <w:t>proyecto.</w:t>
      </w:r>
    </w:p>
    <w:p w14:paraId="3936786A" w14:textId="77777777" w:rsidR="00DE2371" w:rsidRDefault="00DE2371">
      <w:pPr>
        <w:pStyle w:val="Textoindependiente"/>
        <w:spacing w:before="10"/>
      </w:pPr>
    </w:p>
    <w:p w14:paraId="79B644E9" w14:textId="76D06444" w:rsidR="00DE2371" w:rsidRDefault="004711A8">
      <w:pPr>
        <w:pStyle w:val="Textoindependiente"/>
        <w:spacing w:before="1"/>
        <w:ind w:left="191" w:right="688"/>
        <w:jc w:val="both"/>
      </w:pPr>
      <w:r>
        <w:t>El contratista deberá garantizar la permanencia en la ejecución de la obra dela maquinaria</w:t>
      </w:r>
      <w:r w:rsidR="00AC6722">
        <w:t xml:space="preserve"> y herramienta</w:t>
      </w:r>
      <w:r>
        <w:t xml:space="preserve"> mínima</w:t>
      </w:r>
      <w:r>
        <w:rPr>
          <w:spacing w:val="1"/>
        </w:rPr>
        <w:t xml:space="preserve"> </w:t>
      </w:r>
      <w:r>
        <w:t>requerida y la que hubiera sido ofertada con la propuesta para hacerse al puntaje del factor de calidad.</w:t>
      </w:r>
      <w:r>
        <w:rPr>
          <w:spacing w:val="1"/>
        </w:rPr>
        <w:t xml:space="preserve"> </w:t>
      </w:r>
      <w:r>
        <w:t>El</w:t>
      </w:r>
      <w:r>
        <w:rPr>
          <w:spacing w:val="-3"/>
        </w:rPr>
        <w:t xml:space="preserve"> </w:t>
      </w:r>
      <w:r>
        <w:t>cumplimiento</w:t>
      </w:r>
      <w:r>
        <w:rPr>
          <w:spacing w:val="1"/>
        </w:rPr>
        <w:t xml:space="preserve"> </w:t>
      </w:r>
      <w:r>
        <w:t>de</w:t>
      </w:r>
      <w:r>
        <w:rPr>
          <w:spacing w:val="1"/>
        </w:rPr>
        <w:t xml:space="preserve"> </w:t>
      </w:r>
      <w:r>
        <w:t>esto</w:t>
      </w:r>
      <w:r>
        <w:rPr>
          <w:spacing w:val="-2"/>
        </w:rPr>
        <w:t xml:space="preserve"> </w:t>
      </w:r>
      <w:r>
        <w:t>será</w:t>
      </w:r>
      <w:r>
        <w:rPr>
          <w:spacing w:val="-1"/>
        </w:rPr>
        <w:t xml:space="preserve"> </w:t>
      </w:r>
      <w:r>
        <w:t>verificado</w:t>
      </w:r>
      <w:r>
        <w:rPr>
          <w:spacing w:val="-1"/>
        </w:rPr>
        <w:t xml:space="preserve"> </w:t>
      </w:r>
      <w:r>
        <w:t>de</w:t>
      </w:r>
      <w:r>
        <w:rPr>
          <w:spacing w:val="-2"/>
        </w:rPr>
        <w:t xml:space="preserve"> </w:t>
      </w:r>
      <w:r>
        <w:t>forma</w:t>
      </w:r>
      <w:r>
        <w:rPr>
          <w:spacing w:val="-1"/>
        </w:rPr>
        <w:t xml:space="preserve"> </w:t>
      </w:r>
      <w:r>
        <w:t>permanente</w:t>
      </w:r>
      <w:r>
        <w:rPr>
          <w:spacing w:val="-1"/>
        </w:rPr>
        <w:t xml:space="preserve"> </w:t>
      </w:r>
      <w:r>
        <w:t>por</w:t>
      </w:r>
      <w:r>
        <w:rPr>
          <w:spacing w:val="-2"/>
        </w:rPr>
        <w:t xml:space="preserve"> </w:t>
      </w:r>
      <w:r>
        <w:t>el</w:t>
      </w:r>
      <w:r>
        <w:rPr>
          <w:spacing w:val="-2"/>
        </w:rPr>
        <w:t xml:space="preserve"> </w:t>
      </w:r>
      <w:r>
        <w:t>Interventor.</w:t>
      </w:r>
    </w:p>
    <w:p w14:paraId="72B81290" w14:textId="77777777" w:rsidR="00DE2371" w:rsidRDefault="00DE2371">
      <w:pPr>
        <w:pStyle w:val="Textoindependiente"/>
        <w:rPr>
          <w:sz w:val="12"/>
        </w:rPr>
      </w:pPr>
    </w:p>
    <w:p w14:paraId="1AAD08B7" w14:textId="77777777" w:rsidR="00DE2371" w:rsidRDefault="004711A8" w:rsidP="00454847">
      <w:pPr>
        <w:pStyle w:val="Ttulo3"/>
        <w:numPr>
          <w:ilvl w:val="1"/>
          <w:numId w:val="24"/>
        </w:numPr>
        <w:tabs>
          <w:tab w:val="left" w:pos="912"/>
        </w:tabs>
        <w:spacing w:before="93"/>
        <w:ind w:hanging="361"/>
      </w:pPr>
      <w:r>
        <w:t>Aspectos</w:t>
      </w:r>
      <w:r>
        <w:rPr>
          <w:spacing w:val="-4"/>
        </w:rPr>
        <w:t xml:space="preserve"> </w:t>
      </w:r>
      <w:r>
        <w:t>técnicos del</w:t>
      </w:r>
      <w:r>
        <w:rPr>
          <w:spacing w:val="-3"/>
        </w:rPr>
        <w:t xml:space="preserve"> </w:t>
      </w:r>
      <w:r>
        <w:t>proyecto.</w:t>
      </w:r>
    </w:p>
    <w:p w14:paraId="7B340541" w14:textId="77777777" w:rsidR="00DE2371" w:rsidRDefault="00DE2371">
      <w:pPr>
        <w:pStyle w:val="Textoindependiente"/>
        <w:spacing w:before="10"/>
        <w:rPr>
          <w:rFonts w:ascii="Arial"/>
          <w:b/>
        </w:rPr>
      </w:pPr>
    </w:p>
    <w:p w14:paraId="15BA9856" w14:textId="77777777" w:rsidR="00DE2371" w:rsidRDefault="004711A8" w:rsidP="00454847">
      <w:pPr>
        <w:pStyle w:val="Prrafodelista"/>
        <w:numPr>
          <w:ilvl w:val="2"/>
          <w:numId w:val="24"/>
        </w:numPr>
        <w:tabs>
          <w:tab w:val="left" w:pos="1271"/>
          <w:tab w:val="left" w:pos="1272"/>
        </w:tabs>
        <w:ind w:hanging="721"/>
        <w:rPr>
          <w:rFonts w:ascii="Arial" w:hAnsi="Arial"/>
          <w:b/>
          <w:sz w:val="20"/>
        </w:rPr>
      </w:pPr>
      <w:r>
        <w:rPr>
          <w:rFonts w:ascii="Arial" w:hAnsi="Arial"/>
          <w:b/>
          <w:sz w:val="20"/>
        </w:rPr>
        <w:t>Actividades</w:t>
      </w:r>
      <w:r>
        <w:rPr>
          <w:rFonts w:ascii="Arial" w:hAnsi="Arial"/>
          <w:b/>
          <w:spacing w:val="-1"/>
          <w:sz w:val="20"/>
        </w:rPr>
        <w:t xml:space="preserve"> </w:t>
      </w:r>
      <w:r>
        <w:rPr>
          <w:rFonts w:ascii="Arial" w:hAnsi="Arial"/>
          <w:b/>
          <w:sz w:val="20"/>
        </w:rPr>
        <w:t>y</w:t>
      </w:r>
      <w:r>
        <w:rPr>
          <w:rFonts w:ascii="Arial" w:hAnsi="Arial"/>
          <w:b/>
          <w:spacing w:val="-5"/>
          <w:sz w:val="20"/>
        </w:rPr>
        <w:t xml:space="preserve"> </w:t>
      </w:r>
      <w:r>
        <w:rPr>
          <w:rFonts w:ascii="Arial" w:hAnsi="Arial"/>
          <w:b/>
          <w:sz w:val="20"/>
        </w:rPr>
        <w:t>procedimientos</w:t>
      </w:r>
      <w:r>
        <w:rPr>
          <w:rFonts w:ascii="Arial" w:hAnsi="Arial"/>
          <w:b/>
          <w:spacing w:val="-3"/>
          <w:sz w:val="20"/>
        </w:rPr>
        <w:t xml:space="preserve"> </w:t>
      </w:r>
      <w:r>
        <w:rPr>
          <w:rFonts w:ascii="Arial" w:hAnsi="Arial"/>
          <w:b/>
          <w:sz w:val="20"/>
        </w:rPr>
        <w:t>del</w:t>
      </w:r>
      <w:r>
        <w:rPr>
          <w:rFonts w:ascii="Arial" w:hAnsi="Arial"/>
          <w:b/>
          <w:spacing w:val="-2"/>
          <w:sz w:val="20"/>
        </w:rPr>
        <w:t xml:space="preserve"> </w:t>
      </w:r>
      <w:r>
        <w:rPr>
          <w:rFonts w:ascii="Arial" w:hAnsi="Arial"/>
          <w:b/>
          <w:sz w:val="20"/>
        </w:rPr>
        <w:t>contratista</w:t>
      </w:r>
      <w:r>
        <w:rPr>
          <w:rFonts w:ascii="Arial" w:hAnsi="Arial"/>
          <w:b/>
          <w:spacing w:val="-3"/>
          <w:sz w:val="20"/>
        </w:rPr>
        <w:t xml:space="preserve"> </w:t>
      </w:r>
      <w:r>
        <w:rPr>
          <w:rFonts w:ascii="Arial" w:hAnsi="Arial"/>
          <w:b/>
          <w:sz w:val="20"/>
        </w:rPr>
        <w:t>en</w:t>
      </w:r>
      <w:r>
        <w:rPr>
          <w:rFonts w:ascii="Arial" w:hAnsi="Arial"/>
          <w:b/>
          <w:spacing w:val="-3"/>
          <w:sz w:val="20"/>
        </w:rPr>
        <w:t xml:space="preserve"> </w:t>
      </w:r>
      <w:r>
        <w:rPr>
          <w:rFonts w:ascii="Arial" w:hAnsi="Arial"/>
          <w:b/>
          <w:sz w:val="20"/>
        </w:rPr>
        <w:t>la ejecución</w:t>
      </w:r>
      <w:r>
        <w:rPr>
          <w:rFonts w:ascii="Arial" w:hAnsi="Arial"/>
          <w:b/>
          <w:spacing w:val="-2"/>
          <w:sz w:val="20"/>
        </w:rPr>
        <w:t xml:space="preserve"> </w:t>
      </w:r>
      <w:r>
        <w:rPr>
          <w:rFonts w:ascii="Arial" w:hAnsi="Arial"/>
          <w:b/>
          <w:sz w:val="20"/>
        </w:rPr>
        <w:t>del</w:t>
      </w:r>
      <w:r>
        <w:rPr>
          <w:rFonts w:ascii="Arial" w:hAnsi="Arial"/>
          <w:b/>
          <w:spacing w:val="-3"/>
          <w:sz w:val="20"/>
        </w:rPr>
        <w:t xml:space="preserve"> </w:t>
      </w:r>
      <w:r>
        <w:rPr>
          <w:rFonts w:ascii="Arial" w:hAnsi="Arial"/>
          <w:b/>
          <w:sz w:val="20"/>
        </w:rPr>
        <w:t>proyecto.</w:t>
      </w:r>
    </w:p>
    <w:p w14:paraId="3272C953" w14:textId="77777777" w:rsidR="00DE2371" w:rsidRDefault="00DE2371">
      <w:pPr>
        <w:pStyle w:val="Textoindependiente"/>
        <w:spacing w:before="8"/>
        <w:rPr>
          <w:rFonts w:ascii="Arial"/>
          <w:b/>
        </w:rPr>
      </w:pPr>
    </w:p>
    <w:p w14:paraId="78A243D3" w14:textId="77777777" w:rsidR="00DE2371" w:rsidRDefault="004711A8">
      <w:pPr>
        <w:pStyle w:val="Textoindependiente"/>
        <w:ind w:left="191" w:right="691"/>
        <w:jc w:val="both"/>
      </w:pPr>
      <w:r>
        <w:t>El Contratista deberá</w:t>
      </w:r>
      <w:r>
        <w:rPr>
          <w:spacing w:val="1"/>
        </w:rPr>
        <w:t xml:space="preserve"> </w:t>
      </w:r>
      <w:r>
        <w:t>adelantar</w:t>
      </w:r>
      <w:r>
        <w:rPr>
          <w:spacing w:val="1"/>
        </w:rPr>
        <w:t xml:space="preserve"> </w:t>
      </w:r>
      <w:r>
        <w:t>las</w:t>
      </w:r>
      <w:r>
        <w:rPr>
          <w:spacing w:val="1"/>
        </w:rPr>
        <w:t xml:space="preserve"> </w:t>
      </w:r>
      <w:r>
        <w:t>diferentes</w:t>
      </w:r>
      <w:r>
        <w:rPr>
          <w:spacing w:val="1"/>
        </w:rPr>
        <w:t xml:space="preserve"> </w:t>
      </w:r>
      <w:r>
        <w:t>actividades</w:t>
      </w:r>
      <w:r>
        <w:rPr>
          <w:spacing w:val="1"/>
        </w:rPr>
        <w:t xml:space="preserve"> </w:t>
      </w:r>
      <w:r>
        <w:t>y acciones</w:t>
      </w:r>
      <w:r>
        <w:rPr>
          <w:spacing w:val="1"/>
        </w:rPr>
        <w:t xml:space="preserve"> </w:t>
      </w:r>
      <w:r>
        <w:t>necesarias</w:t>
      </w:r>
      <w:r>
        <w:rPr>
          <w:spacing w:val="1"/>
        </w:rPr>
        <w:t xml:space="preserve"> </w:t>
      </w:r>
      <w:r>
        <w:t>que conlleven al</w:t>
      </w:r>
      <w:r>
        <w:rPr>
          <w:spacing w:val="1"/>
        </w:rPr>
        <w:t xml:space="preserve"> </w:t>
      </w:r>
      <w:r>
        <w:t>cumplimiento de las obligaciones previstas en el Contrato, el Pliego de Condiciones, sus Apéndices y</w:t>
      </w:r>
      <w:r>
        <w:rPr>
          <w:spacing w:val="1"/>
        </w:rPr>
        <w:t xml:space="preserve"> </w:t>
      </w:r>
      <w:r>
        <w:t>Anexos.</w:t>
      </w:r>
    </w:p>
    <w:p w14:paraId="0410EB38" w14:textId="77777777" w:rsidR="00DE2371" w:rsidRDefault="00DE2371">
      <w:pPr>
        <w:pStyle w:val="Textoindependiente"/>
        <w:rPr>
          <w:sz w:val="21"/>
        </w:rPr>
      </w:pPr>
    </w:p>
    <w:p w14:paraId="181C76AC" w14:textId="77777777" w:rsidR="00DE2371" w:rsidRDefault="004711A8">
      <w:pPr>
        <w:pStyle w:val="Textoindependiente"/>
        <w:spacing w:before="1"/>
        <w:ind w:left="191" w:right="688"/>
        <w:jc w:val="both"/>
      </w:pPr>
      <w:r>
        <w:t>Las actividades a ejecutar incluyen por lo menos, y sin limitarse a éstas, las siguientes, además de las</w:t>
      </w:r>
      <w:r>
        <w:rPr>
          <w:spacing w:val="1"/>
        </w:rPr>
        <w:t xml:space="preserve"> </w:t>
      </w:r>
      <w:r>
        <w:t>que se desprendan de los documentos del Contrato. En todo caso, el Contratista deberá garantizar el</w:t>
      </w:r>
      <w:r>
        <w:rPr>
          <w:spacing w:val="1"/>
        </w:rPr>
        <w:t xml:space="preserve"> </w:t>
      </w:r>
      <w:r>
        <w:t>adecuado proceso</w:t>
      </w:r>
      <w:r>
        <w:rPr>
          <w:spacing w:val="-1"/>
        </w:rPr>
        <w:t xml:space="preserve"> </w:t>
      </w:r>
      <w:r>
        <w:t>de</w:t>
      </w:r>
      <w:r>
        <w:rPr>
          <w:spacing w:val="-1"/>
        </w:rPr>
        <w:t xml:space="preserve"> </w:t>
      </w:r>
      <w:r>
        <w:t>las actividades que</w:t>
      </w:r>
      <w:r>
        <w:rPr>
          <w:spacing w:val="-1"/>
        </w:rPr>
        <w:t xml:space="preserve"> </w:t>
      </w:r>
      <w:r>
        <w:t>ejecute.</w:t>
      </w:r>
    </w:p>
    <w:p w14:paraId="17016839" w14:textId="77777777" w:rsidR="00DE2371" w:rsidRDefault="00DE2371">
      <w:pPr>
        <w:pStyle w:val="Textoindependiente"/>
        <w:rPr>
          <w:sz w:val="21"/>
        </w:rPr>
      </w:pPr>
    </w:p>
    <w:p w14:paraId="2C080DFA" w14:textId="4786E3DC" w:rsidR="00DE2371" w:rsidRDefault="004711A8" w:rsidP="00454847">
      <w:pPr>
        <w:pStyle w:val="Prrafodelista"/>
        <w:numPr>
          <w:ilvl w:val="1"/>
          <w:numId w:val="18"/>
        </w:numPr>
        <w:tabs>
          <w:tab w:val="left" w:pos="911"/>
          <w:tab w:val="left" w:pos="912"/>
        </w:tabs>
        <w:ind w:hanging="361"/>
        <w:rPr>
          <w:sz w:val="20"/>
        </w:rPr>
      </w:pPr>
      <w:r>
        <w:rPr>
          <w:sz w:val="20"/>
        </w:rPr>
        <w:t>Elaboración</w:t>
      </w:r>
      <w:r>
        <w:rPr>
          <w:spacing w:val="-2"/>
          <w:sz w:val="20"/>
        </w:rPr>
        <w:t xml:space="preserve"> </w:t>
      </w:r>
      <w:r>
        <w:rPr>
          <w:sz w:val="20"/>
        </w:rPr>
        <w:t>del</w:t>
      </w:r>
      <w:r>
        <w:rPr>
          <w:spacing w:val="-5"/>
          <w:sz w:val="20"/>
        </w:rPr>
        <w:t xml:space="preserve"> </w:t>
      </w:r>
      <w:r w:rsidR="00F60A02">
        <w:rPr>
          <w:sz w:val="20"/>
        </w:rPr>
        <w:t>actualización de inicio</w:t>
      </w:r>
      <w:r>
        <w:rPr>
          <w:sz w:val="20"/>
        </w:rPr>
        <w:t>.</w:t>
      </w:r>
    </w:p>
    <w:p w14:paraId="4C0CFD4C" w14:textId="77777777" w:rsidR="00DE2371" w:rsidRDefault="00DE2371">
      <w:pPr>
        <w:pStyle w:val="Textoindependiente"/>
        <w:rPr>
          <w:sz w:val="21"/>
        </w:rPr>
      </w:pPr>
    </w:p>
    <w:p w14:paraId="295E1F68" w14:textId="328B897C" w:rsidR="00DE2371" w:rsidRDefault="004711A8" w:rsidP="00454847">
      <w:pPr>
        <w:pStyle w:val="Prrafodelista"/>
        <w:numPr>
          <w:ilvl w:val="1"/>
          <w:numId w:val="18"/>
        </w:numPr>
        <w:tabs>
          <w:tab w:val="left" w:pos="911"/>
          <w:tab w:val="left" w:pos="912"/>
        </w:tabs>
        <w:spacing w:line="235" w:lineRule="auto"/>
        <w:ind w:right="682"/>
        <w:rPr>
          <w:sz w:val="20"/>
        </w:rPr>
      </w:pPr>
      <w:r>
        <w:rPr>
          <w:sz w:val="20"/>
        </w:rPr>
        <w:t>Solicitud</w:t>
      </w:r>
      <w:r>
        <w:rPr>
          <w:spacing w:val="48"/>
          <w:sz w:val="20"/>
        </w:rPr>
        <w:t xml:space="preserve"> </w:t>
      </w:r>
      <w:r>
        <w:rPr>
          <w:sz w:val="20"/>
        </w:rPr>
        <w:t>de</w:t>
      </w:r>
      <w:r>
        <w:rPr>
          <w:spacing w:val="50"/>
          <w:sz w:val="20"/>
        </w:rPr>
        <w:t xml:space="preserve"> </w:t>
      </w:r>
      <w:r>
        <w:rPr>
          <w:sz w:val="20"/>
        </w:rPr>
        <w:t>permisos</w:t>
      </w:r>
      <w:r>
        <w:rPr>
          <w:spacing w:val="50"/>
          <w:sz w:val="20"/>
        </w:rPr>
        <w:t xml:space="preserve"> </w:t>
      </w:r>
      <w:r>
        <w:rPr>
          <w:sz w:val="20"/>
        </w:rPr>
        <w:t>correspondientes</w:t>
      </w:r>
      <w:r>
        <w:rPr>
          <w:spacing w:val="50"/>
          <w:sz w:val="20"/>
        </w:rPr>
        <w:t xml:space="preserve"> </w:t>
      </w:r>
      <w:r>
        <w:rPr>
          <w:sz w:val="20"/>
        </w:rPr>
        <w:t>por</w:t>
      </w:r>
      <w:r>
        <w:rPr>
          <w:spacing w:val="51"/>
          <w:sz w:val="20"/>
        </w:rPr>
        <w:t xml:space="preserve"> </w:t>
      </w:r>
      <w:r>
        <w:rPr>
          <w:sz w:val="20"/>
        </w:rPr>
        <w:t>parte</w:t>
      </w:r>
      <w:r>
        <w:rPr>
          <w:spacing w:val="49"/>
          <w:sz w:val="20"/>
        </w:rPr>
        <w:t xml:space="preserve"> </w:t>
      </w:r>
      <w:r>
        <w:rPr>
          <w:sz w:val="20"/>
        </w:rPr>
        <w:t>de</w:t>
      </w:r>
      <w:r>
        <w:rPr>
          <w:spacing w:val="50"/>
          <w:sz w:val="20"/>
        </w:rPr>
        <w:t xml:space="preserve"> </w:t>
      </w:r>
      <w:r>
        <w:rPr>
          <w:sz w:val="20"/>
        </w:rPr>
        <w:t>las</w:t>
      </w:r>
      <w:r>
        <w:rPr>
          <w:spacing w:val="3"/>
          <w:sz w:val="20"/>
        </w:rPr>
        <w:t xml:space="preserve"> </w:t>
      </w:r>
      <w:r>
        <w:rPr>
          <w:sz w:val="20"/>
        </w:rPr>
        <w:t>autoridades</w:t>
      </w:r>
      <w:r>
        <w:rPr>
          <w:spacing w:val="50"/>
          <w:sz w:val="20"/>
        </w:rPr>
        <w:t xml:space="preserve"> </w:t>
      </w:r>
      <w:r>
        <w:rPr>
          <w:sz w:val="20"/>
        </w:rPr>
        <w:t>competentes</w:t>
      </w:r>
      <w:r w:rsidR="00AC6722">
        <w:rPr>
          <w:spacing w:val="51"/>
          <w:sz w:val="20"/>
        </w:rPr>
        <w:t>.</w:t>
      </w:r>
    </w:p>
    <w:p w14:paraId="1AE7A79C" w14:textId="77777777" w:rsidR="00DE2371" w:rsidRDefault="00DE2371">
      <w:pPr>
        <w:pStyle w:val="Textoindependiente"/>
        <w:spacing w:before="2"/>
        <w:rPr>
          <w:sz w:val="21"/>
        </w:rPr>
      </w:pPr>
    </w:p>
    <w:p w14:paraId="4415C272" w14:textId="1AF79ED7" w:rsidR="00DE2371" w:rsidRDefault="004711A8" w:rsidP="00454847">
      <w:pPr>
        <w:pStyle w:val="Prrafodelista"/>
        <w:numPr>
          <w:ilvl w:val="1"/>
          <w:numId w:val="18"/>
        </w:numPr>
        <w:tabs>
          <w:tab w:val="left" w:pos="911"/>
          <w:tab w:val="left" w:pos="912"/>
        </w:tabs>
        <w:ind w:hanging="361"/>
        <w:rPr>
          <w:sz w:val="20"/>
        </w:rPr>
      </w:pPr>
      <w:r>
        <w:rPr>
          <w:sz w:val="20"/>
        </w:rPr>
        <w:t>Mantenimiento</w:t>
      </w:r>
      <w:r>
        <w:rPr>
          <w:spacing w:val="-4"/>
          <w:sz w:val="20"/>
        </w:rPr>
        <w:t xml:space="preserve"> </w:t>
      </w:r>
      <w:r>
        <w:rPr>
          <w:sz w:val="20"/>
        </w:rPr>
        <w:t>preventivo y</w:t>
      </w:r>
      <w:r>
        <w:rPr>
          <w:spacing w:val="-5"/>
          <w:sz w:val="20"/>
        </w:rPr>
        <w:t xml:space="preserve"> </w:t>
      </w:r>
      <w:r>
        <w:rPr>
          <w:sz w:val="20"/>
        </w:rPr>
        <w:t>correctivo</w:t>
      </w:r>
      <w:r>
        <w:rPr>
          <w:spacing w:val="-2"/>
          <w:sz w:val="20"/>
        </w:rPr>
        <w:t xml:space="preserve"> </w:t>
      </w:r>
      <w:r>
        <w:rPr>
          <w:sz w:val="20"/>
        </w:rPr>
        <w:t>de</w:t>
      </w:r>
      <w:r>
        <w:rPr>
          <w:spacing w:val="-2"/>
          <w:sz w:val="20"/>
        </w:rPr>
        <w:t xml:space="preserve"> </w:t>
      </w:r>
      <w:r>
        <w:rPr>
          <w:sz w:val="20"/>
        </w:rPr>
        <w:t>zonas</w:t>
      </w:r>
      <w:r>
        <w:rPr>
          <w:spacing w:val="-3"/>
          <w:sz w:val="20"/>
        </w:rPr>
        <w:t xml:space="preserve"> </w:t>
      </w:r>
      <w:r>
        <w:rPr>
          <w:sz w:val="20"/>
        </w:rPr>
        <w:t>que</w:t>
      </w:r>
      <w:r>
        <w:rPr>
          <w:spacing w:val="-3"/>
          <w:sz w:val="20"/>
        </w:rPr>
        <w:t xml:space="preserve"> </w:t>
      </w:r>
      <w:r>
        <w:rPr>
          <w:sz w:val="20"/>
        </w:rPr>
        <w:t>comprendan</w:t>
      </w:r>
      <w:r>
        <w:rPr>
          <w:spacing w:val="-4"/>
          <w:sz w:val="20"/>
        </w:rPr>
        <w:t xml:space="preserve"> </w:t>
      </w:r>
      <w:r>
        <w:rPr>
          <w:sz w:val="20"/>
        </w:rPr>
        <w:t>al</w:t>
      </w:r>
      <w:r>
        <w:rPr>
          <w:spacing w:val="-3"/>
          <w:sz w:val="20"/>
        </w:rPr>
        <w:t xml:space="preserve"> </w:t>
      </w:r>
      <w:r w:rsidR="00AC6722">
        <w:rPr>
          <w:sz w:val="20"/>
        </w:rPr>
        <w:t>pr</w:t>
      </w:r>
      <w:r>
        <w:rPr>
          <w:sz w:val="20"/>
        </w:rPr>
        <w:t>e</w:t>
      </w:r>
      <w:r w:rsidR="00AC6722">
        <w:rPr>
          <w:sz w:val="20"/>
        </w:rPr>
        <w:t>dio</w:t>
      </w:r>
      <w:r>
        <w:rPr>
          <w:sz w:val="20"/>
        </w:rPr>
        <w:t>.</w:t>
      </w:r>
    </w:p>
    <w:p w14:paraId="11D160CA" w14:textId="77777777" w:rsidR="00DE2371" w:rsidRDefault="00DE2371">
      <w:pPr>
        <w:pStyle w:val="Textoindependiente"/>
        <w:spacing w:before="10"/>
      </w:pPr>
    </w:p>
    <w:p w14:paraId="287AE2E7" w14:textId="77777777" w:rsidR="00DE2371" w:rsidRDefault="004711A8" w:rsidP="00454847">
      <w:pPr>
        <w:pStyle w:val="Prrafodelista"/>
        <w:numPr>
          <w:ilvl w:val="1"/>
          <w:numId w:val="18"/>
        </w:numPr>
        <w:tabs>
          <w:tab w:val="left" w:pos="911"/>
          <w:tab w:val="left" w:pos="912"/>
        </w:tabs>
        <w:ind w:hanging="361"/>
        <w:rPr>
          <w:sz w:val="20"/>
        </w:rPr>
      </w:pPr>
      <w:r>
        <w:rPr>
          <w:sz w:val="20"/>
        </w:rPr>
        <w:t>Mantenimiento</w:t>
      </w:r>
      <w:r>
        <w:rPr>
          <w:spacing w:val="-4"/>
          <w:sz w:val="20"/>
        </w:rPr>
        <w:t xml:space="preserve"> </w:t>
      </w:r>
      <w:r>
        <w:rPr>
          <w:sz w:val="20"/>
        </w:rPr>
        <w:t>de</w:t>
      </w:r>
      <w:r>
        <w:rPr>
          <w:spacing w:val="-1"/>
          <w:sz w:val="20"/>
        </w:rPr>
        <w:t xml:space="preserve"> </w:t>
      </w:r>
      <w:r>
        <w:rPr>
          <w:sz w:val="20"/>
        </w:rPr>
        <w:t>andenes y</w:t>
      </w:r>
      <w:r>
        <w:rPr>
          <w:spacing w:val="-6"/>
          <w:sz w:val="20"/>
        </w:rPr>
        <w:t xml:space="preserve"> </w:t>
      </w:r>
      <w:r>
        <w:rPr>
          <w:sz w:val="20"/>
        </w:rPr>
        <w:t>todas</w:t>
      </w:r>
      <w:r>
        <w:rPr>
          <w:spacing w:val="-2"/>
          <w:sz w:val="20"/>
        </w:rPr>
        <w:t xml:space="preserve"> </w:t>
      </w:r>
      <w:r>
        <w:rPr>
          <w:sz w:val="20"/>
        </w:rPr>
        <w:t>sus</w:t>
      </w:r>
      <w:r>
        <w:rPr>
          <w:spacing w:val="-2"/>
          <w:sz w:val="20"/>
        </w:rPr>
        <w:t xml:space="preserve"> </w:t>
      </w:r>
      <w:r>
        <w:rPr>
          <w:sz w:val="20"/>
        </w:rPr>
        <w:t>obras</w:t>
      </w:r>
      <w:r>
        <w:rPr>
          <w:spacing w:val="-1"/>
          <w:sz w:val="20"/>
        </w:rPr>
        <w:t xml:space="preserve"> </w:t>
      </w:r>
      <w:r>
        <w:rPr>
          <w:sz w:val="20"/>
        </w:rPr>
        <w:t>complementarias.</w:t>
      </w:r>
    </w:p>
    <w:p w14:paraId="0D5F7044" w14:textId="77777777" w:rsidR="00DE2371" w:rsidRDefault="00DE2371">
      <w:pPr>
        <w:pStyle w:val="Textoindependiente"/>
        <w:spacing w:before="7"/>
      </w:pPr>
    </w:p>
    <w:p w14:paraId="2162AAF6" w14:textId="77777777" w:rsidR="00DE2371" w:rsidRDefault="004711A8" w:rsidP="00454847">
      <w:pPr>
        <w:pStyle w:val="Prrafodelista"/>
        <w:numPr>
          <w:ilvl w:val="1"/>
          <w:numId w:val="18"/>
        </w:numPr>
        <w:tabs>
          <w:tab w:val="left" w:pos="911"/>
          <w:tab w:val="left" w:pos="912"/>
        </w:tabs>
        <w:ind w:hanging="361"/>
        <w:rPr>
          <w:sz w:val="20"/>
        </w:rPr>
      </w:pPr>
      <w:r>
        <w:rPr>
          <w:sz w:val="20"/>
        </w:rPr>
        <w:t>Mantenimiento</w:t>
      </w:r>
      <w:r>
        <w:rPr>
          <w:spacing w:val="-2"/>
          <w:sz w:val="20"/>
        </w:rPr>
        <w:t xml:space="preserve"> </w:t>
      </w:r>
      <w:r>
        <w:rPr>
          <w:sz w:val="20"/>
        </w:rPr>
        <w:t>del</w:t>
      </w:r>
      <w:r>
        <w:rPr>
          <w:spacing w:val="-3"/>
          <w:sz w:val="20"/>
        </w:rPr>
        <w:t xml:space="preserve"> </w:t>
      </w:r>
      <w:r>
        <w:rPr>
          <w:sz w:val="20"/>
        </w:rPr>
        <w:t>mobiliario</w:t>
      </w:r>
      <w:r>
        <w:rPr>
          <w:spacing w:val="-2"/>
          <w:sz w:val="20"/>
        </w:rPr>
        <w:t xml:space="preserve"> </w:t>
      </w:r>
      <w:r>
        <w:rPr>
          <w:sz w:val="20"/>
        </w:rPr>
        <w:t>existente o</w:t>
      </w:r>
      <w:r>
        <w:rPr>
          <w:spacing w:val="-2"/>
          <w:sz w:val="20"/>
        </w:rPr>
        <w:t xml:space="preserve"> </w:t>
      </w:r>
      <w:r>
        <w:rPr>
          <w:sz w:val="20"/>
        </w:rPr>
        <w:t>suministro</w:t>
      </w:r>
      <w:r>
        <w:rPr>
          <w:spacing w:val="-2"/>
          <w:sz w:val="20"/>
        </w:rPr>
        <w:t xml:space="preserve"> </w:t>
      </w:r>
      <w:r>
        <w:rPr>
          <w:sz w:val="20"/>
        </w:rPr>
        <w:t>e instalación del</w:t>
      </w:r>
      <w:r>
        <w:rPr>
          <w:spacing w:val="-2"/>
          <w:sz w:val="20"/>
        </w:rPr>
        <w:t xml:space="preserve"> </w:t>
      </w:r>
      <w:r>
        <w:rPr>
          <w:sz w:val="20"/>
        </w:rPr>
        <w:t>mismo.</w:t>
      </w:r>
    </w:p>
    <w:p w14:paraId="61455311" w14:textId="77777777" w:rsidR="00DE2371" w:rsidRDefault="00DE2371">
      <w:pPr>
        <w:pStyle w:val="Textoindependiente"/>
        <w:spacing w:before="10"/>
      </w:pPr>
    </w:p>
    <w:p w14:paraId="3B9099C1" w14:textId="5353405A" w:rsidR="00DE2371" w:rsidRDefault="004711A8" w:rsidP="00454847">
      <w:pPr>
        <w:pStyle w:val="Prrafodelista"/>
        <w:numPr>
          <w:ilvl w:val="1"/>
          <w:numId w:val="18"/>
        </w:numPr>
        <w:tabs>
          <w:tab w:val="left" w:pos="911"/>
          <w:tab w:val="left" w:pos="912"/>
        </w:tabs>
        <w:ind w:hanging="361"/>
        <w:rPr>
          <w:sz w:val="20"/>
        </w:rPr>
      </w:pPr>
      <w:r>
        <w:rPr>
          <w:sz w:val="20"/>
        </w:rPr>
        <w:t>Adecuación</w:t>
      </w:r>
      <w:r>
        <w:rPr>
          <w:spacing w:val="-4"/>
          <w:sz w:val="20"/>
        </w:rPr>
        <w:t xml:space="preserve"> </w:t>
      </w:r>
      <w:r>
        <w:rPr>
          <w:sz w:val="20"/>
        </w:rPr>
        <w:t>de</w:t>
      </w:r>
      <w:r>
        <w:rPr>
          <w:spacing w:val="-1"/>
          <w:sz w:val="20"/>
        </w:rPr>
        <w:t xml:space="preserve"> </w:t>
      </w:r>
      <w:r>
        <w:rPr>
          <w:sz w:val="20"/>
        </w:rPr>
        <w:t>pisos.</w:t>
      </w:r>
    </w:p>
    <w:p w14:paraId="35674E24" w14:textId="77777777" w:rsidR="00DE2371" w:rsidRDefault="00DE2371">
      <w:pPr>
        <w:pStyle w:val="Textoindependiente"/>
        <w:spacing w:before="8"/>
      </w:pPr>
    </w:p>
    <w:p w14:paraId="572D8A6D" w14:textId="77777777" w:rsidR="00DE2371" w:rsidRDefault="004711A8" w:rsidP="00454847">
      <w:pPr>
        <w:pStyle w:val="Prrafodelista"/>
        <w:numPr>
          <w:ilvl w:val="1"/>
          <w:numId w:val="18"/>
        </w:numPr>
        <w:tabs>
          <w:tab w:val="left" w:pos="911"/>
          <w:tab w:val="left" w:pos="912"/>
        </w:tabs>
        <w:ind w:hanging="361"/>
        <w:rPr>
          <w:sz w:val="20"/>
        </w:rPr>
      </w:pPr>
      <w:r>
        <w:rPr>
          <w:sz w:val="20"/>
        </w:rPr>
        <w:t>Realización</w:t>
      </w:r>
      <w:r>
        <w:rPr>
          <w:spacing w:val="-4"/>
          <w:sz w:val="20"/>
        </w:rPr>
        <w:t xml:space="preserve"> </w:t>
      </w:r>
      <w:r>
        <w:rPr>
          <w:sz w:val="20"/>
        </w:rPr>
        <w:t>de</w:t>
      </w:r>
      <w:r>
        <w:rPr>
          <w:spacing w:val="-4"/>
          <w:sz w:val="20"/>
        </w:rPr>
        <w:t xml:space="preserve"> </w:t>
      </w:r>
      <w:r>
        <w:rPr>
          <w:sz w:val="20"/>
        </w:rPr>
        <w:t>las</w:t>
      </w:r>
      <w:r>
        <w:rPr>
          <w:spacing w:val="-2"/>
          <w:sz w:val="20"/>
        </w:rPr>
        <w:t xml:space="preserve"> </w:t>
      </w:r>
      <w:r>
        <w:rPr>
          <w:sz w:val="20"/>
        </w:rPr>
        <w:t>labores</w:t>
      </w:r>
      <w:r>
        <w:rPr>
          <w:spacing w:val="-1"/>
          <w:sz w:val="20"/>
        </w:rPr>
        <w:t xml:space="preserve"> </w:t>
      </w:r>
      <w:r>
        <w:rPr>
          <w:sz w:val="20"/>
        </w:rPr>
        <w:t>Ambientales y</w:t>
      </w:r>
      <w:r>
        <w:rPr>
          <w:spacing w:val="-5"/>
          <w:sz w:val="20"/>
        </w:rPr>
        <w:t xml:space="preserve"> </w:t>
      </w:r>
      <w:r>
        <w:rPr>
          <w:sz w:val="20"/>
        </w:rPr>
        <w:t>de</w:t>
      </w:r>
      <w:r>
        <w:rPr>
          <w:spacing w:val="-3"/>
          <w:sz w:val="20"/>
        </w:rPr>
        <w:t xml:space="preserve"> </w:t>
      </w:r>
      <w:r>
        <w:rPr>
          <w:sz w:val="20"/>
        </w:rPr>
        <w:t>Gestión</w:t>
      </w:r>
      <w:r>
        <w:rPr>
          <w:spacing w:val="-2"/>
          <w:sz w:val="20"/>
        </w:rPr>
        <w:t xml:space="preserve"> </w:t>
      </w:r>
      <w:r>
        <w:rPr>
          <w:sz w:val="20"/>
        </w:rPr>
        <w:t>Social.</w:t>
      </w:r>
    </w:p>
    <w:p w14:paraId="09245F27" w14:textId="77777777" w:rsidR="00DE2371" w:rsidRDefault="00DE2371">
      <w:pPr>
        <w:pStyle w:val="Textoindependiente"/>
        <w:spacing w:before="9"/>
      </w:pPr>
    </w:p>
    <w:p w14:paraId="53630FB1" w14:textId="2B18DC6B" w:rsidR="00DE2371" w:rsidRDefault="004711A8" w:rsidP="00454847">
      <w:pPr>
        <w:pStyle w:val="Prrafodelista"/>
        <w:numPr>
          <w:ilvl w:val="1"/>
          <w:numId w:val="18"/>
        </w:numPr>
        <w:tabs>
          <w:tab w:val="left" w:pos="911"/>
          <w:tab w:val="left" w:pos="912"/>
        </w:tabs>
        <w:spacing w:before="1"/>
        <w:ind w:hanging="361"/>
        <w:rPr>
          <w:sz w:val="20"/>
        </w:rPr>
      </w:pPr>
      <w:r>
        <w:rPr>
          <w:sz w:val="20"/>
        </w:rPr>
        <w:t>Suministro</w:t>
      </w:r>
      <w:r>
        <w:rPr>
          <w:spacing w:val="-4"/>
          <w:sz w:val="20"/>
        </w:rPr>
        <w:t xml:space="preserve"> </w:t>
      </w:r>
      <w:r>
        <w:rPr>
          <w:sz w:val="20"/>
        </w:rPr>
        <w:t>e</w:t>
      </w:r>
      <w:r>
        <w:rPr>
          <w:spacing w:val="-2"/>
          <w:sz w:val="20"/>
        </w:rPr>
        <w:t xml:space="preserve"> </w:t>
      </w:r>
      <w:r>
        <w:rPr>
          <w:sz w:val="20"/>
        </w:rPr>
        <w:t>instalación</w:t>
      </w:r>
      <w:r>
        <w:rPr>
          <w:spacing w:val="-2"/>
          <w:sz w:val="20"/>
        </w:rPr>
        <w:t xml:space="preserve"> </w:t>
      </w:r>
      <w:r>
        <w:rPr>
          <w:sz w:val="20"/>
        </w:rPr>
        <w:t>de</w:t>
      </w:r>
      <w:r>
        <w:rPr>
          <w:spacing w:val="-2"/>
          <w:sz w:val="20"/>
        </w:rPr>
        <w:t xml:space="preserve"> </w:t>
      </w:r>
      <w:r>
        <w:rPr>
          <w:sz w:val="20"/>
        </w:rPr>
        <w:t>módulos</w:t>
      </w:r>
      <w:r>
        <w:rPr>
          <w:spacing w:val="-3"/>
          <w:sz w:val="20"/>
        </w:rPr>
        <w:t xml:space="preserve"> </w:t>
      </w:r>
      <w:r w:rsidR="00AC6722">
        <w:rPr>
          <w:sz w:val="20"/>
        </w:rPr>
        <w:t>para la danza</w:t>
      </w:r>
      <w:r>
        <w:rPr>
          <w:spacing w:val="-3"/>
          <w:sz w:val="20"/>
        </w:rPr>
        <w:t xml:space="preserve"> </w:t>
      </w:r>
      <w:r>
        <w:rPr>
          <w:sz w:val="20"/>
        </w:rPr>
        <w:t>(nueva</w:t>
      </w:r>
      <w:r>
        <w:rPr>
          <w:spacing w:val="-3"/>
          <w:sz w:val="20"/>
        </w:rPr>
        <w:t xml:space="preserve"> </w:t>
      </w:r>
      <w:r>
        <w:rPr>
          <w:sz w:val="20"/>
        </w:rPr>
        <w:t>tendencia)</w:t>
      </w:r>
    </w:p>
    <w:p w14:paraId="1A5DDFCE" w14:textId="77777777" w:rsidR="00DE2371" w:rsidRDefault="00DE2371">
      <w:pPr>
        <w:pStyle w:val="Textoindependiente"/>
        <w:spacing w:before="7"/>
      </w:pPr>
    </w:p>
    <w:p w14:paraId="1E5FA7E5" w14:textId="26CD7486" w:rsidR="00DE2371" w:rsidRDefault="004711A8" w:rsidP="00454847">
      <w:pPr>
        <w:pStyle w:val="Prrafodelista"/>
        <w:numPr>
          <w:ilvl w:val="1"/>
          <w:numId w:val="18"/>
        </w:numPr>
        <w:tabs>
          <w:tab w:val="left" w:pos="911"/>
          <w:tab w:val="left" w:pos="912"/>
        </w:tabs>
        <w:ind w:hanging="361"/>
        <w:rPr>
          <w:sz w:val="20"/>
        </w:rPr>
      </w:pPr>
      <w:r>
        <w:rPr>
          <w:sz w:val="20"/>
        </w:rPr>
        <w:t>Suministro</w:t>
      </w:r>
      <w:r>
        <w:rPr>
          <w:spacing w:val="-3"/>
          <w:sz w:val="20"/>
        </w:rPr>
        <w:t xml:space="preserve"> </w:t>
      </w:r>
      <w:r>
        <w:rPr>
          <w:sz w:val="20"/>
        </w:rPr>
        <w:t>e</w:t>
      </w:r>
      <w:r>
        <w:rPr>
          <w:spacing w:val="-1"/>
          <w:sz w:val="20"/>
        </w:rPr>
        <w:t xml:space="preserve"> </w:t>
      </w:r>
      <w:r>
        <w:rPr>
          <w:sz w:val="20"/>
        </w:rPr>
        <w:t>instalación</w:t>
      </w:r>
      <w:r>
        <w:rPr>
          <w:spacing w:val="-1"/>
          <w:sz w:val="20"/>
        </w:rPr>
        <w:t xml:space="preserve"> </w:t>
      </w:r>
      <w:r w:rsidR="00AC6722">
        <w:rPr>
          <w:sz w:val="20"/>
        </w:rPr>
        <w:t>de luminarias led</w:t>
      </w:r>
      <w:r>
        <w:rPr>
          <w:sz w:val="20"/>
        </w:rPr>
        <w:t>.</w:t>
      </w:r>
    </w:p>
    <w:p w14:paraId="56B8CFA9" w14:textId="77777777" w:rsidR="00DE2371" w:rsidRDefault="00DE2371">
      <w:pPr>
        <w:pStyle w:val="Textoindependiente"/>
        <w:spacing w:before="7"/>
      </w:pPr>
    </w:p>
    <w:p w14:paraId="0B036D93" w14:textId="40B9EDDF" w:rsidR="00DE2371" w:rsidRDefault="004711A8" w:rsidP="00454847">
      <w:pPr>
        <w:pStyle w:val="Prrafodelista"/>
        <w:numPr>
          <w:ilvl w:val="1"/>
          <w:numId w:val="18"/>
        </w:numPr>
        <w:tabs>
          <w:tab w:val="left" w:pos="911"/>
          <w:tab w:val="left" w:pos="912"/>
        </w:tabs>
        <w:ind w:right="691"/>
        <w:rPr>
          <w:sz w:val="20"/>
        </w:rPr>
      </w:pPr>
      <w:r>
        <w:rPr>
          <w:sz w:val="20"/>
        </w:rPr>
        <w:t>Solicitud</w:t>
      </w:r>
      <w:r>
        <w:rPr>
          <w:spacing w:val="15"/>
          <w:sz w:val="20"/>
        </w:rPr>
        <w:t xml:space="preserve"> </w:t>
      </w:r>
      <w:r>
        <w:rPr>
          <w:sz w:val="20"/>
        </w:rPr>
        <w:t>ante</w:t>
      </w:r>
      <w:r>
        <w:rPr>
          <w:spacing w:val="18"/>
          <w:sz w:val="20"/>
        </w:rPr>
        <w:t xml:space="preserve"> </w:t>
      </w:r>
      <w:r>
        <w:rPr>
          <w:sz w:val="20"/>
        </w:rPr>
        <w:t>las</w:t>
      </w:r>
      <w:r>
        <w:rPr>
          <w:spacing w:val="17"/>
          <w:sz w:val="20"/>
        </w:rPr>
        <w:t xml:space="preserve"> </w:t>
      </w:r>
      <w:r>
        <w:rPr>
          <w:sz w:val="20"/>
        </w:rPr>
        <w:t>empresas</w:t>
      </w:r>
      <w:r>
        <w:rPr>
          <w:spacing w:val="18"/>
          <w:sz w:val="20"/>
        </w:rPr>
        <w:t xml:space="preserve"> </w:t>
      </w:r>
      <w:r>
        <w:rPr>
          <w:sz w:val="20"/>
        </w:rPr>
        <w:t>prestadoras</w:t>
      </w:r>
      <w:r>
        <w:rPr>
          <w:spacing w:val="17"/>
          <w:sz w:val="20"/>
        </w:rPr>
        <w:t xml:space="preserve"> </w:t>
      </w:r>
      <w:r>
        <w:rPr>
          <w:sz w:val="20"/>
        </w:rPr>
        <w:t>de</w:t>
      </w:r>
      <w:r>
        <w:rPr>
          <w:spacing w:val="15"/>
          <w:sz w:val="20"/>
        </w:rPr>
        <w:t xml:space="preserve"> </w:t>
      </w:r>
      <w:r>
        <w:rPr>
          <w:sz w:val="20"/>
        </w:rPr>
        <w:t>servicios</w:t>
      </w:r>
      <w:r>
        <w:rPr>
          <w:spacing w:val="20"/>
          <w:sz w:val="20"/>
        </w:rPr>
        <w:t xml:space="preserve"> </w:t>
      </w:r>
      <w:r>
        <w:rPr>
          <w:sz w:val="20"/>
        </w:rPr>
        <w:t>públicos</w:t>
      </w:r>
      <w:r>
        <w:rPr>
          <w:spacing w:val="17"/>
          <w:sz w:val="20"/>
        </w:rPr>
        <w:t xml:space="preserve"> </w:t>
      </w:r>
      <w:r>
        <w:rPr>
          <w:sz w:val="20"/>
        </w:rPr>
        <w:t>para</w:t>
      </w:r>
      <w:r>
        <w:rPr>
          <w:spacing w:val="16"/>
          <w:sz w:val="20"/>
        </w:rPr>
        <w:t xml:space="preserve"> </w:t>
      </w:r>
      <w:r>
        <w:rPr>
          <w:sz w:val="20"/>
        </w:rPr>
        <w:t>el</w:t>
      </w:r>
      <w:r>
        <w:rPr>
          <w:spacing w:val="15"/>
          <w:sz w:val="20"/>
        </w:rPr>
        <w:t xml:space="preserve"> </w:t>
      </w:r>
      <w:r>
        <w:rPr>
          <w:sz w:val="20"/>
        </w:rPr>
        <w:t>correcto</w:t>
      </w:r>
      <w:r>
        <w:rPr>
          <w:spacing w:val="17"/>
          <w:sz w:val="20"/>
        </w:rPr>
        <w:t xml:space="preserve"> </w:t>
      </w:r>
      <w:r>
        <w:rPr>
          <w:sz w:val="20"/>
        </w:rPr>
        <w:t>funcionamiento</w:t>
      </w:r>
      <w:r>
        <w:rPr>
          <w:spacing w:val="-53"/>
          <w:sz w:val="20"/>
        </w:rPr>
        <w:t xml:space="preserve"> </w:t>
      </w:r>
      <w:r>
        <w:rPr>
          <w:sz w:val="20"/>
        </w:rPr>
        <w:t>del</w:t>
      </w:r>
      <w:r w:rsidR="00AC6722">
        <w:rPr>
          <w:spacing w:val="-1"/>
          <w:sz w:val="20"/>
        </w:rPr>
        <w:t xml:space="preserve"> contrato</w:t>
      </w:r>
      <w:r>
        <w:rPr>
          <w:spacing w:val="-1"/>
          <w:sz w:val="20"/>
        </w:rPr>
        <w:t xml:space="preserve"> </w:t>
      </w:r>
      <w:r>
        <w:rPr>
          <w:sz w:val="20"/>
        </w:rPr>
        <w:t>si es necesario.</w:t>
      </w:r>
    </w:p>
    <w:p w14:paraId="1D8F5873" w14:textId="77777777" w:rsidR="00DE2371" w:rsidRDefault="00DE2371">
      <w:pPr>
        <w:pStyle w:val="Textoindependiente"/>
        <w:spacing w:before="9"/>
      </w:pPr>
    </w:p>
    <w:p w14:paraId="1F410886" w14:textId="77777777" w:rsidR="00DE2371" w:rsidRDefault="004711A8" w:rsidP="00454847">
      <w:pPr>
        <w:pStyle w:val="Ttulo3"/>
        <w:numPr>
          <w:ilvl w:val="2"/>
          <w:numId w:val="24"/>
        </w:numPr>
        <w:tabs>
          <w:tab w:val="left" w:pos="1271"/>
          <w:tab w:val="left" w:pos="1272"/>
        </w:tabs>
        <w:spacing w:before="1"/>
        <w:ind w:hanging="721"/>
      </w:pPr>
      <w:r>
        <w:t>Terrenos</w:t>
      </w:r>
      <w:r>
        <w:rPr>
          <w:spacing w:val="-3"/>
        </w:rPr>
        <w:t xml:space="preserve"> </w:t>
      </w:r>
      <w:r>
        <w:t>para</w:t>
      </w:r>
      <w:r>
        <w:rPr>
          <w:spacing w:val="-3"/>
        </w:rPr>
        <w:t xml:space="preserve"> </w:t>
      </w:r>
      <w:r>
        <w:t>las</w:t>
      </w:r>
      <w:r>
        <w:rPr>
          <w:spacing w:val="-3"/>
        </w:rPr>
        <w:t xml:space="preserve"> </w:t>
      </w:r>
      <w:r>
        <w:t>obras.</w:t>
      </w:r>
    </w:p>
    <w:p w14:paraId="1CF0C0DE" w14:textId="77777777" w:rsidR="00DE2371" w:rsidRDefault="00DE2371">
      <w:pPr>
        <w:pStyle w:val="Textoindependiente"/>
        <w:spacing w:before="8"/>
        <w:rPr>
          <w:rFonts w:ascii="Arial"/>
          <w:b/>
        </w:rPr>
      </w:pPr>
    </w:p>
    <w:p w14:paraId="5B23C35D" w14:textId="427E2091" w:rsidR="00DE2371" w:rsidRDefault="004711A8">
      <w:pPr>
        <w:pStyle w:val="Textoindependiente"/>
        <w:ind w:left="191" w:right="685"/>
        <w:jc w:val="both"/>
      </w:pPr>
      <w:r>
        <w:t>Para los fines de sus obl</w:t>
      </w:r>
      <w:r w:rsidR="00AC6722">
        <w:t>igaciones contractuales, el FDLBU</w:t>
      </w:r>
      <w:r>
        <w:t xml:space="preserve"> asegurará al Contratista el derecho de</w:t>
      </w:r>
      <w:r>
        <w:rPr>
          <w:spacing w:val="1"/>
        </w:rPr>
        <w:t xml:space="preserve"> </w:t>
      </w:r>
      <w:r>
        <w:t>ocupación</w:t>
      </w:r>
      <w:r>
        <w:rPr>
          <w:spacing w:val="-6"/>
        </w:rPr>
        <w:t xml:space="preserve"> </w:t>
      </w:r>
      <w:r>
        <w:t>de</w:t>
      </w:r>
      <w:r>
        <w:rPr>
          <w:spacing w:val="-2"/>
        </w:rPr>
        <w:t xml:space="preserve"> </w:t>
      </w:r>
      <w:r>
        <w:t>las</w:t>
      </w:r>
      <w:r>
        <w:rPr>
          <w:spacing w:val="-5"/>
        </w:rPr>
        <w:t xml:space="preserve"> </w:t>
      </w:r>
      <w:r>
        <w:t>áreas</w:t>
      </w:r>
      <w:r>
        <w:rPr>
          <w:spacing w:val="-4"/>
        </w:rPr>
        <w:t xml:space="preserve"> </w:t>
      </w:r>
      <w:r>
        <w:t>de</w:t>
      </w:r>
      <w:r>
        <w:rPr>
          <w:spacing w:val="-5"/>
        </w:rPr>
        <w:t xml:space="preserve"> </w:t>
      </w:r>
      <w:r>
        <w:t>trabajo,</w:t>
      </w:r>
      <w:r>
        <w:rPr>
          <w:spacing w:val="-4"/>
        </w:rPr>
        <w:t xml:space="preserve"> </w:t>
      </w:r>
      <w:r>
        <w:t>TAL</w:t>
      </w:r>
      <w:r>
        <w:rPr>
          <w:spacing w:val="-6"/>
        </w:rPr>
        <w:t xml:space="preserve"> </w:t>
      </w:r>
      <w:r>
        <w:t>CIRCUNSTANCIA</w:t>
      </w:r>
      <w:r>
        <w:rPr>
          <w:spacing w:val="-5"/>
        </w:rPr>
        <w:t xml:space="preserve"> </w:t>
      </w:r>
      <w:r>
        <w:t>SE</w:t>
      </w:r>
      <w:r>
        <w:rPr>
          <w:spacing w:val="-6"/>
        </w:rPr>
        <w:t xml:space="preserve"> </w:t>
      </w:r>
      <w:r>
        <w:t>HARÁ</w:t>
      </w:r>
      <w:r>
        <w:rPr>
          <w:spacing w:val="-5"/>
        </w:rPr>
        <w:t xml:space="preserve"> </w:t>
      </w:r>
      <w:r>
        <w:t>CONSTAR</w:t>
      </w:r>
      <w:r>
        <w:rPr>
          <w:spacing w:val="-5"/>
        </w:rPr>
        <w:t xml:space="preserve"> </w:t>
      </w:r>
      <w:r>
        <w:t>EN</w:t>
      </w:r>
      <w:r>
        <w:rPr>
          <w:spacing w:val="-4"/>
        </w:rPr>
        <w:t xml:space="preserve"> </w:t>
      </w:r>
      <w:r>
        <w:t>UN</w:t>
      </w:r>
      <w:r>
        <w:rPr>
          <w:spacing w:val="-5"/>
        </w:rPr>
        <w:t xml:space="preserve"> </w:t>
      </w:r>
      <w:r>
        <w:t>ACTA</w:t>
      </w:r>
      <w:r>
        <w:rPr>
          <w:spacing w:val="-3"/>
        </w:rPr>
        <w:t xml:space="preserve"> </w:t>
      </w:r>
      <w:r>
        <w:t>donde</w:t>
      </w:r>
      <w:r>
        <w:rPr>
          <w:spacing w:val="-6"/>
        </w:rPr>
        <w:t xml:space="preserve"> </w:t>
      </w:r>
      <w:r>
        <w:t>se</w:t>
      </w:r>
      <w:r>
        <w:rPr>
          <w:spacing w:val="-53"/>
        </w:rPr>
        <w:t xml:space="preserve"> </w:t>
      </w:r>
      <w:r>
        <w:t>indique</w:t>
      </w:r>
      <w:r>
        <w:rPr>
          <w:spacing w:val="-6"/>
        </w:rPr>
        <w:t xml:space="preserve"> </w:t>
      </w:r>
      <w:r>
        <w:t>el</w:t>
      </w:r>
      <w:r>
        <w:rPr>
          <w:spacing w:val="-5"/>
        </w:rPr>
        <w:t xml:space="preserve"> </w:t>
      </w:r>
      <w:r>
        <w:t>estado</w:t>
      </w:r>
      <w:r>
        <w:rPr>
          <w:spacing w:val="-3"/>
        </w:rPr>
        <w:t xml:space="preserve"> </w:t>
      </w:r>
      <w:r>
        <w:t>de</w:t>
      </w:r>
      <w:r>
        <w:rPr>
          <w:spacing w:val="-2"/>
        </w:rPr>
        <w:t xml:space="preserve"> </w:t>
      </w:r>
      <w:r>
        <w:t>las</w:t>
      </w:r>
      <w:r>
        <w:rPr>
          <w:spacing w:val="-5"/>
        </w:rPr>
        <w:t xml:space="preserve"> </w:t>
      </w:r>
      <w:r>
        <w:t>diferentes</w:t>
      </w:r>
      <w:r>
        <w:rPr>
          <w:spacing w:val="-1"/>
        </w:rPr>
        <w:t xml:space="preserve"> </w:t>
      </w:r>
      <w:r>
        <w:t>áreas</w:t>
      </w:r>
      <w:r>
        <w:rPr>
          <w:spacing w:val="-5"/>
        </w:rPr>
        <w:t xml:space="preserve"> </w:t>
      </w:r>
      <w:r>
        <w:t>de</w:t>
      </w:r>
      <w:r>
        <w:rPr>
          <w:spacing w:val="-5"/>
        </w:rPr>
        <w:t xml:space="preserve"> </w:t>
      </w:r>
      <w:r>
        <w:t>trabajo,</w:t>
      </w:r>
      <w:r>
        <w:rPr>
          <w:spacing w:val="-6"/>
        </w:rPr>
        <w:t xml:space="preserve"> </w:t>
      </w:r>
      <w:r>
        <w:t>las</w:t>
      </w:r>
      <w:r>
        <w:rPr>
          <w:spacing w:val="-3"/>
        </w:rPr>
        <w:t xml:space="preserve"> </w:t>
      </w:r>
      <w:r>
        <w:t>áreas</w:t>
      </w:r>
      <w:r>
        <w:rPr>
          <w:spacing w:val="-4"/>
        </w:rPr>
        <w:t xml:space="preserve"> </w:t>
      </w:r>
      <w:r>
        <w:t>no</w:t>
      </w:r>
      <w:r>
        <w:rPr>
          <w:spacing w:val="-2"/>
        </w:rPr>
        <w:t xml:space="preserve"> </w:t>
      </w:r>
      <w:r>
        <w:t>intervenidas y</w:t>
      </w:r>
      <w:r>
        <w:rPr>
          <w:spacing w:val="-8"/>
        </w:rPr>
        <w:t xml:space="preserve"> </w:t>
      </w:r>
      <w:r>
        <w:t>el</w:t>
      </w:r>
      <w:r>
        <w:rPr>
          <w:spacing w:val="-4"/>
        </w:rPr>
        <w:t xml:space="preserve"> </w:t>
      </w:r>
      <w:r>
        <w:t>estado</w:t>
      </w:r>
      <w:r>
        <w:rPr>
          <w:spacing w:val="-2"/>
        </w:rPr>
        <w:t xml:space="preserve"> </w:t>
      </w:r>
      <w:r>
        <w:t>de</w:t>
      </w:r>
      <w:r>
        <w:rPr>
          <w:spacing w:val="-4"/>
        </w:rPr>
        <w:t xml:space="preserve"> </w:t>
      </w:r>
      <w:r>
        <w:t>las</w:t>
      </w:r>
      <w:r>
        <w:rPr>
          <w:spacing w:val="-4"/>
        </w:rPr>
        <w:t xml:space="preserve"> </w:t>
      </w:r>
      <w:r>
        <w:t>mismas;</w:t>
      </w:r>
      <w:r>
        <w:rPr>
          <w:spacing w:val="-54"/>
        </w:rPr>
        <w:t xml:space="preserve"> </w:t>
      </w:r>
      <w:r>
        <w:t>dicha acta será suscrita por el contratista y el interventor y hará parte integral del contrato, junto con los</w:t>
      </w:r>
      <w:r>
        <w:rPr>
          <w:spacing w:val="1"/>
        </w:rPr>
        <w:t xml:space="preserve"> </w:t>
      </w:r>
      <w:r>
        <w:t>documentos</w:t>
      </w:r>
      <w:r>
        <w:rPr>
          <w:spacing w:val="-1"/>
        </w:rPr>
        <w:t xml:space="preserve"> </w:t>
      </w:r>
      <w:r>
        <w:t>fotográficos</w:t>
      </w:r>
      <w:r>
        <w:rPr>
          <w:spacing w:val="1"/>
        </w:rPr>
        <w:t xml:space="preserve"> </w:t>
      </w:r>
      <w:r>
        <w:t>y</w:t>
      </w:r>
      <w:r>
        <w:rPr>
          <w:spacing w:val="-4"/>
        </w:rPr>
        <w:t xml:space="preserve"> </w:t>
      </w:r>
      <w:r>
        <w:t>fílmicos</w:t>
      </w:r>
      <w:r>
        <w:rPr>
          <w:spacing w:val="-1"/>
        </w:rPr>
        <w:t xml:space="preserve"> </w:t>
      </w:r>
      <w:r>
        <w:t>en</w:t>
      </w:r>
      <w:r>
        <w:rPr>
          <w:spacing w:val="-2"/>
        </w:rPr>
        <w:t xml:space="preserve"> </w:t>
      </w:r>
      <w:r>
        <w:t>los que</w:t>
      </w:r>
      <w:r>
        <w:rPr>
          <w:spacing w:val="-2"/>
        </w:rPr>
        <w:t xml:space="preserve"> </w:t>
      </w:r>
      <w:r>
        <w:t>conste</w:t>
      </w:r>
      <w:r>
        <w:rPr>
          <w:spacing w:val="-2"/>
        </w:rPr>
        <w:t xml:space="preserve"> </w:t>
      </w:r>
      <w:r>
        <w:t>el</w:t>
      </w:r>
      <w:r>
        <w:rPr>
          <w:spacing w:val="-2"/>
        </w:rPr>
        <w:t xml:space="preserve"> </w:t>
      </w:r>
      <w:r>
        <w:t>estado</w:t>
      </w:r>
      <w:r>
        <w:rPr>
          <w:spacing w:val="-2"/>
        </w:rPr>
        <w:t xml:space="preserve"> </w:t>
      </w:r>
      <w:r>
        <w:t>en</w:t>
      </w:r>
      <w:r>
        <w:rPr>
          <w:spacing w:val="-2"/>
        </w:rPr>
        <w:t xml:space="preserve"> </w:t>
      </w:r>
      <w:r>
        <w:t>el</w:t>
      </w:r>
      <w:r>
        <w:rPr>
          <w:spacing w:val="-2"/>
        </w:rPr>
        <w:t xml:space="preserve"> </w:t>
      </w:r>
      <w:r>
        <w:t>que</w:t>
      </w:r>
      <w:r>
        <w:rPr>
          <w:spacing w:val="-2"/>
        </w:rPr>
        <w:t xml:space="preserve"> </w:t>
      </w:r>
      <w:r>
        <w:t>se entrega</w:t>
      </w:r>
      <w:r>
        <w:rPr>
          <w:spacing w:val="-1"/>
        </w:rPr>
        <w:t xml:space="preserve"> </w:t>
      </w:r>
      <w:r>
        <w:t>el</w:t>
      </w:r>
      <w:r>
        <w:rPr>
          <w:spacing w:val="-3"/>
        </w:rPr>
        <w:t xml:space="preserve"> </w:t>
      </w:r>
      <w:r>
        <w:t>escenario.</w:t>
      </w:r>
    </w:p>
    <w:p w14:paraId="060AA1E7" w14:textId="77777777" w:rsidR="00DE2371" w:rsidRDefault="00DE2371">
      <w:pPr>
        <w:pStyle w:val="Textoindependiente"/>
        <w:spacing w:before="1"/>
        <w:rPr>
          <w:sz w:val="21"/>
        </w:rPr>
      </w:pPr>
    </w:p>
    <w:p w14:paraId="60F1C999" w14:textId="77777777" w:rsidR="00DE2371" w:rsidRDefault="004711A8" w:rsidP="00454847">
      <w:pPr>
        <w:pStyle w:val="Ttulo3"/>
        <w:numPr>
          <w:ilvl w:val="2"/>
          <w:numId w:val="24"/>
        </w:numPr>
        <w:tabs>
          <w:tab w:val="left" w:pos="1271"/>
          <w:tab w:val="left" w:pos="1272"/>
        </w:tabs>
        <w:ind w:hanging="721"/>
      </w:pPr>
      <w:r>
        <w:t>Aceptación</w:t>
      </w:r>
      <w:r>
        <w:rPr>
          <w:spacing w:val="-2"/>
        </w:rPr>
        <w:t xml:space="preserve"> </w:t>
      </w:r>
      <w:r>
        <w:t>de</w:t>
      </w:r>
      <w:r>
        <w:rPr>
          <w:spacing w:val="-3"/>
        </w:rPr>
        <w:t xml:space="preserve"> </w:t>
      </w:r>
      <w:r>
        <w:t>obras</w:t>
      </w:r>
      <w:r>
        <w:rPr>
          <w:spacing w:val="-3"/>
        </w:rPr>
        <w:t xml:space="preserve"> </w:t>
      </w:r>
      <w:r>
        <w:t>para</w:t>
      </w:r>
      <w:r>
        <w:rPr>
          <w:spacing w:val="-1"/>
        </w:rPr>
        <w:t xml:space="preserve"> </w:t>
      </w:r>
      <w:r>
        <w:t>el</w:t>
      </w:r>
      <w:r>
        <w:rPr>
          <w:spacing w:val="-2"/>
        </w:rPr>
        <w:t xml:space="preserve"> </w:t>
      </w:r>
      <w:r>
        <w:t>pago.</w:t>
      </w:r>
    </w:p>
    <w:p w14:paraId="5DD0B22C" w14:textId="77777777" w:rsidR="00DE2371" w:rsidRDefault="00DE2371">
      <w:pPr>
        <w:pStyle w:val="Textoindependiente"/>
        <w:rPr>
          <w:rFonts w:ascii="Arial"/>
          <w:b/>
          <w:sz w:val="12"/>
        </w:rPr>
      </w:pPr>
    </w:p>
    <w:p w14:paraId="2A501E99" w14:textId="48EB392C" w:rsidR="00DE2371" w:rsidRDefault="004711A8">
      <w:pPr>
        <w:pStyle w:val="Textoindependiente"/>
        <w:spacing w:before="93"/>
        <w:ind w:left="191" w:right="690"/>
        <w:jc w:val="both"/>
      </w:pPr>
      <w:r>
        <w:t>El</w:t>
      </w:r>
      <w:r>
        <w:rPr>
          <w:spacing w:val="-7"/>
        </w:rPr>
        <w:t xml:space="preserve"> </w:t>
      </w:r>
      <w:r w:rsidR="00AC6722">
        <w:t>FDL</w:t>
      </w:r>
      <w:r>
        <w:t>,</w:t>
      </w:r>
      <w:r>
        <w:rPr>
          <w:spacing w:val="-5"/>
        </w:rPr>
        <w:t xml:space="preserve"> </w:t>
      </w:r>
      <w:r>
        <w:t>para</w:t>
      </w:r>
      <w:r>
        <w:rPr>
          <w:spacing w:val="-5"/>
        </w:rPr>
        <w:t xml:space="preserve"> </w:t>
      </w:r>
      <w:r>
        <w:t>los</w:t>
      </w:r>
      <w:r>
        <w:rPr>
          <w:spacing w:val="-5"/>
        </w:rPr>
        <w:t xml:space="preserve"> </w:t>
      </w:r>
      <w:r>
        <w:t>fines</w:t>
      </w:r>
      <w:r>
        <w:rPr>
          <w:spacing w:val="-4"/>
        </w:rPr>
        <w:t xml:space="preserve"> </w:t>
      </w:r>
      <w:r>
        <w:t>del</w:t>
      </w:r>
      <w:r>
        <w:rPr>
          <w:spacing w:val="-4"/>
        </w:rPr>
        <w:t xml:space="preserve"> </w:t>
      </w:r>
      <w:r>
        <w:t>pago</w:t>
      </w:r>
      <w:r>
        <w:rPr>
          <w:spacing w:val="-2"/>
        </w:rPr>
        <w:t xml:space="preserve"> </w:t>
      </w:r>
      <w:r>
        <w:t>al</w:t>
      </w:r>
      <w:r>
        <w:rPr>
          <w:spacing w:val="-7"/>
        </w:rPr>
        <w:t xml:space="preserve"> </w:t>
      </w:r>
      <w:r>
        <w:t>Contratista,</w:t>
      </w:r>
      <w:r>
        <w:rPr>
          <w:spacing w:val="-6"/>
        </w:rPr>
        <w:t xml:space="preserve"> </w:t>
      </w:r>
      <w:r>
        <w:t>recibirá</w:t>
      </w:r>
      <w:r>
        <w:rPr>
          <w:spacing w:val="-3"/>
        </w:rPr>
        <w:t xml:space="preserve"> </w:t>
      </w:r>
      <w:r>
        <w:t>las</w:t>
      </w:r>
      <w:r>
        <w:rPr>
          <w:spacing w:val="-5"/>
        </w:rPr>
        <w:t xml:space="preserve"> </w:t>
      </w:r>
      <w:r>
        <w:t>obras</w:t>
      </w:r>
      <w:r>
        <w:rPr>
          <w:spacing w:val="-5"/>
        </w:rPr>
        <w:t xml:space="preserve"> </w:t>
      </w:r>
      <w:r>
        <w:t>contratadas</w:t>
      </w:r>
      <w:r>
        <w:rPr>
          <w:spacing w:val="-5"/>
        </w:rPr>
        <w:t xml:space="preserve"> </w:t>
      </w:r>
      <w:r>
        <w:t>que</w:t>
      </w:r>
      <w:r>
        <w:rPr>
          <w:spacing w:val="-4"/>
        </w:rPr>
        <w:t xml:space="preserve"> </w:t>
      </w:r>
      <w:r>
        <w:t>hayan</w:t>
      </w:r>
      <w:r>
        <w:rPr>
          <w:spacing w:val="-6"/>
        </w:rPr>
        <w:t xml:space="preserve"> </w:t>
      </w:r>
      <w:r>
        <w:t>sido</w:t>
      </w:r>
      <w:r>
        <w:rPr>
          <w:spacing w:val="-6"/>
        </w:rPr>
        <w:t xml:space="preserve"> </w:t>
      </w:r>
      <w:r>
        <w:t>terminadas</w:t>
      </w:r>
      <w:r>
        <w:rPr>
          <w:spacing w:val="-53"/>
        </w:rPr>
        <w:t xml:space="preserve"> </w:t>
      </w:r>
      <w:r>
        <w:t>por éste y que a juicio del interventor cumpla con los requisitos del contrato. El pago se hará de acuerdo</w:t>
      </w:r>
      <w:r>
        <w:rPr>
          <w:spacing w:val="-54"/>
        </w:rPr>
        <w:t xml:space="preserve"> </w:t>
      </w:r>
      <w:r>
        <w:t>con</w:t>
      </w:r>
      <w:r>
        <w:rPr>
          <w:spacing w:val="-2"/>
        </w:rPr>
        <w:t xml:space="preserve"> </w:t>
      </w:r>
      <w:r>
        <w:t>los</w:t>
      </w:r>
      <w:r>
        <w:rPr>
          <w:spacing w:val="2"/>
        </w:rPr>
        <w:t xml:space="preserve"> </w:t>
      </w:r>
      <w:r>
        <w:t>procedimientos indicados en el</w:t>
      </w:r>
      <w:r>
        <w:rPr>
          <w:spacing w:val="-2"/>
        </w:rPr>
        <w:t xml:space="preserve"> </w:t>
      </w:r>
      <w:r>
        <w:t>respectivo</w:t>
      </w:r>
      <w:r>
        <w:rPr>
          <w:spacing w:val="-1"/>
        </w:rPr>
        <w:t xml:space="preserve"> </w:t>
      </w:r>
      <w:r>
        <w:t>contrato.</w:t>
      </w:r>
    </w:p>
    <w:p w14:paraId="5EB29A8A" w14:textId="77777777" w:rsidR="00DE2371" w:rsidRDefault="00DE2371">
      <w:pPr>
        <w:pStyle w:val="Textoindependiente"/>
        <w:spacing w:before="8"/>
      </w:pPr>
    </w:p>
    <w:p w14:paraId="04DF7A80" w14:textId="77777777" w:rsidR="00DE2371" w:rsidRDefault="004711A8">
      <w:pPr>
        <w:pStyle w:val="Textoindependiente"/>
        <w:spacing w:before="1"/>
        <w:ind w:left="191" w:right="693"/>
        <w:jc w:val="both"/>
      </w:pPr>
      <w:r>
        <w:t>El</w:t>
      </w:r>
      <w:r>
        <w:rPr>
          <w:spacing w:val="-11"/>
        </w:rPr>
        <w:t xml:space="preserve"> </w:t>
      </w:r>
      <w:r>
        <w:t>Contratista</w:t>
      </w:r>
      <w:r>
        <w:rPr>
          <w:spacing w:val="-12"/>
        </w:rPr>
        <w:t xml:space="preserve"> </w:t>
      </w:r>
      <w:r>
        <w:t>continuará</w:t>
      </w:r>
      <w:r>
        <w:rPr>
          <w:spacing w:val="-12"/>
        </w:rPr>
        <w:t xml:space="preserve"> </w:t>
      </w:r>
      <w:r>
        <w:t>siendo</w:t>
      </w:r>
      <w:r>
        <w:rPr>
          <w:spacing w:val="-11"/>
        </w:rPr>
        <w:t xml:space="preserve"> </w:t>
      </w:r>
      <w:r>
        <w:t>responsable</w:t>
      </w:r>
      <w:r>
        <w:rPr>
          <w:spacing w:val="-10"/>
        </w:rPr>
        <w:t xml:space="preserve"> </w:t>
      </w:r>
      <w:r>
        <w:t>por</w:t>
      </w:r>
      <w:r>
        <w:rPr>
          <w:spacing w:val="-9"/>
        </w:rPr>
        <w:t xml:space="preserve"> </w:t>
      </w:r>
      <w:r>
        <w:t>las</w:t>
      </w:r>
      <w:r>
        <w:rPr>
          <w:spacing w:val="-11"/>
        </w:rPr>
        <w:t xml:space="preserve"> </w:t>
      </w:r>
      <w:r>
        <w:t>obras</w:t>
      </w:r>
      <w:r>
        <w:rPr>
          <w:spacing w:val="-11"/>
        </w:rPr>
        <w:t xml:space="preserve"> </w:t>
      </w:r>
      <w:r>
        <w:t>recibidas</w:t>
      </w:r>
      <w:r>
        <w:rPr>
          <w:spacing w:val="-7"/>
        </w:rPr>
        <w:t xml:space="preserve"> </w:t>
      </w:r>
      <w:r>
        <w:t>y</w:t>
      </w:r>
      <w:r>
        <w:rPr>
          <w:spacing w:val="-13"/>
        </w:rPr>
        <w:t xml:space="preserve"> </w:t>
      </w:r>
      <w:r>
        <w:t>pagadas,</w:t>
      </w:r>
      <w:r>
        <w:rPr>
          <w:spacing w:val="-10"/>
        </w:rPr>
        <w:t xml:space="preserve"> </w:t>
      </w:r>
      <w:r>
        <w:t>hasta</w:t>
      </w:r>
      <w:r>
        <w:rPr>
          <w:spacing w:val="-10"/>
        </w:rPr>
        <w:t xml:space="preserve"> </w:t>
      </w:r>
      <w:r>
        <w:t>la</w:t>
      </w:r>
      <w:r>
        <w:rPr>
          <w:spacing w:val="-11"/>
        </w:rPr>
        <w:t xml:space="preserve"> </w:t>
      </w:r>
      <w:r>
        <w:t>terminación</w:t>
      </w:r>
      <w:r>
        <w:rPr>
          <w:spacing w:val="-11"/>
        </w:rPr>
        <w:t xml:space="preserve"> </w:t>
      </w:r>
      <w:r>
        <w:t>total</w:t>
      </w:r>
      <w:r>
        <w:rPr>
          <w:spacing w:val="-53"/>
        </w:rPr>
        <w:t xml:space="preserve"> </w:t>
      </w:r>
      <w:r>
        <w:t>de sus obligaciones contractuales; estará obligado a subsanar, a su costo y entera satisfacción del</w:t>
      </w:r>
      <w:r>
        <w:rPr>
          <w:spacing w:val="1"/>
        </w:rPr>
        <w:t xml:space="preserve"> </w:t>
      </w:r>
      <w:r>
        <w:t>interventor,</w:t>
      </w:r>
      <w:r>
        <w:rPr>
          <w:spacing w:val="-2"/>
        </w:rPr>
        <w:t xml:space="preserve"> </w:t>
      </w:r>
      <w:r>
        <w:t>cualquier</w:t>
      </w:r>
      <w:r>
        <w:rPr>
          <w:spacing w:val="-1"/>
        </w:rPr>
        <w:t xml:space="preserve"> </w:t>
      </w:r>
      <w:r>
        <w:t>alteración</w:t>
      </w:r>
      <w:r>
        <w:rPr>
          <w:spacing w:val="-1"/>
        </w:rPr>
        <w:t xml:space="preserve"> </w:t>
      </w:r>
      <w:r>
        <w:t>o</w:t>
      </w:r>
      <w:r>
        <w:rPr>
          <w:spacing w:val="1"/>
        </w:rPr>
        <w:t xml:space="preserve"> </w:t>
      </w:r>
      <w:r>
        <w:t>defecto</w:t>
      </w:r>
      <w:r>
        <w:rPr>
          <w:spacing w:val="-2"/>
        </w:rPr>
        <w:t xml:space="preserve"> </w:t>
      </w:r>
      <w:r>
        <w:t>de</w:t>
      </w:r>
      <w:r>
        <w:rPr>
          <w:spacing w:val="-1"/>
        </w:rPr>
        <w:t xml:space="preserve"> </w:t>
      </w:r>
      <w:r>
        <w:t>las obras</w:t>
      </w:r>
      <w:r>
        <w:rPr>
          <w:spacing w:val="2"/>
        </w:rPr>
        <w:t xml:space="preserve"> </w:t>
      </w:r>
      <w:r>
        <w:t>que éste</w:t>
      </w:r>
      <w:r>
        <w:rPr>
          <w:spacing w:val="-1"/>
        </w:rPr>
        <w:t xml:space="preserve"> </w:t>
      </w:r>
      <w:r>
        <w:t>encuentre.</w:t>
      </w:r>
    </w:p>
    <w:p w14:paraId="0C6B363A" w14:textId="77777777" w:rsidR="00DE2371" w:rsidRDefault="00DE2371">
      <w:pPr>
        <w:pStyle w:val="Textoindependiente"/>
        <w:rPr>
          <w:sz w:val="21"/>
        </w:rPr>
      </w:pPr>
    </w:p>
    <w:p w14:paraId="080C0B9E" w14:textId="77777777" w:rsidR="00DE2371" w:rsidRDefault="004711A8">
      <w:pPr>
        <w:pStyle w:val="Textoindependiente"/>
        <w:ind w:left="191" w:right="689"/>
        <w:jc w:val="both"/>
      </w:pPr>
      <w:r>
        <w:t>En caso que haya errores en las medidas o valores de obra previamente aceptados y pagados, el</w:t>
      </w:r>
      <w:r>
        <w:rPr>
          <w:spacing w:val="1"/>
        </w:rPr>
        <w:t xml:space="preserve"> </w:t>
      </w:r>
      <w:r>
        <w:t>interventor podrá en cualquier momento durante la vigencia del Contrato, hacer las verificaciones y</w:t>
      </w:r>
      <w:r>
        <w:rPr>
          <w:spacing w:val="1"/>
        </w:rPr>
        <w:t xml:space="preserve"> </w:t>
      </w:r>
      <w:r>
        <w:t>modificaciones</w:t>
      </w:r>
      <w:r>
        <w:rPr>
          <w:spacing w:val="-1"/>
        </w:rPr>
        <w:t xml:space="preserve"> </w:t>
      </w:r>
      <w:r>
        <w:t>que</w:t>
      </w:r>
      <w:r>
        <w:rPr>
          <w:spacing w:val="1"/>
        </w:rPr>
        <w:t xml:space="preserve"> </w:t>
      </w:r>
      <w:r>
        <w:t>sean</w:t>
      </w:r>
      <w:r>
        <w:rPr>
          <w:spacing w:val="1"/>
        </w:rPr>
        <w:t xml:space="preserve"> </w:t>
      </w:r>
      <w:r>
        <w:t>necesarias.</w:t>
      </w:r>
    </w:p>
    <w:p w14:paraId="512656E2" w14:textId="77777777" w:rsidR="00DE2371" w:rsidRDefault="00DE2371">
      <w:pPr>
        <w:pStyle w:val="Textoindependiente"/>
        <w:spacing w:before="9"/>
      </w:pPr>
    </w:p>
    <w:p w14:paraId="46DFF591" w14:textId="77777777" w:rsidR="00DE2371" w:rsidRDefault="004711A8" w:rsidP="00454847">
      <w:pPr>
        <w:pStyle w:val="Ttulo3"/>
        <w:numPr>
          <w:ilvl w:val="2"/>
          <w:numId w:val="24"/>
        </w:numPr>
        <w:tabs>
          <w:tab w:val="left" w:pos="1271"/>
          <w:tab w:val="left" w:pos="1272"/>
        </w:tabs>
        <w:ind w:hanging="721"/>
      </w:pPr>
      <w:r>
        <w:t>Obra</w:t>
      </w:r>
      <w:r>
        <w:rPr>
          <w:spacing w:val="-3"/>
        </w:rPr>
        <w:t xml:space="preserve"> </w:t>
      </w:r>
      <w:r>
        <w:t>no</w:t>
      </w:r>
      <w:r>
        <w:rPr>
          <w:spacing w:val="-1"/>
        </w:rPr>
        <w:t xml:space="preserve"> </w:t>
      </w:r>
      <w:r>
        <w:t>aceptable.</w:t>
      </w:r>
    </w:p>
    <w:p w14:paraId="18DC90DF" w14:textId="77777777" w:rsidR="00DE2371" w:rsidRDefault="00DE2371">
      <w:pPr>
        <w:pStyle w:val="Textoindependiente"/>
        <w:spacing w:before="10"/>
        <w:rPr>
          <w:rFonts w:ascii="Arial"/>
          <w:b/>
        </w:rPr>
      </w:pPr>
    </w:p>
    <w:p w14:paraId="60AE82A4" w14:textId="77777777" w:rsidR="00DE2371" w:rsidRDefault="004711A8">
      <w:pPr>
        <w:pStyle w:val="Textoindependiente"/>
        <w:ind w:left="191" w:right="690"/>
        <w:jc w:val="both"/>
      </w:pPr>
      <w:r>
        <w:t>El interventor tendrá autoridad para rechazar o no aceptar para el pago, la totalidad o parte de las obras</w:t>
      </w:r>
      <w:r>
        <w:rPr>
          <w:spacing w:val="-53"/>
        </w:rPr>
        <w:t xml:space="preserve"> </w:t>
      </w:r>
      <w:r>
        <w:t>ejecutadas por el Contratista que a su juicio no cumplan con los requisitos, planos, especificaciones</w:t>
      </w:r>
      <w:r>
        <w:rPr>
          <w:spacing w:val="1"/>
        </w:rPr>
        <w:t xml:space="preserve"> </w:t>
      </w:r>
      <w:r>
        <w:t>inadecuadas</w:t>
      </w:r>
      <w:r>
        <w:rPr>
          <w:spacing w:val="-9"/>
        </w:rPr>
        <w:t xml:space="preserve"> </w:t>
      </w:r>
      <w:r>
        <w:t>que</w:t>
      </w:r>
      <w:r>
        <w:rPr>
          <w:spacing w:val="-9"/>
        </w:rPr>
        <w:t xml:space="preserve"> </w:t>
      </w:r>
      <w:r>
        <w:t>conlleven</w:t>
      </w:r>
      <w:r>
        <w:rPr>
          <w:spacing w:val="-8"/>
        </w:rPr>
        <w:t xml:space="preserve"> </w:t>
      </w:r>
      <w:r>
        <w:t>defectos</w:t>
      </w:r>
      <w:r>
        <w:rPr>
          <w:spacing w:val="-10"/>
        </w:rPr>
        <w:t xml:space="preserve"> </w:t>
      </w:r>
      <w:r>
        <w:t>de</w:t>
      </w:r>
      <w:r>
        <w:rPr>
          <w:spacing w:val="-6"/>
        </w:rPr>
        <w:t xml:space="preserve"> </w:t>
      </w:r>
      <w:r>
        <w:t>acabados</w:t>
      </w:r>
      <w:r>
        <w:rPr>
          <w:spacing w:val="-9"/>
        </w:rPr>
        <w:t xml:space="preserve"> </w:t>
      </w:r>
      <w:r>
        <w:t>o</w:t>
      </w:r>
      <w:r>
        <w:rPr>
          <w:spacing w:val="-8"/>
        </w:rPr>
        <w:t xml:space="preserve"> </w:t>
      </w:r>
      <w:r>
        <w:t>riesgos</w:t>
      </w:r>
      <w:r>
        <w:rPr>
          <w:spacing w:val="-9"/>
        </w:rPr>
        <w:t xml:space="preserve"> </w:t>
      </w:r>
      <w:r>
        <w:t>de</w:t>
      </w:r>
      <w:r>
        <w:rPr>
          <w:spacing w:val="-9"/>
        </w:rPr>
        <w:t xml:space="preserve"> </w:t>
      </w:r>
      <w:r>
        <w:t>estabilidad,</w:t>
      </w:r>
      <w:r>
        <w:rPr>
          <w:spacing w:val="-8"/>
        </w:rPr>
        <w:t xml:space="preserve"> </w:t>
      </w:r>
      <w:r>
        <w:t>o</w:t>
      </w:r>
      <w:r>
        <w:rPr>
          <w:spacing w:val="-8"/>
        </w:rPr>
        <w:t xml:space="preserve"> </w:t>
      </w:r>
      <w:r>
        <w:t>que</w:t>
      </w:r>
      <w:r>
        <w:rPr>
          <w:spacing w:val="-6"/>
        </w:rPr>
        <w:t xml:space="preserve"> </w:t>
      </w:r>
      <w:r>
        <w:t>no</w:t>
      </w:r>
      <w:r>
        <w:rPr>
          <w:spacing w:val="-11"/>
        </w:rPr>
        <w:t xml:space="preserve"> </w:t>
      </w:r>
      <w:r>
        <w:t>hayan</w:t>
      </w:r>
      <w:r>
        <w:rPr>
          <w:spacing w:val="-8"/>
        </w:rPr>
        <w:t xml:space="preserve"> </w:t>
      </w:r>
      <w:r>
        <w:t>sido</w:t>
      </w:r>
      <w:r>
        <w:rPr>
          <w:spacing w:val="-10"/>
        </w:rPr>
        <w:t xml:space="preserve"> </w:t>
      </w:r>
      <w:r>
        <w:t>incluidas</w:t>
      </w:r>
      <w:r>
        <w:rPr>
          <w:spacing w:val="-54"/>
        </w:rPr>
        <w:t xml:space="preserve"> </w:t>
      </w:r>
      <w:r>
        <w:t>en</w:t>
      </w:r>
      <w:r>
        <w:rPr>
          <w:spacing w:val="-2"/>
        </w:rPr>
        <w:t xml:space="preserve"> </w:t>
      </w:r>
      <w:r>
        <w:t>el</w:t>
      </w:r>
      <w:r>
        <w:rPr>
          <w:spacing w:val="-2"/>
        </w:rPr>
        <w:t xml:space="preserve"> </w:t>
      </w:r>
      <w:r>
        <w:t>programa</w:t>
      </w:r>
      <w:r>
        <w:rPr>
          <w:spacing w:val="-1"/>
        </w:rPr>
        <w:t xml:space="preserve"> </w:t>
      </w:r>
      <w:r>
        <w:t>de</w:t>
      </w:r>
      <w:r>
        <w:rPr>
          <w:spacing w:val="-1"/>
        </w:rPr>
        <w:t xml:space="preserve"> </w:t>
      </w:r>
      <w:r>
        <w:t>trabajo</w:t>
      </w:r>
      <w:r>
        <w:rPr>
          <w:spacing w:val="1"/>
        </w:rPr>
        <w:t xml:space="preserve"> </w:t>
      </w:r>
      <w:r>
        <w:t>e</w:t>
      </w:r>
      <w:r>
        <w:rPr>
          <w:spacing w:val="-1"/>
        </w:rPr>
        <w:t xml:space="preserve"> </w:t>
      </w:r>
      <w:r>
        <w:t>inversión.</w:t>
      </w:r>
    </w:p>
    <w:p w14:paraId="21D6C04C" w14:textId="77777777" w:rsidR="00DE2371" w:rsidRDefault="00DE2371">
      <w:pPr>
        <w:pStyle w:val="Textoindependiente"/>
        <w:spacing w:before="9"/>
      </w:pPr>
    </w:p>
    <w:p w14:paraId="469BDA9B" w14:textId="77777777" w:rsidR="00DE2371" w:rsidRDefault="004711A8">
      <w:pPr>
        <w:pStyle w:val="Textoindependiente"/>
        <w:spacing w:before="1"/>
        <w:ind w:left="191" w:right="696"/>
        <w:jc w:val="both"/>
      </w:pPr>
      <w:r>
        <w:t>En este caso, el interventor definirá si el rechazo será total, parcial o temporal y los requisitos que el</w:t>
      </w:r>
      <w:r>
        <w:rPr>
          <w:spacing w:val="1"/>
        </w:rPr>
        <w:t xml:space="preserve"> </w:t>
      </w:r>
      <w:r>
        <w:t>Contratista</w:t>
      </w:r>
      <w:r>
        <w:rPr>
          <w:spacing w:val="-2"/>
        </w:rPr>
        <w:t xml:space="preserve"> </w:t>
      </w:r>
      <w:r>
        <w:t>debe</w:t>
      </w:r>
      <w:r>
        <w:rPr>
          <w:spacing w:val="-1"/>
        </w:rPr>
        <w:t xml:space="preserve"> </w:t>
      </w:r>
      <w:r>
        <w:t>cumplir para</w:t>
      </w:r>
      <w:r>
        <w:rPr>
          <w:spacing w:val="-1"/>
        </w:rPr>
        <w:t xml:space="preserve"> </w:t>
      </w:r>
      <w:r>
        <w:t>obtener</w:t>
      </w:r>
      <w:r>
        <w:rPr>
          <w:spacing w:val="1"/>
        </w:rPr>
        <w:t xml:space="preserve"> </w:t>
      </w:r>
      <w:r>
        <w:t>la</w:t>
      </w:r>
      <w:r>
        <w:rPr>
          <w:spacing w:val="-1"/>
        </w:rPr>
        <w:t xml:space="preserve"> </w:t>
      </w:r>
      <w:r>
        <w:t>aceptación</w:t>
      </w:r>
      <w:r>
        <w:rPr>
          <w:spacing w:val="1"/>
        </w:rPr>
        <w:t xml:space="preserve"> </w:t>
      </w:r>
      <w:r>
        <w:t>para</w:t>
      </w:r>
      <w:r>
        <w:rPr>
          <w:spacing w:val="-1"/>
        </w:rPr>
        <w:t xml:space="preserve"> </w:t>
      </w:r>
      <w:r>
        <w:t>el pago.</w:t>
      </w:r>
    </w:p>
    <w:p w14:paraId="641E5295" w14:textId="77777777" w:rsidR="00DE2371" w:rsidRDefault="00DE2371">
      <w:pPr>
        <w:pStyle w:val="Textoindependiente"/>
        <w:spacing w:before="10"/>
      </w:pPr>
    </w:p>
    <w:p w14:paraId="7A531C01" w14:textId="4D75D976" w:rsidR="00DE2371" w:rsidRDefault="004711A8">
      <w:pPr>
        <w:pStyle w:val="Textoindependiente"/>
        <w:ind w:left="191" w:right="687"/>
        <w:jc w:val="both"/>
      </w:pPr>
      <w:r>
        <w:t>El Contratista deberá llevar a cabo las medidas correctivas o trabajos exigidos por el interventor, a su</w:t>
      </w:r>
      <w:r>
        <w:rPr>
          <w:spacing w:val="1"/>
        </w:rPr>
        <w:t xml:space="preserve"> </w:t>
      </w:r>
      <w:r>
        <w:t>costo y sin derecho a remuneración o a reclamación por mora en la aceptación de la entrega, distinta a</w:t>
      </w:r>
      <w:r>
        <w:rPr>
          <w:spacing w:val="1"/>
        </w:rPr>
        <w:t xml:space="preserve"> </w:t>
      </w:r>
      <w:r>
        <w:t>la que hubiere demandado la ejecución correcta de lo planteado inicialmente y de las obras de acuerdo</w:t>
      </w:r>
      <w:r>
        <w:rPr>
          <w:spacing w:val="1"/>
        </w:rPr>
        <w:t xml:space="preserve"> </w:t>
      </w:r>
      <w:r>
        <w:t>con</w:t>
      </w:r>
      <w:r>
        <w:rPr>
          <w:spacing w:val="-2"/>
        </w:rPr>
        <w:t xml:space="preserve"> </w:t>
      </w:r>
      <w:r>
        <w:t>las</w:t>
      </w:r>
      <w:r>
        <w:rPr>
          <w:spacing w:val="2"/>
        </w:rPr>
        <w:t xml:space="preserve"> </w:t>
      </w:r>
      <w:r>
        <w:t>especificaciones</w:t>
      </w:r>
      <w:r>
        <w:rPr>
          <w:spacing w:val="2"/>
        </w:rPr>
        <w:t xml:space="preserve"> </w:t>
      </w:r>
      <w:r>
        <w:t>aprobados,</w:t>
      </w:r>
      <w:r>
        <w:rPr>
          <w:spacing w:val="-2"/>
        </w:rPr>
        <w:t xml:space="preserve"> </w:t>
      </w:r>
      <w:r>
        <w:t>los</w:t>
      </w:r>
      <w:r>
        <w:rPr>
          <w:spacing w:val="2"/>
        </w:rPr>
        <w:t xml:space="preserve"> </w:t>
      </w:r>
      <w:r>
        <w:t>planos</w:t>
      </w:r>
      <w:r w:rsidR="00682FDF">
        <w:t xml:space="preserve"> </w:t>
      </w:r>
      <w:r>
        <w:t>y</w:t>
      </w:r>
      <w:r>
        <w:rPr>
          <w:spacing w:val="-3"/>
        </w:rPr>
        <w:t xml:space="preserve"> </w:t>
      </w:r>
      <w:r>
        <w:t>demás condiciones del</w:t>
      </w:r>
      <w:r>
        <w:rPr>
          <w:spacing w:val="-3"/>
        </w:rPr>
        <w:t xml:space="preserve"> </w:t>
      </w:r>
      <w:r>
        <w:t>contrato.</w:t>
      </w:r>
    </w:p>
    <w:p w14:paraId="6166588F" w14:textId="77777777" w:rsidR="00DE2371" w:rsidRDefault="00DE2371">
      <w:pPr>
        <w:pStyle w:val="Textoindependiente"/>
        <w:spacing w:before="10"/>
      </w:pPr>
    </w:p>
    <w:p w14:paraId="2E604C14" w14:textId="33C89E7B" w:rsidR="00DE2371" w:rsidRDefault="004711A8">
      <w:pPr>
        <w:pStyle w:val="Textoindependiente"/>
        <w:ind w:left="191" w:right="682"/>
        <w:jc w:val="both"/>
      </w:pPr>
      <w:r>
        <w:t>Toda obra que difiera de la localización o cotas específicas o que exceda las dimensiones indicadas en</w:t>
      </w:r>
      <w:r>
        <w:rPr>
          <w:spacing w:val="1"/>
        </w:rPr>
        <w:t xml:space="preserve"> </w:t>
      </w:r>
      <w:r>
        <w:t>los planos y especificacion</w:t>
      </w:r>
      <w:r w:rsidR="00682FDF">
        <w:t>es (amojonamiento</w:t>
      </w:r>
      <w:r>
        <w:t>), no serán pagadas y el interventor podrá</w:t>
      </w:r>
      <w:r>
        <w:rPr>
          <w:spacing w:val="1"/>
        </w:rPr>
        <w:t xml:space="preserve"> </w:t>
      </w:r>
      <w:r>
        <w:t>exigir su remoción, el restablecimiento de las condiciones originales o cualquier otra medida de acuerdo</w:t>
      </w:r>
      <w:r>
        <w:rPr>
          <w:spacing w:val="-53"/>
        </w:rPr>
        <w:t xml:space="preserve"> </w:t>
      </w:r>
      <w:r>
        <w:t>con</w:t>
      </w:r>
      <w:r>
        <w:rPr>
          <w:spacing w:val="-8"/>
        </w:rPr>
        <w:t xml:space="preserve"> </w:t>
      </w:r>
      <w:r>
        <w:t>procedimientos</w:t>
      </w:r>
      <w:r>
        <w:rPr>
          <w:spacing w:val="-4"/>
        </w:rPr>
        <w:t xml:space="preserve"> </w:t>
      </w:r>
      <w:r>
        <w:t>aprobados</w:t>
      </w:r>
      <w:r>
        <w:rPr>
          <w:spacing w:val="-6"/>
        </w:rPr>
        <w:t xml:space="preserve"> </w:t>
      </w:r>
      <w:r>
        <w:t>por</w:t>
      </w:r>
      <w:r>
        <w:rPr>
          <w:spacing w:val="-6"/>
        </w:rPr>
        <w:t xml:space="preserve"> </w:t>
      </w:r>
      <w:r>
        <w:t>él;</w:t>
      </w:r>
      <w:r>
        <w:rPr>
          <w:spacing w:val="-5"/>
        </w:rPr>
        <w:t xml:space="preserve"> </w:t>
      </w:r>
      <w:r>
        <w:t>En</w:t>
      </w:r>
      <w:r>
        <w:rPr>
          <w:spacing w:val="-5"/>
        </w:rPr>
        <w:t xml:space="preserve"> </w:t>
      </w:r>
      <w:r>
        <w:t>ningún</w:t>
      </w:r>
      <w:r>
        <w:rPr>
          <w:spacing w:val="-7"/>
        </w:rPr>
        <w:t xml:space="preserve"> </w:t>
      </w:r>
      <w:r>
        <w:t>caso</w:t>
      </w:r>
      <w:r>
        <w:rPr>
          <w:spacing w:val="-5"/>
        </w:rPr>
        <w:t xml:space="preserve"> </w:t>
      </w:r>
      <w:r>
        <w:t>el</w:t>
      </w:r>
      <w:r>
        <w:rPr>
          <w:spacing w:val="-7"/>
        </w:rPr>
        <w:t xml:space="preserve"> </w:t>
      </w:r>
      <w:r>
        <w:t>exceso</w:t>
      </w:r>
      <w:r>
        <w:rPr>
          <w:spacing w:val="-7"/>
        </w:rPr>
        <w:t xml:space="preserve"> </w:t>
      </w:r>
      <w:r>
        <w:t>no</w:t>
      </w:r>
      <w:r>
        <w:rPr>
          <w:spacing w:val="-7"/>
        </w:rPr>
        <w:t xml:space="preserve"> </w:t>
      </w:r>
      <w:r>
        <w:t>autorizado</w:t>
      </w:r>
      <w:r>
        <w:rPr>
          <w:spacing w:val="-5"/>
        </w:rPr>
        <w:t xml:space="preserve"> </w:t>
      </w:r>
      <w:r>
        <w:t>dará</w:t>
      </w:r>
      <w:r>
        <w:rPr>
          <w:spacing w:val="-7"/>
        </w:rPr>
        <w:t xml:space="preserve"> </w:t>
      </w:r>
      <w:r>
        <w:t>lugar</w:t>
      </w:r>
      <w:r>
        <w:rPr>
          <w:spacing w:val="-5"/>
        </w:rPr>
        <w:t xml:space="preserve"> </w:t>
      </w:r>
      <w:r>
        <w:t>a</w:t>
      </w:r>
      <w:r>
        <w:rPr>
          <w:spacing w:val="-5"/>
        </w:rPr>
        <w:t xml:space="preserve"> </w:t>
      </w:r>
      <w:r>
        <w:t>la</w:t>
      </w:r>
      <w:r>
        <w:rPr>
          <w:spacing w:val="-5"/>
        </w:rPr>
        <w:t xml:space="preserve"> </w:t>
      </w:r>
      <w:r w:rsidR="00682FDF">
        <w:t xml:space="preserve">aceptación </w:t>
      </w:r>
      <w:r>
        <w:t>para el pago de mayores cantidades de obra relacionadas, tales como aumento en las demoliciones o</w:t>
      </w:r>
      <w:r>
        <w:rPr>
          <w:spacing w:val="1"/>
        </w:rPr>
        <w:t xml:space="preserve"> </w:t>
      </w:r>
      <w:r>
        <w:t>utilización</w:t>
      </w:r>
      <w:r>
        <w:rPr>
          <w:spacing w:val="-2"/>
        </w:rPr>
        <w:t xml:space="preserve"> </w:t>
      </w:r>
      <w:r>
        <w:t>de</w:t>
      </w:r>
      <w:r>
        <w:rPr>
          <w:spacing w:val="-2"/>
        </w:rPr>
        <w:t xml:space="preserve"> </w:t>
      </w:r>
      <w:r>
        <w:t>materiales no autorizados,</w:t>
      </w:r>
      <w:r>
        <w:rPr>
          <w:spacing w:val="1"/>
        </w:rPr>
        <w:t xml:space="preserve"> </w:t>
      </w:r>
      <w:r>
        <w:t>ni</w:t>
      </w:r>
      <w:r>
        <w:rPr>
          <w:spacing w:val="-1"/>
        </w:rPr>
        <w:t xml:space="preserve"> </w:t>
      </w:r>
      <w:r>
        <w:t>desplazamiento</w:t>
      </w:r>
      <w:r>
        <w:rPr>
          <w:spacing w:val="1"/>
        </w:rPr>
        <w:t xml:space="preserve"> </w:t>
      </w:r>
      <w:r>
        <w:t>o</w:t>
      </w:r>
      <w:r>
        <w:rPr>
          <w:spacing w:val="-2"/>
        </w:rPr>
        <w:t xml:space="preserve"> </w:t>
      </w:r>
      <w:r>
        <w:t>prórroga</w:t>
      </w:r>
      <w:r>
        <w:rPr>
          <w:spacing w:val="-1"/>
        </w:rPr>
        <w:t xml:space="preserve"> </w:t>
      </w:r>
      <w:r>
        <w:t>en</w:t>
      </w:r>
      <w:r>
        <w:rPr>
          <w:spacing w:val="-2"/>
        </w:rPr>
        <w:t xml:space="preserve"> </w:t>
      </w:r>
      <w:r>
        <w:t>el</w:t>
      </w:r>
      <w:r>
        <w:rPr>
          <w:spacing w:val="-3"/>
        </w:rPr>
        <w:t xml:space="preserve"> </w:t>
      </w:r>
      <w:r>
        <w:t>plazo.</w:t>
      </w:r>
    </w:p>
    <w:p w14:paraId="3F5364D8" w14:textId="77777777" w:rsidR="00DE2371" w:rsidRDefault="00DE2371">
      <w:pPr>
        <w:pStyle w:val="Textoindependiente"/>
        <w:spacing w:before="10"/>
      </w:pPr>
    </w:p>
    <w:p w14:paraId="7D509A8A" w14:textId="77777777" w:rsidR="00DE2371" w:rsidRDefault="004711A8">
      <w:pPr>
        <w:pStyle w:val="Textoindependiente"/>
        <w:ind w:left="191" w:right="697"/>
        <w:jc w:val="both"/>
      </w:pPr>
      <w:r>
        <w:t>El contratista se obliga a rehacer o corregir a sus expensas cualquier trabajo que resulte mal ejecutado,</w:t>
      </w:r>
      <w:r>
        <w:rPr>
          <w:spacing w:val="-53"/>
        </w:rPr>
        <w:t xml:space="preserve"> </w:t>
      </w:r>
      <w:r>
        <w:t>a</w:t>
      </w:r>
      <w:r>
        <w:rPr>
          <w:spacing w:val="-2"/>
        </w:rPr>
        <w:t xml:space="preserve"> </w:t>
      </w:r>
      <w:r>
        <w:t>juicio</w:t>
      </w:r>
      <w:r>
        <w:rPr>
          <w:spacing w:val="1"/>
        </w:rPr>
        <w:t xml:space="preserve"> </w:t>
      </w:r>
      <w:r>
        <w:t>del</w:t>
      </w:r>
      <w:r>
        <w:rPr>
          <w:spacing w:val="-2"/>
        </w:rPr>
        <w:t xml:space="preserve"> </w:t>
      </w:r>
      <w:r>
        <w:t>interventor.</w:t>
      </w:r>
    </w:p>
    <w:p w14:paraId="1845ABCD" w14:textId="77777777" w:rsidR="00DE2371" w:rsidRDefault="00DE2371">
      <w:pPr>
        <w:pStyle w:val="Textoindependiente"/>
        <w:spacing w:before="11"/>
      </w:pPr>
    </w:p>
    <w:p w14:paraId="43DCA121" w14:textId="77777777" w:rsidR="00DE2371" w:rsidRDefault="004711A8" w:rsidP="00454847">
      <w:pPr>
        <w:pStyle w:val="Ttulo3"/>
        <w:numPr>
          <w:ilvl w:val="2"/>
          <w:numId w:val="24"/>
        </w:numPr>
        <w:tabs>
          <w:tab w:val="left" w:pos="1271"/>
          <w:tab w:val="left" w:pos="1272"/>
        </w:tabs>
        <w:ind w:hanging="721"/>
      </w:pPr>
      <w:r>
        <w:t>Procedimientos</w:t>
      </w:r>
      <w:r>
        <w:rPr>
          <w:spacing w:val="-4"/>
        </w:rPr>
        <w:t xml:space="preserve"> </w:t>
      </w:r>
      <w:r>
        <w:t>objetables</w:t>
      </w:r>
      <w:r>
        <w:rPr>
          <w:spacing w:val="-2"/>
        </w:rPr>
        <w:t xml:space="preserve"> </w:t>
      </w:r>
      <w:r>
        <w:t>y</w:t>
      </w:r>
      <w:r>
        <w:rPr>
          <w:spacing w:val="-5"/>
        </w:rPr>
        <w:t xml:space="preserve"> </w:t>
      </w:r>
      <w:r>
        <w:t>negligencia</w:t>
      </w:r>
      <w:r>
        <w:rPr>
          <w:spacing w:val="-2"/>
        </w:rPr>
        <w:t xml:space="preserve"> </w:t>
      </w:r>
      <w:r>
        <w:t>del</w:t>
      </w:r>
      <w:r>
        <w:rPr>
          <w:spacing w:val="-1"/>
        </w:rPr>
        <w:t xml:space="preserve"> </w:t>
      </w:r>
      <w:r>
        <w:t>contratista</w:t>
      </w:r>
    </w:p>
    <w:p w14:paraId="021E37AC" w14:textId="77777777" w:rsidR="00DE2371" w:rsidRDefault="00DE2371">
      <w:pPr>
        <w:pStyle w:val="Textoindependiente"/>
        <w:spacing w:before="11"/>
        <w:rPr>
          <w:rFonts w:ascii="Arial"/>
          <w:b/>
        </w:rPr>
      </w:pPr>
    </w:p>
    <w:p w14:paraId="5C4A7C4D" w14:textId="77777777" w:rsidR="00DE2371" w:rsidRDefault="004711A8">
      <w:pPr>
        <w:pStyle w:val="Textoindependiente"/>
        <w:ind w:left="191" w:right="687"/>
        <w:jc w:val="both"/>
      </w:pPr>
      <w:r>
        <w:rPr>
          <w:w w:val="95"/>
        </w:rPr>
        <w:t>El interventor exigirá al Contratista el cambio de procedimientos o equipos de construcción</w:t>
      </w:r>
      <w:r>
        <w:rPr>
          <w:spacing w:val="50"/>
        </w:rPr>
        <w:t xml:space="preserve"> </w:t>
      </w:r>
      <w:r>
        <w:rPr>
          <w:w w:val="95"/>
        </w:rPr>
        <w:t>y la disposición</w:t>
      </w:r>
      <w:r>
        <w:rPr>
          <w:spacing w:val="1"/>
          <w:w w:val="95"/>
        </w:rPr>
        <w:t xml:space="preserve"> </w:t>
      </w:r>
      <w:r>
        <w:t>de</w:t>
      </w:r>
      <w:r>
        <w:rPr>
          <w:spacing w:val="-8"/>
        </w:rPr>
        <w:t xml:space="preserve"> </w:t>
      </w:r>
      <w:r>
        <w:t>medidas</w:t>
      </w:r>
      <w:r>
        <w:rPr>
          <w:spacing w:val="-4"/>
        </w:rPr>
        <w:t xml:space="preserve"> </w:t>
      </w:r>
      <w:r>
        <w:t>que</w:t>
      </w:r>
      <w:r>
        <w:rPr>
          <w:spacing w:val="-8"/>
        </w:rPr>
        <w:t xml:space="preserve"> </w:t>
      </w:r>
      <w:r>
        <w:t>considere</w:t>
      </w:r>
      <w:r>
        <w:rPr>
          <w:spacing w:val="-3"/>
        </w:rPr>
        <w:t xml:space="preserve"> </w:t>
      </w:r>
      <w:r>
        <w:t>necesarias</w:t>
      </w:r>
      <w:r>
        <w:rPr>
          <w:spacing w:val="-4"/>
        </w:rPr>
        <w:t xml:space="preserve"> </w:t>
      </w:r>
      <w:r>
        <w:t>por</w:t>
      </w:r>
      <w:r>
        <w:rPr>
          <w:spacing w:val="-7"/>
        </w:rPr>
        <w:t xml:space="preserve"> </w:t>
      </w:r>
      <w:r>
        <w:t>razones</w:t>
      </w:r>
      <w:r>
        <w:rPr>
          <w:spacing w:val="-7"/>
        </w:rPr>
        <w:t xml:space="preserve"> </w:t>
      </w:r>
      <w:r>
        <w:t>de</w:t>
      </w:r>
      <w:r>
        <w:rPr>
          <w:spacing w:val="-6"/>
        </w:rPr>
        <w:t xml:space="preserve"> </w:t>
      </w:r>
      <w:r>
        <w:t>seguridad,</w:t>
      </w:r>
      <w:r>
        <w:rPr>
          <w:spacing w:val="-6"/>
        </w:rPr>
        <w:t xml:space="preserve"> </w:t>
      </w:r>
      <w:r>
        <w:t>riesgo</w:t>
      </w:r>
      <w:r>
        <w:rPr>
          <w:spacing w:val="-8"/>
        </w:rPr>
        <w:t xml:space="preserve"> </w:t>
      </w:r>
      <w:r>
        <w:t>de</w:t>
      </w:r>
      <w:r>
        <w:rPr>
          <w:spacing w:val="-8"/>
        </w:rPr>
        <w:t xml:space="preserve"> </w:t>
      </w:r>
      <w:r>
        <w:t>perjuicios</w:t>
      </w:r>
      <w:r>
        <w:rPr>
          <w:spacing w:val="-7"/>
        </w:rPr>
        <w:t xml:space="preserve"> </w:t>
      </w:r>
      <w:r>
        <w:t>o</w:t>
      </w:r>
      <w:r>
        <w:rPr>
          <w:spacing w:val="-6"/>
        </w:rPr>
        <w:t xml:space="preserve"> </w:t>
      </w:r>
      <w:r>
        <w:t>para</w:t>
      </w:r>
      <w:r>
        <w:rPr>
          <w:spacing w:val="-6"/>
        </w:rPr>
        <w:t xml:space="preserve"> </w:t>
      </w:r>
      <w:r>
        <w:t>garantizar</w:t>
      </w:r>
      <w:r>
        <w:rPr>
          <w:spacing w:val="-7"/>
        </w:rPr>
        <w:t xml:space="preserve"> </w:t>
      </w:r>
      <w:r>
        <w:t>la</w:t>
      </w:r>
      <w:r>
        <w:rPr>
          <w:spacing w:val="-53"/>
        </w:rPr>
        <w:t xml:space="preserve"> </w:t>
      </w:r>
      <w:r>
        <w:t>buena</w:t>
      </w:r>
      <w:r>
        <w:rPr>
          <w:spacing w:val="-2"/>
        </w:rPr>
        <w:t xml:space="preserve"> </w:t>
      </w:r>
      <w:r>
        <w:t>calidad,</w:t>
      </w:r>
      <w:r>
        <w:rPr>
          <w:spacing w:val="1"/>
        </w:rPr>
        <w:t xml:space="preserve"> </w:t>
      </w:r>
      <w:r>
        <w:t>uniformidad</w:t>
      </w:r>
      <w:r>
        <w:rPr>
          <w:spacing w:val="3"/>
        </w:rPr>
        <w:t xml:space="preserve"> </w:t>
      </w:r>
      <w:r>
        <w:t>y</w:t>
      </w:r>
      <w:r>
        <w:rPr>
          <w:spacing w:val="-5"/>
        </w:rPr>
        <w:t xml:space="preserve"> </w:t>
      </w:r>
      <w:r>
        <w:t>correcta</w:t>
      </w:r>
      <w:r>
        <w:rPr>
          <w:spacing w:val="1"/>
        </w:rPr>
        <w:t xml:space="preserve"> </w:t>
      </w:r>
      <w:r>
        <w:t>ejecución</w:t>
      </w:r>
      <w:r>
        <w:rPr>
          <w:spacing w:val="1"/>
        </w:rPr>
        <w:t xml:space="preserve"> </w:t>
      </w:r>
      <w:r>
        <w:t>de</w:t>
      </w:r>
      <w:r>
        <w:rPr>
          <w:spacing w:val="1"/>
        </w:rPr>
        <w:t xml:space="preserve"> </w:t>
      </w:r>
      <w:r>
        <w:t>las</w:t>
      </w:r>
      <w:r>
        <w:rPr>
          <w:spacing w:val="1"/>
        </w:rPr>
        <w:t xml:space="preserve"> </w:t>
      </w:r>
      <w:r>
        <w:t>obras.</w:t>
      </w:r>
    </w:p>
    <w:p w14:paraId="308F865E" w14:textId="77777777" w:rsidR="00DE2371" w:rsidRDefault="00DE2371">
      <w:pPr>
        <w:pStyle w:val="Textoindependiente"/>
        <w:spacing w:before="9"/>
      </w:pPr>
    </w:p>
    <w:p w14:paraId="0D22A050" w14:textId="77777777" w:rsidR="00DE2371" w:rsidRDefault="004711A8">
      <w:pPr>
        <w:pStyle w:val="Textoindependiente"/>
        <w:ind w:left="191" w:right="686"/>
        <w:jc w:val="both"/>
      </w:pPr>
      <w:r>
        <w:t>El</w:t>
      </w:r>
      <w:r>
        <w:rPr>
          <w:spacing w:val="1"/>
        </w:rPr>
        <w:t xml:space="preserve"> </w:t>
      </w:r>
      <w:r>
        <w:t>Contratista</w:t>
      </w:r>
      <w:r>
        <w:rPr>
          <w:spacing w:val="1"/>
        </w:rPr>
        <w:t xml:space="preserve"> </w:t>
      </w:r>
      <w:r>
        <w:t>aceptará</w:t>
      </w:r>
      <w:r>
        <w:rPr>
          <w:spacing w:val="1"/>
        </w:rPr>
        <w:t xml:space="preserve"> </w:t>
      </w:r>
      <w:r>
        <w:t>las</w:t>
      </w:r>
      <w:r>
        <w:rPr>
          <w:spacing w:val="1"/>
        </w:rPr>
        <w:t xml:space="preserve"> </w:t>
      </w:r>
      <w:r>
        <w:t>respectivas</w:t>
      </w:r>
      <w:r>
        <w:rPr>
          <w:spacing w:val="1"/>
        </w:rPr>
        <w:t xml:space="preserve"> </w:t>
      </w:r>
      <w:r>
        <w:t>órdenes</w:t>
      </w:r>
      <w:r>
        <w:rPr>
          <w:spacing w:val="1"/>
        </w:rPr>
        <w:t xml:space="preserve"> </w:t>
      </w:r>
      <w:r>
        <w:t>y</w:t>
      </w:r>
      <w:r>
        <w:rPr>
          <w:spacing w:val="1"/>
        </w:rPr>
        <w:t xml:space="preserve"> </w:t>
      </w:r>
      <w:r>
        <w:t>asumir</w:t>
      </w:r>
      <w:r>
        <w:rPr>
          <w:spacing w:val="1"/>
        </w:rPr>
        <w:t xml:space="preserve"> </w:t>
      </w:r>
      <w:r>
        <w:t>los</w:t>
      </w:r>
      <w:r>
        <w:rPr>
          <w:spacing w:val="1"/>
        </w:rPr>
        <w:t xml:space="preserve"> </w:t>
      </w:r>
      <w:r>
        <w:t>sobrecostos</w:t>
      </w:r>
      <w:r>
        <w:rPr>
          <w:spacing w:val="1"/>
        </w:rPr>
        <w:t xml:space="preserve"> </w:t>
      </w:r>
      <w:r>
        <w:t>que</w:t>
      </w:r>
      <w:r>
        <w:rPr>
          <w:spacing w:val="1"/>
        </w:rPr>
        <w:t xml:space="preserve"> </w:t>
      </w:r>
      <w:r>
        <w:t>demanda</w:t>
      </w:r>
      <w:r>
        <w:rPr>
          <w:spacing w:val="1"/>
        </w:rPr>
        <w:t xml:space="preserve"> </w:t>
      </w:r>
      <w:r>
        <w:t>su</w:t>
      </w:r>
      <w:r>
        <w:rPr>
          <w:spacing w:val="1"/>
        </w:rPr>
        <w:t xml:space="preserve"> </w:t>
      </w:r>
      <w:r>
        <w:t>incumplimiento. El atraso o suspensión de trabajos que le ocasione tales órdenes no serán motivo de</w:t>
      </w:r>
      <w:r>
        <w:rPr>
          <w:spacing w:val="1"/>
        </w:rPr>
        <w:t xml:space="preserve"> </w:t>
      </w:r>
      <w:r>
        <w:t>modificación</w:t>
      </w:r>
      <w:r>
        <w:rPr>
          <w:spacing w:val="-2"/>
        </w:rPr>
        <w:t xml:space="preserve"> </w:t>
      </w:r>
      <w:r>
        <w:t>del</w:t>
      </w:r>
      <w:r>
        <w:rPr>
          <w:spacing w:val="-2"/>
        </w:rPr>
        <w:t xml:space="preserve"> </w:t>
      </w:r>
      <w:r>
        <w:t>programa</w:t>
      </w:r>
      <w:r>
        <w:rPr>
          <w:spacing w:val="-1"/>
        </w:rPr>
        <w:t xml:space="preserve"> </w:t>
      </w:r>
      <w:r>
        <w:t>general</w:t>
      </w:r>
      <w:r>
        <w:rPr>
          <w:spacing w:val="-1"/>
        </w:rPr>
        <w:t xml:space="preserve"> </w:t>
      </w:r>
      <w:r w:rsidRPr="0000525C">
        <w:t>de</w:t>
      </w:r>
      <w:r w:rsidRPr="0000525C">
        <w:rPr>
          <w:spacing w:val="1"/>
        </w:rPr>
        <w:t xml:space="preserve"> </w:t>
      </w:r>
      <w:r w:rsidRPr="0000525C">
        <w:t>inversiones ni</w:t>
      </w:r>
      <w:r w:rsidRPr="0000525C">
        <w:rPr>
          <w:spacing w:val="-2"/>
        </w:rPr>
        <w:t xml:space="preserve"> </w:t>
      </w:r>
      <w:r w:rsidRPr="0000525C">
        <w:t>del</w:t>
      </w:r>
      <w:r w:rsidRPr="0000525C">
        <w:rPr>
          <w:spacing w:val="-3"/>
        </w:rPr>
        <w:t xml:space="preserve"> </w:t>
      </w:r>
      <w:r w:rsidRPr="0000525C">
        <w:t>plazo</w:t>
      </w:r>
      <w:r w:rsidRPr="0000525C">
        <w:rPr>
          <w:spacing w:val="1"/>
        </w:rPr>
        <w:t xml:space="preserve"> </w:t>
      </w:r>
      <w:r w:rsidRPr="0000525C">
        <w:t>del</w:t>
      </w:r>
      <w:r w:rsidRPr="0000525C">
        <w:rPr>
          <w:spacing w:val="-2"/>
        </w:rPr>
        <w:t xml:space="preserve"> </w:t>
      </w:r>
      <w:r w:rsidRPr="0000525C">
        <w:t>contrato.</w:t>
      </w:r>
    </w:p>
    <w:p w14:paraId="5FF03421" w14:textId="77777777" w:rsidR="00DE2371" w:rsidRDefault="00DE2371">
      <w:pPr>
        <w:pStyle w:val="Textoindependiente"/>
        <w:rPr>
          <w:sz w:val="12"/>
        </w:rPr>
      </w:pPr>
    </w:p>
    <w:p w14:paraId="1D0CAFD4" w14:textId="77777777" w:rsidR="00DE2371" w:rsidRDefault="004711A8">
      <w:pPr>
        <w:pStyle w:val="Textoindependiente"/>
        <w:spacing w:before="93"/>
        <w:ind w:left="191" w:right="684"/>
        <w:jc w:val="both"/>
      </w:pPr>
      <w:r>
        <w:t>El</w:t>
      </w:r>
      <w:r>
        <w:rPr>
          <w:spacing w:val="-6"/>
        </w:rPr>
        <w:t xml:space="preserve"> </w:t>
      </w:r>
      <w:r>
        <w:t>interventor</w:t>
      </w:r>
      <w:r>
        <w:rPr>
          <w:spacing w:val="-6"/>
        </w:rPr>
        <w:t xml:space="preserve"> </w:t>
      </w:r>
      <w:r>
        <w:t>podrá</w:t>
      </w:r>
      <w:r>
        <w:rPr>
          <w:spacing w:val="-5"/>
        </w:rPr>
        <w:t xml:space="preserve"> </w:t>
      </w:r>
      <w:r>
        <w:t>exigir</w:t>
      </w:r>
      <w:r>
        <w:rPr>
          <w:spacing w:val="-4"/>
        </w:rPr>
        <w:t xml:space="preserve"> </w:t>
      </w:r>
      <w:r>
        <w:t>al</w:t>
      </w:r>
      <w:r>
        <w:rPr>
          <w:spacing w:val="-9"/>
        </w:rPr>
        <w:t xml:space="preserve"> </w:t>
      </w:r>
      <w:r>
        <w:t>Contratista</w:t>
      </w:r>
      <w:r>
        <w:rPr>
          <w:spacing w:val="-5"/>
        </w:rPr>
        <w:t xml:space="preserve"> </w:t>
      </w:r>
      <w:r>
        <w:t>el</w:t>
      </w:r>
      <w:r>
        <w:rPr>
          <w:spacing w:val="-6"/>
        </w:rPr>
        <w:t xml:space="preserve"> </w:t>
      </w:r>
      <w:r>
        <w:t>suministro</w:t>
      </w:r>
      <w:r>
        <w:rPr>
          <w:spacing w:val="-5"/>
        </w:rPr>
        <w:t xml:space="preserve"> </w:t>
      </w:r>
      <w:r>
        <w:t>de</w:t>
      </w:r>
      <w:r>
        <w:rPr>
          <w:spacing w:val="-7"/>
        </w:rPr>
        <w:t xml:space="preserve"> </w:t>
      </w:r>
      <w:r>
        <w:t>muestras</w:t>
      </w:r>
      <w:r>
        <w:rPr>
          <w:spacing w:val="-7"/>
        </w:rPr>
        <w:t xml:space="preserve"> </w:t>
      </w:r>
      <w:r>
        <w:t>de</w:t>
      </w:r>
      <w:r>
        <w:rPr>
          <w:spacing w:val="-7"/>
        </w:rPr>
        <w:t xml:space="preserve"> </w:t>
      </w:r>
      <w:r>
        <w:t>materiales</w:t>
      </w:r>
      <w:r>
        <w:rPr>
          <w:spacing w:val="-4"/>
        </w:rPr>
        <w:t xml:space="preserve"> </w:t>
      </w:r>
      <w:r>
        <w:t>a</w:t>
      </w:r>
      <w:r>
        <w:rPr>
          <w:spacing w:val="-5"/>
        </w:rPr>
        <w:t xml:space="preserve"> </w:t>
      </w:r>
      <w:r>
        <w:t>utilizar</w:t>
      </w:r>
      <w:r>
        <w:rPr>
          <w:spacing w:val="-4"/>
        </w:rPr>
        <w:t xml:space="preserve"> </w:t>
      </w:r>
      <w:r>
        <w:t>antes</w:t>
      </w:r>
      <w:r>
        <w:rPr>
          <w:spacing w:val="-7"/>
        </w:rPr>
        <w:t xml:space="preserve"> </w:t>
      </w:r>
      <w:r>
        <w:t>de</w:t>
      </w:r>
      <w:r>
        <w:rPr>
          <w:spacing w:val="-3"/>
        </w:rPr>
        <w:t xml:space="preserve"> </w:t>
      </w:r>
      <w:r>
        <w:t>iniciar</w:t>
      </w:r>
      <w:r>
        <w:rPr>
          <w:spacing w:val="-53"/>
        </w:rPr>
        <w:t xml:space="preserve"> </w:t>
      </w:r>
      <w:r>
        <w:t>las obras o en el transcurso de la ejecución de las mismas y aceptar o no la utilización de equipos,</w:t>
      </w:r>
      <w:r>
        <w:rPr>
          <w:spacing w:val="1"/>
        </w:rPr>
        <w:t xml:space="preserve"> </w:t>
      </w:r>
      <w:r>
        <w:t>herramientas o personal contratado, así mismo podrá exigir una secuencia fotográfica de los sitios o</w:t>
      </w:r>
      <w:r>
        <w:rPr>
          <w:spacing w:val="1"/>
        </w:rPr>
        <w:t xml:space="preserve"> </w:t>
      </w:r>
      <w:r>
        <w:t>lugares donde se desarrollarán las obras antes y después de ejecutadas éstas. Los costos de las</w:t>
      </w:r>
      <w:r>
        <w:rPr>
          <w:spacing w:val="1"/>
        </w:rPr>
        <w:t xml:space="preserve"> </w:t>
      </w:r>
      <w:r>
        <w:t>muestras</w:t>
      </w:r>
      <w:r>
        <w:rPr>
          <w:spacing w:val="-1"/>
        </w:rPr>
        <w:t xml:space="preserve"> </w:t>
      </w:r>
      <w:r>
        <w:t>serán</w:t>
      </w:r>
      <w:r>
        <w:rPr>
          <w:spacing w:val="-1"/>
        </w:rPr>
        <w:t xml:space="preserve"> </w:t>
      </w:r>
      <w:r>
        <w:t>por</w:t>
      </w:r>
      <w:r>
        <w:rPr>
          <w:spacing w:val="-1"/>
        </w:rPr>
        <w:t xml:space="preserve"> </w:t>
      </w:r>
      <w:r>
        <w:t>cuenta</w:t>
      </w:r>
      <w:r>
        <w:rPr>
          <w:spacing w:val="1"/>
        </w:rPr>
        <w:t xml:space="preserve"> </w:t>
      </w:r>
      <w:r>
        <w:t>del</w:t>
      </w:r>
      <w:r>
        <w:rPr>
          <w:spacing w:val="-2"/>
        </w:rPr>
        <w:t xml:space="preserve"> </w:t>
      </w:r>
      <w:r>
        <w:t>contratista.</w:t>
      </w:r>
    </w:p>
    <w:p w14:paraId="0AC229B1" w14:textId="77777777" w:rsidR="00DE2371" w:rsidRDefault="00DE2371">
      <w:pPr>
        <w:pStyle w:val="Textoindependiente"/>
        <w:spacing w:before="9"/>
      </w:pPr>
    </w:p>
    <w:p w14:paraId="55C61E53" w14:textId="77777777" w:rsidR="00DE2371" w:rsidRDefault="004711A8" w:rsidP="00454847">
      <w:pPr>
        <w:pStyle w:val="Ttulo3"/>
        <w:numPr>
          <w:ilvl w:val="2"/>
          <w:numId w:val="24"/>
        </w:numPr>
        <w:tabs>
          <w:tab w:val="left" w:pos="1271"/>
          <w:tab w:val="left" w:pos="1272"/>
        </w:tabs>
        <w:ind w:hanging="721"/>
      </w:pPr>
      <w:r>
        <w:t>Autorización</w:t>
      </w:r>
      <w:r>
        <w:rPr>
          <w:spacing w:val="-4"/>
        </w:rPr>
        <w:t xml:space="preserve"> </w:t>
      </w:r>
      <w:r>
        <w:t>de</w:t>
      </w:r>
      <w:r>
        <w:rPr>
          <w:spacing w:val="-5"/>
        </w:rPr>
        <w:t xml:space="preserve"> </w:t>
      </w:r>
      <w:r>
        <w:t>modificaciones.</w:t>
      </w:r>
    </w:p>
    <w:p w14:paraId="2C864ABE" w14:textId="77777777" w:rsidR="00DE2371" w:rsidRDefault="00DE2371">
      <w:pPr>
        <w:pStyle w:val="Textoindependiente"/>
        <w:rPr>
          <w:rFonts w:ascii="Arial"/>
          <w:b/>
          <w:sz w:val="21"/>
        </w:rPr>
      </w:pPr>
    </w:p>
    <w:p w14:paraId="36EE26C7" w14:textId="77777777" w:rsidR="00DE2371" w:rsidRDefault="004711A8">
      <w:pPr>
        <w:pStyle w:val="Textoindependiente"/>
        <w:ind w:left="191" w:right="687"/>
        <w:jc w:val="both"/>
      </w:pPr>
      <w:r>
        <w:t>Toda modificación del proyecto durante su ejecución que altere la localización, las cantidades de obra</w:t>
      </w:r>
      <w:r>
        <w:rPr>
          <w:spacing w:val="1"/>
        </w:rPr>
        <w:t xml:space="preserve"> </w:t>
      </w:r>
      <w:r>
        <w:t>consignadas en la relación de cantidades y precios deberá constar por escrito en un acta suscrita por el</w:t>
      </w:r>
      <w:r>
        <w:rPr>
          <w:spacing w:val="-53"/>
        </w:rPr>
        <w:t xml:space="preserve"> </w:t>
      </w:r>
      <w:r>
        <w:t>interventor y el Contratista con el visto bueno del FDL, siempre y cuando no incremente el valor del</w:t>
      </w:r>
      <w:r>
        <w:rPr>
          <w:spacing w:val="1"/>
        </w:rPr>
        <w:t xml:space="preserve"> </w:t>
      </w:r>
      <w:r>
        <w:t>contrato y el plazo de entrega; en el evento de que se incremente el valor y/o el plazo de entrega, se</w:t>
      </w:r>
      <w:r>
        <w:rPr>
          <w:spacing w:val="1"/>
        </w:rPr>
        <w:t xml:space="preserve"> </w:t>
      </w:r>
      <w:r>
        <w:t>requerirá</w:t>
      </w:r>
      <w:r>
        <w:rPr>
          <w:spacing w:val="-2"/>
        </w:rPr>
        <w:t xml:space="preserve"> </w:t>
      </w:r>
      <w:r>
        <w:t>de</w:t>
      </w:r>
      <w:r>
        <w:rPr>
          <w:spacing w:val="1"/>
        </w:rPr>
        <w:t xml:space="preserve"> </w:t>
      </w:r>
      <w:r>
        <w:t>la</w:t>
      </w:r>
      <w:r>
        <w:rPr>
          <w:spacing w:val="1"/>
        </w:rPr>
        <w:t xml:space="preserve"> </w:t>
      </w:r>
      <w:r>
        <w:t>suscripción</w:t>
      </w:r>
      <w:r>
        <w:rPr>
          <w:spacing w:val="2"/>
        </w:rPr>
        <w:t xml:space="preserve"> </w:t>
      </w:r>
      <w:r>
        <w:t>de</w:t>
      </w:r>
      <w:r>
        <w:rPr>
          <w:spacing w:val="-1"/>
        </w:rPr>
        <w:t xml:space="preserve"> </w:t>
      </w:r>
      <w:r>
        <w:t>una</w:t>
      </w:r>
      <w:r>
        <w:rPr>
          <w:spacing w:val="-1"/>
        </w:rPr>
        <w:t xml:space="preserve"> </w:t>
      </w:r>
      <w:r>
        <w:t>adición</w:t>
      </w:r>
      <w:r>
        <w:rPr>
          <w:spacing w:val="3"/>
        </w:rPr>
        <w:t xml:space="preserve"> </w:t>
      </w:r>
      <w:r>
        <w:t>y/o prórroga.</w:t>
      </w:r>
    </w:p>
    <w:p w14:paraId="69526C45" w14:textId="77777777" w:rsidR="00DE2371" w:rsidRDefault="00DE2371">
      <w:pPr>
        <w:pStyle w:val="Textoindependiente"/>
        <w:spacing w:before="9"/>
      </w:pPr>
    </w:p>
    <w:p w14:paraId="1A1073F4" w14:textId="77777777" w:rsidR="00DE2371" w:rsidRDefault="004711A8">
      <w:pPr>
        <w:pStyle w:val="Textoindependiente"/>
        <w:spacing w:before="1"/>
        <w:ind w:left="191" w:right="685"/>
        <w:jc w:val="both"/>
      </w:pPr>
      <w:r>
        <w:t>En cada acta de modificación se deberá hacer balance de</w:t>
      </w:r>
      <w:r>
        <w:rPr>
          <w:spacing w:val="1"/>
        </w:rPr>
        <w:t xml:space="preserve"> </w:t>
      </w:r>
      <w:r>
        <w:t>las cantidades</w:t>
      </w:r>
      <w:r>
        <w:rPr>
          <w:spacing w:val="1"/>
        </w:rPr>
        <w:t xml:space="preserve"> </w:t>
      </w:r>
      <w:r>
        <w:t>y valores, originales</w:t>
      </w:r>
      <w:r>
        <w:rPr>
          <w:spacing w:val="1"/>
        </w:rPr>
        <w:t xml:space="preserve"> </w:t>
      </w:r>
      <w:r>
        <w:t>y</w:t>
      </w:r>
      <w:r>
        <w:rPr>
          <w:spacing w:val="1"/>
        </w:rPr>
        <w:t xml:space="preserve"> </w:t>
      </w:r>
      <w:r>
        <w:rPr>
          <w:w w:val="95"/>
        </w:rPr>
        <w:t>modificados y de las clases de obras efectuadas por el cambio. El interventor suministrará los informativos</w:t>
      </w:r>
      <w:r>
        <w:rPr>
          <w:spacing w:val="1"/>
          <w:w w:val="95"/>
        </w:rPr>
        <w:t xml:space="preserve"> </w:t>
      </w:r>
      <w:r>
        <w:t>adicionales necesarios para la construcción de las obras, objeto de la respectiva acta con indicación de</w:t>
      </w:r>
      <w:r>
        <w:rPr>
          <w:spacing w:val="1"/>
        </w:rPr>
        <w:t xml:space="preserve"> </w:t>
      </w:r>
      <w:r>
        <w:t>su justificación y vigilará que se cumplan con los requisitos previstos para la adición y/o prórroga del</w:t>
      </w:r>
      <w:r>
        <w:rPr>
          <w:spacing w:val="1"/>
        </w:rPr>
        <w:t xml:space="preserve"> </w:t>
      </w:r>
      <w:r>
        <w:t>contrato,</w:t>
      </w:r>
      <w:r>
        <w:rPr>
          <w:spacing w:val="-5"/>
        </w:rPr>
        <w:t xml:space="preserve"> </w:t>
      </w:r>
      <w:r>
        <w:t>en</w:t>
      </w:r>
      <w:r>
        <w:rPr>
          <w:spacing w:val="-6"/>
        </w:rPr>
        <w:t xml:space="preserve"> </w:t>
      </w:r>
      <w:r>
        <w:t>cuanto</w:t>
      </w:r>
      <w:r>
        <w:rPr>
          <w:spacing w:val="-6"/>
        </w:rPr>
        <w:t xml:space="preserve"> </w:t>
      </w:r>
      <w:r>
        <w:t>a</w:t>
      </w:r>
      <w:r>
        <w:rPr>
          <w:spacing w:val="-5"/>
        </w:rPr>
        <w:t xml:space="preserve"> </w:t>
      </w:r>
      <w:r>
        <w:t>la</w:t>
      </w:r>
      <w:r>
        <w:rPr>
          <w:spacing w:val="-6"/>
        </w:rPr>
        <w:t xml:space="preserve"> </w:t>
      </w:r>
      <w:r>
        <w:t>ampliación</w:t>
      </w:r>
      <w:r>
        <w:rPr>
          <w:spacing w:val="-6"/>
        </w:rPr>
        <w:t xml:space="preserve"> </w:t>
      </w:r>
      <w:r>
        <w:t>de</w:t>
      </w:r>
      <w:r>
        <w:rPr>
          <w:spacing w:val="-6"/>
        </w:rPr>
        <w:t xml:space="preserve"> </w:t>
      </w:r>
      <w:r>
        <w:t>las</w:t>
      </w:r>
      <w:r>
        <w:rPr>
          <w:spacing w:val="-4"/>
        </w:rPr>
        <w:t xml:space="preserve"> </w:t>
      </w:r>
      <w:r>
        <w:t>garantías,</w:t>
      </w:r>
      <w:r>
        <w:rPr>
          <w:spacing w:val="-5"/>
        </w:rPr>
        <w:t xml:space="preserve"> </w:t>
      </w:r>
      <w:r>
        <w:t>reprogramación</w:t>
      </w:r>
      <w:r>
        <w:rPr>
          <w:spacing w:val="-6"/>
        </w:rPr>
        <w:t xml:space="preserve"> </w:t>
      </w:r>
      <w:r>
        <w:t>de</w:t>
      </w:r>
      <w:r>
        <w:rPr>
          <w:spacing w:val="-6"/>
        </w:rPr>
        <w:t xml:space="preserve"> </w:t>
      </w:r>
      <w:r>
        <w:t>los</w:t>
      </w:r>
      <w:r>
        <w:rPr>
          <w:spacing w:val="-4"/>
        </w:rPr>
        <w:t xml:space="preserve"> </w:t>
      </w:r>
      <w:r>
        <w:t>trabajos</w:t>
      </w:r>
      <w:r>
        <w:rPr>
          <w:spacing w:val="-5"/>
        </w:rPr>
        <w:t xml:space="preserve"> </w:t>
      </w:r>
      <w:r>
        <w:t>a</w:t>
      </w:r>
      <w:r>
        <w:rPr>
          <w:spacing w:val="-6"/>
        </w:rPr>
        <w:t xml:space="preserve"> </w:t>
      </w:r>
      <w:r>
        <w:t>ejecutar</w:t>
      </w:r>
      <w:r>
        <w:rPr>
          <w:spacing w:val="-5"/>
        </w:rPr>
        <w:t xml:space="preserve"> </w:t>
      </w:r>
      <w:r>
        <w:t>según</w:t>
      </w:r>
      <w:r>
        <w:rPr>
          <w:spacing w:val="-3"/>
        </w:rPr>
        <w:t xml:space="preserve"> </w:t>
      </w:r>
      <w:r>
        <w:t>las</w:t>
      </w:r>
      <w:r>
        <w:rPr>
          <w:spacing w:val="-53"/>
        </w:rPr>
        <w:t xml:space="preserve"> </w:t>
      </w:r>
      <w:r>
        <w:t>causales</w:t>
      </w:r>
      <w:r>
        <w:rPr>
          <w:spacing w:val="-1"/>
        </w:rPr>
        <w:t xml:space="preserve"> </w:t>
      </w:r>
      <w:r>
        <w:t>que</w:t>
      </w:r>
      <w:r>
        <w:rPr>
          <w:spacing w:val="1"/>
        </w:rPr>
        <w:t xml:space="preserve"> </w:t>
      </w:r>
      <w:r>
        <w:t>la</w:t>
      </w:r>
      <w:r>
        <w:rPr>
          <w:spacing w:val="-1"/>
        </w:rPr>
        <w:t xml:space="preserve"> </w:t>
      </w:r>
      <w:r>
        <w:t>motiven.</w:t>
      </w:r>
    </w:p>
    <w:p w14:paraId="043D05CD" w14:textId="77777777" w:rsidR="00DE2371" w:rsidRDefault="00DE2371">
      <w:pPr>
        <w:pStyle w:val="Textoindependiente"/>
        <w:spacing w:before="10"/>
      </w:pPr>
    </w:p>
    <w:p w14:paraId="341438C1" w14:textId="77777777" w:rsidR="00DE2371" w:rsidRDefault="004711A8">
      <w:pPr>
        <w:pStyle w:val="Textoindependiente"/>
        <w:ind w:left="191" w:right="686"/>
        <w:jc w:val="both"/>
      </w:pPr>
      <w:r>
        <w:t>En caso de que el acta incluya precios unitarios no previstos se deben indicar las bases con las que se</w:t>
      </w:r>
      <w:r>
        <w:rPr>
          <w:spacing w:val="1"/>
        </w:rPr>
        <w:t xml:space="preserve"> </w:t>
      </w:r>
      <w:r>
        <w:t>determinaron,</w:t>
      </w:r>
      <w:r>
        <w:rPr>
          <w:spacing w:val="-13"/>
        </w:rPr>
        <w:t xml:space="preserve"> </w:t>
      </w:r>
      <w:r>
        <w:t>de</w:t>
      </w:r>
      <w:r>
        <w:rPr>
          <w:spacing w:val="-12"/>
        </w:rPr>
        <w:t xml:space="preserve"> </w:t>
      </w:r>
      <w:r>
        <w:t>acuerdo</w:t>
      </w:r>
      <w:r>
        <w:rPr>
          <w:spacing w:val="-13"/>
        </w:rPr>
        <w:t xml:space="preserve"> </w:t>
      </w:r>
      <w:r>
        <w:t>con</w:t>
      </w:r>
      <w:r>
        <w:rPr>
          <w:spacing w:val="-12"/>
        </w:rPr>
        <w:t xml:space="preserve"> </w:t>
      </w:r>
      <w:r>
        <w:t>lo</w:t>
      </w:r>
      <w:r>
        <w:rPr>
          <w:spacing w:val="-10"/>
        </w:rPr>
        <w:t xml:space="preserve"> </w:t>
      </w:r>
      <w:r>
        <w:t>estipulado</w:t>
      </w:r>
      <w:r>
        <w:rPr>
          <w:spacing w:val="-9"/>
        </w:rPr>
        <w:t xml:space="preserve"> </w:t>
      </w:r>
      <w:r>
        <w:t>al</w:t>
      </w:r>
      <w:r>
        <w:rPr>
          <w:spacing w:val="-10"/>
        </w:rPr>
        <w:t xml:space="preserve"> </w:t>
      </w:r>
      <w:r>
        <w:t>iniciar</w:t>
      </w:r>
      <w:r>
        <w:rPr>
          <w:spacing w:val="-12"/>
        </w:rPr>
        <w:t xml:space="preserve"> </w:t>
      </w:r>
      <w:r>
        <w:t>este</w:t>
      </w:r>
      <w:r>
        <w:rPr>
          <w:spacing w:val="-12"/>
        </w:rPr>
        <w:t xml:space="preserve"> </w:t>
      </w:r>
      <w:r>
        <w:t>numeral.</w:t>
      </w:r>
      <w:r>
        <w:rPr>
          <w:spacing w:val="-13"/>
        </w:rPr>
        <w:t xml:space="preserve"> </w:t>
      </w:r>
      <w:r>
        <w:t>En</w:t>
      </w:r>
      <w:r>
        <w:rPr>
          <w:spacing w:val="-12"/>
        </w:rPr>
        <w:t xml:space="preserve"> </w:t>
      </w:r>
      <w:r>
        <w:t>cada</w:t>
      </w:r>
      <w:r>
        <w:rPr>
          <w:spacing w:val="-12"/>
        </w:rPr>
        <w:t xml:space="preserve"> </w:t>
      </w:r>
      <w:r>
        <w:t>modificación</w:t>
      </w:r>
      <w:r>
        <w:rPr>
          <w:spacing w:val="-13"/>
        </w:rPr>
        <w:t xml:space="preserve"> </w:t>
      </w:r>
      <w:r>
        <w:t>se</w:t>
      </w:r>
      <w:r>
        <w:rPr>
          <w:spacing w:val="-12"/>
        </w:rPr>
        <w:t xml:space="preserve"> </w:t>
      </w:r>
      <w:r>
        <w:t>hará</w:t>
      </w:r>
      <w:r>
        <w:rPr>
          <w:spacing w:val="-12"/>
        </w:rPr>
        <w:t xml:space="preserve"> </w:t>
      </w:r>
      <w:r>
        <w:t>mención</w:t>
      </w:r>
      <w:r>
        <w:rPr>
          <w:spacing w:val="-53"/>
        </w:rPr>
        <w:t xml:space="preserve"> </w:t>
      </w:r>
      <w:r>
        <w:t>expresa</w:t>
      </w:r>
      <w:r>
        <w:rPr>
          <w:spacing w:val="-2"/>
        </w:rPr>
        <w:t xml:space="preserve"> </w:t>
      </w:r>
      <w:r>
        <w:t>de</w:t>
      </w:r>
      <w:r>
        <w:rPr>
          <w:spacing w:val="-1"/>
        </w:rPr>
        <w:t xml:space="preserve"> </w:t>
      </w:r>
      <w:r>
        <w:t>si</w:t>
      </w:r>
      <w:r>
        <w:rPr>
          <w:spacing w:val="-2"/>
        </w:rPr>
        <w:t xml:space="preserve"> </w:t>
      </w:r>
      <w:r>
        <w:t>hay</w:t>
      </w:r>
      <w:r>
        <w:rPr>
          <w:spacing w:val="-3"/>
        </w:rPr>
        <w:t xml:space="preserve"> </w:t>
      </w:r>
      <w:r>
        <w:t>o</w:t>
      </w:r>
      <w:r>
        <w:rPr>
          <w:spacing w:val="-1"/>
        </w:rPr>
        <w:t xml:space="preserve"> </w:t>
      </w:r>
      <w:r>
        <w:t>no</w:t>
      </w:r>
      <w:r>
        <w:rPr>
          <w:spacing w:val="-1"/>
        </w:rPr>
        <w:t xml:space="preserve"> </w:t>
      </w:r>
      <w:r>
        <w:t>variaciones</w:t>
      </w:r>
      <w:r>
        <w:rPr>
          <w:spacing w:val="-1"/>
        </w:rPr>
        <w:t xml:space="preserve"> </w:t>
      </w:r>
      <w:r>
        <w:t>en</w:t>
      </w:r>
      <w:r>
        <w:rPr>
          <w:spacing w:val="1"/>
        </w:rPr>
        <w:t xml:space="preserve"> </w:t>
      </w:r>
      <w:r>
        <w:t>el programa</w:t>
      </w:r>
      <w:r>
        <w:rPr>
          <w:spacing w:val="-2"/>
        </w:rPr>
        <w:t xml:space="preserve"> </w:t>
      </w:r>
      <w:r>
        <w:t>de</w:t>
      </w:r>
      <w:r>
        <w:rPr>
          <w:spacing w:val="1"/>
        </w:rPr>
        <w:t xml:space="preserve"> </w:t>
      </w:r>
      <w:r>
        <w:t>trabajo</w:t>
      </w:r>
      <w:r>
        <w:rPr>
          <w:spacing w:val="-1"/>
        </w:rPr>
        <w:t xml:space="preserve"> </w:t>
      </w:r>
      <w:r>
        <w:t>e inversiones.</w:t>
      </w:r>
    </w:p>
    <w:p w14:paraId="06D20F32" w14:textId="77777777" w:rsidR="00DE2371" w:rsidRDefault="00DE2371">
      <w:pPr>
        <w:pStyle w:val="Textoindependiente"/>
        <w:spacing w:before="9"/>
      </w:pPr>
    </w:p>
    <w:p w14:paraId="3610B96C" w14:textId="52109F69" w:rsidR="00DE2371" w:rsidRDefault="004711A8" w:rsidP="005C6B8E">
      <w:pPr>
        <w:pStyle w:val="Textoindependiente"/>
        <w:ind w:left="191" w:right="683"/>
        <w:jc w:val="both"/>
      </w:pPr>
      <w:r>
        <w:t>El valor conjunto de las actas de modificaciones no podrá sobrepasar los límites establecidos en el</w:t>
      </w:r>
      <w:r>
        <w:rPr>
          <w:spacing w:val="1"/>
        </w:rPr>
        <w:t xml:space="preserve"> </w:t>
      </w:r>
      <w:r>
        <w:t>contrato. Si por circunstancias especiales hay necesidad de modificar el valor convenido, las partes</w:t>
      </w:r>
      <w:r>
        <w:rPr>
          <w:spacing w:val="1"/>
        </w:rPr>
        <w:t xml:space="preserve"> </w:t>
      </w:r>
      <w:r>
        <w:t>suscribirán una adición cuyo valor no podrá exceder en más del 50% de su valor inicial, expresado éste</w:t>
      </w:r>
      <w:r>
        <w:rPr>
          <w:spacing w:val="1"/>
        </w:rPr>
        <w:t xml:space="preserve"> </w:t>
      </w:r>
      <w:r>
        <w:t>en</w:t>
      </w:r>
      <w:r>
        <w:rPr>
          <w:spacing w:val="1"/>
        </w:rPr>
        <w:t xml:space="preserve"> </w:t>
      </w:r>
      <w:r>
        <w:t>salarios</w:t>
      </w:r>
      <w:r>
        <w:rPr>
          <w:spacing w:val="1"/>
        </w:rPr>
        <w:t xml:space="preserve"> </w:t>
      </w:r>
      <w:r>
        <w:t>mínimos</w:t>
      </w:r>
      <w:r>
        <w:rPr>
          <w:spacing w:val="1"/>
        </w:rPr>
        <w:t xml:space="preserve"> </w:t>
      </w:r>
      <w:r>
        <w:t>mensuales</w:t>
      </w:r>
      <w:r>
        <w:rPr>
          <w:spacing w:val="1"/>
        </w:rPr>
        <w:t xml:space="preserve"> </w:t>
      </w:r>
      <w:r>
        <w:t>legales</w:t>
      </w:r>
      <w:r>
        <w:rPr>
          <w:spacing w:val="1"/>
        </w:rPr>
        <w:t xml:space="preserve"> </w:t>
      </w:r>
      <w:r>
        <w:t>vigentes</w:t>
      </w:r>
      <w:r>
        <w:rPr>
          <w:spacing w:val="1"/>
        </w:rPr>
        <w:t xml:space="preserve"> </w:t>
      </w:r>
      <w:r>
        <w:t>y</w:t>
      </w:r>
      <w:r>
        <w:rPr>
          <w:spacing w:val="1"/>
        </w:rPr>
        <w:t xml:space="preserve"> </w:t>
      </w:r>
      <w:r>
        <w:t>acogiéndose</w:t>
      </w:r>
      <w:r>
        <w:rPr>
          <w:spacing w:val="1"/>
        </w:rPr>
        <w:t xml:space="preserve"> </w:t>
      </w:r>
      <w:r>
        <w:t>al</w:t>
      </w:r>
      <w:r>
        <w:rPr>
          <w:spacing w:val="1"/>
        </w:rPr>
        <w:t xml:space="preserve"> </w:t>
      </w:r>
      <w:r>
        <w:t>procedimiento</w:t>
      </w:r>
      <w:r>
        <w:rPr>
          <w:spacing w:val="1"/>
        </w:rPr>
        <w:t xml:space="preserve"> </w:t>
      </w:r>
      <w:r>
        <w:t>y</w:t>
      </w:r>
      <w:r>
        <w:rPr>
          <w:spacing w:val="1"/>
        </w:rPr>
        <w:t xml:space="preserve"> </w:t>
      </w:r>
      <w:r>
        <w:t>parámetros</w:t>
      </w:r>
      <w:r>
        <w:rPr>
          <w:spacing w:val="1"/>
        </w:rPr>
        <w:t xml:space="preserve"> </w:t>
      </w:r>
      <w:r>
        <w:t>establecidos en la minuta del contrato que se adjunte y según lo establecido en Artículo 40 de la Ley 80</w:t>
      </w:r>
      <w:r>
        <w:rPr>
          <w:spacing w:val="-53"/>
        </w:rPr>
        <w:t xml:space="preserve"> </w:t>
      </w:r>
      <w:r>
        <w:t>de</w:t>
      </w:r>
      <w:r>
        <w:rPr>
          <w:spacing w:val="-2"/>
        </w:rPr>
        <w:t xml:space="preserve"> </w:t>
      </w:r>
      <w:r>
        <w:t>1993.</w:t>
      </w:r>
    </w:p>
    <w:p w14:paraId="3AA63336" w14:textId="77777777" w:rsidR="00DE2371" w:rsidRDefault="00DE2371">
      <w:pPr>
        <w:pStyle w:val="Textoindependiente"/>
        <w:spacing w:before="9"/>
        <w:rPr>
          <w:sz w:val="17"/>
        </w:rPr>
      </w:pPr>
    </w:p>
    <w:p w14:paraId="15076354" w14:textId="77777777" w:rsidR="00DE2371" w:rsidRDefault="004711A8" w:rsidP="00454847">
      <w:pPr>
        <w:pStyle w:val="Ttulo3"/>
        <w:numPr>
          <w:ilvl w:val="1"/>
          <w:numId w:val="24"/>
        </w:numPr>
        <w:tabs>
          <w:tab w:val="left" w:pos="912"/>
        </w:tabs>
        <w:ind w:hanging="361"/>
      </w:pPr>
      <w:r>
        <w:t>Obligaciones</w:t>
      </w:r>
      <w:r>
        <w:rPr>
          <w:spacing w:val="-3"/>
        </w:rPr>
        <w:t xml:space="preserve"> </w:t>
      </w:r>
      <w:r>
        <w:t>ambientales:</w:t>
      </w:r>
    </w:p>
    <w:p w14:paraId="577A56A5" w14:textId="77777777" w:rsidR="00DE2371" w:rsidRDefault="00DE2371">
      <w:pPr>
        <w:pStyle w:val="Textoindependiente"/>
        <w:spacing w:before="10"/>
        <w:rPr>
          <w:rFonts w:ascii="Arial"/>
          <w:b/>
        </w:rPr>
      </w:pPr>
    </w:p>
    <w:p w14:paraId="0B5ADC93" w14:textId="77777777" w:rsidR="00DE2371" w:rsidRDefault="004711A8">
      <w:pPr>
        <w:pStyle w:val="Textoindependiente"/>
        <w:spacing w:before="1"/>
        <w:ind w:left="191" w:right="687"/>
        <w:jc w:val="both"/>
      </w:pPr>
      <w:r>
        <w:t>El contratista deberá considerar dentro de su plan de inversiones y/o presupuesto, todos los costos</w:t>
      </w:r>
      <w:r>
        <w:rPr>
          <w:spacing w:val="1"/>
        </w:rPr>
        <w:t xml:space="preserve"> </w:t>
      </w:r>
      <w:r>
        <w:t>ambientales que tienen que ver con la implementación del Plan de Manejo Ambiental o licenciamiento</w:t>
      </w:r>
      <w:r>
        <w:rPr>
          <w:spacing w:val="1"/>
        </w:rPr>
        <w:t xml:space="preserve"> </w:t>
      </w:r>
      <w:r>
        <w:t>ambiental y autorizaciones ambientales, que sea aplicable a su actividad, que incluyen las medidas de</w:t>
      </w:r>
      <w:r>
        <w:rPr>
          <w:spacing w:val="1"/>
        </w:rPr>
        <w:t xml:space="preserve"> </w:t>
      </w:r>
      <w:r>
        <w:t>manejo ambiental, control y mitigación de impactos, seguimiento y monitoreo, planes de contingencia,</w:t>
      </w:r>
      <w:r>
        <w:rPr>
          <w:spacing w:val="1"/>
        </w:rPr>
        <w:t xml:space="preserve"> </w:t>
      </w:r>
      <w:r>
        <w:t>gestión</w:t>
      </w:r>
      <w:r>
        <w:rPr>
          <w:spacing w:val="-8"/>
        </w:rPr>
        <w:t xml:space="preserve"> </w:t>
      </w:r>
      <w:r>
        <w:t>y</w:t>
      </w:r>
      <w:r>
        <w:rPr>
          <w:spacing w:val="-11"/>
        </w:rPr>
        <w:t xml:space="preserve"> </w:t>
      </w:r>
      <w:r>
        <w:t>en</w:t>
      </w:r>
      <w:r>
        <w:rPr>
          <w:spacing w:val="-10"/>
        </w:rPr>
        <w:t xml:space="preserve"> </w:t>
      </w:r>
      <w:r>
        <w:t>general</w:t>
      </w:r>
      <w:r>
        <w:rPr>
          <w:spacing w:val="-10"/>
        </w:rPr>
        <w:t xml:space="preserve"> </w:t>
      </w:r>
      <w:r>
        <w:t>todas</w:t>
      </w:r>
      <w:r>
        <w:rPr>
          <w:spacing w:val="-9"/>
        </w:rPr>
        <w:t xml:space="preserve"> </w:t>
      </w:r>
      <w:r>
        <w:t>las</w:t>
      </w:r>
      <w:r>
        <w:rPr>
          <w:spacing w:val="-11"/>
        </w:rPr>
        <w:t xml:space="preserve"> </w:t>
      </w:r>
      <w:r>
        <w:t>medidas</w:t>
      </w:r>
      <w:r>
        <w:rPr>
          <w:spacing w:val="-9"/>
        </w:rPr>
        <w:t xml:space="preserve"> </w:t>
      </w:r>
      <w:r>
        <w:t>que</w:t>
      </w:r>
      <w:r>
        <w:rPr>
          <w:spacing w:val="-10"/>
        </w:rPr>
        <w:t xml:space="preserve"> </w:t>
      </w:r>
      <w:r>
        <w:t>sean</w:t>
      </w:r>
      <w:r>
        <w:rPr>
          <w:spacing w:val="-10"/>
        </w:rPr>
        <w:t xml:space="preserve"> </w:t>
      </w:r>
      <w:r>
        <w:t>requeridas</w:t>
      </w:r>
      <w:r>
        <w:rPr>
          <w:spacing w:val="-8"/>
        </w:rPr>
        <w:t xml:space="preserve"> </w:t>
      </w:r>
      <w:r>
        <w:t>o</w:t>
      </w:r>
      <w:r>
        <w:rPr>
          <w:spacing w:val="-10"/>
        </w:rPr>
        <w:t xml:space="preserve"> </w:t>
      </w:r>
      <w:r>
        <w:t>que</w:t>
      </w:r>
      <w:r>
        <w:rPr>
          <w:spacing w:val="-10"/>
        </w:rPr>
        <w:t xml:space="preserve"> </w:t>
      </w:r>
      <w:r>
        <w:t>hagan</w:t>
      </w:r>
      <w:r>
        <w:rPr>
          <w:spacing w:val="-10"/>
        </w:rPr>
        <w:t xml:space="preserve"> </w:t>
      </w:r>
      <w:r>
        <w:t>parte</w:t>
      </w:r>
      <w:r>
        <w:rPr>
          <w:spacing w:val="-9"/>
        </w:rPr>
        <w:t xml:space="preserve"> </w:t>
      </w:r>
      <w:r>
        <w:t>de</w:t>
      </w:r>
      <w:r>
        <w:rPr>
          <w:spacing w:val="-8"/>
        </w:rPr>
        <w:t xml:space="preserve"> </w:t>
      </w:r>
      <w:r>
        <w:t>la</w:t>
      </w:r>
      <w:r>
        <w:rPr>
          <w:spacing w:val="-10"/>
        </w:rPr>
        <w:t xml:space="preserve"> </w:t>
      </w:r>
      <w:r>
        <w:t>normativa</w:t>
      </w:r>
      <w:r>
        <w:rPr>
          <w:spacing w:val="-7"/>
        </w:rPr>
        <w:t xml:space="preserve"> </w:t>
      </w:r>
      <w:r>
        <w:t>ambiental</w:t>
      </w:r>
      <w:r>
        <w:rPr>
          <w:spacing w:val="-53"/>
        </w:rPr>
        <w:t xml:space="preserve"> </w:t>
      </w:r>
      <w:r>
        <w:t>y</w:t>
      </w:r>
      <w:r>
        <w:rPr>
          <w:spacing w:val="-3"/>
        </w:rPr>
        <w:t xml:space="preserve"> </w:t>
      </w:r>
      <w:r>
        <w:t>los requerimientos de</w:t>
      </w:r>
      <w:r>
        <w:rPr>
          <w:spacing w:val="-2"/>
        </w:rPr>
        <w:t xml:space="preserve"> </w:t>
      </w:r>
      <w:r>
        <w:t>su</w:t>
      </w:r>
      <w:r>
        <w:rPr>
          <w:spacing w:val="1"/>
        </w:rPr>
        <w:t xml:space="preserve"> </w:t>
      </w:r>
      <w:r>
        <w:t>actividad</w:t>
      </w:r>
      <w:r>
        <w:rPr>
          <w:spacing w:val="-1"/>
        </w:rPr>
        <w:t xml:space="preserve"> </w:t>
      </w:r>
      <w:r>
        <w:t>durante</w:t>
      </w:r>
      <w:r>
        <w:rPr>
          <w:spacing w:val="-1"/>
        </w:rPr>
        <w:t xml:space="preserve"> </w:t>
      </w:r>
      <w:r>
        <w:t>la</w:t>
      </w:r>
      <w:r>
        <w:rPr>
          <w:spacing w:val="-2"/>
        </w:rPr>
        <w:t xml:space="preserve"> </w:t>
      </w:r>
      <w:r>
        <w:t>ejecución</w:t>
      </w:r>
      <w:r>
        <w:rPr>
          <w:spacing w:val="-1"/>
        </w:rPr>
        <w:t xml:space="preserve"> </w:t>
      </w:r>
      <w:r>
        <w:t>de</w:t>
      </w:r>
      <w:r>
        <w:rPr>
          <w:spacing w:val="-1"/>
        </w:rPr>
        <w:t xml:space="preserve"> </w:t>
      </w:r>
      <w:r>
        <w:t>su</w:t>
      </w:r>
      <w:r>
        <w:rPr>
          <w:spacing w:val="-1"/>
        </w:rPr>
        <w:t xml:space="preserve"> </w:t>
      </w:r>
      <w:r>
        <w:t>contrato.</w:t>
      </w:r>
    </w:p>
    <w:p w14:paraId="37CCA4B5" w14:textId="77777777" w:rsidR="00DE2371" w:rsidRDefault="00DE2371">
      <w:pPr>
        <w:pStyle w:val="Textoindependiente"/>
        <w:spacing w:before="10"/>
      </w:pPr>
    </w:p>
    <w:p w14:paraId="29F4ADB1" w14:textId="434D19D7" w:rsidR="00DE2371" w:rsidRDefault="004711A8" w:rsidP="005C6B8E">
      <w:pPr>
        <w:pStyle w:val="Textoindependiente"/>
        <w:ind w:left="191" w:right="689"/>
        <w:jc w:val="both"/>
      </w:pPr>
      <w:r>
        <w:t>Armonizar y tener en cuenta como mínimo las líneas y parámetros técnicos dados en Resolución IDU</w:t>
      </w:r>
      <w:r>
        <w:rPr>
          <w:spacing w:val="1"/>
        </w:rPr>
        <w:t xml:space="preserve"> </w:t>
      </w:r>
      <w:r>
        <w:t>6210 DE 2017 "Por el cual se Actualiza el Manual Único de Control y Seguimiento Ambiental y de</w:t>
      </w:r>
      <w:r>
        <w:rPr>
          <w:spacing w:val="1"/>
        </w:rPr>
        <w:t xml:space="preserve"> </w:t>
      </w:r>
      <w:r>
        <w:t>Seguridad</w:t>
      </w:r>
      <w:r>
        <w:rPr>
          <w:spacing w:val="22"/>
        </w:rPr>
        <w:t xml:space="preserve"> </w:t>
      </w:r>
      <w:r>
        <w:t>y</w:t>
      </w:r>
      <w:r>
        <w:rPr>
          <w:spacing w:val="17"/>
        </w:rPr>
        <w:t xml:space="preserve"> </w:t>
      </w:r>
      <w:r>
        <w:t>Salud</w:t>
      </w:r>
      <w:r>
        <w:rPr>
          <w:spacing w:val="20"/>
        </w:rPr>
        <w:t xml:space="preserve"> </w:t>
      </w:r>
      <w:r>
        <w:t>en</w:t>
      </w:r>
      <w:r>
        <w:rPr>
          <w:spacing w:val="20"/>
        </w:rPr>
        <w:t xml:space="preserve"> </w:t>
      </w:r>
      <w:r>
        <w:t>el</w:t>
      </w:r>
      <w:r>
        <w:rPr>
          <w:spacing w:val="19"/>
        </w:rPr>
        <w:t xml:space="preserve"> </w:t>
      </w:r>
      <w:r>
        <w:t>Trabajo</w:t>
      </w:r>
      <w:r>
        <w:rPr>
          <w:spacing w:val="21"/>
        </w:rPr>
        <w:t xml:space="preserve"> </w:t>
      </w:r>
      <w:r>
        <w:t>-</w:t>
      </w:r>
      <w:r>
        <w:rPr>
          <w:spacing w:val="21"/>
        </w:rPr>
        <w:t xml:space="preserve"> </w:t>
      </w:r>
      <w:r>
        <w:t>SST</w:t>
      </w:r>
      <w:r>
        <w:rPr>
          <w:spacing w:val="22"/>
        </w:rPr>
        <w:t xml:space="preserve"> </w:t>
      </w:r>
      <w:r>
        <w:t>del</w:t>
      </w:r>
      <w:r>
        <w:rPr>
          <w:spacing w:val="20"/>
        </w:rPr>
        <w:t xml:space="preserve"> </w:t>
      </w:r>
      <w:r>
        <w:t>IDU”;</w:t>
      </w:r>
      <w:r>
        <w:rPr>
          <w:spacing w:val="21"/>
        </w:rPr>
        <w:t xml:space="preserve"> </w:t>
      </w:r>
      <w:r>
        <w:t>La</w:t>
      </w:r>
      <w:r>
        <w:rPr>
          <w:spacing w:val="20"/>
        </w:rPr>
        <w:t xml:space="preserve"> </w:t>
      </w:r>
      <w:r>
        <w:t>“Guía</w:t>
      </w:r>
      <w:r>
        <w:rPr>
          <w:spacing w:val="18"/>
        </w:rPr>
        <w:t xml:space="preserve"> </w:t>
      </w:r>
      <w:r>
        <w:t>de</w:t>
      </w:r>
      <w:r>
        <w:rPr>
          <w:spacing w:val="20"/>
        </w:rPr>
        <w:t xml:space="preserve"> </w:t>
      </w:r>
      <w:r>
        <w:t>Manejo</w:t>
      </w:r>
      <w:r>
        <w:rPr>
          <w:spacing w:val="20"/>
        </w:rPr>
        <w:t xml:space="preserve"> </w:t>
      </w:r>
      <w:r>
        <w:t>Ambiental</w:t>
      </w:r>
      <w:r>
        <w:rPr>
          <w:spacing w:val="18"/>
        </w:rPr>
        <w:t xml:space="preserve"> </w:t>
      </w:r>
      <w:r>
        <w:t>para</w:t>
      </w:r>
      <w:r>
        <w:rPr>
          <w:spacing w:val="18"/>
        </w:rPr>
        <w:t xml:space="preserve"> </w:t>
      </w:r>
      <w:r>
        <w:t>el</w:t>
      </w:r>
      <w:r>
        <w:rPr>
          <w:spacing w:val="20"/>
        </w:rPr>
        <w:t xml:space="preserve"> </w:t>
      </w:r>
      <w:r>
        <w:t>Sector</w:t>
      </w:r>
      <w:r>
        <w:rPr>
          <w:spacing w:val="19"/>
        </w:rPr>
        <w:t xml:space="preserve"> </w:t>
      </w:r>
      <w:r>
        <w:t>de</w:t>
      </w:r>
      <w:r>
        <w:rPr>
          <w:spacing w:val="21"/>
        </w:rPr>
        <w:t xml:space="preserve"> </w:t>
      </w:r>
      <w:r>
        <w:t>la</w:t>
      </w:r>
      <w:r w:rsidR="005C6B8E">
        <w:t xml:space="preserve"> </w:t>
      </w:r>
      <w:r>
        <w:t>Construcción” de la Secretaria Distrital de Ambiente y las demás que aplique, con el propósito de</w:t>
      </w:r>
      <w:r>
        <w:rPr>
          <w:spacing w:val="1"/>
        </w:rPr>
        <w:t xml:space="preserve"> </w:t>
      </w:r>
      <w:r>
        <w:rPr>
          <w:w w:val="95"/>
        </w:rPr>
        <w:t>garantizar</w:t>
      </w:r>
      <w:r>
        <w:rPr>
          <w:spacing w:val="21"/>
          <w:w w:val="95"/>
        </w:rPr>
        <w:t xml:space="preserve"> </w:t>
      </w:r>
      <w:r>
        <w:rPr>
          <w:w w:val="95"/>
        </w:rPr>
        <w:t>la</w:t>
      </w:r>
      <w:r>
        <w:rPr>
          <w:spacing w:val="19"/>
          <w:w w:val="95"/>
        </w:rPr>
        <w:t xml:space="preserve"> </w:t>
      </w:r>
      <w:r>
        <w:rPr>
          <w:w w:val="95"/>
        </w:rPr>
        <w:t>adecuada</w:t>
      </w:r>
      <w:r>
        <w:rPr>
          <w:spacing w:val="23"/>
          <w:w w:val="95"/>
        </w:rPr>
        <w:t xml:space="preserve"> </w:t>
      </w:r>
      <w:r>
        <w:rPr>
          <w:w w:val="95"/>
        </w:rPr>
        <w:t>gestión</w:t>
      </w:r>
      <w:r>
        <w:rPr>
          <w:spacing w:val="23"/>
          <w:w w:val="95"/>
        </w:rPr>
        <w:t xml:space="preserve"> </w:t>
      </w:r>
      <w:r>
        <w:rPr>
          <w:w w:val="95"/>
        </w:rPr>
        <w:t>de</w:t>
      </w:r>
      <w:r>
        <w:rPr>
          <w:spacing w:val="18"/>
          <w:w w:val="95"/>
        </w:rPr>
        <w:t xml:space="preserve"> </w:t>
      </w:r>
      <w:r>
        <w:rPr>
          <w:w w:val="95"/>
        </w:rPr>
        <w:t>residuos,</w:t>
      </w:r>
      <w:r>
        <w:rPr>
          <w:spacing w:val="19"/>
          <w:w w:val="95"/>
        </w:rPr>
        <w:t xml:space="preserve"> </w:t>
      </w:r>
      <w:r>
        <w:rPr>
          <w:w w:val="95"/>
        </w:rPr>
        <w:t>así</w:t>
      </w:r>
      <w:r>
        <w:rPr>
          <w:spacing w:val="20"/>
          <w:w w:val="95"/>
        </w:rPr>
        <w:t xml:space="preserve"> </w:t>
      </w:r>
      <w:r>
        <w:rPr>
          <w:w w:val="95"/>
        </w:rPr>
        <w:t>como</w:t>
      </w:r>
      <w:r>
        <w:rPr>
          <w:spacing w:val="19"/>
          <w:w w:val="95"/>
        </w:rPr>
        <w:t xml:space="preserve"> </w:t>
      </w:r>
      <w:r>
        <w:rPr>
          <w:w w:val="95"/>
        </w:rPr>
        <w:t>la</w:t>
      </w:r>
      <w:r>
        <w:rPr>
          <w:spacing w:val="23"/>
          <w:w w:val="95"/>
        </w:rPr>
        <w:t xml:space="preserve"> </w:t>
      </w:r>
      <w:r>
        <w:rPr>
          <w:w w:val="95"/>
        </w:rPr>
        <w:t>implementación</w:t>
      </w:r>
      <w:r>
        <w:rPr>
          <w:spacing w:val="23"/>
          <w:w w:val="95"/>
        </w:rPr>
        <w:t xml:space="preserve"> </w:t>
      </w:r>
      <w:r>
        <w:rPr>
          <w:w w:val="95"/>
        </w:rPr>
        <w:t>de</w:t>
      </w:r>
      <w:r>
        <w:rPr>
          <w:spacing w:val="23"/>
          <w:w w:val="95"/>
        </w:rPr>
        <w:t xml:space="preserve"> </w:t>
      </w:r>
      <w:r>
        <w:rPr>
          <w:w w:val="95"/>
        </w:rPr>
        <w:t>buenas</w:t>
      </w:r>
      <w:r>
        <w:rPr>
          <w:spacing w:val="26"/>
          <w:w w:val="95"/>
        </w:rPr>
        <w:t xml:space="preserve"> </w:t>
      </w:r>
      <w:r>
        <w:rPr>
          <w:w w:val="95"/>
        </w:rPr>
        <w:t>prácticas</w:t>
      </w:r>
      <w:r>
        <w:rPr>
          <w:spacing w:val="22"/>
          <w:w w:val="95"/>
        </w:rPr>
        <w:t xml:space="preserve"> </w:t>
      </w:r>
      <w:r>
        <w:rPr>
          <w:w w:val="95"/>
        </w:rPr>
        <w:t>ambientales</w:t>
      </w:r>
      <w:r>
        <w:rPr>
          <w:spacing w:val="-51"/>
          <w:w w:val="95"/>
        </w:rPr>
        <w:t xml:space="preserve"> </w:t>
      </w:r>
      <w:r>
        <w:t>en</w:t>
      </w:r>
      <w:r>
        <w:rPr>
          <w:spacing w:val="-2"/>
        </w:rPr>
        <w:t xml:space="preserve"> </w:t>
      </w:r>
      <w:r>
        <w:t>el</w:t>
      </w:r>
      <w:r>
        <w:rPr>
          <w:spacing w:val="-2"/>
        </w:rPr>
        <w:t xml:space="preserve"> </w:t>
      </w:r>
      <w:r>
        <w:t>proceso.</w:t>
      </w:r>
    </w:p>
    <w:p w14:paraId="2AB81B05" w14:textId="77777777" w:rsidR="00DE2371" w:rsidRDefault="00DE2371">
      <w:pPr>
        <w:pStyle w:val="Textoindependiente"/>
        <w:spacing w:before="8"/>
      </w:pPr>
    </w:p>
    <w:p w14:paraId="73F15FBC" w14:textId="77777777" w:rsidR="00DE2371" w:rsidRDefault="004711A8">
      <w:pPr>
        <w:pStyle w:val="Textoindependiente"/>
        <w:spacing w:before="1"/>
        <w:ind w:left="191" w:right="696"/>
        <w:jc w:val="both"/>
      </w:pPr>
      <w:r>
        <w:t>Implementar un “Plan de Gestión Integral de Residuos Aprovechables, Ordinarios y Peligrosos”. Contar</w:t>
      </w:r>
      <w:r>
        <w:rPr>
          <w:spacing w:val="1"/>
        </w:rPr>
        <w:t xml:space="preserve"> </w:t>
      </w:r>
      <w:r>
        <w:t>con el registro ante el IDEAM como “Generador de Residuos Peligrosos” cuando genere más de 10 Kg</w:t>
      </w:r>
      <w:r>
        <w:rPr>
          <w:spacing w:val="1"/>
        </w:rPr>
        <w:t xml:space="preserve"> </w:t>
      </w:r>
      <w:r>
        <w:t>mes.</w:t>
      </w:r>
    </w:p>
    <w:p w14:paraId="0DF2B619" w14:textId="77777777" w:rsidR="00DE2371" w:rsidRDefault="00DE2371">
      <w:pPr>
        <w:pStyle w:val="Textoindependiente"/>
        <w:rPr>
          <w:sz w:val="21"/>
        </w:rPr>
      </w:pPr>
    </w:p>
    <w:p w14:paraId="334087DE" w14:textId="77777777" w:rsidR="00DE2371" w:rsidRDefault="004711A8">
      <w:pPr>
        <w:pStyle w:val="Textoindependiente"/>
        <w:ind w:left="191" w:right="684"/>
        <w:jc w:val="both"/>
      </w:pPr>
      <w:r>
        <w:t>Cumplir</w:t>
      </w:r>
      <w:r>
        <w:rPr>
          <w:spacing w:val="-10"/>
        </w:rPr>
        <w:t xml:space="preserve"> </w:t>
      </w:r>
      <w:r>
        <w:t>con</w:t>
      </w:r>
      <w:r>
        <w:rPr>
          <w:spacing w:val="-10"/>
        </w:rPr>
        <w:t xml:space="preserve"> </w:t>
      </w:r>
      <w:r>
        <w:t>lo</w:t>
      </w:r>
      <w:r>
        <w:rPr>
          <w:spacing w:val="-9"/>
        </w:rPr>
        <w:t xml:space="preserve"> </w:t>
      </w:r>
      <w:r>
        <w:t>establecido</w:t>
      </w:r>
      <w:r>
        <w:rPr>
          <w:spacing w:val="-7"/>
        </w:rPr>
        <w:t xml:space="preserve"> </w:t>
      </w:r>
      <w:r>
        <w:t>en</w:t>
      </w:r>
      <w:r>
        <w:rPr>
          <w:spacing w:val="-9"/>
        </w:rPr>
        <w:t xml:space="preserve"> </w:t>
      </w:r>
      <w:r>
        <w:t>la</w:t>
      </w:r>
      <w:r>
        <w:rPr>
          <w:spacing w:val="-9"/>
        </w:rPr>
        <w:t xml:space="preserve"> </w:t>
      </w:r>
      <w:r>
        <w:t>Resolución</w:t>
      </w:r>
      <w:r>
        <w:rPr>
          <w:spacing w:val="-9"/>
        </w:rPr>
        <w:t xml:space="preserve"> </w:t>
      </w:r>
      <w:r>
        <w:t>Secretaria</w:t>
      </w:r>
      <w:r>
        <w:rPr>
          <w:spacing w:val="-9"/>
        </w:rPr>
        <w:t xml:space="preserve"> </w:t>
      </w:r>
      <w:r>
        <w:t>Distrital</w:t>
      </w:r>
      <w:r>
        <w:rPr>
          <w:spacing w:val="-10"/>
        </w:rPr>
        <w:t xml:space="preserve"> </w:t>
      </w:r>
      <w:r>
        <w:t>de</w:t>
      </w:r>
      <w:r>
        <w:rPr>
          <w:spacing w:val="-9"/>
        </w:rPr>
        <w:t xml:space="preserve"> </w:t>
      </w:r>
      <w:r>
        <w:t>Ambiente</w:t>
      </w:r>
      <w:r>
        <w:rPr>
          <w:spacing w:val="-9"/>
        </w:rPr>
        <w:t xml:space="preserve"> </w:t>
      </w:r>
      <w:r>
        <w:t>1115</w:t>
      </w:r>
      <w:r>
        <w:rPr>
          <w:spacing w:val="-9"/>
        </w:rPr>
        <w:t xml:space="preserve"> </w:t>
      </w:r>
      <w:r>
        <w:t>de</w:t>
      </w:r>
      <w:r>
        <w:rPr>
          <w:spacing w:val="-9"/>
        </w:rPr>
        <w:t xml:space="preserve"> </w:t>
      </w:r>
      <w:r>
        <w:t>2012</w:t>
      </w:r>
      <w:r>
        <w:rPr>
          <w:spacing w:val="-11"/>
        </w:rPr>
        <w:t xml:space="preserve"> </w:t>
      </w:r>
      <w:r>
        <w:t>“Por</w:t>
      </w:r>
      <w:r>
        <w:rPr>
          <w:spacing w:val="-11"/>
        </w:rPr>
        <w:t xml:space="preserve"> </w:t>
      </w:r>
      <w:r>
        <w:t>medio</w:t>
      </w:r>
      <w:r>
        <w:rPr>
          <w:spacing w:val="-9"/>
        </w:rPr>
        <w:t xml:space="preserve"> </w:t>
      </w:r>
      <w:r>
        <w:t>de</w:t>
      </w:r>
      <w:r>
        <w:rPr>
          <w:spacing w:val="-53"/>
        </w:rPr>
        <w:t xml:space="preserve"> </w:t>
      </w:r>
      <w:r>
        <w:t>la cual se adoptan los lineamientos técnico - ambientales para las actividades de aprovechamiento y</w:t>
      </w:r>
      <w:r>
        <w:rPr>
          <w:spacing w:val="1"/>
        </w:rPr>
        <w:t xml:space="preserve"> </w:t>
      </w:r>
      <w:r>
        <w:t>tratamiento de los residuos de construcción y demolición en el Distrito Capital”; Resolución 932 de 2015</w:t>
      </w:r>
      <w:r>
        <w:rPr>
          <w:spacing w:val="-53"/>
        </w:rPr>
        <w:t xml:space="preserve"> </w:t>
      </w:r>
      <w:r>
        <w:t>“Por la cual se modifica y adiciona la Resolución 1115 de 2012” y la “Guía para la elaboración del Plan</w:t>
      </w:r>
      <w:r>
        <w:rPr>
          <w:spacing w:val="1"/>
        </w:rPr>
        <w:t xml:space="preserve"> </w:t>
      </w:r>
      <w:r>
        <w:t>de</w:t>
      </w:r>
      <w:r>
        <w:rPr>
          <w:spacing w:val="-7"/>
        </w:rPr>
        <w:t xml:space="preserve"> </w:t>
      </w:r>
      <w:r>
        <w:t>Gestión</w:t>
      </w:r>
      <w:r>
        <w:rPr>
          <w:spacing w:val="-7"/>
        </w:rPr>
        <w:t xml:space="preserve"> </w:t>
      </w:r>
      <w:r>
        <w:t>de</w:t>
      </w:r>
      <w:r>
        <w:rPr>
          <w:spacing w:val="-7"/>
        </w:rPr>
        <w:t xml:space="preserve"> </w:t>
      </w:r>
      <w:r>
        <w:t>Residuos</w:t>
      </w:r>
      <w:r>
        <w:rPr>
          <w:spacing w:val="-6"/>
        </w:rPr>
        <w:t xml:space="preserve"> </w:t>
      </w:r>
      <w:r>
        <w:t>de</w:t>
      </w:r>
      <w:r>
        <w:rPr>
          <w:spacing w:val="-6"/>
        </w:rPr>
        <w:t xml:space="preserve"> </w:t>
      </w:r>
      <w:r>
        <w:t>Construcción</w:t>
      </w:r>
      <w:r>
        <w:rPr>
          <w:spacing w:val="-3"/>
        </w:rPr>
        <w:t xml:space="preserve"> </w:t>
      </w:r>
      <w:r>
        <w:t>y</w:t>
      </w:r>
      <w:r>
        <w:rPr>
          <w:spacing w:val="-10"/>
        </w:rPr>
        <w:t xml:space="preserve"> </w:t>
      </w:r>
      <w:r>
        <w:t>Demolición</w:t>
      </w:r>
      <w:r>
        <w:rPr>
          <w:spacing w:val="-5"/>
        </w:rPr>
        <w:t xml:space="preserve"> </w:t>
      </w:r>
      <w:r>
        <w:t>(RCD)</w:t>
      </w:r>
      <w:r>
        <w:rPr>
          <w:spacing w:val="-5"/>
        </w:rPr>
        <w:t xml:space="preserve"> </w:t>
      </w:r>
      <w:r>
        <w:t>en</w:t>
      </w:r>
      <w:r>
        <w:rPr>
          <w:spacing w:val="-7"/>
        </w:rPr>
        <w:t xml:space="preserve"> </w:t>
      </w:r>
      <w:r>
        <w:t>obra”.</w:t>
      </w:r>
      <w:r>
        <w:rPr>
          <w:spacing w:val="-4"/>
        </w:rPr>
        <w:t xml:space="preserve"> </w:t>
      </w:r>
      <w:r>
        <w:t>Para</w:t>
      </w:r>
      <w:r>
        <w:rPr>
          <w:spacing w:val="-6"/>
        </w:rPr>
        <w:t xml:space="preserve"> </w:t>
      </w:r>
      <w:r>
        <w:t>lo</w:t>
      </w:r>
      <w:r>
        <w:rPr>
          <w:spacing w:val="-7"/>
        </w:rPr>
        <w:t xml:space="preserve"> </w:t>
      </w:r>
      <w:r>
        <w:t>cual</w:t>
      </w:r>
      <w:r>
        <w:rPr>
          <w:spacing w:val="-7"/>
        </w:rPr>
        <w:t xml:space="preserve"> </w:t>
      </w:r>
      <w:r>
        <w:t>el</w:t>
      </w:r>
      <w:r>
        <w:rPr>
          <w:spacing w:val="-7"/>
        </w:rPr>
        <w:t xml:space="preserve"> </w:t>
      </w:r>
      <w:r>
        <w:t>contratista</w:t>
      </w:r>
      <w:r>
        <w:rPr>
          <w:spacing w:val="-7"/>
        </w:rPr>
        <w:t xml:space="preserve"> </w:t>
      </w:r>
      <w:r>
        <w:t>deberá</w:t>
      </w:r>
      <w:r>
        <w:rPr>
          <w:spacing w:val="-53"/>
        </w:rPr>
        <w:t xml:space="preserve"> </w:t>
      </w:r>
      <w:r>
        <w:t>seguir</w:t>
      </w:r>
      <w:r>
        <w:rPr>
          <w:spacing w:val="-9"/>
        </w:rPr>
        <w:t xml:space="preserve"> </w:t>
      </w:r>
      <w:r>
        <w:t>los</w:t>
      </w:r>
      <w:r>
        <w:rPr>
          <w:spacing w:val="-9"/>
        </w:rPr>
        <w:t xml:space="preserve"> </w:t>
      </w:r>
      <w:r>
        <w:t>lineamientos</w:t>
      </w:r>
      <w:r>
        <w:rPr>
          <w:spacing w:val="-10"/>
        </w:rPr>
        <w:t xml:space="preserve"> </w:t>
      </w:r>
      <w:r>
        <w:t>impartidos</w:t>
      </w:r>
      <w:r>
        <w:rPr>
          <w:spacing w:val="-8"/>
        </w:rPr>
        <w:t xml:space="preserve"> </w:t>
      </w:r>
      <w:r>
        <w:t>por</w:t>
      </w:r>
      <w:r>
        <w:rPr>
          <w:spacing w:val="-9"/>
        </w:rPr>
        <w:t xml:space="preserve"> </w:t>
      </w:r>
      <w:r>
        <w:t>el</w:t>
      </w:r>
      <w:r>
        <w:rPr>
          <w:spacing w:val="-11"/>
        </w:rPr>
        <w:t xml:space="preserve"> </w:t>
      </w:r>
      <w:r>
        <w:t>Fondo</w:t>
      </w:r>
      <w:r>
        <w:rPr>
          <w:spacing w:val="-11"/>
        </w:rPr>
        <w:t xml:space="preserve"> </w:t>
      </w:r>
      <w:r>
        <w:t>de</w:t>
      </w:r>
      <w:r>
        <w:rPr>
          <w:spacing w:val="-9"/>
        </w:rPr>
        <w:t xml:space="preserve"> </w:t>
      </w:r>
      <w:r>
        <w:t>Desarrollo</w:t>
      </w:r>
      <w:r>
        <w:rPr>
          <w:spacing w:val="-10"/>
        </w:rPr>
        <w:t xml:space="preserve"> </w:t>
      </w:r>
      <w:r>
        <w:t>Local</w:t>
      </w:r>
      <w:r>
        <w:rPr>
          <w:spacing w:val="-9"/>
        </w:rPr>
        <w:t xml:space="preserve"> </w:t>
      </w:r>
      <w:r>
        <w:t>y/o</w:t>
      </w:r>
      <w:r>
        <w:rPr>
          <w:spacing w:val="-10"/>
        </w:rPr>
        <w:t xml:space="preserve"> </w:t>
      </w:r>
      <w:r>
        <w:t>la</w:t>
      </w:r>
      <w:r>
        <w:rPr>
          <w:spacing w:val="-9"/>
        </w:rPr>
        <w:t xml:space="preserve"> </w:t>
      </w:r>
      <w:r>
        <w:t>interventoría</w:t>
      </w:r>
      <w:r>
        <w:rPr>
          <w:spacing w:val="-10"/>
        </w:rPr>
        <w:t xml:space="preserve"> </w:t>
      </w:r>
      <w:r>
        <w:t>en</w:t>
      </w:r>
      <w:r>
        <w:rPr>
          <w:spacing w:val="-11"/>
        </w:rPr>
        <w:t xml:space="preserve"> </w:t>
      </w:r>
      <w:r>
        <w:t>lo</w:t>
      </w:r>
      <w:r>
        <w:rPr>
          <w:spacing w:val="-9"/>
        </w:rPr>
        <w:t xml:space="preserve"> </w:t>
      </w:r>
      <w:r>
        <w:t>que</w:t>
      </w:r>
      <w:r>
        <w:rPr>
          <w:spacing w:val="-10"/>
        </w:rPr>
        <w:t xml:space="preserve"> </w:t>
      </w:r>
      <w:r>
        <w:t>respecta</w:t>
      </w:r>
      <w:r>
        <w:rPr>
          <w:spacing w:val="-53"/>
        </w:rPr>
        <w:t xml:space="preserve"> </w:t>
      </w:r>
      <w:r>
        <w:t>al</w:t>
      </w:r>
      <w:r>
        <w:rPr>
          <w:spacing w:val="-3"/>
        </w:rPr>
        <w:t xml:space="preserve"> </w:t>
      </w:r>
      <w:r>
        <w:t>cargue</w:t>
      </w:r>
      <w:r>
        <w:rPr>
          <w:spacing w:val="-1"/>
        </w:rPr>
        <w:t xml:space="preserve"> </w:t>
      </w:r>
      <w:r>
        <w:t>de</w:t>
      </w:r>
      <w:r>
        <w:rPr>
          <w:spacing w:val="-2"/>
        </w:rPr>
        <w:t xml:space="preserve"> </w:t>
      </w:r>
      <w:r>
        <w:t>información</w:t>
      </w:r>
      <w:r>
        <w:rPr>
          <w:spacing w:val="-1"/>
        </w:rPr>
        <w:t xml:space="preserve"> </w:t>
      </w:r>
      <w:r>
        <w:t>en</w:t>
      </w:r>
      <w:r>
        <w:rPr>
          <w:spacing w:val="-2"/>
        </w:rPr>
        <w:t xml:space="preserve"> </w:t>
      </w:r>
      <w:r>
        <w:t>el</w:t>
      </w:r>
      <w:r>
        <w:rPr>
          <w:spacing w:val="1"/>
        </w:rPr>
        <w:t xml:space="preserve"> </w:t>
      </w:r>
      <w:r>
        <w:t>aplicativo</w:t>
      </w:r>
      <w:r>
        <w:rPr>
          <w:spacing w:val="-2"/>
        </w:rPr>
        <w:t xml:space="preserve"> </w:t>
      </w:r>
      <w:r>
        <w:t>RDC</w:t>
      </w:r>
      <w:r>
        <w:rPr>
          <w:spacing w:val="-1"/>
        </w:rPr>
        <w:t xml:space="preserve"> </w:t>
      </w:r>
      <w:r>
        <w:t>de</w:t>
      </w:r>
      <w:r>
        <w:rPr>
          <w:spacing w:val="-2"/>
        </w:rPr>
        <w:t xml:space="preserve"> </w:t>
      </w:r>
      <w:r>
        <w:t>la</w:t>
      </w:r>
      <w:r>
        <w:rPr>
          <w:spacing w:val="-1"/>
        </w:rPr>
        <w:t xml:space="preserve"> </w:t>
      </w:r>
      <w:r>
        <w:t>Secretaria Distrital de Ambiente.</w:t>
      </w:r>
    </w:p>
    <w:p w14:paraId="22A86EE0" w14:textId="77777777" w:rsidR="00DE2371" w:rsidRDefault="00DE2371" w:rsidP="000F76D3">
      <w:pPr>
        <w:pStyle w:val="Textoindependiente"/>
        <w:ind w:left="191" w:right="684"/>
        <w:jc w:val="both"/>
      </w:pPr>
    </w:p>
    <w:p w14:paraId="7C97D4E5" w14:textId="77777777" w:rsidR="000F76D3" w:rsidRPr="000F76D3" w:rsidRDefault="000F76D3" w:rsidP="000F76D3">
      <w:pPr>
        <w:pStyle w:val="Textoindependiente"/>
        <w:ind w:left="191" w:right="684"/>
        <w:jc w:val="both"/>
      </w:pPr>
      <w:r w:rsidRPr="000F76D3">
        <w:t>Se anexa la ficha sostenible de contratación y el tema de asbesto incluir Acuerdo 825 de 2021 " “POR MEDIO DEL CUAL SE DICTAN LINEAMIENTOS PARA LA SUSTITUCIÓN Y GESTIÓN INTEGRAL DE ASBESTO EN EL DISTRITO CAPITAL Y SE DICTAN OTRAS DISPOSICIONES” </w:t>
      </w:r>
    </w:p>
    <w:p w14:paraId="6E1D433D" w14:textId="77777777" w:rsidR="000F76D3" w:rsidRDefault="000F76D3">
      <w:pPr>
        <w:pStyle w:val="Textoindependiente"/>
        <w:spacing w:before="8"/>
      </w:pPr>
    </w:p>
    <w:p w14:paraId="391823AC" w14:textId="77777777" w:rsidR="000F76D3" w:rsidRDefault="000F76D3">
      <w:pPr>
        <w:pStyle w:val="Textoindependiente"/>
        <w:spacing w:before="8"/>
      </w:pPr>
    </w:p>
    <w:p w14:paraId="32B245A4" w14:textId="765E4093" w:rsidR="00DE2371" w:rsidRDefault="004711A8">
      <w:pPr>
        <w:pStyle w:val="Textoindependiente"/>
        <w:ind w:left="191" w:right="692"/>
        <w:jc w:val="both"/>
      </w:pPr>
      <w:r>
        <w:t>Atender las inspecciones ambientales realizadas por la Secretaría Distrital de Ambiente y/o Fondo de</w:t>
      </w:r>
      <w:r>
        <w:rPr>
          <w:spacing w:val="1"/>
        </w:rPr>
        <w:t xml:space="preserve"> </w:t>
      </w:r>
      <w:r w:rsidR="005C6B8E">
        <w:t>Desarrollo Local</w:t>
      </w:r>
      <w:r>
        <w:t>, permitiendo el recorrido por las instalaciones, realizar entrevistas al personal</w:t>
      </w:r>
      <w:r>
        <w:rPr>
          <w:spacing w:val="-53"/>
        </w:rPr>
        <w:t xml:space="preserve"> </w:t>
      </w:r>
      <w:r>
        <w:t>y</w:t>
      </w:r>
      <w:r>
        <w:rPr>
          <w:spacing w:val="-3"/>
        </w:rPr>
        <w:t xml:space="preserve"> </w:t>
      </w:r>
      <w:r>
        <w:t>obtener</w:t>
      </w:r>
      <w:r>
        <w:rPr>
          <w:spacing w:val="-1"/>
        </w:rPr>
        <w:t xml:space="preserve"> </w:t>
      </w:r>
      <w:r>
        <w:t>registro</w:t>
      </w:r>
      <w:r>
        <w:rPr>
          <w:spacing w:val="-1"/>
        </w:rPr>
        <w:t xml:space="preserve"> </w:t>
      </w:r>
      <w:r>
        <w:t>documental</w:t>
      </w:r>
      <w:r>
        <w:rPr>
          <w:spacing w:val="2"/>
        </w:rPr>
        <w:t xml:space="preserve"> </w:t>
      </w:r>
      <w:r>
        <w:t>y</w:t>
      </w:r>
      <w:r>
        <w:rPr>
          <w:spacing w:val="-4"/>
        </w:rPr>
        <w:t xml:space="preserve"> </w:t>
      </w:r>
      <w:r>
        <w:t>fotográfico.</w:t>
      </w:r>
    </w:p>
    <w:p w14:paraId="7C267C3E" w14:textId="77777777" w:rsidR="00DE2371" w:rsidRDefault="00DE2371">
      <w:pPr>
        <w:pStyle w:val="Textoindependiente"/>
        <w:rPr>
          <w:sz w:val="21"/>
        </w:rPr>
      </w:pPr>
    </w:p>
    <w:p w14:paraId="6B79444B" w14:textId="77777777" w:rsidR="00DE2371" w:rsidRDefault="004711A8">
      <w:pPr>
        <w:pStyle w:val="Textoindependiente"/>
        <w:ind w:left="191" w:right="687"/>
        <w:jc w:val="both"/>
      </w:pPr>
      <w:r>
        <w:t>El Contratista deberá asignar, dentro de su estructura organizacional, una persona idónea, responsable</w:t>
      </w:r>
      <w:r>
        <w:rPr>
          <w:spacing w:val="1"/>
        </w:rPr>
        <w:t xml:space="preserve"> </w:t>
      </w:r>
      <w:r>
        <w:t>de la gestión ambiental y cumplimiento normativo ambiental. La persona asignada deberá demostrar</w:t>
      </w:r>
      <w:r>
        <w:rPr>
          <w:spacing w:val="1"/>
        </w:rPr>
        <w:t xml:space="preserve"> </w:t>
      </w:r>
      <w:r>
        <w:t>idoneidad</w:t>
      </w:r>
      <w:r>
        <w:rPr>
          <w:spacing w:val="2"/>
        </w:rPr>
        <w:t xml:space="preserve"> </w:t>
      </w:r>
      <w:r>
        <w:t>y</w:t>
      </w:r>
      <w:r>
        <w:rPr>
          <w:spacing w:val="-4"/>
        </w:rPr>
        <w:t xml:space="preserve"> </w:t>
      </w:r>
      <w:r>
        <w:t>será</w:t>
      </w:r>
      <w:r>
        <w:rPr>
          <w:spacing w:val="-2"/>
        </w:rPr>
        <w:t xml:space="preserve"> </w:t>
      </w:r>
      <w:r>
        <w:t>aprobada</w:t>
      </w:r>
      <w:r>
        <w:rPr>
          <w:spacing w:val="1"/>
        </w:rPr>
        <w:t xml:space="preserve"> </w:t>
      </w:r>
      <w:r>
        <w:t>por el</w:t>
      </w:r>
      <w:r>
        <w:rPr>
          <w:spacing w:val="-1"/>
        </w:rPr>
        <w:t xml:space="preserve"> </w:t>
      </w:r>
      <w:r>
        <w:t>Fondo</w:t>
      </w:r>
      <w:r>
        <w:rPr>
          <w:spacing w:val="-1"/>
        </w:rPr>
        <w:t xml:space="preserve"> </w:t>
      </w:r>
      <w:r>
        <w:t>de</w:t>
      </w:r>
      <w:r>
        <w:rPr>
          <w:spacing w:val="-2"/>
        </w:rPr>
        <w:t xml:space="preserve"> </w:t>
      </w:r>
      <w:r>
        <w:t>Desarrollo</w:t>
      </w:r>
      <w:r>
        <w:rPr>
          <w:spacing w:val="1"/>
        </w:rPr>
        <w:t xml:space="preserve"> </w:t>
      </w:r>
      <w:r>
        <w:t>Local</w:t>
      </w:r>
      <w:r>
        <w:rPr>
          <w:spacing w:val="2"/>
        </w:rPr>
        <w:t xml:space="preserve"> </w:t>
      </w:r>
      <w:r>
        <w:t>y</w:t>
      </w:r>
      <w:r>
        <w:rPr>
          <w:spacing w:val="-3"/>
        </w:rPr>
        <w:t xml:space="preserve"> </w:t>
      </w:r>
      <w:r>
        <w:t>la</w:t>
      </w:r>
      <w:r>
        <w:rPr>
          <w:spacing w:val="1"/>
        </w:rPr>
        <w:t xml:space="preserve"> </w:t>
      </w:r>
      <w:r>
        <w:t>interventoría.</w:t>
      </w:r>
    </w:p>
    <w:p w14:paraId="263DCF22" w14:textId="77777777" w:rsidR="00DE2371" w:rsidRDefault="00DE2371">
      <w:pPr>
        <w:pStyle w:val="Textoindependiente"/>
        <w:spacing w:before="9"/>
      </w:pPr>
    </w:p>
    <w:p w14:paraId="2C4015C2" w14:textId="77777777" w:rsidR="00DE2371" w:rsidRDefault="004711A8">
      <w:pPr>
        <w:pStyle w:val="Textoindependiente"/>
        <w:ind w:left="191" w:right="692"/>
        <w:jc w:val="both"/>
      </w:pPr>
      <w:r>
        <w:t>Ejecutar el programa de seguimiento y monitoreo ambiental, con indicadores de gestión y presentar los</w:t>
      </w:r>
      <w:r>
        <w:rPr>
          <w:spacing w:val="1"/>
        </w:rPr>
        <w:t xml:space="preserve"> </w:t>
      </w:r>
      <w:r>
        <w:t>reportes mensuales a la interventoría. Tomar los correctivos que sean necesarios cuando los resultados</w:t>
      </w:r>
      <w:r>
        <w:rPr>
          <w:spacing w:val="-53"/>
        </w:rPr>
        <w:t xml:space="preserve"> </w:t>
      </w:r>
      <w:r>
        <w:t>del</w:t>
      </w:r>
      <w:r>
        <w:rPr>
          <w:spacing w:val="1"/>
        </w:rPr>
        <w:t xml:space="preserve"> </w:t>
      </w:r>
      <w:r>
        <w:t>monitoreo</w:t>
      </w:r>
      <w:r>
        <w:rPr>
          <w:spacing w:val="1"/>
        </w:rPr>
        <w:t xml:space="preserve"> </w:t>
      </w:r>
      <w:r>
        <w:t>establezcan</w:t>
      </w:r>
      <w:r>
        <w:rPr>
          <w:spacing w:val="1"/>
        </w:rPr>
        <w:t xml:space="preserve"> </w:t>
      </w:r>
      <w:r>
        <w:t>la</w:t>
      </w:r>
      <w:r>
        <w:rPr>
          <w:spacing w:val="1"/>
        </w:rPr>
        <w:t xml:space="preserve"> </w:t>
      </w:r>
      <w:r>
        <w:t>necesidad</w:t>
      </w:r>
      <w:r>
        <w:rPr>
          <w:spacing w:val="1"/>
        </w:rPr>
        <w:t xml:space="preserve"> </w:t>
      </w:r>
      <w:r>
        <w:t>de</w:t>
      </w:r>
      <w:r>
        <w:rPr>
          <w:spacing w:val="1"/>
        </w:rPr>
        <w:t xml:space="preserve"> </w:t>
      </w:r>
      <w:r>
        <w:t>prevenir,</w:t>
      </w:r>
      <w:r>
        <w:rPr>
          <w:spacing w:val="1"/>
        </w:rPr>
        <w:t xml:space="preserve"> </w:t>
      </w:r>
      <w:r>
        <w:t>mitigar</w:t>
      </w:r>
      <w:r>
        <w:rPr>
          <w:spacing w:val="1"/>
        </w:rPr>
        <w:t xml:space="preserve"> </w:t>
      </w:r>
      <w:r>
        <w:t>o</w:t>
      </w:r>
      <w:r>
        <w:rPr>
          <w:spacing w:val="1"/>
        </w:rPr>
        <w:t xml:space="preserve"> </w:t>
      </w:r>
      <w:r>
        <w:t>corregir</w:t>
      </w:r>
      <w:r>
        <w:rPr>
          <w:spacing w:val="1"/>
        </w:rPr>
        <w:t xml:space="preserve"> </w:t>
      </w:r>
      <w:r>
        <w:t>los</w:t>
      </w:r>
      <w:r>
        <w:rPr>
          <w:spacing w:val="1"/>
        </w:rPr>
        <w:t xml:space="preserve"> </w:t>
      </w:r>
      <w:r>
        <w:t>impactos</w:t>
      </w:r>
      <w:r>
        <w:rPr>
          <w:spacing w:val="1"/>
        </w:rPr>
        <w:t xml:space="preserve"> </w:t>
      </w:r>
      <w:r>
        <w:t>ambientales</w:t>
      </w:r>
      <w:r>
        <w:rPr>
          <w:spacing w:val="1"/>
        </w:rPr>
        <w:t xml:space="preserve"> </w:t>
      </w:r>
      <w:r>
        <w:t>ocasionados</w:t>
      </w:r>
      <w:r>
        <w:rPr>
          <w:spacing w:val="-1"/>
        </w:rPr>
        <w:t xml:space="preserve"> </w:t>
      </w:r>
      <w:r>
        <w:t>por</w:t>
      </w:r>
      <w:r>
        <w:rPr>
          <w:spacing w:val="-1"/>
        </w:rPr>
        <w:t xml:space="preserve"> </w:t>
      </w:r>
      <w:r>
        <w:t>el</w:t>
      </w:r>
      <w:r>
        <w:rPr>
          <w:spacing w:val="-2"/>
        </w:rPr>
        <w:t xml:space="preserve"> </w:t>
      </w:r>
      <w:r>
        <w:t>proyecto.</w:t>
      </w:r>
    </w:p>
    <w:p w14:paraId="318F751D" w14:textId="77777777" w:rsidR="00DE2371" w:rsidRDefault="00DE2371">
      <w:pPr>
        <w:pStyle w:val="Textoindependiente"/>
        <w:rPr>
          <w:sz w:val="21"/>
        </w:rPr>
      </w:pPr>
    </w:p>
    <w:p w14:paraId="678CB7DE" w14:textId="77777777" w:rsidR="00DE2371" w:rsidRDefault="004711A8">
      <w:pPr>
        <w:pStyle w:val="Textoindependiente"/>
        <w:ind w:left="191" w:right="682"/>
        <w:jc w:val="both"/>
      </w:pPr>
      <w:r>
        <w:t>Acatar los llamados de atención, recomendaciones y sugerencias de la Interventoría en los tiempos y</w:t>
      </w:r>
      <w:r>
        <w:rPr>
          <w:spacing w:val="1"/>
        </w:rPr>
        <w:t xml:space="preserve"> </w:t>
      </w:r>
      <w:r>
        <w:t>condiciones</w:t>
      </w:r>
      <w:r>
        <w:rPr>
          <w:spacing w:val="1"/>
        </w:rPr>
        <w:t xml:space="preserve"> </w:t>
      </w:r>
      <w:r>
        <w:t>que</w:t>
      </w:r>
      <w:r>
        <w:rPr>
          <w:spacing w:val="1"/>
        </w:rPr>
        <w:t xml:space="preserve"> </w:t>
      </w:r>
      <w:r>
        <w:t>ella</w:t>
      </w:r>
      <w:r>
        <w:rPr>
          <w:spacing w:val="1"/>
        </w:rPr>
        <w:t xml:space="preserve"> </w:t>
      </w:r>
      <w:r>
        <w:t>defina,</w:t>
      </w:r>
      <w:r>
        <w:rPr>
          <w:spacing w:val="-2"/>
        </w:rPr>
        <w:t xml:space="preserve"> </w:t>
      </w:r>
      <w:r>
        <w:t>en</w:t>
      </w:r>
      <w:r>
        <w:rPr>
          <w:spacing w:val="-1"/>
        </w:rPr>
        <w:t xml:space="preserve"> </w:t>
      </w:r>
      <w:r>
        <w:t>relación</w:t>
      </w:r>
      <w:r>
        <w:rPr>
          <w:spacing w:val="-1"/>
        </w:rPr>
        <w:t xml:space="preserve"> </w:t>
      </w:r>
      <w:r>
        <w:t>con</w:t>
      </w:r>
      <w:r>
        <w:rPr>
          <w:spacing w:val="-2"/>
        </w:rPr>
        <w:t xml:space="preserve"> </w:t>
      </w:r>
      <w:r>
        <w:t>el</w:t>
      </w:r>
      <w:r>
        <w:rPr>
          <w:spacing w:val="-2"/>
        </w:rPr>
        <w:t xml:space="preserve"> </w:t>
      </w:r>
      <w:r>
        <w:t>cumplimiento</w:t>
      </w:r>
      <w:r>
        <w:rPr>
          <w:spacing w:val="-1"/>
        </w:rPr>
        <w:t xml:space="preserve"> </w:t>
      </w:r>
      <w:r>
        <w:t>ambiental.</w:t>
      </w:r>
    </w:p>
    <w:p w14:paraId="1C76B3CA" w14:textId="77777777" w:rsidR="00DE2371" w:rsidRDefault="00DE2371">
      <w:pPr>
        <w:pStyle w:val="Textoindependiente"/>
        <w:spacing w:before="9"/>
      </w:pPr>
    </w:p>
    <w:p w14:paraId="10DC14B1" w14:textId="77777777" w:rsidR="00DE2371" w:rsidRDefault="004711A8">
      <w:pPr>
        <w:pStyle w:val="Textoindependiente"/>
        <w:ind w:left="191" w:right="694"/>
        <w:jc w:val="both"/>
      </w:pPr>
      <w:r>
        <w:t>Prever y solucionar todos los eventos de contingencia que se llegasen a presentar durante el desarrollo</w:t>
      </w:r>
      <w:r>
        <w:rPr>
          <w:spacing w:val="-53"/>
        </w:rPr>
        <w:t xml:space="preserve"> </w:t>
      </w:r>
      <w:r>
        <w:t>y</w:t>
      </w:r>
      <w:r>
        <w:rPr>
          <w:spacing w:val="-3"/>
        </w:rPr>
        <w:t xml:space="preserve"> </w:t>
      </w:r>
      <w:r>
        <w:t>vigencia</w:t>
      </w:r>
      <w:r>
        <w:rPr>
          <w:spacing w:val="-1"/>
        </w:rPr>
        <w:t xml:space="preserve"> </w:t>
      </w:r>
      <w:r>
        <w:t>del</w:t>
      </w:r>
      <w:r>
        <w:rPr>
          <w:spacing w:val="-2"/>
        </w:rPr>
        <w:t xml:space="preserve"> </w:t>
      </w:r>
      <w:r>
        <w:t>contrato.</w:t>
      </w:r>
    </w:p>
    <w:p w14:paraId="7010DA36" w14:textId="77777777" w:rsidR="00DE2371" w:rsidRDefault="00DE2371">
      <w:pPr>
        <w:pStyle w:val="Textoindependiente"/>
        <w:rPr>
          <w:sz w:val="12"/>
        </w:rPr>
      </w:pPr>
    </w:p>
    <w:p w14:paraId="51903344" w14:textId="77777777" w:rsidR="00DE2371" w:rsidRDefault="004711A8" w:rsidP="00454847">
      <w:pPr>
        <w:pStyle w:val="Ttulo3"/>
        <w:numPr>
          <w:ilvl w:val="1"/>
          <w:numId w:val="24"/>
        </w:numPr>
        <w:tabs>
          <w:tab w:val="left" w:pos="912"/>
        </w:tabs>
        <w:spacing w:before="93"/>
        <w:ind w:hanging="361"/>
      </w:pPr>
      <w:r>
        <w:t>Ficha</w:t>
      </w:r>
      <w:r>
        <w:rPr>
          <w:spacing w:val="-4"/>
        </w:rPr>
        <w:t xml:space="preserve"> </w:t>
      </w:r>
      <w:r>
        <w:t>sostenible</w:t>
      </w:r>
      <w:r>
        <w:rPr>
          <w:spacing w:val="-3"/>
        </w:rPr>
        <w:t xml:space="preserve"> </w:t>
      </w:r>
      <w:r>
        <w:t>de</w:t>
      </w:r>
      <w:r>
        <w:rPr>
          <w:spacing w:val="-2"/>
        </w:rPr>
        <w:t xml:space="preserve"> </w:t>
      </w:r>
      <w:r>
        <w:t>contratación.</w:t>
      </w:r>
    </w:p>
    <w:p w14:paraId="240B960A" w14:textId="77777777" w:rsidR="00DE2371" w:rsidRDefault="00DE2371">
      <w:pPr>
        <w:pStyle w:val="Textoindependiente"/>
        <w:spacing w:before="10" w:after="1"/>
        <w:rPr>
          <w:rFonts w:ascii="Arial"/>
          <w:b/>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12"/>
        <w:gridCol w:w="926"/>
        <w:gridCol w:w="2693"/>
      </w:tblGrid>
      <w:tr w:rsidR="00DE2371" w14:paraId="5495884A" w14:textId="77777777">
        <w:trPr>
          <w:trHeight w:val="2378"/>
        </w:trPr>
        <w:tc>
          <w:tcPr>
            <w:tcW w:w="6238" w:type="dxa"/>
            <w:gridSpan w:val="2"/>
            <w:shd w:val="clear" w:color="auto" w:fill="C8C8C8"/>
          </w:tcPr>
          <w:p w14:paraId="6B87CB68" w14:textId="77777777" w:rsidR="00DE2371" w:rsidRDefault="004711A8">
            <w:pPr>
              <w:pStyle w:val="TableParagraph"/>
              <w:spacing w:line="259" w:lineRule="auto"/>
              <w:ind w:left="323" w:right="315" w:hanging="3"/>
              <w:jc w:val="center"/>
              <w:rPr>
                <w:rFonts w:ascii="Arial" w:hAnsi="Arial"/>
                <w:b/>
                <w:sz w:val="20"/>
              </w:rPr>
            </w:pPr>
            <w:r>
              <w:rPr>
                <w:rFonts w:ascii="Arial" w:hAnsi="Arial"/>
                <w:b/>
                <w:sz w:val="20"/>
              </w:rPr>
              <w:t>Diseño, construcción, remodelación, demolición,</w:t>
            </w:r>
            <w:r>
              <w:rPr>
                <w:rFonts w:ascii="Arial" w:hAnsi="Arial"/>
                <w:b/>
                <w:spacing w:val="1"/>
                <w:sz w:val="20"/>
              </w:rPr>
              <w:t xml:space="preserve"> </w:t>
            </w:r>
            <w:r>
              <w:rPr>
                <w:rFonts w:ascii="Arial" w:hAnsi="Arial"/>
                <w:b/>
                <w:sz w:val="20"/>
              </w:rPr>
              <w:t>mantenimiento preventivo, correctivo y de mejoras de las</w:t>
            </w:r>
            <w:r>
              <w:rPr>
                <w:rFonts w:ascii="Arial" w:hAnsi="Arial"/>
                <w:b/>
                <w:spacing w:val="1"/>
                <w:sz w:val="20"/>
              </w:rPr>
              <w:t xml:space="preserve"> </w:t>
            </w:r>
            <w:r>
              <w:rPr>
                <w:rFonts w:ascii="Arial" w:hAnsi="Arial"/>
                <w:b/>
                <w:sz w:val="20"/>
              </w:rPr>
              <w:t>instalaciones</w:t>
            </w:r>
            <w:r>
              <w:rPr>
                <w:rFonts w:ascii="Arial" w:hAnsi="Arial"/>
                <w:b/>
                <w:spacing w:val="-4"/>
                <w:sz w:val="20"/>
              </w:rPr>
              <w:t xml:space="preserve"> </w:t>
            </w:r>
            <w:r>
              <w:rPr>
                <w:rFonts w:ascii="Arial" w:hAnsi="Arial"/>
                <w:b/>
                <w:sz w:val="20"/>
              </w:rPr>
              <w:t>de la</w:t>
            </w:r>
            <w:r>
              <w:rPr>
                <w:rFonts w:ascii="Arial" w:hAnsi="Arial"/>
                <w:b/>
                <w:spacing w:val="-2"/>
                <w:sz w:val="20"/>
              </w:rPr>
              <w:t xml:space="preserve"> </w:t>
            </w:r>
            <w:r>
              <w:rPr>
                <w:rFonts w:ascii="Arial" w:hAnsi="Arial"/>
                <w:b/>
                <w:sz w:val="20"/>
              </w:rPr>
              <w:t>Secretaría,</w:t>
            </w:r>
            <w:r>
              <w:rPr>
                <w:rFonts w:ascii="Arial" w:hAnsi="Arial"/>
                <w:b/>
                <w:spacing w:val="2"/>
                <w:sz w:val="20"/>
              </w:rPr>
              <w:t xml:space="preserve"> </w:t>
            </w:r>
            <w:r>
              <w:rPr>
                <w:rFonts w:ascii="Arial" w:hAnsi="Arial"/>
                <w:b/>
                <w:sz w:val="20"/>
              </w:rPr>
              <w:t>Alcaldías</w:t>
            </w:r>
            <w:r>
              <w:rPr>
                <w:rFonts w:ascii="Arial" w:hAnsi="Arial"/>
                <w:b/>
                <w:spacing w:val="-3"/>
                <w:sz w:val="20"/>
              </w:rPr>
              <w:t xml:space="preserve"> </w:t>
            </w:r>
            <w:r>
              <w:rPr>
                <w:rFonts w:ascii="Arial" w:hAnsi="Arial"/>
                <w:b/>
                <w:sz w:val="20"/>
              </w:rPr>
              <w:t>o</w:t>
            </w:r>
            <w:r>
              <w:rPr>
                <w:rFonts w:ascii="Arial" w:hAnsi="Arial"/>
                <w:b/>
                <w:spacing w:val="-4"/>
                <w:sz w:val="20"/>
              </w:rPr>
              <w:t xml:space="preserve"> </w:t>
            </w:r>
            <w:r>
              <w:rPr>
                <w:rFonts w:ascii="Arial" w:hAnsi="Arial"/>
                <w:b/>
                <w:sz w:val="20"/>
              </w:rPr>
              <w:t>proyecto,</w:t>
            </w:r>
            <w:r>
              <w:rPr>
                <w:rFonts w:ascii="Arial" w:hAnsi="Arial"/>
                <w:b/>
                <w:spacing w:val="-3"/>
                <w:sz w:val="20"/>
              </w:rPr>
              <w:t xml:space="preserve"> </w:t>
            </w:r>
            <w:r>
              <w:rPr>
                <w:rFonts w:ascii="Arial" w:hAnsi="Arial"/>
                <w:b/>
                <w:sz w:val="20"/>
              </w:rPr>
              <w:t>obra</w:t>
            </w:r>
            <w:r>
              <w:rPr>
                <w:rFonts w:ascii="Arial" w:hAnsi="Arial"/>
                <w:b/>
                <w:spacing w:val="-3"/>
                <w:sz w:val="20"/>
              </w:rPr>
              <w:t xml:space="preserve"> </w:t>
            </w:r>
            <w:r>
              <w:rPr>
                <w:rFonts w:ascii="Arial" w:hAnsi="Arial"/>
                <w:b/>
                <w:sz w:val="20"/>
              </w:rPr>
              <w:t>o</w:t>
            </w:r>
            <w:r>
              <w:rPr>
                <w:rFonts w:ascii="Arial" w:hAnsi="Arial"/>
                <w:b/>
                <w:spacing w:val="-53"/>
                <w:sz w:val="20"/>
              </w:rPr>
              <w:t xml:space="preserve"> </w:t>
            </w:r>
            <w:r>
              <w:rPr>
                <w:rFonts w:ascii="Arial" w:hAnsi="Arial"/>
                <w:b/>
                <w:sz w:val="20"/>
              </w:rPr>
              <w:t>actividad</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las</w:t>
            </w:r>
            <w:r>
              <w:rPr>
                <w:rFonts w:ascii="Arial" w:hAnsi="Arial"/>
                <w:b/>
                <w:spacing w:val="-1"/>
                <w:sz w:val="20"/>
              </w:rPr>
              <w:t xml:space="preserve"> </w:t>
            </w:r>
            <w:r>
              <w:rPr>
                <w:rFonts w:ascii="Arial" w:hAnsi="Arial"/>
                <w:b/>
                <w:sz w:val="20"/>
              </w:rPr>
              <w:t>localidades.</w:t>
            </w:r>
          </w:p>
        </w:tc>
        <w:tc>
          <w:tcPr>
            <w:tcW w:w="2693" w:type="dxa"/>
            <w:shd w:val="clear" w:color="auto" w:fill="C8C8C8"/>
          </w:tcPr>
          <w:p w14:paraId="53934373" w14:textId="77777777" w:rsidR="00DE2371" w:rsidRDefault="00DE2371">
            <w:pPr>
              <w:pStyle w:val="TableParagraph"/>
              <w:spacing w:before="4"/>
              <w:rPr>
                <w:rFonts w:ascii="Arial"/>
                <w:b/>
                <w:sz w:val="18"/>
              </w:rPr>
            </w:pPr>
          </w:p>
          <w:p w14:paraId="538F778E" w14:textId="6D9993CB" w:rsidR="00DE2371" w:rsidRDefault="00DA0522">
            <w:pPr>
              <w:pStyle w:val="TableParagraph"/>
              <w:tabs>
                <w:tab w:val="left" w:pos="1437"/>
              </w:tabs>
              <w:ind w:left="531"/>
              <w:rPr>
                <w:rFonts w:ascii="Arial"/>
                <w:sz w:val="20"/>
              </w:rPr>
            </w:pPr>
            <w:r>
              <w:rPr>
                <w:rFonts w:ascii="Arial"/>
                <w:noProof/>
                <w:position w:val="18"/>
                <w:sz w:val="20"/>
              </w:rPr>
              <mc:AlternateContent>
                <mc:Choice Requires="wpg">
                  <w:drawing>
                    <wp:inline distT="0" distB="0" distL="0" distR="0" wp14:anchorId="46C404A2" wp14:editId="5CA2D386">
                      <wp:extent cx="337185" cy="242570"/>
                      <wp:effectExtent l="9525" t="0" r="5715" b="5080"/>
                      <wp:docPr id="17"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185" cy="242570"/>
                                <a:chOff x="0" y="0"/>
                                <a:chExt cx="531" cy="382"/>
                              </a:xfrm>
                            </wpg:grpSpPr>
                            <wps:wsp>
                              <wps:cNvPr id="18" name="AutoShape 12"/>
                              <wps:cNvSpPr>
                                <a:spLocks/>
                              </wps:cNvSpPr>
                              <wps:spPr bwMode="auto">
                                <a:xfrm>
                                  <a:off x="-1" y="0"/>
                                  <a:ext cx="531" cy="382"/>
                                </a:xfrm>
                                <a:custGeom>
                                  <a:avLst/>
                                  <a:gdLst>
                                    <a:gd name="T0" fmla="*/ 464 w 531"/>
                                    <a:gd name="T1" fmla="*/ 265 h 382"/>
                                    <a:gd name="T2" fmla="*/ 0 w 531"/>
                                    <a:gd name="T3" fmla="*/ 265 h 382"/>
                                    <a:gd name="T4" fmla="*/ 0 w 531"/>
                                    <a:gd name="T5" fmla="*/ 381 h 382"/>
                                    <a:gd name="T6" fmla="*/ 50 w 531"/>
                                    <a:gd name="T7" fmla="*/ 381 h 382"/>
                                    <a:gd name="T8" fmla="*/ 56 w 531"/>
                                    <a:gd name="T9" fmla="*/ 349 h 382"/>
                                    <a:gd name="T10" fmla="*/ 74 w 531"/>
                                    <a:gd name="T11" fmla="*/ 323 h 382"/>
                                    <a:gd name="T12" fmla="*/ 100 w 531"/>
                                    <a:gd name="T13" fmla="*/ 305 h 382"/>
                                    <a:gd name="T14" fmla="*/ 133 w 531"/>
                                    <a:gd name="T15" fmla="*/ 298 h 382"/>
                                    <a:gd name="T16" fmla="*/ 165 w 531"/>
                                    <a:gd name="T17" fmla="*/ 305 h 382"/>
                                    <a:gd name="T18" fmla="*/ 191 w 531"/>
                                    <a:gd name="T19" fmla="*/ 323 h 382"/>
                                    <a:gd name="T20" fmla="*/ 209 w 531"/>
                                    <a:gd name="T21" fmla="*/ 349 h 382"/>
                                    <a:gd name="T22" fmla="*/ 215 w 531"/>
                                    <a:gd name="T23" fmla="*/ 381 h 382"/>
                                    <a:gd name="T24" fmla="*/ 464 w 531"/>
                                    <a:gd name="T25" fmla="*/ 381 h 382"/>
                                    <a:gd name="T26" fmla="*/ 464 w 531"/>
                                    <a:gd name="T27" fmla="*/ 265 h 382"/>
                                    <a:gd name="T28" fmla="*/ 530 w 531"/>
                                    <a:gd name="T29" fmla="*/ 0 h 382"/>
                                    <a:gd name="T30" fmla="*/ 398 w 531"/>
                                    <a:gd name="T31" fmla="*/ 0 h 382"/>
                                    <a:gd name="T32" fmla="*/ 365 w 531"/>
                                    <a:gd name="T33" fmla="*/ 33 h 382"/>
                                    <a:gd name="T34" fmla="*/ 0 w 531"/>
                                    <a:gd name="T35" fmla="*/ 33 h 382"/>
                                    <a:gd name="T36" fmla="*/ 0 w 531"/>
                                    <a:gd name="T37" fmla="*/ 157 h 382"/>
                                    <a:gd name="T38" fmla="*/ 75 w 531"/>
                                    <a:gd name="T39" fmla="*/ 232 h 382"/>
                                    <a:gd name="T40" fmla="*/ 464 w 531"/>
                                    <a:gd name="T41" fmla="*/ 232 h 382"/>
                                    <a:gd name="T42" fmla="*/ 464 w 531"/>
                                    <a:gd name="T43" fmla="*/ 83 h 382"/>
                                    <a:gd name="T44" fmla="*/ 497 w 531"/>
                                    <a:gd name="T45" fmla="*/ 50 h 382"/>
                                    <a:gd name="T46" fmla="*/ 530 w 531"/>
                                    <a:gd name="T47" fmla="*/ 50 h 382"/>
                                    <a:gd name="T48" fmla="*/ 530 w 531"/>
                                    <a:gd name="T49" fmla="*/ 0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531" h="382">
                                      <a:moveTo>
                                        <a:pt x="464" y="265"/>
                                      </a:moveTo>
                                      <a:lnTo>
                                        <a:pt x="0" y="265"/>
                                      </a:lnTo>
                                      <a:lnTo>
                                        <a:pt x="0" y="381"/>
                                      </a:lnTo>
                                      <a:lnTo>
                                        <a:pt x="50" y="381"/>
                                      </a:lnTo>
                                      <a:lnTo>
                                        <a:pt x="56" y="349"/>
                                      </a:lnTo>
                                      <a:lnTo>
                                        <a:pt x="74" y="323"/>
                                      </a:lnTo>
                                      <a:lnTo>
                                        <a:pt x="100" y="305"/>
                                      </a:lnTo>
                                      <a:lnTo>
                                        <a:pt x="133" y="298"/>
                                      </a:lnTo>
                                      <a:lnTo>
                                        <a:pt x="165" y="305"/>
                                      </a:lnTo>
                                      <a:lnTo>
                                        <a:pt x="191" y="323"/>
                                      </a:lnTo>
                                      <a:lnTo>
                                        <a:pt x="209" y="349"/>
                                      </a:lnTo>
                                      <a:lnTo>
                                        <a:pt x="215" y="381"/>
                                      </a:lnTo>
                                      <a:lnTo>
                                        <a:pt x="464" y="381"/>
                                      </a:lnTo>
                                      <a:lnTo>
                                        <a:pt x="464" y="265"/>
                                      </a:lnTo>
                                      <a:close/>
                                      <a:moveTo>
                                        <a:pt x="530" y="0"/>
                                      </a:moveTo>
                                      <a:lnTo>
                                        <a:pt x="398" y="0"/>
                                      </a:lnTo>
                                      <a:lnTo>
                                        <a:pt x="365" y="33"/>
                                      </a:lnTo>
                                      <a:lnTo>
                                        <a:pt x="0" y="33"/>
                                      </a:lnTo>
                                      <a:lnTo>
                                        <a:pt x="0" y="157"/>
                                      </a:lnTo>
                                      <a:lnTo>
                                        <a:pt x="75" y="232"/>
                                      </a:lnTo>
                                      <a:lnTo>
                                        <a:pt x="464" y="232"/>
                                      </a:lnTo>
                                      <a:lnTo>
                                        <a:pt x="464" y="83"/>
                                      </a:lnTo>
                                      <a:lnTo>
                                        <a:pt x="497" y="50"/>
                                      </a:lnTo>
                                      <a:lnTo>
                                        <a:pt x="530" y="50"/>
                                      </a:lnTo>
                                      <a:lnTo>
                                        <a:pt x="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F1C4ABD" id="Group 11" o:spid="_x0000_s1026" style="width:26.55pt;height:19.1pt;mso-position-horizontal-relative:char;mso-position-vertical-relative:line" coordsize="531,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">
                      <v:shape id="AutoShape 12" o:spid="_x0000_s1027" style="position:absolute;left:-1;width:531;height:382;visibility:visible;mso-wrap-style:square;v-text-anchor:top" coordsize="53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" path="m464,265l,265,,381r50,l56,349,74,323r26,-18l133,298r32,7l191,323r18,26l215,381r249,l464,265xm530,l398,,365,33,,33,,157r75,75l464,232r,-149l497,50r33,l530,xe" fillcolor="black" stroked="f">
                        <v:path arrowok="t" o:connecttype="custom" o:connectlocs="464,265;0,265;0,381;50,381;56,349;74,323;100,305;133,298;165,305;191,323;209,349;215,381;464,381;464,265;530,0;398,0;365,33;0,33;0,157;75,232;464,232;464,83;497,50;530,50;530,0" o:connectangles="0,0,0,0,0,0,0,0,0,0,0,0,0,0,0,0,0,0,0,0,0,0,0,0,0"/>
                      </v:shape>
                      <w10:anchorlock/>
                    </v:group>
                  </w:pict>
                </mc:Fallback>
              </mc:AlternateContent>
            </w:r>
            <w:r w:rsidR="004711A8">
              <w:rPr>
                <w:rFonts w:ascii="Arial"/>
                <w:position w:val="18"/>
                <w:sz w:val="20"/>
              </w:rPr>
              <w:tab/>
            </w:r>
            <w:r>
              <w:rPr>
                <w:rFonts w:ascii="Arial"/>
                <w:noProof/>
                <w:sz w:val="20"/>
              </w:rPr>
              <mc:AlternateContent>
                <mc:Choice Requires="wpg">
                  <w:drawing>
                    <wp:inline distT="0" distB="0" distL="0" distR="0" wp14:anchorId="3AC0F8AF" wp14:editId="6968A044">
                      <wp:extent cx="398780" cy="515620"/>
                      <wp:effectExtent l="9525" t="9525" r="1270" b="8255"/>
                      <wp:docPr id="15"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780" cy="515620"/>
                                <a:chOff x="0" y="0"/>
                                <a:chExt cx="628" cy="812"/>
                              </a:xfrm>
                            </wpg:grpSpPr>
                            <wps:wsp>
                              <wps:cNvPr id="16" name="AutoShape 10"/>
                              <wps:cNvSpPr>
                                <a:spLocks/>
                              </wps:cNvSpPr>
                              <wps:spPr bwMode="auto">
                                <a:xfrm>
                                  <a:off x="0" y="0"/>
                                  <a:ext cx="628" cy="812"/>
                                </a:xfrm>
                                <a:custGeom>
                                  <a:avLst/>
                                  <a:gdLst>
                                    <a:gd name="T0" fmla="*/ 203 w 628"/>
                                    <a:gd name="T1" fmla="*/ 332 h 812"/>
                                    <a:gd name="T2" fmla="*/ 240 w 628"/>
                                    <a:gd name="T3" fmla="*/ 406 h 812"/>
                                    <a:gd name="T4" fmla="*/ 221 w 628"/>
                                    <a:gd name="T5" fmla="*/ 609 h 812"/>
                                    <a:gd name="T6" fmla="*/ 277 w 628"/>
                                    <a:gd name="T7" fmla="*/ 646 h 812"/>
                                    <a:gd name="T8" fmla="*/ 295 w 628"/>
                                    <a:gd name="T9" fmla="*/ 683 h 812"/>
                                    <a:gd name="T10" fmla="*/ 314 w 628"/>
                                    <a:gd name="T11" fmla="*/ 812 h 812"/>
                                    <a:gd name="T12" fmla="*/ 332 w 628"/>
                                    <a:gd name="T13" fmla="*/ 683 h 812"/>
                                    <a:gd name="T14" fmla="*/ 351 w 628"/>
                                    <a:gd name="T15" fmla="*/ 646 h 812"/>
                                    <a:gd name="T16" fmla="*/ 406 w 628"/>
                                    <a:gd name="T17" fmla="*/ 609 h 812"/>
                                    <a:gd name="T18" fmla="*/ 387 w 628"/>
                                    <a:gd name="T19" fmla="*/ 406 h 812"/>
                                    <a:gd name="T20" fmla="*/ 424 w 628"/>
                                    <a:gd name="T21" fmla="*/ 332 h 812"/>
                                    <a:gd name="T22" fmla="*/ 625 w 628"/>
                                    <a:gd name="T23" fmla="*/ 92 h 812"/>
                                    <a:gd name="T24" fmla="*/ 480 w 628"/>
                                    <a:gd name="T25" fmla="*/ 83 h 812"/>
                                    <a:gd name="T26" fmla="*/ 478 w 628"/>
                                    <a:gd name="T27" fmla="*/ 63 h 812"/>
                                    <a:gd name="T28" fmla="*/ 443 w 628"/>
                                    <a:gd name="T29" fmla="*/ 28 h 812"/>
                                    <a:gd name="T30" fmla="*/ 431 w 628"/>
                                    <a:gd name="T31" fmla="*/ 0 h 812"/>
                                    <a:gd name="T32" fmla="*/ 406 w 628"/>
                                    <a:gd name="T33" fmla="*/ 64 h 812"/>
                                    <a:gd name="T34" fmla="*/ 406 w 628"/>
                                    <a:gd name="T35" fmla="*/ 137 h 812"/>
                                    <a:gd name="T36" fmla="*/ 406 w 628"/>
                                    <a:gd name="T37" fmla="*/ 211 h 812"/>
                                    <a:gd name="T38" fmla="*/ 398 w 628"/>
                                    <a:gd name="T39" fmla="*/ 240 h 812"/>
                                    <a:gd name="T40" fmla="*/ 221 w 628"/>
                                    <a:gd name="T41" fmla="*/ 232 h 812"/>
                                    <a:gd name="T42" fmla="*/ 230 w 628"/>
                                    <a:gd name="T43" fmla="*/ 203 h 812"/>
                                    <a:gd name="T44" fmla="*/ 406 w 628"/>
                                    <a:gd name="T45" fmla="*/ 211 h 812"/>
                                    <a:gd name="T46" fmla="*/ 398 w 628"/>
                                    <a:gd name="T47" fmla="*/ 166 h 812"/>
                                    <a:gd name="T48" fmla="*/ 221 w 628"/>
                                    <a:gd name="T49" fmla="*/ 158 h 812"/>
                                    <a:gd name="T50" fmla="*/ 230 w 628"/>
                                    <a:gd name="T51" fmla="*/ 129 h 812"/>
                                    <a:gd name="T52" fmla="*/ 406 w 628"/>
                                    <a:gd name="T53" fmla="*/ 137 h 812"/>
                                    <a:gd name="T54" fmla="*/ 398 w 628"/>
                                    <a:gd name="T55" fmla="*/ 92 h 812"/>
                                    <a:gd name="T56" fmla="*/ 221 w 628"/>
                                    <a:gd name="T57" fmla="*/ 84 h 812"/>
                                    <a:gd name="T58" fmla="*/ 230 w 628"/>
                                    <a:gd name="T59" fmla="*/ 55 h 812"/>
                                    <a:gd name="T60" fmla="*/ 406 w 628"/>
                                    <a:gd name="T61" fmla="*/ 64 h 812"/>
                                    <a:gd name="T62" fmla="*/ 197 w 628"/>
                                    <a:gd name="T63" fmla="*/ 0 h 812"/>
                                    <a:gd name="T64" fmla="*/ 185 w 628"/>
                                    <a:gd name="T65" fmla="*/ 28 h 812"/>
                                    <a:gd name="T66" fmla="*/ 148 w 628"/>
                                    <a:gd name="T67" fmla="*/ 67 h 812"/>
                                    <a:gd name="T68" fmla="*/ 12 w 628"/>
                                    <a:gd name="T69" fmla="*/ 83 h 812"/>
                                    <a:gd name="T70" fmla="*/ 0 w 628"/>
                                    <a:gd name="T71" fmla="*/ 126 h 812"/>
                                    <a:gd name="T72" fmla="*/ 148 w 628"/>
                                    <a:gd name="T73" fmla="*/ 138 h 812"/>
                                    <a:gd name="T74" fmla="*/ 149 w 628"/>
                                    <a:gd name="T75" fmla="*/ 159 h 812"/>
                                    <a:gd name="T76" fmla="*/ 185 w 628"/>
                                    <a:gd name="T77" fmla="*/ 287 h 812"/>
                                    <a:gd name="T78" fmla="*/ 435 w 628"/>
                                    <a:gd name="T79" fmla="*/ 295 h 812"/>
                                    <a:gd name="T80" fmla="*/ 443 w 628"/>
                                    <a:gd name="T81" fmla="*/ 240 h 812"/>
                                    <a:gd name="T82" fmla="*/ 443 w 628"/>
                                    <a:gd name="T83" fmla="*/ 194 h 812"/>
                                    <a:gd name="T84" fmla="*/ 478 w 628"/>
                                    <a:gd name="T85" fmla="*/ 159 h 812"/>
                                    <a:gd name="T86" fmla="*/ 480 w 628"/>
                                    <a:gd name="T87" fmla="*/ 138 h 812"/>
                                    <a:gd name="T88" fmla="*/ 625 w 628"/>
                                    <a:gd name="T89" fmla="*/ 129 h 812"/>
                                    <a:gd name="T90" fmla="*/ 627 w 628"/>
                                    <a:gd name="T91" fmla="*/ 95 h 8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628" h="812">
                                      <a:moveTo>
                                        <a:pt x="424" y="332"/>
                                      </a:moveTo>
                                      <a:lnTo>
                                        <a:pt x="203" y="332"/>
                                      </a:lnTo>
                                      <a:lnTo>
                                        <a:pt x="203" y="369"/>
                                      </a:lnTo>
                                      <a:lnTo>
                                        <a:pt x="240" y="406"/>
                                      </a:lnTo>
                                      <a:lnTo>
                                        <a:pt x="240" y="590"/>
                                      </a:lnTo>
                                      <a:lnTo>
                                        <a:pt x="221" y="609"/>
                                      </a:lnTo>
                                      <a:lnTo>
                                        <a:pt x="221" y="646"/>
                                      </a:lnTo>
                                      <a:lnTo>
                                        <a:pt x="277" y="646"/>
                                      </a:lnTo>
                                      <a:lnTo>
                                        <a:pt x="277" y="683"/>
                                      </a:lnTo>
                                      <a:lnTo>
                                        <a:pt x="295" y="683"/>
                                      </a:lnTo>
                                      <a:lnTo>
                                        <a:pt x="295" y="775"/>
                                      </a:lnTo>
                                      <a:lnTo>
                                        <a:pt x="314" y="812"/>
                                      </a:lnTo>
                                      <a:lnTo>
                                        <a:pt x="332" y="775"/>
                                      </a:lnTo>
                                      <a:lnTo>
                                        <a:pt x="332" y="683"/>
                                      </a:lnTo>
                                      <a:lnTo>
                                        <a:pt x="351" y="683"/>
                                      </a:lnTo>
                                      <a:lnTo>
                                        <a:pt x="351" y="646"/>
                                      </a:lnTo>
                                      <a:lnTo>
                                        <a:pt x="406" y="646"/>
                                      </a:lnTo>
                                      <a:lnTo>
                                        <a:pt x="406" y="609"/>
                                      </a:lnTo>
                                      <a:lnTo>
                                        <a:pt x="387" y="590"/>
                                      </a:lnTo>
                                      <a:lnTo>
                                        <a:pt x="387" y="406"/>
                                      </a:lnTo>
                                      <a:lnTo>
                                        <a:pt x="424" y="369"/>
                                      </a:lnTo>
                                      <a:lnTo>
                                        <a:pt x="424" y="332"/>
                                      </a:lnTo>
                                      <a:close/>
                                      <a:moveTo>
                                        <a:pt x="627" y="95"/>
                                      </a:moveTo>
                                      <a:lnTo>
                                        <a:pt x="625" y="92"/>
                                      </a:lnTo>
                                      <a:lnTo>
                                        <a:pt x="615" y="83"/>
                                      </a:lnTo>
                                      <a:lnTo>
                                        <a:pt x="480" y="83"/>
                                      </a:lnTo>
                                      <a:lnTo>
                                        <a:pt x="480" y="67"/>
                                      </a:lnTo>
                                      <a:lnTo>
                                        <a:pt x="478" y="63"/>
                                      </a:lnTo>
                                      <a:lnTo>
                                        <a:pt x="471" y="55"/>
                                      </a:lnTo>
                                      <a:lnTo>
                                        <a:pt x="443" y="28"/>
                                      </a:lnTo>
                                      <a:lnTo>
                                        <a:pt x="443" y="12"/>
                                      </a:lnTo>
                                      <a:lnTo>
                                        <a:pt x="431" y="0"/>
                                      </a:lnTo>
                                      <a:lnTo>
                                        <a:pt x="406" y="0"/>
                                      </a:lnTo>
                                      <a:lnTo>
                                        <a:pt x="406" y="64"/>
                                      </a:lnTo>
                                      <a:lnTo>
                                        <a:pt x="406" y="84"/>
                                      </a:lnTo>
                                      <a:lnTo>
                                        <a:pt x="406" y="137"/>
                                      </a:lnTo>
                                      <a:lnTo>
                                        <a:pt x="406" y="158"/>
                                      </a:lnTo>
                                      <a:lnTo>
                                        <a:pt x="406" y="211"/>
                                      </a:lnTo>
                                      <a:lnTo>
                                        <a:pt x="406" y="232"/>
                                      </a:lnTo>
                                      <a:lnTo>
                                        <a:pt x="398" y="240"/>
                                      </a:lnTo>
                                      <a:lnTo>
                                        <a:pt x="230" y="240"/>
                                      </a:lnTo>
                                      <a:lnTo>
                                        <a:pt x="221" y="232"/>
                                      </a:lnTo>
                                      <a:lnTo>
                                        <a:pt x="221" y="211"/>
                                      </a:lnTo>
                                      <a:lnTo>
                                        <a:pt x="230" y="203"/>
                                      </a:lnTo>
                                      <a:lnTo>
                                        <a:pt x="398" y="203"/>
                                      </a:lnTo>
                                      <a:lnTo>
                                        <a:pt x="406" y="211"/>
                                      </a:lnTo>
                                      <a:lnTo>
                                        <a:pt x="406" y="158"/>
                                      </a:lnTo>
                                      <a:lnTo>
                                        <a:pt x="398" y="166"/>
                                      </a:lnTo>
                                      <a:lnTo>
                                        <a:pt x="230" y="166"/>
                                      </a:lnTo>
                                      <a:lnTo>
                                        <a:pt x="221" y="158"/>
                                      </a:lnTo>
                                      <a:lnTo>
                                        <a:pt x="221" y="137"/>
                                      </a:lnTo>
                                      <a:lnTo>
                                        <a:pt x="230" y="129"/>
                                      </a:lnTo>
                                      <a:lnTo>
                                        <a:pt x="398" y="129"/>
                                      </a:lnTo>
                                      <a:lnTo>
                                        <a:pt x="406" y="137"/>
                                      </a:lnTo>
                                      <a:lnTo>
                                        <a:pt x="406" y="84"/>
                                      </a:lnTo>
                                      <a:lnTo>
                                        <a:pt x="398" y="92"/>
                                      </a:lnTo>
                                      <a:lnTo>
                                        <a:pt x="230" y="92"/>
                                      </a:lnTo>
                                      <a:lnTo>
                                        <a:pt x="221" y="84"/>
                                      </a:lnTo>
                                      <a:lnTo>
                                        <a:pt x="221" y="64"/>
                                      </a:lnTo>
                                      <a:lnTo>
                                        <a:pt x="230" y="55"/>
                                      </a:lnTo>
                                      <a:lnTo>
                                        <a:pt x="398" y="55"/>
                                      </a:lnTo>
                                      <a:lnTo>
                                        <a:pt x="406" y="64"/>
                                      </a:lnTo>
                                      <a:lnTo>
                                        <a:pt x="406" y="0"/>
                                      </a:lnTo>
                                      <a:lnTo>
                                        <a:pt x="197" y="0"/>
                                      </a:lnTo>
                                      <a:lnTo>
                                        <a:pt x="185" y="12"/>
                                      </a:lnTo>
                                      <a:lnTo>
                                        <a:pt x="185" y="28"/>
                                      </a:lnTo>
                                      <a:lnTo>
                                        <a:pt x="149" y="63"/>
                                      </a:lnTo>
                                      <a:lnTo>
                                        <a:pt x="148" y="67"/>
                                      </a:lnTo>
                                      <a:lnTo>
                                        <a:pt x="148" y="83"/>
                                      </a:lnTo>
                                      <a:lnTo>
                                        <a:pt x="12" y="83"/>
                                      </a:lnTo>
                                      <a:lnTo>
                                        <a:pt x="0" y="95"/>
                                      </a:lnTo>
                                      <a:lnTo>
                                        <a:pt x="0" y="126"/>
                                      </a:lnTo>
                                      <a:lnTo>
                                        <a:pt x="12" y="138"/>
                                      </a:lnTo>
                                      <a:lnTo>
                                        <a:pt x="148" y="138"/>
                                      </a:lnTo>
                                      <a:lnTo>
                                        <a:pt x="148" y="154"/>
                                      </a:lnTo>
                                      <a:lnTo>
                                        <a:pt x="149" y="159"/>
                                      </a:lnTo>
                                      <a:lnTo>
                                        <a:pt x="185" y="194"/>
                                      </a:lnTo>
                                      <a:lnTo>
                                        <a:pt x="185" y="287"/>
                                      </a:lnTo>
                                      <a:lnTo>
                                        <a:pt x="193" y="295"/>
                                      </a:lnTo>
                                      <a:lnTo>
                                        <a:pt x="435" y="295"/>
                                      </a:lnTo>
                                      <a:lnTo>
                                        <a:pt x="443" y="287"/>
                                      </a:lnTo>
                                      <a:lnTo>
                                        <a:pt x="443" y="240"/>
                                      </a:lnTo>
                                      <a:lnTo>
                                        <a:pt x="443" y="203"/>
                                      </a:lnTo>
                                      <a:lnTo>
                                        <a:pt x="443" y="194"/>
                                      </a:lnTo>
                                      <a:lnTo>
                                        <a:pt x="471" y="166"/>
                                      </a:lnTo>
                                      <a:lnTo>
                                        <a:pt x="478" y="159"/>
                                      </a:lnTo>
                                      <a:lnTo>
                                        <a:pt x="480" y="154"/>
                                      </a:lnTo>
                                      <a:lnTo>
                                        <a:pt x="480" y="138"/>
                                      </a:lnTo>
                                      <a:lnTo>
                                        <a:pt x="615" y="138"/>
                                      </a:lnTo>
                                      <a:lnTo>
                                        <a:pt x="625" y="129"/>
                                      </a:lnTo>
                                      <a:lnTo>
                                        <a:pt x="627" y="126"/>
                                      </a:lnTo>
                                      <a:lnTo>
                                        <a:pt x="627"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D900704" id="Group 9" o:spid="_x0000_s1026" style="width:31.4pt;height:40.6pt;mso-position-horizontal-relative:char;mso-position-vertical-relative:line" coordsize="6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">
                      <v:shape id="AutoShape 10" o:spid="_x0000_s1027" style="position:absolute;width:628;height:812;visibility:visible;mso-wrap-style:square;v-text-anchor:top" coordsize="6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" path="m424,332r-221,l203,369r37,37l240,590r-19,19l221,646r56,l277,683r18,l295,775r19,37l332,775r,-92l351,683r,-37l406,646r,-37l387,590r,-184l424,369r,-37xm627,95r-2,-3l615,83r-135,l480,67r-2,-4l471,55,443,28r,-16l431,,406,r,64l406,84r,53l406,158r,53l406,232r-8,8l230,240r-9,-8l221,211r9,-8l398,203r8,8l406,158r-8,8l230,166r-9,-8l221,137r9,-8l398,129r8,8l406,84r-8,8l230,92r-9,-8l221,64r9,-9l398,55r8,9l406,,197,,185,12r,16l149,63r-1,4l148,83,12,83,,95r,31l12,138r136,l148,154r1,5l185,194r,93l193,295r242,l443,287r,-47l443,203r,-9l471,166r7,-7l480,154r,-16l615,138r10,-9l627,126r,-31xe" fillcolor="black" stroked="f">
                        <v:path arrowok="t" o:connecttype="custom" o:connectlocs="203,332;240,406;221,609;277,646;295,683;314,812;332,683;351,646;406,609;387,406;424,332;625,92;480,83;478,63;443,28;431,0;406,64;406,137;406,211;398,240;221,232;230,203;406,211;398,166;221,158;230,129;406,137;398,92;221,84;230,55;406,64;197,0;185,28;148,67;12,83;0,126;148,138;149,159;185,287;435,295;443,240;443,194;478,159;480,138;625,129;627,95" o:connectangles="0,0,0,0,0,0,0,0,0,0,0,0,0,0,0,0,0,0,0,0,0,0,0,0,0,0,0,0,0,0,0,0,0,0,0,0,0,0,0,0,0,0,0,0,0,0"/>
                      </v:shape>
                      <w10:anchorlock/>
                    </v:group>
                  </w:pict>
                </mc:Fallback>
              </mc:AlternateContent>
            </w:r>
          </w:p>
          <w:p w14:paraId="41EA6830" w14:textId="77777777" w:rsidR="00DE2371" w:rsidRDefault="00DE2371">
            <w:pPr>
              <w:pStyle w:val="TableParagraph"/>
              <w:spacing w:before="6"/>
              <w:rPr>
                <w:rFonts w:ascii="Arial"/>
                <w:b/>
                <w:sz w:val="8"/>
              </w:rPr>
            </w:pPr>
          </w:p>
          <w:p w14:paraId="58ABDEF7" w14:textId="6E56273C" w:rsidR="00DE2371" w:rsidRDefault="00DA0522">
            <w:pPr>
              <w:pStyle w:val="TableParagraph"/>
              <w:ind w:left="917"/>
              <w:rPr>
                <w:rFonts w:ascii="Arial"/>
                <w:sz w:val="20"/>
              </w:rPr>
            </w:pPr>
            <w:r>
              <w:rPr>
                <w:rFonts w:ascii="Arial"/>
                <w:noProof/>
                <w:sz w:val="20"/>
              </w:rPr>
              <mc:AlternateContent>
                <mc:Choice Requires="wpg">
                  <w:drawing>
                    <wp:inline distT="0" distB="0" distL="0" distR="0" wp14:anchorId="64C9DE0B" wp14:editId="4E35504B">
                      <wp:extent cx="544830" cy="506095"/>
                      <wp:effectExtent l="0" t="9525" r="7620" b="8255"/>
                      <wp:docPr id="1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830" cy="506095"/>
                                <a:chOff x="0" y="0"/>
                                <a:chExt cx="858" cy="797"/>
                              </a:xfrm>
                            </wpg:grpSpPr>
                            <wps:wsp>
                              <wps:cNvPr id="11" name="AutoShape 8"/>
                              <wps:cNvSpPr>
                                <a:spLocks/>
                              </wps:cNvSpPr>
                              <wps:spPr bwMode="auto">
                                <a:xfrm>
                                  <a:off x="0" y="0"/>
                                  <a:ext cx="858" cy="797"/>
                                </a:xfrm>
                                <a:custGeom>
                                  <a:avLst/>
                                  <a:gdLst>
                                    <a:gd name="T0" fmla="*/ 771 w 858"/>
                                    <a:gd name="T1" fmla="*/ 711 h 797"/>
                                    <a:gd name="T2" fmla="*/ 280 w 858"/>
                                    <a:gd name="T3" fmla="*/ 241 h 797"/>
                                    <a:gd name="T4" fmla="*/ 371 w 858"/>
                                    <a:gd name="T5" fmla="*/ 149 h 797"/>
                                    <a:gd name="T6" fmla="*/ 371 w 858"/>
                                    <a:gd name="T7" fmla="*/ 136 h 797"/>
                                    <a:gd name="T8" fmla="*/ 262 w 858"/>
                                    <a:gd name="T9" fmla="*/ 25 h 797"/>
                                    <a:gd name="T10" fmla="*/ 248 w 858"/>
                                    <a:gd name="T11" fmla="*/ 25 h 797"/>
                                    <a:gd name="T12" fmla="*/ 154 w 858"/>
                                    <a:gd name="T13" fmla="*/ 119 h 797"/>
                                    <a:gd name="T14" fmla="*/ 131 w 858"/>
                                    <a:gd name="T15" fmla="*/ 97 h 797"/>
                                    <a:gd name="T16" fmla="*/ 117 w 858"/>
                                    <a:gd name="T17" fmla="*/ 97 h 797"/>
                                    <a:gd name="T18" fmla="*/ 72 w 858"/>
                                    <a:gd name="T19" fmla="*/ 142 h 797"/>
                                    <a:gd name="T20" fmla="*/ 72 w 858"/>
                                    <a:gd name="T21" fmla="*/ 156 h 797"/>
                                    <a:gd name="T22" fmla="*/ 94 w 858"/>
                                    <a:gd name="T23" fmla="*/ 179 h 797"/>
                                    <a:gd name="T24" fmla="*/ 58 w 858"/>
                                    <a:gd name="T25" fmla="*/ 216 h 797"/>
                                    <a:gd name="T26" fmla="*/ 3 w 858"/>
                                    <a:gd name="T27" fmla="*/ 362 h 797"/>
                                    <a:gd name="T28" fmla="*/ 0 w 858"/>
                                    <a:gd name="T29" fmla="*/ 368 h 797"/>
                                    <a:gd name="T30" fmla="*/ 2 w 858"/>
                                    <a:gd name="T31" fmla="*/ 377 h 797"/>
                                    <a:gd name="T32" fmla="*/ 14 w 858"/>
                                    <a:gd name="T33" fmla="*/ 388 h 797"/>
                                    <a:gd name="T34" fmla="*/ 21 w 858"/>
                                    <a:gd name="T35" fmla="*/ 390 h 797"/>
                                    <a:gd name="T36" fmla="*/ 174 w 858"/>
                                    <a:gd name="T37" fmla="*/ 340 h 797"/>
                                    <a:gd name="T38" fmla="*/ 186 w 858"/>
                                    <a:gd name="T39" fmla="*/ 335 h 797"/>
                                    <a:gd name="T40" fmla="*/ 215 w 858"/>
                                    <a:gd name="T41" fmla="*/ 306 h 797"/>
                                    <a:gd name="T42" fmla="*/ 684 w 858"/>
                                    <a:gd name="T43" fmla="*/ 797 h 797"/>
                                    <a:gd name="T44" fmla="*/ 698 w 858"/>
                                    <a:gd name="T45" fmla="*/ 797 h 797"/>
                                    <a:gd name="T46" fmla="*/ 771 w 858"/>
                                    <a:gd name="T47" fmla="*/ 724 h 797"/>
                                    <a:gd name="T48" fmla="*/ 771 w 858"/>
                                    <a:gd name="T49" fmla="*/ 711 h 797"/>
                                    <a:gd name="T50" fmla="*/ 857 w 858"/>
                                    <a:gd name="T51" fmla="*/ 293 h 797"/>
                                    <a:gd name="T52" fmla="*/ 751 w 858"/>
                                    <a:gd name="T53" fmla="*/ 140 h 797"/>
                                    <a:gd name="T54" fmla="*/ 751 w 858"/>
                                    <a:gd name="T55" fmla="*/ 139 h 797"/>
                                    <a:gd name="T56" fmla="*/ 719 w 858"/>
                                    <a:gd name="T57" fmla="*/ 107 h 797"/>
                                    <a:gd name="T58" fmla="*/ 719 w 858"/>
                                    <a:gd name="T59" fmla="*/ 106 h 797"/>
                                    <a:gd name="T60" fmla="*/ 718 w 858"/>
                                    <a:gd name="T61" fmla="*/ 105 h 797"/>
                                    <a:gd name="T62" fmla="*/ 717 w 858"/>
                                    <a:gd name="T63" fmla="*/ 105 h 797"/>
                                    <a:gd name="T64" fmla="*/ 569 w 858"/>
                                    <a:gd name="T65" fmla="*/ 6 h 797"/>
                                    <a:gd name="T66" fmla="*/ 561 w 858"/>
                                    <a:gd name="T67" fmla="*/ 0 h 797"/>
                                    <a:gd name="T68" fmla="*/ 550 w 858"/>
                                    <a:gd name="T69" fmla="*/ 1 h 797"/>
                                    <a:gd name="T70" fmla="*/ 456 w 858"/>
                                    <a:gd name="T71" fmla="*/ 94 h 797"/>
                                    <a:gd name="T72" fmla="*/ 452 w 858"/>
                                    <a:gd name="T73" fmla="*/ 99 h 797"/>
                                    <a:gd name="T74" fmla="*/ 450 w 858"/>
                                    <a:gd name="T75" fmla="*/ 105 h 797"/>
                                    <a:gd name="T76" fmla="*/ 450 w 858"/>
                                    <a:gd name="T77" fmla="*/ 110 h 797"/>
                                    <a:gd name="T78" fmla="*/ 451 w 858"/>
                                    <a:gd name="T79" fmla="*/ 116 h 797"/>
                                    <a:gd name="T80" fmla="*/ 454 w 858"/>
                                    <a:gd name="T81" fmla="*/ 121 h 797"/>
                                    <a:gd name="T82" fmla="*/ 459 w 858"/>
                                    <a:gd name="T83" fmla="*/ 125 h 797"/>
                                    <a:gd name="T84" fmla="*/ 585 w 858"/>
                                    <a:gd name="T85" fmla="*/ 208 h 797"/>
                                    <a:gd name="T86" fmla="*/ 445 w 858"/>
                                    <a:gd name="T87" fmla="*/ 341 h 797"/>
                                    <a:gd name="T88" fmla="*/ 517 w 858"/>
                                    <a:gd name="T89" fmla="*/ 410 h 797"/>
                                    <a:gd name="T90" fmla="*/ 649 w 858"/>
                                    <a:gd name="T91" fmla="*/ 272 h 797"/>
                                    <a:gd name="T92" fmla="*/ 730 w 858"/>
                                    <a:gd name="T93" fmla="*/ 395 h 797"/>
                                    <a:gd name="T94" fmla="*/ 734 w 858"/>
                                    <a:gd name="T95" fmla="*/ 399 h 797"/>
                                    <a:gd name="T96" fmla="*/ 740 w 858"/>
                                    <a:gd name="T97" fmla="*/ 402 h 797"/>
                                    <a:gd name="T98" fmla="*/ 751 w 858"/>
                                    <a:gd name="T99" fmla="*/ 404 h 797"/>
                                    <a:gd name="T100" fmla="*/ 758 w 858"/>
                                    <a:gd name="T101" fmla="*/ 401 h 797"/>
                                    <a:gd name="T102" fmla="*/ 856 w 858"/>
                                    <a:gd name="T103" fmla="*/ 304 h 797"/>
                                    <a:gd name="T104" fmla="*/ 857 w 858"/>
                                    <a:gd name="T105" fmla="*/ 293 h 7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858" h="797">
                                      <a:moveTo>
                                        <a:pt x="771" y="711"/>
                                      </a:moveTo>
                                      <a:lnTo>
                                        <a:pt x="280" y="241"/>
                                      </a:lnTo>
                                      <a:lnTo>
                                        <a:pt x="371" y="149"/>
                                      </a:lnTo>
                                      <a:lnTo>
                                        <a:pt x="371" y="136"/>
                                      </a:lnTo>
                                      <a:lnTo>
                                        <a:pt x="262" y="25"/>
                                      </a:lnTo>
                                      <a:lnTo>
                                        <a:pt x="248" y="25"/>
                                      </a:lnTo>
                                      <a:lnTo>
                                        <a:pt x="154" y="119"/>
                                      </a:lnTo>
                                      <a:lnTo>
                                        <a:pt x="131" y="97"/>
                                      </a:lnTo>
                                      <a:lnTo>
                                        <a:pt x="117" y="97"/>
                                      </a:lnTo>
                                      <a:lnTo>
                                        <a:pt x="72" y="142"/>
                                      </a:lnTo>
                                      <a:lnTo>
                                        <a:pt x="72" y="156"/>
                                      </a:lnTo>
                                      <a:lnTo>
                                        <a:pt x="94" y="179"/>
                                      </a:lnTo>
                                      <a:lnTo>
                                        <a:pt x="58" y="216"/>
                                      </a:lnTo>
                                      <a:lnTo>
                                        <a:pt x="3" y="362"/>
                                      </a:lnTo>
                                      <a:lnTo>
                                        <a:pt x="0" y="368"/>
                                      </a:lnTo>
                                      <a:lnTo>
                                        <a:pt x="2" y="377"/>
                                      </a:lnTo>
                                      <a:lnTo>
                                        <a:pt x="14" y="388"/>
                                      </a:lnTo>
                                      <a:lnTo>
                                        <a:pt x="21" y="390"/>
                                      </a:lnTo>
                                      <a:lnTo>
                                        <a:pt x="174" y="340"/>
                                      </a:lnTo>
                                      <a:lnTo>
                                        <a:pt x="186" y="335"/>
                                      </a:lnTo>
                                      <a:lnTo>
                                        <a:pt x="215" y="306"/>
                                      </a:lnTo>
                                      <a:lnTo>
                                        <a:pt x="684" y="797"/>
                                      </a:lnTo>
                                      <a:lnTo>
                                        <a:pt x="698" y="797"/>
                                      </a:lnTo>
                                      <a:lnTo>
                                        <a:pt x="771" y="724"/>
                                      </a:lnTo>
                                      <a:lnTo>
                                        <a:pt x="771" y="711"/>
                                      </a:lnTo>
                                      <a:close/>
                                      <a:moveTo>
                                        <a:pt x="857" y="293"/>
                                      </a:moveTo>
                                      <a:lnTo>
                                        <a:pt x="751" y="140"/>
                                      </a:lnTo>
                                      <a:lnTo>
                                        <a:pt x="751" y="139"/>
                                      </a:lnTo>
                                      <a:lnTo>
                                        <a:pt x="719" y="107"/>
                                      </a:lnTo>
                                      <a:lnTo>
                                        <a:pt x="719" y="106"/>
                                      </a:lnTo>
                                      <a:lnTo>
                                        <a:pt x="718" y="105"/>
                                      </a:lnTo>
                                      <a:lnTo>
                                        <a:pt x="717" y="105"/>
                                      </a:lnTo>
                                      <a:lnTo>
                                        <a:pt x="569" y="6"/>
                                      </a:lnTo>
                                      <a:lnTo>
                                        <a:pt x="561" y="0"/>
                                      </a:lnTo>
                                      <a:lnTo>
                                        <a:pt x="550" y="1"/>
                                      </a:lnTo>
                                      <a:lnTo>
                                        <a:pt x="456" y="94"/>
                                      </a:lnTo>
                                      <a:lnTo>
                                        <a:pt x="452" y="99"/>
                                      </a:lnTo>
                                      <a:lnTo>
                                        <a:pt x="450" y="105"/>
                                      </a:lnTo>
                                      <a:lnTo>
                                        <a:pt x="450" y="110"/>
                                      </a:lnTo>
                                      <a:lnTo>
                                        <a:pt x="451" y="116"/>
                                      </a:lnTo>
                                      <a:lnTo>
                                        <a:pt x="454" y="121"/>
                                      </a:lnTo>
                                      <a:lnTo>
                                        <a:pt x="459" y="125"/>
                                      </a:lnTo>
                                      <a:lnTo>
                                        <a:pt x="585" y="208"/>
                                      </a:lnTo>
                                      <a:lnTo>
                                        <a:pt x="445" y="341"/>
                                      </a:lnTo>
                                      <a:lnTo>
                                        <a:pt x="517" y="410"/>
                                      </a:lnTo>
                                      <a:lnTo>
                                        <a:pt x="649" y="272"/>
                                      </a:lnTo>
                                      <a:lnTo>
                                        <a:pt x="730" y="395"/>
                                      </a:lnTo>
                                      <a:lnTo>
                                        <a:pt x="734" y="399"/>
                                      </a:lnTo>
                                      <a:lnTo>
                                        <a:pt x="740" y="402"/>
                                      </a:lnTo>
                                      <a:lnTo>
                                        <a:pt x="751" y="404"/>
                                      </a:lnTo>
                                      <a:lnTo>
                                        <a:pt x="758" y="401"/>
                                      </a:lnTo>
                                      <a:lnTo>
                                        <a:pt x="856" y="304"/>
                                      </a:lnTo>
                                      <a:lnTo>
                                        <a:pt x="857" y="2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59" y="468"/>
                                  <a:ext cx="328" cy="32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1D94A22" id="Group 6" o:spid="_x0000_s1026" style="width:42.9pt;height:39.85pt;mso-position-horizontal-relative:char;mso-position-vertical-relative:line" coordsize="858,7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">
                      <v:shape id="AutoShape 8" o:spid="_x0000_s1027" style="position:absolute;width:858;height:797;visibility:visible;mso-wrap-style:square;v-text-anchor:top" coordsize="858,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" path="m771,711l280,241r91,-92l371,136,262,25r-14,l154,119,131,97r-14,l72,142r,14l94,179,58,216,3,362,,368r2,9l14,388r7,2l174,340r12,-5l215,306,684,797r14,l771,724r,-13xm857,293l751,140r,-1l719,107r,-1l718,105r-1,l569,6,561,,550,1,456,94r-4,5l450,105r,5l451,116r3,5l459,125r126,83l445,341r72,69l649,272r81,123l734,399r6,3l751,404r7,-3l856,304r1,-11xe" fillcolor="black" stroked="f">
                        <v:path arrowok="t" o:connecttype="custom" o:connectlocs="771,711;280,241;371,149;371,136;262,25;248,25;154,119;131,97;117,97;72,142;72,156;94,179;58,216;3,362;0,368;2,377;14,388;21,390;174,340;186,335;215,306;684,797;698,797;771,724;771,711;857,293;751,140;751,139;719,107;719,106;718,105;717,105;569,6;561,0;550,1;456,94;452,99;450,105;450,110;451,116;454,121;459,125;585,208;445,341;517,410;649,272;730,395;734,399;740,402;751,404;758,401;856,304;857,293" o:connectangles="0,0,0,0,0,0,0,0,0,0,0,0,0,0,0,0,0,0,0,0,0,0,0,0,0,0,0,0,0,0,0,0,0,0,0,0,0,0,0,0,0,0,0,0,0,0,0,0,0,0,0,0,0"/>
                      </v:shape>
                      <v:shape id="Picture 7" o:spid="_x0000_s1028" type="#_x0000_t75" style="position:absolute;left:59;top:468;width:328;height: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">
                        <v:imagedata r:id="rId19" o:title=""/>
                      </v:shape>
                      <w10:anchorlock/>
                    </v:group>
                  </w:pict>
                </mc:Fallback>
              </mc:AlternateContent>
            </w:r>
          </w:p>
        </w:tc>
      </w:tr>
      <w:tr w:rsidR="00DE2371" w14:paraId="65009A39" w14:textId="77777777">
        <w:trPr>
          <w:trHeight w:val="1761"/>
        </w:trPr>
        <w:tc>
          <w:tcPr>
            <w:tcW w:w="8931" w:type="dxa"/>
            <w:gridSpan w:val="3"/>
            <w:shd w:val="clear" w:color="auto" w:fill="ECECEC"/>
          </w:tcPr>
          <w:p w14:paraId="079A6191" w14:textId="77777777" w:rsidR="00DE2371" w:rsidRDefault="004711A8">
            <w:pPr>
              <w:pStyle w:val="TableParagraph"/>
              <w:spacing w:before="100"/>
              <w:ind w:left="69"/>
              <w:rPr>
                <w:rFonts w:ascii="Arial" w:hAnsi="Arial"/>
                <w:b/>
                <w:sz w:val="20"/>
              </w:rPr>
            </w:pPr>
            <w:r>
              <w:rPr>
                <w:rFonts w:ascii="Arial" w:hAnsi="Arial"/>
                <w:b/>
                <w:sz w:val="20"/>
              </w:rPr>
              <w:t>Justificación:</w:t>
            </w:r>
          </w:p>
          <w:p w14:paraId="489DB39E" w14:textId="77777777" w:rsidR="00DE2371" w:rsidRDefault="004711A8">
            <w:pPr>
              <w:pStyle w:val="TableParagraph"/>
              <w:spacing w:before="178" w:line="259" w:lineRule="auto"/>
              <w:ind w:left="69" w:right="63"/>
              <w:jc w:val="both"/>
              <w:rPr>
                <w:sz w:val="20"/>
              </w:rPr>
            </w:pPr>
            <w:r>
              <w:rPr>
                <w:sz w:val="20"/>
              </w:rPr>
              <w:t>En este tipo de contratación se deben armonizar y tener en cuenta como mínimo las líneas y</w:t>
            </w:r>
            <w:r>
              <w:rPr>
                <w:spacing w:val="1"/>
                <w:sz w:val="20"/>
              </w:rPr>
              <w:t xml:space="preserve"> </w:t>
            </w:r>
            <w:r>
              <w:rPr>
                <w:sz w:val="20"/>
              </w:rPr>
              <w:t>parámetros</w:t>
            </w:r>
            <w:r>
              <w:rPr>
                <w:spacing w:val="-2"/>
                <w:sz w:val="20"/>
              </w:rPr>
              <w:t xml:space="preserve"> </w:t>
            </w:r>
            <w:r>
              <w:rPr>
                <w:sz w:val="20"/>
              </w:rPr>
              <w:t>dados</w:t>
            </w:r>
            <w:r>
              <w:rPr>
                <w:spacing w:val="-2"/>
                <w:sz w:val="20"/>
              </w:rPr>
              <w:t xml:space="preserve"> </w:t>
            </w:r>
            <w:r>
              <w:rPr>
                <w:sz w:val="20"/>
              </w:rPr>
              <w:t>en</w:t>
            </w:r>
            <w:r>
              <w:rPr>
                <w:spacing w:val="-3"/>
                <w:sz w:val="20"/>
              </w:rPr>
              <w:t xml:space="preserve"> </w:t>
            </w:r>
            <w:r>
              <w:rPr>
                <w:sz w:val="20"/>
              </w:rPr>
              <w:t>las</w:t>
            </w:r>
            <w:r>
              <w:rPr>
                <w:spacing w:val="-2"/>
                <w:sz w:val="20"/>
              </w:rPr>
              <w:t xml:space="preserve"> </w:t>
            </w:r>
            <w:r>
              <w:rPr>
                <w:sz w:val="20"/>
              </w:rPr>
              <w:t>guías</w:t>
            </w:r>
            <w:r>
              <w:rPr>
                <w:spacing w:val="-2"/>
                <w:sz w:val="20"/>
              </w:rPr>
              <w:t xml:space="preserve"> </w:t>
            </w:r>
            <w:r>
              <w:rPr>
                <w:sz w:val="20"/>
              </w:rPr>
              <w:t>ambientales</w:t>
            </w:r>
            <w:r>
              <w:rPr>
                <w:spacing w:val="-2"/>
                <w:sz w:val="20"/>
              </w:rPr>
              <w:t xml:space="preserve"> </w:t>
            </w:r>
            <w:r>
              <w:rPr>
                <w:sz w:val="20"/>
              </w:rPr>
              <w:t>del</w:t>
            </w:r>
            <w:r>
              <w:rPr>
                <w:spacing w:val="-3"/>
                <w:sz w:val="20"/>
              </w:rPr>
              <w:t xml:space="preserve"> </w:t>
            </w:r>
            <w:r>
              <w:rPr>
                <w:sz w:val="20"/>
              </w:rPr>
              <w:t>IDU,</w:t>
            </w:r>
            <w:r>
              <w:rPr>
                <w:spacing w:val="-3"/>
                <w:sz w:val="20"/>
              </w:rPr>
              <w:t xml:space="preserve"> </w:t>
            </w:r>
            <w:r>
              <w:rPr>
                <w:sz w:val="20"/>
              </w:rPr>
              <w:t>la</w:t>
            </w:r>
            <w:r>
              <w:rPr>
                <w:spacing w:val="-3"/>
                <w:sz w:val="20"/>
              </w:rPr>
              <w:t xml:space="preserve"> </w:t>
            </w:r>
            <w:r>
              <w:rPr>
                <w:sz w:val="20"/>
              </w:rPr>
              <w:t>guía</w:t>
            </w:r>
            <w:r>
              <w:rPr>
                <w:spacing w:val="-3"/>
                <w:sz w:val="20"/>
              </w:rPr>
              <w:t xml:space="preserve"> </w:t>
            </w:r>
            <w:r>
              <w:rPr>
                <w:sz w:val="20"/>
              </w:rPr>
              <w:t>de</w:t>
            </w:r>
            <w:r>
              <w:rPr>
                <w:spacing w:val="-3"/>
                <w:sz w:val="20"/>
              </w:rPr>
              <w:t xml:space="preserve"> </w:t>
            </w:r>
            <w:r>
              <w:rPr>
                <w:sz w:val="20"/>
              </w:rPr>
              <w:t>manejo</w:t>
            </w:r>
            <w:r>
              <w:rPr>
                <w:spacing w:val="-2"/>
                <w:sz w:val="20"/>
              </w:rPr>
              <w:t xml:space="preserve"> </w:t>
            </w:r>
            <w:r>
              <w:rPr>
                <w:sz w:val="20"/>
              </w:rPr>
              <w:t>ambiental</w:t>
            </w:r>
            <w:r>
              <w:rPr>
                <w:spacing w:val="-4"/>
                <w:sz w:val="20"/>
              </w:rPr>
              <w:t xml:space="preserve"> </w:t>
            </w:r>
            <w:r>
              <w:rPr>
                <w:sz w:val="20"/>
              </w:rPr>
              <w:t>para</w:t>
            </w:r>
            <w:r>
              <w:rPr>
                <w:spacing w:val="-3"/>
                <w:sz w:val="20"/>
              </w:rPr>
              <w:t xml:space="preserve"> </w:t>
            </w:r>
            <w:r>
              <w:rPr>
                <w:sz w:val="20"/>
              </w:rPr>
              <w:t>el</w:t>
            </w:r>
            <w:r>
              <w:rPr>
                <w:spacing w:val="-4"/>
                <w:sz w:val="20"/>
              </w:rPr>
              <w:t xml:space="preserve"> </w:t>
            </w:r>
            <w:r>
              <w:rPr>
                <w:sz w:val="20"/>
              </w:rPr>
              <w:t>Sector</w:t>
            </w:r>
            <w:r>
              <w:rPr>
                <w:spacing w:val="-3"/>
                <w:sz w:val="20"/>
              </w:rPr>
              <w:t xml:space="preserve"> </w:t>
            </w:r>
            <w:r>
              <w:rPr>
                <w:sz w:val="20"/>
              </w:rPr>
              <w:t>de</w:t>
            </w:r>
            <w:r>
              <w:rPr>
                <w:spacing w:val="-53"/>
                <w:sz w:val="20"/>
              </w:rPr>
              <w:t xml:space="preserve"> </w:t>
            </w:r>
            <w:r>
              <w:rPr>
                <w:sz w:val="20"/>
              </w:rPr>
              <w:t>la Construcción de la SDA y otras que apliquen, con el propósito de garantizar la adecuada gestión</w:t>
            </w:r>
            <w:r>
              <w:rPr>
                <w:spacing w:val="-53"/>
                <w:sz w:val="20"/>
              </w:rPr>
              <w:t xml:space="preserve"> </w:t>
            </w:r>
            <w:r>
              <w:rPr>
                <w:sz w:val="20"/>
              </w:rPr>
              <w:t>de</w:t>
            </w:r>
            <w:r>
              <w:rPr>
                <w:spacing w:val="-2"/>
                <w:sz w:val="20"/>
              </w:rPr>
              <w:t xml:space="preserve"> </w:t>
            </w:r>
            <w:r>
              <w:rPr>
                <w:sz w:val="20"/>
              </w:rPr>
              <w:t>residuos, así</w:t>
            </w:r>
            <w:r>
              <w:rPr>
                <w:spacing w:val="-2"/>
                <w:sz w:val="20"/>
              </w:rPr>
              <w:t xml:space="preserve"> </w:t>
            </w:r>
            <w:r>
              <w:rPr>
                <w:sz w:val="20"/>
              </w:rPr>
              <w:t>como</w:t>
            </w:r>
            <w:r>
              <w:rPr>
                <w:spacing w:val="-2"/>
                <w:sz w:val="20"/>
              </w:rPr>
              <w:t xml:space="preserve"> </w:t>
            </w:r>
            <w:r>
              <w:rPr>
                <w:sz w:val="20"/>
              </w:rPr>
              <w:t>la</w:t>
            </w:r>
            <w:r>
              <w:rPr>
                <w:spacing w:val="-2"/>
                <w:sz w:val="20"/>
              </w:rPr>
              <w:t xml:space="preserve"> </w:t>
            </w:r>
            <w:r>
              <w:rPr>
                <w:sz w:val="20"/>
              </w:rPr>
              <w:t>implementación</w:t>
            </w:r>
            <w:r>
              <w:rPr>
                <w:spacing w:val="-2"/>
                <w:sz w:val="20"/>
              </w:rPr>
              <w:t xml:space="preserve"> </w:t>
            </w:r>
            <w:r>
              <w:rPr>
                <w:sz w:val="20"/>
              </w:rPr>
              <w:t>de</w:t>
            </w:r>
            <w:r>
              <w:rPr>
                <w:spacing w:val="-2"/>
                <w:sz w:val="20"/>
              </w:rPr>
              <w:t xml:space="preserve"> </w:t>
            </w:r>
            <w:r>
              <w:rPr>
                <w:sz w:val="20"/>
              </w:rPr>
              <w:t>buenas</w:t>
            </w:r>
            <w:r>
              <w:rPr>
                <w:spacing w:val="1"/>
                <w:sz w:val="20"/>
              </w:rPr>
              <w:t xml:space="preserve"> </w:t>
            </w:r>
            <w:r>
              <w:rPr>
                <w:sz w:val="20"/>
              </w:rPr>
              <w:t>prácticas</w:t>
            </w:r>
            <w:r>
              <w:rPr>
                <w:spacing w:val="-1"/>
                <w:sz w:val="20"/>
              </w:rPr>
              <w:t xml:space="preserve"> </w:t>
            </w:r>
            <w:r>
              <w:rPr>
                <w:sz w:val="20"/>
              </w:rPr>
              <w:t>ambientales</w:t>
            </w:r>
            <w:r>
              <w:rPr>
                <w:spacing w:val="-1"/>
                <w:sz w:val="20"/>
              </w:rPr>
              <w:t xml:space="preserve"> </w:t>
            </w:r>
            <w:r>
              <w:rPr>
                <w:sz w:val="20"/>
              </w:rPr>
              <w:t>en</w:t>
            </w:r>
            <w:r>
              <w:rPr>
                <w:spacing w:val="-2"/>
                <w:sz w:val="20"/>
              </w:rPr>
              <w:t xml:space="preserve"> </w:t>
            </w:r>
            <w:r>
              <w:rPr>
                <w:sz w:val="20"/>
              </w:rPr>
              <w:t>el</w:t>
            </w:r>
            <w:r>
              <w:rPr>
                <w:spacing w:val="-3"/>
                <w:sz w:val="20"/>
              </w:rPr>
              <w:t xml:space="preserve"> </w:t>
            </w:r>
            <w:r>
              <w:rPr>
                <w:sz w:val="20"/>
              </w:rPr>
              <w:t>proceso.</w:t>
            </w:r>
          </w:p>
        </w:tc>
      </w:tr>
      <w:tr w:rsidR="00DE2371" w14:paraId="48CC7246" w14:textId="77777777">
        <w:trPr>
          <w:trHeight w:val="407"/>
        </w:trPr>
        <w:tc>
          <w:tcPr>
            <w:tcW w:w="8931" w:type="dxa"/>
            <w:gridSpan w:val="3"/>
            <w:shd w:val="clear" w:color="auto" w:fill="C8C8C8"/>
          </w:tcPr>
          <w:p w14:paraId="63297723" w14:textId="77777777" w:rsidR="00DE2371" w:rsidRDefault="004711A8">
            <w:pPr>
              <w:pStyle w:val="TableParagraph"/>
              <w:spacing w:line="229" w:lineRule="exact"/>
              <w:ind w:left="2337" w:right="2441"/>
              <w:jc w:val="center"/>
              <w:rPr>
                <w:rFonts w:ascii="Arial" w:hAnsi="Arial"/>
                <w:b/>
                <w:sz w:val="20"/>
              </w:rPr>
            </w:pPr>
            <w:r>
              <w:rPr>
                <w:rFonts w:ascii="Arial" w:hAnsi="Arial"/>
                <w:b/>
                <w:sz w:val="20"/>
              </w:rPr>
              <w:t>CRITERIOS</w:t>
            </w:r>
            <w:r>
              <w:rPr>
                <w:rFonts w:ascii="Arial" w:hAnsi="Arial"/>
                <w:b/>
                <w:spacing w:val="-2"/>
                <w:sz w:val="20"/>
              </w:rPr>
              <w:t xml:space="preserve"> </w:t>
            </w:r>
            <w:r>
              <w:rPr>
                <w:rFonts w:ascii="Arial" w:hAnsi="Arial"/>
                <w:b/>
                <w:sz w:val="20"/>
              </w:rPr>
              <w:t>SOSTENIBLES</w:t>
            </w:r>
            <w:r>
              <w:rPr>
                <w:rFonts w:ascii="Arial" w:hAnsi="Arial"/>
                <w:b/>
                <w:spacing w:val="-4"/>
                <w:sz w:val="20"/>
              </w:rPr>
              <w:t xml:space="preserve"> </w:t>
            </w:r>
            <w:r>
              <w:rPr>
                <w:rFonts w:ascii="Arial" w:hAnsi="Arial"/>
                <w:b/>
                <w:sz w:val="20"/>
              </w:rPr>
              <w:t>DE</w:t>
            </w:r>
            <w:r>
              <w:rPr>
                <w:rFonts w:ascii="Arial" w:hAnsi="Arial"/>
                <w:b/>
                <w:spacing w:val="-3"/>
                <w:sz w:val="20"/>
              </w:rPr>
              <w:t xml:space="preserve"> </w:t>
            </w:r>
            <w:r>
              <w:rPr>
                <w:rFonts w:ascii="Arial" w:hAnsi="Arial"/>
                <w:b/>
                <w:sz w:val="20"/>
              </w:rPr>
              <w:t>SELECCIÓN</w:t>
            </w:r>
          </w:p>
        </w:tc>
      </w:tr>
      <w:tr w:rsidR="00DE2371" w14:paraId="11A9948B" w14:textId="77777777">
        <w:trPr>
          <w:trHeight w:val="904"/>
        </w:trPr>
        <w:tc>
          <w:tcPr>
            <w:tcW w:w="8931" w:type="dxa"/>
            <w:gridSpan w:val="3"/>
            <w:shd w:val="clear" w:color="auto" w:fill="ECECEC"/>
          </w:tcPr>
          <w:p w14:paraId="6648CB3B" w14:textId="77777777" w:rsidR="00DE2371" w:rsidRDefault="004711A8">
            <w:pPr>
              <w:pStyle w:val="TableParagraph"/>
              <w:spacing w:line="259" w:lineRule="auto"/>
              <w:ind w:left="69" w:right="64"/>
              <w:jc w:val="both"/>
              <w:rPr>
                <w:sz w:val="20"/>
              </w:rPr>
            </w:pPr>
            <w:r>
              <w:rPr>
                <w:sz w:val="20"/>
              </w:rPr>
              <w:t>En el siguiente apartado se encuentran los criterios de referencia para incluir en la formulación de</w:t>
            </w:r>
            <w:r>
              <w:rPr>
                <w:spacing w:val="1"/>
                <w:sz w:val="20"/>
              </w:rPr>
              <w:t xml:space="preserve"> </w:t>
            </w:r>
            <w:r>
              <w:rPr>
                <w:sz w:val="20"/>
              </w:rPr>
              <w:t>estudios</w:t>
            </w:r>
            <w:r>
              <w:rPr>
                <w:spacing w:val="-7"/>
                <w:sz w:val="20"/>
              </w:rPr>
              <w:t xml:space="preserve"> </w:t>
            </w:r>
            <w:r>
              <w:rPr>
                <w:sz w:val="20"/>
              </w:rPr>
              <w:t>previos</w:t>
            </w:r>
            <w:r>
              <w:rPr>
                <w:spacing w:val="-7"/>
                <w:sz w:val="20"/>
              </w:rPr>
              <w:t xml:space="preserve"> </w:t>
            </w:r>
            <w:r>
              <w:rPr>
                <w:sz w:val="20"/>
              </w:rPr>
              <w:t>que</w:t>
            </w:r>
            <w:r>
              <w:rPr>
                <w:spacing w:val="-8"/>
                <w:sz w:val="20"/>
              </w:rPr>
              <w:t xml:space="preserve"> </w:t>
            </w:r>
            <w:r>
              <w:rPr>
                <w:sz w:val="20"/>
              </w:rPr>
              <w:t>serán</w:t>
            </w:r>
            <w:r>
              <w:rPr>
                <w:spacing w:val="-5"/>
                <w:sz w:val="20"/>
              </w:rPr>
              <w:t xml:space="preserve"> </w:t>
            </w:r>
            <w:r>
              <w:rPr>
                <w:sz w:val="20"/>
              </w:rPr>
              <w:t>habilitantes</w:t>
            </w:r>
            <w:r>
              <w:rPr>
                <w:spacing w:val="-6"/>
                <w:sz w:val="20"/>
              </w:rPr>
              <w:t xml:space="preserve"> </w:t>
            </w:r>
            <w:r>
              <w:rPr>
                <w:sz w:val="20"/>
              </w:rPr>
              <w:t>para</w:t>
            </w:r>
            <w:r>
              <w:rPr>
                <w:spacing w:val="-6"/>
                <w:sz w:val="20"/>
              </w:rPr>
              <w:t xml:space="preserve"> </w:t>
            </w:r>
            <w:r>
              <w:rPr>
                <w:sz w:val="20"/>
              </w:rPr>
              <w:t>la</w:t>
            </w:r>
            <w:r>
              <w:rPr>
                <w:spacing w:val="-8"/>
                <w:sz w:val="20"/>
              </w:rPr>
              <w:t xml:space="preserve"> </w:t>
            </w:r>
            <w:r>
              <w:rPr>
                <w:sz w:val="20"/>
              </w:rPr>
              <w:t>selección</w:t>
            </w:r>
            <w:r>
              <w:rPr>
                <w:spacing w:val="-7"/>
                <w:sz w:val="20"/>
              </w:rPr>
              <w:t xml:space="preserve"> </w:t>
            </w:r>
            <w:r>
              <w:rPr>
                <w:sz w:val="20"/>
              </w:rPr>
              <w:t>del</w:t>
            </w:r>
            <w:r>
              <w:rPr>
                <w:spacing w:val="-6"/>
                <w:sz w:val="20"/>
              </w:rPr>
              <w:t xml:space="preserve"> </w:t>
            </w:r>
            <w:r>
              <w:rPr>
                <w:sz w:val="20"/>
              </w:rPr>
              <w:t>proveedor</w:t>
            </w:r>
            <w:r>
              <w:rPr>
                <w:spacing w:val="-7"/>
                <w:sz w:val="20"/>
              </w:rPr>
              <w:t xml:space="preserve"> </w:t>
            </w:r>
            <w:r>
              <w:rPr>
                <w:sz w:val="20"/>
              </w:rPr>
              <w:t>del</w:t>
            </w:r>
            <w:r>
              <w:rPr>
                <w:spacing w:val="-9"/>
                <w:sz w:val="20"/>
              </w:rPr>
              <w:t xml:space="preserve"> </w:t>
            </w:r>
            <w:r>
              <w:rPr>
                <w:sz w:val="20"/>
              </w:rPr>
              <w:t>bien</w:t>
            </w:r>
            <w:r>
              <w:rPr>
                <w:spacing w:val="-5"/>
                <w:sz w:val="20"/>
              </w:rPr>
              <w:t xml:space="preserve"> </w:t>
            </w:r>
            <w:r>
              <w:rPr>
                <w:sz w:val="20"/>
              </w:rPr>
              <w:t>o</w:t>
            </w:r>
            <w:r>
              <w:rPr>
                <w:spacing w:val="-8"/>
                <w:sz w:val="20"/>
              </w:rPr>
              <w:t xml:space="preserve"> </w:t>
            </w:r>
            <w:r>
              <w:rPr>
                <w:sz w:val="20"/>
              </w:rPr>
              <w:t>servicio,</w:t>
            </w:r>
            <w:r>
              <w:rPr>
                <w:spacing w:val="-8"/>
                <w:sz w:val="20"/>
              </w:rPr>
              <w:t xml:space="preserve"> </w:t>
            </w:r>
            <w:r>
              <w:rPr>
                <w:sz w:val="20"/>
              </w:rPr>
              <w:t>así</w:t>
            </w:r>
            <w:r>
              <w:rPr>
                <w:spacing w:val="-8"/>
                <w:sz w:val="20"/>
              </w:rPr>
              <w:t xml:space="preserve"> </w:t>
            </w:r>
            <w:r>
              <w:rPr>
                <w:sz w:val="20"/>
              </w:rPr>
              <w:t>como</w:t>
            </w:r>
            <w:r>
              <w:rPr>
                <w:spacing w:val="-53"/>
                <w:sz w:val="20"/>
              </w:rPr>
              <w:t xml:space="preserve"> </w:t>
            </w:r>
            <w:r>
              <w:rPr>
                <w:sz w:val="20"/>
              </w:rPr>
              <w:t>aquellos</w:t>
            </w:r>
            <w:r>
              <w:rPr>
                <w:spacing w:val="-1"/>
                <w:sz w:val="20"/>
              </w:rPr>
              <w:t xml:space="preserve"> </w:t>
            </w:r>
            <w:r>
              <w:rPr>
                <w:sz w:val="20"/>
              </w:rPr>
              <w:t>que</w:t>
            </w:r>
            <w:r>
              <w:rPr>
                <w:spacing w:val="-1"/>
                <w:sz w:val="20"/>
              </w:rPr>
              <w:t xml:space="preserve"> </w:t>
            </w:r>
            <w:r>
              <w:rPr>
                <w:sz w:val="20"/>
              </w:rPr>
              <w:t>harán</w:t>
            </w:r>
            <w:r>
              <w:rPr>
                <w:spacing w:val="-1"/>
                <w:sz w:val="20"/>
              </w:rPr>
              <w:t xml:space="preserve"> </w:t>
            </w:r>
            <w:r>
              <w:rPr>
                <w:sz w:val="20"/>
              </w:rPr>
              <w:t>parte</w:t>
            </w:r>
            <w:r>
              <w:rPr>
                <w:spacing w:val="1"/>
                <w:sz w:val="20"/>
              </w:rPr>
              <w:t xml:space="preserve"> </w:t>
            </w:r>
            <w:r>
              <w:rPr>
                <w:sz w:val="20"/>
              </w:rPr>
              <w:t>de</w:t>
            </w:r>
            <w:r>
              <w:rPr>
                <w:spacing w:val="-1"/>
                <w:sz w:val="20"/>
              </w:rPr>
              <w:t xml:space="preserve"> </w:t>
            </w:r>
            <w:r>
              <w:rPr>
                <w:sz w:val="20"/>
              </w:rPr>
              <w:t>las</w:t>
            </w:r>
            <w:r>
              <w:rPr>
                <w:spacing w:val="2"/>
                <w:sz w:val="20"/>
              </w:rPr>
              <w:t xml:space="preserve"> </w:t>
            </w:r>
            <w:r>
              <w:rPr>
                <w:sz w:val="20"/>
              </w:rPr>
              <w:t>obligaciones</w:t>
            </w:r>
            <w:r>
              <w:rPr>
                <w:spacing w:val="-1"/>
                <w:sz w:val="20"/>
              </w:rPr>
              <w:t xml:space="preserve"> </w:t>
            </w:r>
            <w:r>
              <w:rPr>
                <w:sz w:val="20"/>
              </w:rPr>
              <w:t>específicas.</w:t>
            </w:r>
          </w:p>
        </w:tc>
      </w:tr>
      <w:tr w:rsidR="00DE2371" w14:paraId="1C2CBF1C" w14:textId="77777777">
        <w:trPr>
          <w:trHeight w:val="407"/>
        </w:trPr>
        <w:tc>
          <w:tcPr>
            <w:tcW w:w="5312" w:type="dxa"/>
            <w:shd w:val="clear" w:color="auto" w:fill="C8C8C8"/>
          </w:tcPr>
          <w:p w14:paraId="31B44082" w14:textId="77777777" w:rsidR="00DE2371" w:rsidRDefault="004711A8">
            <w:pPr>
              <w:pStyle w:val="TableParagraph"/>
              <w:spacing w:line="229" w:lineRule="exact"/>
              <w:ind w:left="1415"/>
              <w:rPr>
                <w:rFonts w:ascii="Arial" w:hAnsi="Arial"/>
                <w:b/>
                <w:sz w:val="20"/>
              </w:rPr>
            </w:pPr>
            <w:r>
              <w:rPr>
                <w:rFonts w:ascii="Arial" w:hAnsi="Arial"/>
                <w:b/>
                <w:sz w:val="20"/>
              </w:rPr>
              <w:t>Especificaciones</w:t>
            </w:r>
            <w:r>
              <w:rPr>
                <w:rFonts w:ascii="Arial" w:hAnsi="Arial"/>
                <w:b/>
                <w:spacing w:val="-4"/>
                <w:sz w:val="20"/>
              </w:rPr>
              <w:t xml:space="preserve"> </w:t>
            </w:r>
            <w:r>
              <w:rPr>
                <w:rFonts w:ascii="Arial" w:hAnsi="Arial"/>
                <w:b/>
                <w:sz w:val="20"/>
              </w:rPr>
              <w:t>técnicas</w:t>
            </w:r>
          </w:p>
        </w:tc>
        <w:tc>
          <w:tcPr>
            <w:tcW w:w="3619" w:type="dxa"/>
            <w:gridSpan w:val="2"/>
            <w:shd w:val="clear" w:color="auto" w:fill="C8C8C8"/>
          </w:tcPr>
          <w:p w14:paraId="6B1B94EA" w14:textId="77777777" w:rsidR="00DE2371" w:rsidRDefault="004711A8">
            <w:pPr>
              <w:pStyle w:val="TableParagraph"/>
              <w:spacing w:line="229" w:lineRule="exact"/>
              <w:ind w:left="739"/>
              <w:rPr>
                <w:rFonts w:ascii="Arial" w:hAnsi="Arial"/>
                <w:b/>
                <w:sz w:val="20"/>
              </w:rPr>
            </w:pPr>
            <w:r>
              <w:rPr>
                <w:rFonts w:ascii="Arial" w:hAnsi="Arial"/>
                <w:b/>
                <w:sz w:val="20"/>
              </w:rPr>
              <w:t>Medios</w:t>
            </w:r>
            <w:r>
              <w:rPr>
                <w:rFonts w:ascii="Arial" w:hAnsi="Arial"/>
                <w:b/>
                <w:spacing w:val="-3"/>
                <w:sz w:val="20"/>
              </w:rPr>
              <w:t xml:space="preserve"> </w:t>
            </w:r>
            <w:r>
              <w:rPr>
                <w:rFonts w:ascii="Arial" w:hAnsi="Arial"/>
                <w:b/>
                <w:sz w:val="20"/>
              </w:rPr>
              <w:t>de</w:t>
            </w:r>
            <w:r>
              <w:rPr>
                <w:rFonts w:ascii="Arial" w:hAnsi="Arial"/>
                <w:b/>
                <w:spacing w:val="-3"/>
                <w:sz w:val="20"/>
              </w:rPr>
              <w:t xml:space="preserve"> </w:t>
            </w:r>
            <w:r>
              <w:rPr>
                <w:rFonts w:ascii="Arial" w:hAnsi="Arial"/>
                <w:b/>
                <w:sz w:val="20"/>
              </w:rPr>
              <w:t>verificación</w:t>
            </w:r>
          </w:p>
        </w:tc>
      </w:tr>
      <w:tr w:rsidR="00DE2371" w14:paraId="1C96CC87" w14:textId="77777777">
        <w:trPr>
          <w:trHeight w:val="410"/>
        </w:trPr>
        <w:tc>
          <w:tcPr>
            <w:tcW w:w="8931" w:type="dxa"/>
            <w:gridSpan w:val="3"/>
            <w:shd w:val="clear" w:color="auto" w:fill="ECECEC"/>
          </w:tcPr>
          <w:p w14:paraId="7BAC5070" w14:textId="77777777" w:rsidR="00DE2371" w:rsidRDefault="004711A8">
            <w:pPr>
              <w:pStyle w:val="TableParagraph"/>
              <w:spacing w:before="2"/>
              <w:ind w:left="69"/>
              <w:rPr>
                <w:rFonts w:ascii="Arial"/>
                <w:b/>
                <w:sz w:val="20"/>
              </w:rPr>
            </w:pPr>
            <w:r>
              <w:rPr>
                <w:rFonts w:ascii="Arial"/>
                <w:b/>
                <w:sz w:val="20"/>
              </w:rPr>
              <w:t>Seleccionar</w:t>
            </w:r>
            <w:r>
              <w:rPr>
                <w:rFonts w:ascii="Arial"/>
                <w:b/>
                <w:spacing w:val="-3"/>
                <w:sz w:val="20"/>
              </w:rPr>
              <w:t xml:space="preserve"> </w:t>
            </w:r>
            <w:r>
              <w:rPr>
                <w:rFonts w:ascii="Arial"/>
                <w:b/>
                <w:sz w:val="20"/>
              </w:rPr>
              <w:t>del listado</w:t>
            </w:r>
            <w:r>
              <w:rPr>
                <w:rFonts w:ascii="Arial"/>
                <w:b/>
                <w:spacing w:val="-2"/>
                <w:sz w:val="20"/>
              </w:rPr>
              <w:t xml:space="preserve"> </w:t>
            </w:r>
            <w:r>
              <w:rPr>
                <w:rFonts w:ascii="Arial"/>
                <w:b/>
                <w:sz w:val="20"/>
              </w:rPr>
              <w:t>las</w:t>
            </w:r>
            <w:r>
              <w:rPr>
                <w:rFonts w:ascii="Arial"/>
                <w:b/>
                <w:spacing w:val="-2"/>
                <w:sz w:val="20"/>
              </w:rPr>
              <w:t xml:space="preserve"> </w:t>
            </w:r>
            <w:r>
              <w:rPr>
                <w:rFonts w:ascii="Arial"/>
                <w:b/>
                <w:sz w:val="20"/>
              </w:rPr>
              <w:t>aplicables</w:t>
            </w:r>
            <w:r>
              <w:rPr>
                <w:rFonts w:ascii="Arial"/>
                <w:b/>
                <w:spacing w:val="-3"/>
                <w:sz w:val="20"/>
              </w:rPr>
              <w:t xml:space="preserve"> </w:t>
            </w:r>
            <w:r>
              <w:rPr>
                <w:rFonts w:ascii="Arial"/>
                <w:b/>
                <w:sz w:val="20"/>
              </w:rPr>
              <w:t>al</w:t>
            </w:r>
            <w:r>
              <w:rPr>
                <w:rFonts w:ascii="Arial"/>
                <w:b/>
                <w:spacing w:val="-3"/>
                <w:sz w:val="20"/>
              </w:rPr>
              <w:t xml:space="preserve"> </w:t>
            </w:r>
            <w:r>
              <w:rPr>
                <w:rFonts w:ascii="Arial"/>
                <w:b/>
                <w:sz w:val="20"/>
              </w:rPr>
              <w:t>tipo</w:t>
            </w:r>
            <w:r>
              <w:rPr>
                <w:rFonts w:ascii="Arial"/>
                <w:b/>
                <w:spacing w:val="-1"/>
                <w:sz w:val="20"/>
              </w:rPr>
              <w:t xml:space="preserve"> </w:t>
            </w:r>
            <w:r>
              <w:rPr>
                <w:rFonts w:ascii="Arial"/>
                <w:b/>
                <w:sz w:val="20"/>
              </w:rPr>
              <w:t>de proceso:</w:t>
            </w:r>
          </w:p>
        </w:tc>
      </w:tr>
      <w:tr w:rsidR="00DE2371" w14:paraId="582CED5C" w14:textId="77777777">
        <w:trPr>
          <w:trHeight w:val="791"/>
        </w:trPr>
        <w:tc>
          <w:tcPr>
            <w:tcW w:w="5312" w:type="dxa"/>
            <w:shd w:val="clear" w:color="auto" w:fill="ECECEC"/>
          </w:tcPr>
          <w:p w14:paraId="603129FD" w14:textId="77777777" w:rsidR="00DE2371" w:rsidRDefault="004711A8">
            <w:pPr>
              <w:pStyle w:val="TableParagraph"/>
              <w:spacing w:line="229" w:lineRule="exact"/>
              <w:ind w:left="429" w:hanging="360"/>
              <w:rPr>
                <w:sz w:val="20"/>
              </w:rPr>
            </w:pPr>
            <w:r>
              <w:rPr>
                <w:sz w:val="20"/>
              </w:rPr>
              <w:t>1.</w:t>
            </w:r>
            <w:r>
              <w:rPr>
                <w:spacing w:val="79"/>
                <w:sz w:val="20"/>
              </w:rPr>
              <w:t xml:space="preserve"> </w:t>
            </w:r>
            <w:r>
              <w:rPr>
                <w:sz w:val="20"/>
              </w:rPr>
              <w:t>Contar</w:t>
            </w:r>
            <w:r>
              <w:rPr>
                <w:spacing w:val="-5"/>
                <w:sz w:val="20"/>
              </w:rPr>
              <w:t xml:space="preserve"> </w:t>
            </w:r>
            <w:r>
              <w:rPr>
                <w:sz w:val="20"/>
              </w:rPr>
              <w:t>con</w:t>
            </w:r>
            <w:r>
              <w:rPr>
                <w:spacing w:val="-2"/>
                <w:sz w:val="20"/>
              </w:rPr>
              <w:t xml:space="preserve"> </w:t>
            </w:r>
            <w:r>
              <w:rPr>
                <w:sz w:val="20"/>
              </w:rPr>
              <w:t>el</w:t>
            </w:r>
            <w:r>
              <w:rPr>
                <w:spacing w:val="-6"/>
                <w:sz w:val="20"/>
              </w:rPr>
              <w:t xml:space="preserve"> </w:t>
            </w:r>
            <w:r>
              <w:rPr>
                <w:sz w:val="20"/>
              </w:rPr>
              <w:t>certificado</w:t>
            </w:r>
            <w:r>
              <w:rPr>
                <w:spacing w:val="-5"/>
                <w:sz w:val="20"/>
              </w:rPr>
              <w:t xml:space="preserve"> </w:t>
            </w:r>
            <w:r>
              <w:rPr>
                <w:sz w:val="20"/>
              </w:rPr>
              <w:t>de</w:t>
            </w:r>
            <w:r>
              <w:rPr>
                <w:spacing w:val="-3"/>
                <w:sz w:val="20"/>
              </w:rPr>
              <w:t xml:space="preserve"> </w:t>
            </w:r>
            <w:r>
              <w:rPr>
                <w:sz w:val="20"/>
              </w:rPr>
              <w:t>que</w:t>
            </w:r>
            <w:r>
              <w:rPr>
                <w:spacing w:val="-5"/>
                <w:sz w:val="20"/>
              </w:rPr>
              <w:t xml:space="preserve"> </w:t>
            </w:r>
            <w:r>
              <w:rPr>
                <w:sz w:val="20"/>
              </w:rPr>
              <w:t>los</w:t>
            </w:r>
            <w:r>
              <w:rPr>
                <w:spacing w:val="-4"/>
                <w:sz w:val="20"/>
              </w:rPr>
              <w:t xml:space="preserve"> </w:t>
            </w:r>
            <w:r>
              <w:rPr>
                <w:sz w:val="20"/>
              </w:rPr>
              <w:t>materiales</w:t>
            </w:r>
            <w:r>
              <w:rPr>
                <w:spacing w:val="-4"/>
                <w:sz w:val="20"/>
              </w:rPr>
              <w:t xml:space="preserve"> </w:t>
            </w:r>
            <w:r>
              <w:rPr>
                <w:sz w:val="20"/>
              </w:rPr>
              <w:t>pétreos</w:t>
            </w:r>
          </w:p>
          <w:p w14:paraId="5924ABAC" w14:textId="77777777" w:rsidR="00DE2371" w:rsidRDefault="004711A8">
            <w:pPr>
              <w:pStyle w:val="TableParagraph"/>
              <w:spacing w:before="4" w:line="260" w:lineRule="atLeast"/>
              <w:ind w:left="429"/>
              <w:rPr>
                <w:sz w:val="20"/>
              </w:rPr>
            </w:pPr>
            <w:r>
              <w:rPr>
                <w:sz w:val="20"/>
              </w:rPr>
              <w:t>empleados</w:t>
            </w:r>
            <w:r>
              <w:rPr>
                <w:spacing w:val="40"/>
                <w:sz w:val="20"/>
              </w:rPr>
              <w:t xml:space="preserve"> </w:t>
            </w:r>
            <w:r>
              <w:rPr>
                <w:sz w:val="20"/>
              </w:rPr>
              <w:t>en</w:t>
            </w:r>
            <w:r>
              <w:rPr>
                <w:spacing w:val="38"/>
                <w:sz w:val="20"/>
              </w:rPr>
              <w:t xml:space="preserve"> </w:t>
            </w:r>
            <w:r>
              <w:rPr>
                <w:sz w:val="20"/>
              </w:rPr>
              <w:t>la</w:t>
            </w:r>
            <w:r>
              <w:rPr>
                <w:spacing w:val="38"/>
                <w:sz w:val="20"/>
              </w:rPr>
              <w:t xml:space="preserve"> </w:t>
            </w:r>
            <w:r>
              <w:rPr>
                <w:sz w:val="20"/>
              </w:rPr>
              <w:t>actividad</w:t>
            </w:r>
            <w:r>
              <w:rPr>
                <w:spacing w:val="38"/>
                <w:sz w:val="20"/>
              </w:rPr>
              <w:t xml:space="preserve"> </w:t>
            </w:r>
            <w:r>
              <w:rPr>
                <w:sz w:val="20"/>
              </w:rPr>
              <w:t>provienen</w:t>
            </w:r>
            <w:r>
              <w:rPr>
                <w:spacing w:val="38"/>
                <w:sz w:val="20"/>
              </w:rPr>
              <w:t xml:space="preserve"> </w:t>
            </w:r>
            <w:r>
              <w:rPr>
                <w:sz w:val="20"/>
              </w:rPr>
              <w:t>de</w:t>
            </w:r>
            <w:r>
              <w:rPr>
                <w:spacing w:val="38"/>
                <w:sz w:val="20"/>
              </w:rPr>
              <w:t xml:space="preserve"> </w:t>
            </w:r>
            <w:r>
              <w:rPr>
                <w:sz w:val="20"/>
              </w:rPr>
              <w:t>lugares</w:t>
            </w:r>
            <w:r>
              <w:rPr>
                <w:spacing w:val="-53"/>
                <w:sz w:val="20"/>
              </w:rPr>
              <w:t xml:space="preserve"> </w:t>
            </w:r>
            <w:r>
              <w:rPr>
                <w:sz w:val="20"/>
              </w:rPr>
              <w:t>autorizados</w:t>
            </w:r>
            <w:r>
              <w:rPr>
                <w:spacing w:val="-2"/>
                <w:sz w:val="20"/>
              </w:rPr>
              <w:t xml:space="preserve"> </w:t>
            </w:r>
            <w:r>
              <w:rPr>
                <w:sz w:val="20"/>
              </w:rPr>
              <w:t>por</w:t>
            </w:r>
            <w:r>
              <w:rPr>
                <w:spacing w:val="-2"/>
                <w:sz w:val="20"/>
              </w:rPr>
              <w:t xml:space="preserve"> </w:t>
            </w:r>
            <w:r>
              <w:rPr>
                <w:sz w:val="20"/>
              </w:rPr>
              <w:t>la autoridad</w:t>
            </w:r>
            <w:r>
              <w:rPr>
                <w:spacing w:val="-3"/>
                <w:sz w:val="20"/>
              </w:rPr>
              <w:t xml:space="preserve"> </w:t>
            </w:r>
            <w:r>
              <w:rPr>
                <w:sz w:val="20"/>
              </w:rPr>
              <w:t>ambiental</w:t>
            </w:r>
            <w:r>
              <w:rPr>
                <w:spacing w:val="-3"/>
                <w:sz w:val="20"/>
              </w:rPr>
              <w:t xml:space="preserve"> </w:t>
            </w:r>
            <w:r>
              <w:rPr>
                <w:sz w:val="20"/>
              </w:rPr>
              <w:t>competente.</w:t>
            </w:r>
          </w:p>
        </w:tc>
        <w:tc>
          <w:tcPr>
            <w:tcW w:w="3619" w:type="dxa"/>
            <w:gridSpan w:val="2"/>
            <w:shd w:val="clear" w:color="auto" w:fill="ECECEC"/>
          </w:tcPr>
          <w:p w14:paraId="6EDABA60" w14:textId="77777777" w:rsidR="00DE2371" w:rsidRDefault="004711A8">
            <w:pPr>
              <w:pStyle w:val="TableParagraph"/>
              <w:tabs>
                <w:tab w:val="left" w:pos="1440"/>
                <w:tab w:val="left" w:pos="2515"/>
              </w:tabs>
              <w:spacing w:before="66" w:line="261" w:lineRule="auto"/>
              <w:ind w:left="71" w:right="61"/>
              <w:rPr>
                <w:sz w:val="20"/>
              </w:rPr>
            </w:pPr>
            <w:r>
              <w:rPr>
                <w:sz w:val="20"/>
              </w:rPr>
              <w:t>Certificado</w:t>
            </w:r>
            <w:r>
              <w:rPr>
                <w:sz w:val="20"/>
              </w:rPr>
              <w:tab/>
              <w:t>lugares</w:t>
            </w:r>
            <w:r>
              <w:rPr>
                <w:sz w:val="20"/>
              </w:rPr>
              <w:tab/>
            </w:r>
            <w:r>
              <w:rPr>
                <w:spacing w:val="-1"/>
                <w:sz w:val="20"/>
              </w:rPr>
              <w:t>autorizados</w:t>
            </w:r>
            <w:r>
              <w:rPr>
                <w:spacing w:val="-53"/>
                <w:sz w:val="20"/>
              </w:rPr>
              <w:t xml:space="preserve"> </w:t>
            </w:r>
            <w:r>
              <w:rPr>
                <w:sz w:val="20"/>
              </w:rPr>
              <w:t>extracción</w:t>
            </w:r>
            <w:r>
              <w:rPr>
                <w:spacing w:val="-2"/>
                <w:sz w:val="20"/>
              </w:rPr>
              <w:t xml:space="preserve"> </w:t>
            </w:r>
            <w:r>
              <w:rPr>
                <w:sz w:val="20"/>
              </w:rPr>
              <w:t>material pétreo.</w:t>
            </w:r>
          </w:p>
        </w:tc>
      </w:tr>
      <w:tr w:rsidR="00DE2371" w14:paraId="156CC906" w14:textId="77777777">
        <w:trPr>
          <w:trHeight w:val="1137"/>
        </w:trPr>
        <w:tc>
          <w:tcPr>
            <w:tcW w:w="5312" w:type="dxa"/>
            <w:shd w:val="clear" w:color="auto" w:fill="ECECEC"/>
          </w:tcPr>
          <w:p w14:paraId="4E9ABF42" w14:textId="77777777" w:rsidR="00DE2371" w:rsidRDefault="004711A8">
            <w:pPr>
              <w:pStyle w:val="TableParagraph"/>
              <w:spacing w:before="40" w:line="276" w:lineRule="auto"/>
              <w:ind w:left="429" w:right="58" w:hanging="360"/>
              <w:jc w:val="both"/>
              <w:rPr>
                <w:rFonts w:ascii="Arial" w:hAnsi="Arial"/>
                <w:b/>
                <w:sz w:val="20"/>
              </w:rPr>
            </w:pPr>
            <w:r>
              <w:rPr>
                <w:sz w:val="20"/>
              </w:rPr>
              <w:t>2.</w:t>
            </w:r>
            <w:r>
              <w:rPr>
                <w:spacing w:val="1"/>
                <w:sz w:val="20"/>
              </w:rPr>
              <w:t xml:space="preserve"> </w:t>
            </w:r>
            <w:r>
              <w:rPr>
                <w:sz w:val="20"/>
              </w:rPr>
              <w:t>Contar</w:t>
            </w:r>
            <w:r>
              <w:rPr>
                <w:spacing w:val="1"/>
                <w:sz w:val="20"/>
              </w:rPr>
              <w:t xml:space="preserve"> </w:t>
            </w:r>
            <w:r>
              <w:rPr>
                <w:sz w:val="20"/>
              </w:rPr>
              <w:t>con</w:t>
            </w:r>
            <w:r>
              <w:rPr>
                <w:spacing w:val="1"/>
                <w:sz w:val="20"/>
              </w:rPr>
              <w:t xml:space="preserve"> </w:t>
            </w:r>
            <w:r>
              <w:rPr>
                <w:sz w:val="20"/>
              </w:rPr>
              <w:t>plan</w:t>
            </w:r>
            <w:r>
              <w:rPr>
                <w:spacing w:val="1"/>
                <w:sz w:val="20"/>
              </w:rPr>
              <w:t xml:space="preserve"> </w:t>
            </w:r>
            <w:r>
              <w:rPr>
                <w:sz w:val="20"/>
              </w:rPr>
              <w:t>de</w:t>
            </w:r>
            <w:r>
              <w:rPr>
                <w:spacing w:val="1"/>
                <w:sz w:val="20"/>
              </w:rPr>
              <w:t xml:space="preserve"> </w:t>
            </w:r>
            <w:r>
              <w:rPr>
                <w:sz w:val="20"/>
              </w:rPr>
              <w:t>gestión</w:t>
            </w:r>
            <w:r>
              <w:rPr>
                <w:spacing w:val="1"/>
                <w:sz w:val="20"/>
              </w:rPr>
              <w:t xml:space="preserve"> </w:t>
            </w:r>
            <w:r>
              <w:rPr>
                <w:sz w:val="20"/>
              </w:rPr>
              <w:t>integral</w:t>
            </w:r>
            <w:r>
              <w:rPr>
                <w:spacing w:val="1"/>
                <w:sz w:val="20"/>
              </w:rPr>
              <w:t xml:space="preserve"> </w:t>
            </w:r>
            <w:r>
              <w:rPr>
                <w:sz w:val="20"/>
              </w:rPr>
              <w:t>de</w:t>
            </w:r>
            <w:r>
              <w:rPr>
                <w:spacing w:val="1"/>
                <w:sz w:val="20"/>
              </w:rPr>
              <w:t xml:space="preserve"> </w:t>
            </w:r>
            <w:r>
              <w:rPr>
                <w:sz w:val="20"/>
              </w:rPr>
              <w:t>residuos</w:t>
            </w:r>
            <w:r>
              <w:rPr>
                <w:spacing w:val="1"/>
                <w:sz w:val="20"/>
              </w:rPr>
              <w:t xml:space="preserve"> </w:t>
            </w:r>
            <w:r>
              <w:rPr>
                <w:sz w:val="20"/>
              </w:rPr>
              <w:t>aprovechables,</w:t>
            </w:r>
            <w:r>
              <w:rPr>
                <w:spacing w:val="1"/>
                <w:sz w:val="20"/>
              </w:rPr>
              <w:t xml:space="preserve"> </w:t>
            </w:r>
            <w:r>
              <w:rPr>
                <w:sz w:val="20"/>
              </w:rPr>
              <w:t>ordinarios</w:t>
            </w:r>
            <w:r>
              <w:rPr>
                <w:spacing w:val="1"/>
                <w:sz w:val="20"/>
              </w:rPr>
              <w:t xml:space="preserve"> </w:t>
            </w:r>
            <w:r>
              <w:rPr>
                <w:sz w:val="20"/>
              </w:rPr>
              <w:t>y peligrosos.</w:t>
            </w:r>
            <w:r>
              <w:rPr>
                <w:spacing w:val="1"/>
                <w:sz w:val="20"/>
              </w:rPr>
              <w:t xml:space="preserve"> </w:t>
            </w:r>
            <w:r>
              <w:rPr>
                <w:rFonts w:ascii="Arial" w:hAnsi="Arial"/>
                <w:b/>
                <w:sz w:val="20"/>
              </w:rPr>
              <w:t>(Solo</w:t>
            </w:r>
            <w:r>
              <w:rPr>
                <w:rFonts w:ascii="Arial" w:hAnsi="Arial"/>
                <w:b/>
                <w:spacing w:val="1"/>
                <w:sz w:val="20"/>
              </w:rPr>
              <w:t xml:space="preserve"> </w:t>
            </w:r>
            <w:r>
              <w:rPr>
                <w:rFonts w:ascii="Arial" w:hAnsi="Arial"/>
                <w:b/>
                <w:sz w:val="20"/>
              </w:rPr>
              <w:t>si</w:t>
            </w:r>
            <w:r>
              <w:rPr>
                <w:rFonts w:ascii="Arial" w:hAnsi="Arial"/>
                <w:b/>
                <w:spacing w:val="1"/>
                <w:sz w:val="20"/>
              </w:rPr>
              <w:t xml:space="preserve"> </w:t>
            </w:r>
            <w:r>
              <w:rPr>
                <w:rFonts w:ascii="Arial" w:hAnsi="Arial"/>
                <w:b/>
                <w:sz w:val="20"/>
              </w:rPr>
              <w:t>el</w:t>
            </w:r>
            <w:r>
              <w:rPr>
                <w:rFonts w:ascii="Arial" w:hAnsi="Arial"/>
                <w:b/>
                <w:spacing w:val="1"/>
                <w:sz w:val="20"/>
              </w:rPr>
              <w:t xml:space="preserve"> </w:t>
            </w:r>
            <w:r>
              <w:rPr>
                <w:rFonts w:ascii="Arial" w:hAnsi="Arial"/>
                <w:b/>
                <w:sz w:val="20"/>
              </w:rPr>
              <w:t>contratista</w:t>
            </w:r>
            <w:r>
              <w:rPr>
                <w:rFonts w:ascii="Arial" w:hAnsi="Arial"/>
                <w:b/>
                <w:spacing w:val="1"/>
                <w:sz w:val="20"/>
              </w:rPr>
              <w:t xml:space="preserve"> </w:t>
            </w:r>
            <w:r>
              <w:rPr>
                <w:rFonts w:ascii="Arial" w:hAnsi="Arial"/>
                <w:b/>
                <w:sz w:val="20"/>
              </w:rPr>
              <w:t>realiza</w:t>
            </w:r>
            <w:r>
              <w:rPr>
                <w:rFonts w:ascii="Arial" w:hAnsi="Arial"/>
                <w:b/>
                <w:spacing w:val="1"/>
                <w:sz w:val="20"/>
              </w:rPr>
              <w:t xml:space="preserve"> </w:t>
            </w:r>
            <w:r>
              <w:rPr>
                <w:rFonts w:ascii="Arial" w:hAnsi="Arial"/>
                <w:b/>
                <w:sz w:val="20"/>
              </w:rPr>
              <w:t>el</w:t>
            </w:r>
            <w:r>
              <w:rPr>
                <w:rFonts w:ascii="Arial" w:hAnsi="Arial"/>
                <w:b/>
                <w:spacing w:val="1"/>
                <w:sz w:val="20"/>
              </w:rPr>
              <w:t xml:space="preserve"> </w:t>
            </w:r>
            <w:r>
              <w:rPr>
                <w:rFonts w:ascii="Arial" w:hAnsi="Arial"/>
                <w:b/>
                <w:sz w:val="20"/>
              </w:rPr>
              <w:t>manejo</w:t>
            </w:r>
            <w:r>
              <w:rPr>
                <w:rFonts w:ascii="Arial" w:hAnsi="Arial"/>
                <w:b/>
                <w:spacing w:val="1"/>
                <w:sz w:val="20"/>
              </w:rPr>
              <w:t xml:space="preserve"> </w:t>
            </w:r>
            <w:r>
              <w:rPr>
                <w:rFonts w:ascii="Arial" w:hAnsi="Arial"/>
                <w:b/>
                <w:sz w:val="20"/>
              </w:rPr>
              <w:t>integral</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los</w:t>
            </w:r>
            <w:r>
              <w:rPr>
                <w:rFonts w:ascii="Arial" w:hAnsi="Arial"/>
                <w:b/>
                <w:spacing w:val="1"/>
                <w:sz w:val="20"/>
              </w:rPr>
              <w:t xml:space="preserve"> </w:t>
            </w:r>
            <w:r>
              <w:rPr>
                <w:rFonts w:ascii="Arial" w:hAnsi="Arial"/>
                <w:b/>
                <w:sz w:val="20"/>
              </w:rPr>
              <w:t>residuos</w:t>
            </w:r>
            <w:r>
              <w:rPr>
                <w:rFonts w:ascii="Arial" w:hAnsi="Arial"/>
                <w:b/>
                <w:spacing w:val="-2"/>
                <w:sz w:val="20"/>
              </w:rPr>
              <w:t xml:space="preserve"> </w:t>
            </w:r>
            <w:r>
              <w:rPr>
                <w:rFonts w:ascii="Arial" w:hAnsi="Arial"/>
                <w:b/>
                <w:sz w:val="20"/>
              </w:rPr>
              <w:t>generados</w:t>
            </w:r>
            <w:r>
              <w:rPr>
                <w:rFonts w:ascii="Arial" w:hAnsi="Arial"/>
                <w:b/>
                <w:spacing w:val="-4"/>
                <w:sz w:val="20"/>
              </w:rPr>
              <w:t xml:space="preserve"> </w:t>
            </w:r>
            <w:r>
              <w:rPr>
                <w:rFonts w:ascii="Arial" w:hAnsi="Arial"/>
                <w:b/>
                <w:sz w:val="20"/>
              </w:rPr>
              <w:t>en</w:t>
            </w:r>
            <w:r>
              <w:rPr>
                <w:rFonts w:ascii="Arial" w:hAnsi="Arial"/>
                <w:b/>
                <w:spacing w:val="-1"/>
                <w:sz w:val="20"/>
              </w:rPr>
              <w:t xml:space="preserve"> </w:t>
            </w:r>
            <w:r>
              <w:rPr>
                <w:rFonts w:ascii="Arial" w:hAnsi="Arial"/>
                <w:b/>
                <w:sz w:val="20"/>
              </w:rPr>
              <w:t>la</w:t>
            </w:r>
            <w:r>
              <w:rPr>
                <w:rFonts w:ascii="Arial" w:hAnsi="Arial"/>
                <w:b/>
                <w:spacing w:val="-2"/>
                <w:sz w:val="20"/>
              </w:rPr>
              <w:t xml:space="preserve"> </w:t>
            </w:r>
            <w:r>
              <w:rPr>
                <w:rFonts w:ascii="Arial" w:hAnsi="Arial"/>
                <w:b/>
                <w:sz w:val="20"/>
              </w:rPr>
              <w:t>prestación</w:t>
            </w:r>
            <w:r>
              <w:rPr>
                <w:rFonts w:ascii="Arial" w:hAnsi="Arial"/>
                <w:b/>
                <w:spacing w:val="-3"/>
                <w:sz w:val="20"/>
              </w:rPr>
              <w:t xml:space="preserve"> </w:t>
            </w:r>
            <w:r>
              <w:rPr>
                <w:rFonts w:ascii="Arial" w:hAnsi="Arial"/>
                <w:b/>
                <w:sz w:val="20"/>
              </w:rPr>
              <w:t>del</w:t>
            </w:r>
            <w:r>
              <w:rPr>
                <w:rFonts w:ascii="Arial" w:hAnsi="Arial"/>
                <w:b/>
                <w:spacing w:val="-1"/>
                <w:sz w:val="20"/>
              </w:rPr>
              <w:t xml:space="preserve"> </w:t>
            </w:r>
            <w:r>
              <w:rPr>
                <w:rFonts w:ascii="Arial" w:hAnsi="Arial"/>
                <w:b/>
                <w:sz w:val="20"/>
              </w:rPr>
              <w:t>servicio).</w:t>
            </w:r>
          </w:p>
        </w:tc>
        <w:tc>
          <w:tcPr>
            <w:tcW w:w="3619" w:type="dxa"/>
            <w:gridSpan w:val="2"/>
            <w:shd w:val="clear" w:color="auto" w:fill="ECECEC"/>
          </w:tcPr>
          <w:p w14:paraId="21A822D7" w14:textId="77777777" w:rsidR="00DE2371" w:rsidRDefault="00DE2371">
            <w:pPr>
              <w:pStyle w:val="TableParagraph"/>
              <w:rPr>
                <w:rFonts w:ascii="Arial"/>
                <w:b/>
                <w:sz w:val="21"/>
              </w:rPr>
            </w:pPr>
          </w:p>
          <w:p w14:paraId="4A4D601B" w14:textId="77777777" w:rsidR="00DE2371" w:rsidRDefault="004711A8">
            <w:pPr>
              <w:pStyle w:val="TableParagraph"/>
              <w:spacing w:line="256" w:lineRule="auto"/>
              <w:ind w:left="71"/>
              <w:rPr>
                <w:sz w:val="20"/>
              </w:rPr>
            </w:pPr>
            <w:r>
              <w:rPr>
                <w:sz w:val="20"/>
              </w:rPr>
              <w:t>Plan</w:t>
            </w:r>
            <w:r>
              <w:rPr>
                <w:spacing w:val="1"/>
                <w:sz w:val="20"/>
              </w:rPr>
              <w:t xml:space="preserve"> </w:t>
            </w:r>
            <w:r>
              <w:rPr>
                <w:sz w:val="20"/>
              </w:rPr>
              <w:t>de</w:t>
            </w:r>
            <w:r>
              <w:rPr>
                <w:spacing w:val="1"/>
                <w:sz w:val="20"/>
              </w:rPr>
              <w:t xml:space="preserve"> </w:t>
            </w:r>
            <w:r>
              <w:rPr>
                <w:sz w:val="20"/>
              </w:rPr>
              <w:t>gestión</w:t>
            </w:r>
            <w:r>
              <w:rPr>
                <w:spacing w:val="3"/>
                <w:sz w:val="20"/>
              </w:rPr>
              <w:t xml:space="preserve"> </w:t>
            </w:r>
            <w:r>
              <w:rPr>
                <w:sz w:val="20"/>
              </w:rPr>
              <w:t>integral</w:t>
            </w:r>
            <w:r>
              <w:rPr>
                <w:spacing w:val="3"/>
                <w:sz w:val="20"/>
              </w:rPr>
              <w:t xml:space="preserve"> </w:t>
            </w:r>
            <w:r>
              <w:rPr>
                <w:sz w:val="20"/>
              </w:rPr>
              <w:t>de</w:t>
            </w:r>
            <w:r>
              <w:rPr>
                <w:spacing w:val="1"/>
                <w:sz w:val="20"/>
              </w:rPr>
              <w:t xml:space="preserve"> </w:t>
            </w:r>
            <w:r>
              <w:rPr>
                <w:sz w:val="20"/>
              </w:rPr>
              <w:t>residuos</w:t>
            </w:r>
            <w:r>
              <w:rPr>
                <w:spacing w:val="-53"/>
                <w:sz w:val="20"/>
              </w:rPr>
              <w:t xml:space="preserve"> </w:t>
            </w:r>
            <w:r>
              <w:rPr>
                <w:sz w:val="20"/>
              </w:rPr>
              <w:t>aprovechables,</w:t>
            </w:r>
            <w:r>
              <w:rPr>
                <w:spacing w:val="-2"/>
                <w:sz w:val="20"/>
              </w:rPr>
              <w:t xml:space="preserve"> </w:t>
            </w:r>
            <w:r>
              <w:rPr>
                <w:sz w:val="20"/>
              </w:rPr>
              <w:t>ordinarios</w:t>
            </w:r>
            <w:r>
              <w:rPr>
                <w:spacing w:val="-1"/>
                <w:sz w:val="20"/>
              </w:rPr>
              <w:t xml:space="preserve"> </w:t>
            </w:r>
            <w:r>
              <w:rPr>
                <w:sz w:val="20"/>
              </w:rPr>
              <w:t>y</w:t>
            </w:r>
            <w:r>
              <w:rPr>
                <w:spacing w:val="-5"/>
                <w:sz w:val="20"/>
              </w:rPr>
              <w:t xml:space="preserve"> </w:t>
            </w:r>
            <w:r>
              <w:rPr>
                <w:sz w:val="20"/>
              </w:rPr>
              <w:t>peligrosos</w:t>
            </w:r>
          </w:p>
        </w:tc>
      </w:tr>
      <w:tr w:rsidR="00DE2371" w14:paraId="23AD50D4" w14:textId="77777777">
        <w:trPr>
          <w:trHeight w:val="1058"/>
        </w:trPr>
        <w:tc>
          <w:tcPr>
            <w:tcW w:w="5312" w:type="dxa"/>
            <w:shd w:val="clear" w:color="auto" w:fill="ECECEC"/>
          </w:tcPr>
          <w:p w14:paraId="09689D29" w14:textId="77777777" w:rsidR="00DE2371" w:rsidRDefault="004711A8">
            <w:pPr>
              <w:pStyle w:val="TableParagraph"/>
              <w:spacing w:before="2" w:line="276" w:lineRule="auto"/>
              <w:ind w:left="429" w:right="62" w:hanging="360"/>
              <w:jc w:val="both"/>
              <w:rPr>
                <w:sz w:val="20"/>
              </w:rPr>
            </w:pPr>
            <w:r>
              <w:rPr>
                <w:sz w:val="20"/>
              </w:rPr>
              <w:t>3.</w:t>
            </w:r>
            <w:r>
              <w:rPr>
                <w:spacing w:val="25"/>
                <w:sz w:val="20"/>
              </w:rPr>
              <w:t xml:space="preserve"> </w:t>
            </w:r>
            <w:r>
              <w:rPr>
                <w:sz w:val="20"/>
              </w:rPr>
              <w:t>Presentar</w:t>
            </w:r>
            <w:r>
              <w:rPr>
                <w:spacing w:val="-8"/>
                <w:sz w:val="20"/>
              </w:rPr>
              <w:t xml:space="preserve"> </w:t>
            </w:r>
            <w:r>
              <w:rPr>
                <w:sz w:val="20"/>
              </w:rPr>
              <w:t>el</w:t>
            </w:r>
            <w:r>
              <w:rPr>
                <w:spacing w:val="-10"/>
                <w:sz w:val="20"/>
              </w:rPr>
              <w:t xml:space="preserve"> </w:t>
            </w:r>
            <w:r>
              <w:rPr>
                <w:sz w:val="20"/>
              </w:rPr>
              <w:t>plan</w:t>
            </w:r>
            <w:r>
              <w:rPr>
                <w:spacing w:val="-7"/>
                <w:sz w:val="20"/>
              </w:rPr>
              <w:t xml:space="preserve"> </w:t>
            </w:r>
            <w:r>
              <w:rPr>
                <w:sz w:val="20"/>
              </w:rPr>
              <w:t>de</w:t>
            </w:r>
            <w:r>
              <w:rPr>
                <w:spacing w:val="-7"/>
                <w:sz w:val="20"/>
              </w:rPr>
              <w:t xml:space="preserve"> </w:t>
            </w:r>
            <w:r>
              <w:rPr>
                <w:sz w:val="20"/>
              </w:rPr>
              <w:t>gestión</w:t>
            </w:r>
            <w:r>
              <w:rPr>
                <w:spacing w:val="-9"/>
                <w:sz w:val="20"/>
              </w:rPr>
              <w:t xml:space="preserve"> </w:t>
            </w:r>
            <w:r>
              <w:rPr>
                <w:sz w:val="20"/>
              </w:rPr>
              <w:t>de</w:t>
            </w:r>
            <w:r>
              <w:rPr>
                <w:spacing w:val="-9"/>
                <w:sz w:val="20"/>
              </w:rPr>
              <w:t xml:space="preserve"> </w:t>
            </w:r>
            <w:r>
              <w:rPr>
                <w:sz w:val="20"/>
              </w:rPr>
              <w:t>RCD</w:t>
            </w:r>
            <w:r>
              <w:rPr>
                <w:spacing w:val="-9"/>
                <w:sz w:val="20"/>
              </w:rPr>
              <w:t xml:space="preserve"> </w:t>
            </w:r>
            <w:r>
              <w:rPr>
                <w:sz w:val="20"/>
              </w:rPr>
              <w:t>en</w:t>
            </w:r>
            <w:r>
              <w:rPr>
                <w:spacing w:val="-7"/>
                <w:sz w:val="20"/>
              </w:rPr>
              <w:t xml:space="preserve"> </w:t>
            </w:r>
            <w:r>
              <w:rPr>
                <w:sz w:val="20"/>
              </w:rPr>
              <w:t>obra,</w:t>
            </w:r>
            <w:r>
              <w:rPr>
                <w:spacing w:val="-7"/>
                <w:sz w:val="20"/>
              </w:rPr>
              <w:t xml:space="preserve"> </w:t>
            </w:r>
            <w:r>
              <w:rPr>
                <w:sz w:val="20"/>
              </w:rPr>
              <w:t>teniendo</w:t>
            </w:r>
            <w:r>
              <w:rPr>
                <w:spacing w:val="-54"/>
                <w:sz w:val="20"/>
              </w:rPr>
              <w:t xml:space="preserve"> </w:t>
            </w:r>
            <w:r>
              <w:rPr>
                <w:sz w:val="20"/>
              </w:rPr>
              <w:t>en cuenta la Guía de Manejo Ambiental para el sector</w:t>
            </w:r>
            <w:r>
              <w:rPr>
                <w:spacing w:val="-53"/>
                <w:sz w:val="20"/>
              </w:rPr>
              <w:t xml:space="preserve"> </w:t>
            </w:r>
            <w:r>
              <w:rPr>
                <w:sz w:val="20"/>
              </w:rPr>
              <w:t>de</w:t>
            </w:r>
            <w:r>
              <w:rPr>
                <w:spacing w:val="5"/>
                <w:sz w:val="20"/>
              </w:rPr>
              <w:t xml:space="preserve"> </w:t>
            </w:r>
            <w:r>
              <w:rPr>
                <w:sz w:val="20"/>
              </w:rPr>
              <w:t>la</w:t>
            </w:r>
            <w:r>
              <w:rPr>
                <w:spacing w:val="3"/>
                <w:sz w:val="20"/>
              </w:rPr>
              <w:t xml:space="preserve"> </w:t>
            </w:r>
            <w:r>
              <w:rPr>
                <w:sz w:val="20"/>
              </w:rPr>
              <w:t>construcción,</w:t>
            </w:r>
            <w:r>
              <w:rPr>
                <w:spacing w:val="6"/>
                <w:sz w:val="20"/>
              </w:rPr>
              <w:t xml:space="preserve"> </w:t>
            </w:r>
            <w:r>
              <w:rPr>
                <w:sz w:val="20"/>
              </w:rPr>
              <w:t>establecido</w:t>
            </w:r>
            <w:r>
              <w:rPr>
                <w:spacing w:val="5"/>
                <w:sz w:val="20"/>
              </w:rPr>
              <w:t xml:space="preserve"> </w:t>
            </w:r>
            <w:r>
              <w:rPr>
                <w:sz w:val="20"/>
              </w:rPr>
              <w:t>por</w:t>
            </w:r>
            <w:r>
              <w:rPr>
                <w:spacing w:val="6"/>
                <w:sz w:val="20"/>
              </w:rPr>
              <w:t xml:space="preserve"> </w:t>
            </w:r>
            <w:r>
              <w:rPr>
                <w:sz w:val="20"/>
              </w:rPr>
              <w:t>la</w:t>
            </w:r>
            <w:r>
              <w:rPr>
                <w:spacing w:val="4"/>
                <w:sz w:val="20"/>
              </w:rPr>
              <w:t xml:space="preserve"> </w:t>
            </w:r>
            <w:r>
              <w:rPr>
                <w:sz w:val="20"/>
              </w:rPr>
              <w:t>resolución</w:t>
            </w:r>
            <w:r>
              <w:rPr>
                <w:spacing w:val="5"/>
                <w:sz w:val="20"/>
              </w:rPr>
              <w:t xml:space="preserve"> </w:t>
            </w:r>
            <w:r>
              <w:rPr>
                <w:sz w:val="20"/>
              </w:rPr>
              <w:t>1138</w:t>
            </w:r>
          </w:p>
          <w:p w14:paraId="0D61E74B" w14:textId="77777777" w:rsidR="00DE2371" w:rsidRDefault="004711A8">
            <w:pPr>
              <w:pStyle w:val="TableParagraph"/>
              <w:spacing w:line="229" w:lineRule="exact"/>
              <w:ind w:left="429"/>
              <w:jc w:val="both"/>
              <w:rPr>
                <w:sz w:val="20"/>
              </w:rPr>
            </w:pPr>
            <w:r>
              <w:rPr>
                <w:sz w:val="20"/>
              </w:rPr>
              <w:t>de</w:t>
            </w:r>
            <w:r>
              <w:rPr>
                <w:spacing w:val="-3"/>
                <w:sz w:val="20"/>
              </w:rPr>
              <w:t xml:space="preserve"> </w:t>
            </w:r>
            <w:r>
              <w:rPr>
                <w:sz w:val="20"/>
              </w:rPr>
              <w:t>2003,</w:t>
            </w:r>
            <w:r>
              <w:rPr>
                <w:spacing w:val="-6"/>
                <w:sz w:val="20"/>
              </w:rPr>
              <w:t xml:space="preserve"> </w:t>
            </w:r>
            <w:r>
              <w:rPr>
                <w:sz w:val="20"/>
              </w:rPr>
              <w:t>cuando</w:t>
            </w:r>
            <w:r>
              <w:rPr>
                <w:spacing w:val="-3"/>
                <w:sz w:val="20"/>
              </w:rPr>
              <w:t xml:space="preserve"> </w:t>
            </w:r>
            <w:r>
              <w:rPr>
                <w:sz w:val="20"/>
              </w:rPr>
              <w:t>aplique y</w:t>
            </w:r>
            <w:r>
              <w:rPr>
                <w:spacing w:val="-6"/>
                <w:sz w:val="20"/>
              </w:rPr>
              <w:t xml:space="preserve"> </w:t>
            </w:r>
            <w:r>
              <w:rPr>
                <w:sz w:val="20"/>
              </w:rPr>
              <w:t>la</w:t>
            </w:r>
            <w:r>
              <w:rPr>
                <w:spacing w:val="-6"/>
                <w:sz w:val="20"/>
              </w:rPr>
              <w:t xml:space="preserve"> </w:t>
            </w:r>
            <w:r>
              <w:rPr>
                <w:sz w:val="20"/>
              </w:rPr>
              <w:t>Resolución</w:t>
            </w:r>
            <w:r>
              <w:rPr>
                <w:spacing w:val="-3"/>
                <w:sz w:val="20"/>
              </w:rPr>
              <w:t xml:space="preserve"> </w:t>
            </w:r>
            <w:r>
              <w:rPr>
                <w:sz w:val="20"/>
              </w:rPr>
              <w:t>472</w:t>
            </w:r>
            <w:r>
              <w:rPr>
                <w:spacing w:val="-3"/>
                <w:sz w:val="20"/>
              </w:rPr>
              <w:t xml:space="preserve"> </w:t>
            </w:r>
            <w:r>
              <w:rPr>
                <w:sz w:val="20"/>
              </w:rPr>
              <w:t>de</w:t>
            </w:r>
            <w:r>
              <w:rPr>
                <w:spacing w:val="-3"/>
                <w:sz w:val="20"/>
              </w:rPr>
              <w:t xml:space="preserve"> </w:t>
            </w:r>
            <w:r>
              <w:rPr>
                <w:sz w:val="20"/>
              </w:rPr>
              <w:t>2017.</w:t>
            </w:r>
          </w:p>
        </w:tc>
        <w:tc>
          <w:tcPr>
            <w:tcW w:w="3619" w:type="dxa"/>
            <w:gridSpan w:val="2"/>
            <w:shd w:val="clear" w:color="auto" w:fill="ECECEC"/>
          </w:tcPr>
          <w:p w14:paraId="7FF2E0F7" w14:textId="77777777" w:rsidR="00DE2371" w:rsidRDefault="004711A8">
            <w:pPr>
              <w:pStyle w:val="TableParagraph"/>
              <w:spacing w:before="93"/>
              <w:ind w:left="71"/>
              <w:rPr>
                <w:sz w:val="20"/>
              </w:rPr>
            </w:pPr>
            <w:r>
              <w:rPr>
                <w:sz w:val="20"/>
              </w:rPr>
              <w:t>plan</w:t>
            </w:r>
            <w:r>
              <w:rPr>
                <w:spacing w:val="-3"/>
                <w:sz w:val="20"/>
              </w:rPr>
              <w:t xml:space="preserve"> </w:t>
            </w:r>
            <w:r>
              <w:rPr>
                <w:sz w:val="20"/>
              </w:rPr>
              <w:t>de</w:t>
            </w:r>
            <w:r>
              <w:rPr>
                <w:spacing w:val="-1"/>
                <w:sz w:val="20"/>
              </w:rPr>
              <w:t xml:space="preserve"> </w:t>
            </w:r>
            <w:r>
              <w:rPr>
                <w:sz w:val="20"/>
              </w:rPr>
              <w:t>gestión de</w:t>
            </w:r>
            <w:r>
              <w:rPr>
                <w:spacing w:val="-1"/>
                <w:sz w:val="20"/>
              </w:rPr>
              <w:t xml:space="preserve"> </w:t>
            </w:r>
            <w:r>
              <w:rPr>
                <w:sz w:val="20"/>
              </w:rPr>
              <w:t>RCD</w:t>
            </w:r>
            <w:r>
              <w:rPr>
                <w:spacing w:val="-1"/>
                <w:sz w:val="20"/>
              </w:rPr>
              <w:t xml:space="preserve"> </w:t>
            </w:r>
            <w:r>
              <w:rPr>
                <w:sz w:val="20"/>
              </w:rPr>
              <w:t>en obra</w:t>
            </w:r>
          </w:p>
        </w:tc>
      </w:tr>
      <w:tr w:rsidR="00DE2371" w14:paraId="474186BA" w14:textId="77777777">
        <w:trPr>
          <w:trHeight w:val="530"/>
        </w:trPr>
        <w:tc>
          <w:tcPr>
            <w:tcW w:w="5312" w:type="dxa"/>
            <w:shd w:val="clear" w:color="auto" w:fill="ECECEC"/>
          </w:tcPr>
          <w:p w14:paraId="4B029A79" w14:textId="77777777" w:rsidR="00DE2371" w:rsidRDefault="004711A8">
            <w:pPr>
              <w:pStyle w:val="TableParagraph"/>
              <w:spacing w:line="229" w:lineRule="exact"/>
              <w:ind w:right="65"/>
              <w:jc w:val="right"/>
              <w:rPr>
                <w:sz w:val="20"/>
              </w:rPr>
            </w:pPr>
            <w:r>
              <w:rPr>
                <w:sz w:val="20"/>
              </w:rPr>
              <w:t xml:space="preserve">4.  </w:t>
            </w:r>
            <w:r>
              <w:rPr>
                <w:spacing w:val="22"/>
                <w:sz w:val="20"/>
              </w:rPr>
              <w:t xml:space="preserve"> </w:t>
            </w:r>
            <w:r>
              <w:rPr>
                <w:sz w:val="20"/>
              </w:rPr>
              <w:t>Garantizar</w:t>
            </w:r>
            <w:r>
              <w:rPr>
                <w:spacing w:val="5"/>
                <w:sz w:val="20"/>
              </w:rPr>
              <w:t xml:space="preserve"> </w:t>
            </w:r>
            <w:r>
              <w:rPr>
                <w:sz w:val="20"/>
              </w:rPr>
              <w:t>que</w:t>
            </w:r>
            <w:r>
              <w:rPr>
                <w:spacing w:val="4"/>
                <w:sz w:val="20"/>
              </w:rPr>
              <w:t xml:space="preserve"> </w:t>
            </w:r>
            <w:r>
              <w:rPr>
                <w:sz w:val="20"/>
              </w:rPr>
              <w:t>las</w:t>
            </w:r>
            <w:r>
              <w:rPr>
                <w:spacing w:val="3"/>
                <w:sz w:val="20"/>
              </w:rPr>
              <w:t xml:space="preserve"> </w:t>
            </w:r>
            <w:r>
              <w:rPr>
                <w:sz w:val="20"/>
              </w:rPr>
              <w:t>bombillas</w:t>
            </w:r>
            <w:r>
              <w:rPr>
                <w:spacing w:val="3"/>
                <w:sz w:val="20"/>
              </w:rPr>
              <w:t xml:space="preserve"> </w:t>
            </w:r>
            <w:r>
              <w:rPr>
                <w:sz w:val="20"/>
              </w:rPr>
              <w:t>que</w:t>
            </w:r>
            <w:r>
              <w:rPr>
                <w:spacing w:val="2"/>
                <w:sz w:val="20"/>
              </w:rPr>
              <w:t xml:space="preserve"> </w:t>
            </w:r>
            <w:r>
              <w:rPr>
                <w:sz w:val="20"/>
              </w:rPr>
              <w:t>se</w:t>
            </w:r>
            <w:r>
              <w:rPr>
                <w:spacing w:val="3"/>
                <w:sz w:val="20"/>
              </w:rPr>
              <w:t xml:space="preserve"> </w:t>
            </w:r>
            <w:r>
              <w:rPr>
                <w:sz w:val="20"/>
              </w:rPr>
              <w:t>cambien</w:t>
            </w:r>
            <w:r>
              <w:rPr>
                <w:spacing w:val="2"/>
                <w:sz w:val="20"/>
              </w:rPr>
              <w:t xml:space="preserve"> </w:t>
            </w:r>
            <w:r>
              <w:rPr>
                <w:sz w:val="20"/>
              </w:rPr>
              <w:t>sean</w:t>
            </w:r>
            <w:r>
              <w:rPr>
                <w:spacing w:val="4"/>
                <w:sz w:val="20"/>
              </w:rPr>
              <w:t xml:space="preserve"> </w:t>
            </w:r>
            <w:r>
              <w:rPr>
                <w:sz w:val="20"/>
              </w:rPr>
              <w:t>de</w:t>
            </w:r>
          </w:p>
          <w:p w14:paraId="3DECFC68" w14:textId="77777777" w:rsidR="00DE2371" w:rsidRDefault="004711A8">
            <w:pPr>
              <w:pStyle w:val="TableParagraph"/>
              <w:spacing w:before="36"/>
              <w:ind w:right="65"/>
              <w:jc w:val="right"/>
              <w:rPr>
                <w:sz w:val="20"/>
              </w:rPr>
            </w:pPr>
            <w:r>
              <w:rPr>
                <w:sz w:val="20"/>
              </w:rPr>
              <w:t>la</w:t>
            </w:r>
            <w:r>
              <w:rPr>
                <w:spacing w:val="-5"/>
                <w:sz w:val="20"/>
              </w:rPr>
              <w:t xml:space="preserve"> </w:t>
            </w:r>
            <w:r>
              <w:rPr>
                <w:sz w:val="20"/>
              </w:rPr>
              <w:t>más</w:t>
            </w:r>
            <w:r>
              <w:rPr>
                <w:spacing w:val="-4"/>
                <w:sz w:val="20"/>
              </w:rPr>
              <w:t xml:space="preserve"> </w:t>
            </w:r>
            <w:r>
              <w:rPr>
                <w:sz w:val="20"/>
              </w:rPr>
              <w:t>alta</w:t>
            </w:r>
            <w:r>
              <w:rPr>
                <w:spacing w:val="-3"/>
                <w:sz w:val="20"/>
              </w:rPr>
              <w:t xml:space="preserve"> </w:t>
            </w:r>
            <w:r>
              <w:rPr>
                <w:sz w:val="20"/>
              </w:rPr>
              <w:t>eficacia</w:t>
            </w:r>
            <w:r>
              <w:rPr>
                <w:spacing w:val="-2"/>
                <w:sz w:val="20"/>
              </w:rPr>
              <w:t xml:space="preserve"> </w:t>
            </w:r>
            <w:r>
              <w:rPr>
                <w:sz w:val="20"/>
              </w:rPr>
              <w:t>como</w:t>
            </w:r>
            <w:r>
              <w:rPr>
                <w:spacing w:val="-5"/>
                <w:sz w:val="20"/>
              </w:rPr>
              <w:t xml:space="preserve"> </w:t>
            </w:r>
            <w:r>
              <w:rPr>
                <w:sz w:val="20"/>
              </w:rPr>
              <w:t>T5</w:t>
            </w:r>
            <w:r>
              <w:rPr>
                <w:spacing w:val="-5"/>
                <w:sz w:val="20"/>
              </w:rPr>
              <w:t xml:space="preserve"> </w:t>
            </w:r>
            <w:r>
              <w:rPr>
                <w:sz w:val="20"/>
              </w:rPr>
              <w:t>o</w:t>
            </w:r>
            <w:r>
              <w:rPr>
                <w:spacing w:val="-2"/>
                <w:sz w:val="20"/>
              </w:rPr>
              <w:t xml:space="preserve"> </w:t>
            </w:r>
            <w:r>
              <w:rPr>
                <w:sz w:val="20"/>
              </w:rPr>
              <w:t>tecnología</w:t>
            </w:r>
            <w:r>
              <w:rPr>
                <w:spacing w:val="-2"/>
                <w:sz w:val="20"/>
              </w:rPr>
              <w:t xml:space="preserve"> </w:t>
            </w:r>
            <w:r>
              <w:rPr>
                <w:sz w:val="20"/>
              </w:rPr>
              <w:t>LED.</w:t>
            </w:r>
            <w:r>
              <w:rPr>
                <w:spacing w:val="-2"/>
                <w:sz w:val="20"/>
              </w:rPr>
              <w:t xml:space="preserve"> </w:t>
            </w:r>
            <w:r>
              <w:rPr>
                <w:sz w:val="20"/>
              </w:rPr>
              <w:t>(No</w:t>
            </w:r>
            <w:r>
              <w:rPr>
                <w:spacing w:val="-2"/>
                <w:sz w:val="20"/>
              </w:rPr>
              <w:t xml:space="preserve"> </w:t>
            </w:r>
            <w:r>
              <w:rPr>
                <w:sz w:val="20"/>
              </w:rPr>
              <w:t>se</w:t>
            </w:r>
          </w:p>
        </w:tc>
        <w:tc>
          <w:tcPr>
            <w:tcW w:w="3619" w:type="dxa"/>
            <w:gridSpan w:val="2"/>
            <w:shd w:val="clear" w:color="auto" w:fill="ECECEC"/>
          </w:tcPr>
          <w:p w14:paraId="479C0390" w14:textId="77777777" w:rsidR="00DE2371" w:rsidRDefault="004711A8">
            <w:pPr>
              <w:pStyle w:val="TableParagraph"/>
              <w:spacing w:before="62"/>
              <w:ind w:left="71"/>
              <w:rPr>
                <w:sz w:val="20"/>
              </w:rPr>
            </w:pPr>
            <w:r>
              <w:rPr>
                <w:sz w:val="20"/>
              </w:rPr>
              <w:t>Fichas</w:t>
            </w:r>
            <w:r>
              <w:rPr>
                <w:spacing w:val="-2"/>
                <w:sz w:val="20"/>
              </w:rPr>
              <w:t xml:space="preserve"> </w:t>
            </w:r>
            <w:r>
              <w:rPr>
                <w:sz w:val="20"/>
              </w:rPr>
              <w:t>técnicas</w:t>
            </w:r>
            <w:r>
              <w:rPr>
                <w:spacing w:val="-2"/>
                <w:sz w:val="20"/>
              </w:rPr>
              <w:t xml:space="preserve"> </w:t>
            </w:r>
            <w:r>
              <w:rPr>
                <w:sz w:val="20"/>
              </w:rPr>
              <w:t>de</w:t>
            </w:r>
            <w:r>
              <w:rPr>
                <w:spacing w:val="-1"/>
                <w:sz w:val="20"/>
              </w:rPr>
              <w:t xml:space="preserve"> </w:t>
            </w:r>
            <w:r>
              <w:rPr>
                <w:sz w:val="20"/>
              </w:rPr>
              <w:t>los</w:t>
            </w:r>
            <w:r>
              <w:rPr>
                <w:spacing w:val="-2"/>
                <w:sz w:val="20"/>
              </w:rPr>
              <w:t xml:space="preserve"> </w:t>
            </w:r>
            <w:r>
              <w:rPr>
                <w:sz w:val="20"/>
              </w:rPr>
              <w:t>productos</w:t>
            </w:r>
          </w:p>
        </w:tc>
      </w:tr>
    </w:tbl>
    <w:p w14:paraId="4E739333" w14:textId="77777777" w:rsidR="00DE2371" w:rsidRDefault="00DE2371">
      <w:pPr>
        <w:pStyle w:val="Textoindependiente"/>
        <w:spacing w:before="1"/>
        <w:rPr>
          <w:rFonts w:ascii="Arial"/>
          <w:b/>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12"/>
        <w:gridCol w:w="3620"/>
      </w:tblGrid>
      <w:tr w:rsidR="00DE2371" w14:paraId="375F7C4C" w14:textId="77777777">
        <w:trPr>
          <w:trHeight w:val="530"/>
        </w:trPr>
        <w:tc>
          <w:tcPr>
            <w:tcW w:w="5312" w:type="dxa"/>
            <w:shd w:val="clear" w:color="auto" w:fill="ECECEC"/>
          </w:tcPr>
          <w:p w14:paraId="42E2E19F" w14:textId="77777777" w:rsidR="00DE2371" w:rsidRDefault="004711A8">
            <w:pPr>
              <w:pStyle w:val="TableParagraph"/>
              <w:spacing w:line="229" w:lineRule="exact"/>
              <w:ind w:left="429"/>
              <w:rPr>
                <w:sz w:val="20"/>
              </w:rPr>
            </w:pPr>
            <w:r>
              <w:rPr>
                <w:sz w:val="20"/>
              </w:rPr>
              <w:t>utilizan</w:t>
            </w:r>
            <w:r>
              <w:rPr>
                <w:spacing w:val="5"/>
                <w:sz w:val="20"/>
              </w:rPr>
              <w:t xml:space="preserve"> </w:t>
            </w:r>
            <w:r>
              <w:rPr>
                <w:sz w:val="20"/>
              </w:rPr>
              <w:t>en</w:t>
            </w:r>
            <w:r>
              <w:rPr>
                <w:spacing w:val="6"/>
                <w:sz w:val="20"/>
              </w:rPr>
              <w:t xml:space="preserve"> </w:t>
            </w:r>
            <w:r>
              <w:rPr>
                <w:sz w:val="20"/>
              </w:rPr>
              <w:t>la</w:t>
            </w:r>
            <w:r>
              <w:rPr>
                <w:spacing w:val="4"/>
                <w:sz w:val="20"/>
              </w:rPr>
              <w:t xml:space="preserve"> </w:t>
            </w:r>
            <w:r>
              <w:rPr>
                <w:sz w:val="20"/>
              </w:rPr>
              <w:t>actualidad</w:t>
            </w:r>
            <w:r>
              <w:rPr>
                <w:spacing w:val="4"/>
                <w:sz w:val="20"/>
              </w:rPr>
              <w:t xml:space="preserve"> </w:t>
            </w:r>
            <w:r>
              <w:rPr>
                <w:sz w:val="20"/>
              </w:rPr>
              <w:t>bombillas</w:t>
            </w:r>
            <w:r>
              <w:rPr>
                <w:spacing w:val="5"/>
                <w:sz w:val="20"/>
              </w:rPr>
              <w:t xml:space="preserve"> </w:t>
            </w:r>
            <w:r>
              <w:rPr>
                <w:sz w:val="20"/>
              </w:rPr>
              <w:t>T12).</w:t>
            </w:r>
            <w:r>
              <w:rPr>
                <w:spacing w:val="4"/>
                <w:sz w:val="20"/>
              </w:rPr>
              <w:t xml:space="preserve"> </w:t>
            </w:r>
            <w:r>
              <w:rPr>
                <w:sz w:val="20"/>
              </w:rPr>
              <w:t>De</w:t>
            </w:r>
            <w:r>
              <w:rPr>
                <w:spacing w:val="4"/>
                <w:sz w:val="20"/>
              </w:rPr>
              <w:t xml:space="preserve"> </w:t>
            </w:r>
            <w:r>
              <w:rPr>
                <w:sz w:val="20"/>
              </w:rPr>
              <w:t>acuerdo</w:t>
            </w:r>
            <w:r>
              <w:rPr>
                <w:spacing w:val="6"/>
                <w:sz w:val="20"/>
              </w:rPr>
              <w:t xml:space="preserve"> </w:t>
            </w:r>
            <w:r>
              <w:rPr>
                <w:sz w:val="20"/>
              </w:rPr>
              <w:t>a</w:t>
            </w:r>
          </w:p>
          <w:p w14:paraId="14F65F4A" w14:textId="77777777" w:rsidR="00DE2371" w:rsidRDefault="004711A8">
            <w:pPr>
              <w:pStyle w:val="TableParagraph"/>
              <w:spacing w:before="34"/>
              <w:ind w:left="429"/>
              <w:rPr>
                <w:sz w:val="20"/>
              </w:rPr>
            </w:pPr>
            <w:r>
              <w:rPr>
                <w:sz w:val="20"/>
              </w:rPr>
              <w:t>las</w:t>
            </w:r>
            <w:r>
              <w:rPr>
                <w:spacing w:val="-3"/>
                <w:sz w:val="20"/>
              </w:rPr>
              <w:t xml:space="preserve"> </w:t>
            </w:r>
            <w:r>
              <w:rPr>
                <w:sz w:val="20"/>
              </w:rPr>
              <w:t>especificaciones</w:t>
            </w:r>
            <w:r>
              <w:rPr>
                <w:spacing w:val="-2"/>
                <w:sz w:val="20"/>
              </w:rPr>
              <w:t xml:space="preserve"> </w:t>
            </w:r>
            <w:r>
              <w:rPr>
                <w:sz w:val="20"/>
              </w:rPr>
              <w:t>brindadas</w:t>
            </w:r>
            <w:r>
              <w:rPr>
                <w:spacing w:val="-2"/>
                <w:sz w:val="20"/>
              </w:rPr>
              <w:t xml:space="preserve"> </w:t>
            </w:r>
            <w:r>
              <w:rPr>
                <w:sz w:val="20"/>
              </w:rPr>
              <w:t>por la</w:t>
            </w:r>
            <w:r>
              <w:rPr>
                <w:spacing w:val="-4"/>
                <w:sz w:val="20"/>
              </w:rPr>
              <w:t xml:space="preserve"> </w:t>
            </w:r>
            <w:r>
              <w:rPr>
                <w:sz w:val="20"/>
              </w:rPr>
              <w:t>entidad.</w:t>
            </w:r>
          </w:p>
        </w:tc>
        <w:tc>
          <w:tcPr>
            <w:tcW w:w="3620" w:type="dxa"/>
            <w:shd w:val="clear" w:color="auto" w:fill="ECECEC"/>
          </w:tcPr>
          <w:p w14:paraId="4AB25B25" w14:textId="77777777" w:rsidR="00DE2371" w:rsidRDefault="00DE2371">
            <w:pPr>
              <w:pStyle w:val="TableParagraph"/>
              <w:rPr>
                <w:rFonts w:ascii="Times New Roman"/>
                <w:sz w:val="18"/>
              </w:rPr>
            </w:pPr>
          </w:p>
        </w:tc>
      </w:tr>
      <w:tr w:rsidR="00DE2371" w14:paraId="4DCD72A6" w14:textId="77777777">
        <w:trPr>
          <w:trHeight w:val="1057"/>
        </w:trPr>
        <w:tc>
          <w:tcPr>
            <w:tcW w:w="5312" w:type="dxa"/>
            <w:shd w:val="clear" w:color="auto" w:fill="ECECEC"/>
          </w:tcPr>
          <w:p w14:paraId="653051FD" w14:textId="77777777" w:rsidR="00DE2371" w:rsidRDefault="004711A8">
            <w:pPr>
              <w:pStyle w:val="TableParagraph"/>
              <w:spacing w:line="276" w:lineRule="auto"/>
              <w:ind w:left="429" w:right="64" w:hanging="360"/>
              <w:jc w:val="both"/>
              <w:rPr>
                <w:sz w:val="20"/>
              </w:rPr>
            </w:pPr>
            <w:r>
              <w:rPr>
                <w:w w:val="95"/>
                <w:sz w:val="20"/>
              </w:rPr>
              <w:t>5.</w:t>
            </w:r>
            <w:r>
              <w:rPr>
                <w:spacing w:val="1"/>
                <w:w w:val="95"/>
                <w:sz w:val="20"/>
              </w:rPr>
              <w:t xml:space="preserve"> </w:t>
            </w:r>
            <w:r>
              <w:rPr>
                <w:w w:val="95"/>
                <w:sz w:val="20"/>
              </w:rPr>
              <w:t>La bombilla a adquirir debe cumplir con la normatividad</w:t>
            </w:r>
            <w:r>
              <w:rPr>
                <w:spacing w:val="1"/>
                <w:w w:val="95"/>
                <w:sz w:val="20"/>
              </w:rPr>
              <w:t xml:space="preserve"> </w:t>
            </w:r>
            <w:r>
              <w:rPr>
                <w:sz w:val="20"/>
              </w:rPr>
              <w:t>RETILAP,</w:t>
            </w:r>
            <w:r>
              <w:rPr>
                <w:spacing w:val="-4"/>
                <w:sz w:val="20"/>
              </w:rPr>
              <w:t xml:space="preserve"> </w:t>
            </w:r>
            <w:r>
              <w:rPr>
                <w:sz w:val="20"/>
              </w:rPr>
              <w:t>cumpliendo</w:t>
            </w:r>
            <w:r>
              <w:rPr>
                <w:spacing w:val="-4"/>
                <w:sz w:val="20"/>
              </w:rPr>
              <w:t xml:space="preserve"> </w:t>
            </w:r>
            <w:r>
              <w:rPr>
                <w:sz w:val="20"/>
              </w:rPr>
              <w:t>con</w:t>
            </w:r>
            <w:r>
              <w:rPr>
                <w:spacing w:val="-2"/>
                <w:sz w:val="20"/>
              </w:rPr>
              <w:t xml:space="preserve"> </w:t>
            </w:r>
            <w:r>
              <w:rPr>
                <w:sz w:val="20"/>
              </w:rPr>
              <w:t>los</w:t>
            </w:r>
            <w:r>
              <w:rPr>
                <w:spacing w:val="-3"/>
                <w:sz w:val="20"/>
              </w:rPr>
              <w:t xml:space="preserve"> </w:t>
            </w:r>
            <w:r>
              <w:rPr>
                <w:sz w:val="20"/>
              </w:rPr>
              <w:t>requisitos</w:t>
            </w:r>
            <w:r>
              <w:rPr>
                <w:spacing w:val="-3"/>
                <w:sz w:val="20"/>
              </w:rPr>
              <w:t xml:space="preserve"> </w:t>
            </w:r>
            <w:r>
              <w:rPr>
                <w:sz w:val="20"/>
              </w:rPr>
              <w:t>técnicos</w:t>
            </w:r>
            <w:r>
              <w:rPr>
                <w:spacing w:val="-3"/>
                <w:sz w:val="20"/>
              </w:rPr>
              <w:t xml:space="preserve"> </w:t>
            </w:r>
            <w:r>
              <w:rPr>
                <w:sz w:val="20"/>
              </w:rPr>
              <w:t>para</w:t>
            </w:r>
            <w:r>
              <w:rPr>
                <w:spacing w:val="-53"/>
                <w:sz w:val="20"/>
              </w:rPr>
              <w:t xml:space="preserve"> </w:t>
            </w:r>
            <w:r>
              <w:rPr>
                <w:sz w:val="20"/>
              </w:rPr>
              <w:t>calidad</w:t>
            </w:r>
            <w:r>
              <w:rPr>
                <w:spacing w:val="38"/>
                <w:sz w:val="20"/>
              </w:rPr>
              <w:t xml:space="preserve"> </w:t>
            </w:r>
            <w:r>
              <w:rPr>
                <w:sz w:val="20"/>
              </w:rPr>
              <w:t>del</w:t>
            </w:r>
            <w:r>
              <w:rPr>
                <w:spacing w:val="37"/>
                <w:sz w:val="20"/>
              </w:rPr>
              <w:t xml:space="preserve"> </w:t>
            </w:r>
            <w:r>
              <w:rPr>
                <w:sz w:val="20"/>
              </w:rPr>
              <w:t>ambiente</w:t>
            </w:r>
            <w:r>
              <w:rPr>
                <w:spacing w:val="38"/>
                <w:sz w:val="20"/>
              </w:rPr>
              <w:t xml:space="preserve"> </w:t>
            </w:r>
            <w:r>
              <w:rPr>
                <w:sz w:val="20"/>
              </w:rPr>
              <w:t>interno</w:t>
            </w:r>
            <w:r>
              <w:rPr>
                <w:spacing w:val="40"/>
                <w:sz w:val="20"/>
              </w:rPr>
              <w:t xml:space="preserve"> </w:t>
            </w:r>
            <w:r>
              <w:rPr>
                <w:sz w:val="20"/>
              </w:rPr>
              <w:t>y</w:t>
            </w:r>
            <w:r>
              <w:rPr>
                <w:spacing w:val="37"/>
                <w:sz w:val="20"/>
              </w:rPr>
              <w:t xml:space="preserve"> </w:t>
            </w:r>
            <w:r>
              <w:rPr>
                <w:sz w:val="20"/>
              </w:rPr>
              <w:t>la</w:t>
            </w:r>
            <w:r>
              <w:rPr>
                <w:spacing w:val="39"/>
                <w:sz w:val="20"/>
              </w:rPr>
              <w:t xml:space="preserve"> </w:t>
            </w:r>
            <w:r>
              <w:rPr>
                <w:sz w:val="20"/>
              </w:rPr>
              <w:t>seguridad</w:t>
            </w:r>
            <w:r>
              <w:rPr>
                <w:spacing w:val="40"/>
                <w:sz w:val="20"/>
              </w:rPr>
              <w:t xml:space="preserve"> </w:t>
            </w:r>
            <w:r>
              <w:rPr>
                <w:sz w:val="20"/>
              </w:rPr>
              <w:t>y</w:t>
            </w:r>
            <w:r>
              <w:rPr>
                <w:spacing w:val="35"/>
                <w:sz w:val="20"/>
              </w:rPr>
              <w:t xml:space="preserve"> </w:t>
            </w:r>
            <w:r>
              <w:rPr>
                <w:sz w:val="20"/>
              </w:rPr>
              <w:t>salud</w:t>
            </w:r>
          </w:p>
          <w:p w14:paraId="09C643B6" w14:textId="77777777" w:rsidR="00DE2371" w:rsidRDefault="004711A8">
            <w:pPr>
              <w:pStyle w:val="TableParagraph"/>
              <w:spacing w:line="229" w:lineRule="exact"/>
              <w:ind w:left="429"/>
              <w:rPr>
                <w:sz w:val="20"/>
              </w:rPr>
            </w:pPr>
            <w:r>
              <w:rPr>
                <w:sz w:val="20"/>
              </w:rPr>
              <w:t>ocupacional.</w:t>
            </w:r>
          </w:p>
        </w:tc>
        <w:tc>
          <w:tcPr>
            <w:tcW w:w="3620" w:type="dxa"/>
            <w:shd w:val="clear" w:color="auto" w:fill="ECECEC"/>
          </w:tcPr>
          <w:p w14:paraId="162046B5" w14:textId="77777777" w:rsidR="00DE2371" w:rsidRDefault="00DE2371">
            <w:pPr>
              <w:pStyle w:val="TableParagraph"/>
              <w:spacing w:before="1"/>
              <w:rPr>
                <w:rFonts w:ascii="Arial"/>
                <w:b/>
                <w:sz w:val="28"/>
              </w:rPr>
            </w:pPr>
          </w:p>
          <w:p w14:paraId="6F4539F6" w14:textId="77777777" w:rsidR="00DE2371" w:rsidRDefault="004711A8">
            <w:pPr>
              <w:pStyle w:val="TableParagraph"/>
              <w:ind w:left="71"/>
              <w:rPr>
                <w:sz w:val="20"/>
              </w:rPr>
            </w:pPr>
            <w:r>
              <w:rPr>
                <w:sz w:val="20"/>
              </w:rPr>
              <w:t>Fichas</w:t>
            </w:r>
            <w:r>
              <w:rPr>
                <w:spacing w:val="-2"/>
                <w:sz w:val="20"/>
              </w:rPr>
              <w:t xml:space="preserve"> </w:t>
            </w:r>
            <w:r>
              <w:rPr>
                <w:sz w:val="20"/>
              </w:rPr>
              <w:t>técnicas</w:t>
            </w:r>
            <w:r>
              <w:rPr>
                <w:spacing w:val="-2"/>
                <w:sz w:val="20"/>
              </w:rPr>
              <w:t xml:space="preserve"> </w:t>
            </w:r>
            <w:r>
              <w:rPr>
                <w:sz w:val="20"/>
              </w:rPr>
              <w:t>de</w:t>
            </w:r>
            <w:r>
              <w:rPr>
                <w:spacing w:val="-1"/>
                <w:sz w:val="20"/>
              </w:rPr>
              <w:t xml:space="preserve"> </w:t>
            </w:r>
            <w:r>
              <w:rPr>
                <w:sz w:val="20"/>
              </w:rPr>
              <w:t>los</w:t>
            </w:r>
            <w:r>
              <w:rPr>
                <w:spacing w:val="-2"/>
                <w:sz w:val="20"/>
              </w:rPr>
              <w:t xml:space="preserve"> </w:t>
            </w:r>
            <w:r>
              <w:rPr>
                <w:sz w:val="20"/>
              </w:rPr>
              <w:t>productos</w:t>
            </w:r>
          </w:p>
        </w:tc>
      </w:tr>
      <w:tr w:rsidR="00DE2371" w14:paraId="2207A2E8" w14:textId="77777777">
        <w:trPr>
          <w:trHeight w:val="528"/>
        </w:trPr>
        <w:tc>
          <w:tcPr>
            <w:tcW w:w="5312" w:type="dxa"/>
            <w:shd w:val="clear" w:color="auto" w:fill="ECECEC"/>
          </w:tcPr>
          <w:p w14:paraId="5DB433E1" w14:textId="77777777" w:rsidR="00DE2371" w:rsidRDefault="004711A8">
            <w:pPr>
              <w:pStyle w:val="TableParagraph"/>
              <w:spacing w:line="229" w:lineRule="exact"/>
              <w:ind w:left="69"/>
              <w:rPr>
                <w:sz w:val="20"/>
              </w:rPr>
            </w:pPr>
            <w:r>
              <w:rPr>
                <w:sz w:val="20"/>
              </w:rPr>
              <w:t>6.</w:t>
            </w:r>
            <w:r>
              <w:rPr>
                <w:spacing w:val="80"/>
                <w:sz w:val="20"/>
              </w:rPr>
              <w:t xml:space="preserve"> </w:t>
            </w:r>
            <w:r>
              <w:rPr>
                <w:sz w:val="20"/>
              </w:rPr>
              <w:t>Se</w:t>
            </w:r>
            <w:r>
              <w:rPr>
                <w:spacing w:val="34"/>
                <w:sz w:val="20"/>
              </w:rPr>
              <w:t xml:space="preserve"> </w:t>
            </w:r>
            <w:r>
              <w:rPr>
                <w:sz w:val="20"/>
              </w:rPr>
              <w:t>debe</w:t>
            </w:r>
            <w:r>
              <w:rPr>
                <w:spacing w:val="38"/>
                <w:sz w:val="20"/>
              </w:rPr>
              <w:t xml:space="preserve"> </w:t>
            </w:r>
            <w:r>
              <w:rPr>
                <w:sz w:val="20"/>
              </w:rPr>
              <w:t>garantizar</w:t>
            </w:r>
            <w:r>
              <w:rPr>
                <w:spacing w:val="36"/>
                <w:sz w:val="20"/>
              </w:rPr>
              <w:t xml:space="preserve"> </w:t>
            </w:r>
            <w:r>
              <w:rPr>
                <w:sz w:val="20"/>
              </w:rPr>
              <w:t>la</w:t>
            </w:r>
            <w:r>
              <w:rPr>
                <w:spacing w:val="34"/>
                <w:sz w:val="20"/>
              </w:rPr>
              <w:t xml:space="preserve"> </w:t>
            </w:r>
            <w:r>
              <w:rPr>
                <w:sz w:val="20"/>
              </w:rPr>
              <w:t>implementación</w:t>
            </w:r>
            <w:r>
              <w:rPr>
                <w:spacing w:val="37"/>
                <w:sz w:val="20"/>
              </w:rPr>
              <w:t xml:space="preserve"> </w:t>
            </w:r>
            <w:r>
              <w:rPr>
                <w:sz w:val="20"/>
              </w:rPr>
              <w:t>de</w:t>
            </w:r>
            <w:r>
              <w:rPr>
                <w:spacing w:val="35"/>
                <w:sz w:val="20"/>
              </w:rPr>
              <w:t xml:space="preserve"> </w:t>
            </w:r>
            <w:r>
              <w:rPr>
                <w:sz w:val="20"/>
              </w:rPr>
              <w:t>equipos</w:t>
            </w:r>
            <w:r>
              <w:rPr>
                <w:spacing w:val="38"/>
                <w:sz w:val="20"/>
              </w:rPr>
              <w:t xml:space="preserve"> </w:t>
            </w:r>
            <w:r>
              <w:rPr>
                <w:sz w:val="20"/>
              </w:rPr>
              <w:t>y</w:t>
            </w:r>
          </w:p>
          <w:p w14:paraId="653715F4" w14:textId="77777777" w:rsidR="00DE2371" w:rsidRDefault="004711A8">
            <w:pPr>
              <w:pStyle w:val="TableParagraph"/>
              <w:spacing w:before="34"/>
              <w:ind w:left="429"/>
              <w:rPr>
                <w:sz w:val="20"/>
              </w:rPr>
            </w:pPr>
            <w:r>
              <w:rPr>
                <w:sz w:val="20"/>
              </w:rPr>
              <w:t>sistemas</w:t>
            </w:r>
            <w:r>
              <w:rPr>
                <w:spacing w:val="-2"/>
                <w:sz w:val="20"/>
              </w:rPr>
              <w:t xml:space="preserve"> </w:t>
            </w:r>
            <w:r>
              <w:rPr>
                <w:sz w:val="20"/>
              </w:rPr>
              <w:t>de</w:t>
            </w:r>
            <w:r>
              <w:rPr>
                <w:spacing w:val="-1"/>
                <w:sz w:val="20"/>
              </w:rPr>
              <w:t xml:space="preserve"> </w:t>
            </w:r>
            <w:r>
              <w:rPr>
                <w:sz w:val="20"/>
              </w:rPr>
              <w:t>bajo</w:t>
            </w:r>
            <w:r>
              <w:rPr>
                <w:spacing w:val="-2"/>
                <w:sz w:val="20"/>
              </w:rPr>
              <w:t xml:space="preserve"> </w:t>
            </w:r>
            <w:r>
              <w:rPr>
                <w:sz w:val="20"/>
              </w:rPr>
              <w:t>consumo</w:t>
            </w:r>
            <w:r>
              <w:rPr>
                <w:spacing w:val="-2"/>
                <w:sz w:val="20"/>
              </w:rPr>
              <w:t xml:space="preserve"> </w:t>
            </w:r>
            <w:r>
              <w:rPr>
                <w:sz w:val="20"/>
              </w:rPr>
              <w:t>de</w:t>
            </w:r>
            <w:r>
              <w:rPr>
                <w:spacing w:val="-2"/>
                <w:sz w:val="20"/>
              </w:rPr>
              <w:t xml:space="preserve"> </w:t>
            </w:r>
            <w:r>
              <w:rPr>
                <w:sz w:val="20"/>
              </w:rPr>
              <w:t>agua.</w:t>
            </w:r>
          </w:p>
        </w:tc>
        <w:tc>
          <w:tcPr>
            <w:tcW w:w="3620" w:type="dxa"/>
            <w:shd w:val="clear" w:color="auto" w:fill="ECECEC"/>
          </w:tcPr>
          <w:p w14:paraId="0D521BF8" w14:textId="77777777" w:rsidR="00DE2371" w:rsidRDefault="004711A8">
            <w:pPr>
              <w:pStyle w:val="TableParagraph"/>
              <w:spacing w:before="59"/>
              <w:ind w:left="71"/>
              <w:rPr>
                <w:sz w:val="20"/>
              </w:rPr>
            </w:pPr>
            <w:r>
              <w:rPr>
                <w:sz w:val="20"/>
              </w:rPr>
              <w:t>Fichas</w:t>
            </w:r>
            <w:r>
              <w:rPr>
                <w:spacing w:val="-2"/>
                <w:sz w:val="20"/>
              </w:rPr>
              <w:t xml:space="preserve"> </w:t>
            </w:r>
            <w:r>
              <w:rPr>
                <w:sz w:val="20"/>
              </w:rPr>
              <w:t>técnicas</w:t>
            </w:r>
            <w:r>
              <w:rPr>
                <w:spacing w:val="-2"/>
                <w:sz w:val="20"/>
              </w:rPr>
              <w:t xml:space="preserve"> </w:t>
            </w:r>
            <w:r>
              <w:rPr>
                <w:sz w:val="20"/>
              </w:rPr>
              <w:t>de</w:t>
            </w:r>
            <w:r>
              <w:rPr>
                <w:spacing w:val="-1"/>
                <w:sz w:val="20"/>
              </w:rPr>
              <w:t xml:space="preserve"> </w:t>
            </w:r>
            <w:r>
              <w:rPr>
                <w:sz w:val="20"/>
              </w:rPr>
              <w:t>los</w:t>
            </w:r>
            <w:r>
              <w:rPr>
                <w:spacing w:val="-2"/>
                <w:sz w:val="20"/>
              </w:rPr>
              <w:t xml:space="preserve"> </w:t>
            </w:r>
            <w:r>
              <w:rPr>
                <w:sz w:val="20"/>
              </w:rPr>
              <w:t>equipos</w:t>
            </w:r>
          </w:p>
        </w:tc>
      </w:tr>
      <w:tr w:rsidR="00DE2371" w14:paraId="333A694B" w14:textId="77777777">
        <w:trPr>
          <w:trHeight w:val="794"/>
        </w:trPr>
        <w:tc>
          <w:tcPr>
            <w:tcW w:w="5312" w:type="dxa"/>
            <w:shd w:val="clear" w:color="auto" w:fill="ECECEC"/>
          </w:tcPr>
          <w:p w14:paraId="1A015F66" w14:textId="77777777" w:rsidR="00DE2371" w:rsidRDefault="004711A8">
            <w:pPr>
              <w:pStyle w:val="TableParagraph"/>
              <w:spacing w:line="276" w:lineRule="auto"/>
              <w:ind w:left="429" w:right="129" w:hanging="360"/>
              <w:rPr>
                <w:sz w:val="20"/>
              </w:rPr>
            </w:pPr>
            <w:r>
              <w:rPr>
                <w:sz w:val="20"/>
              </w:rPr>
              <w:t>7.</w:t>
            </w:r>
            <w:r>
              <w:rPr>
                <w:spacing w:val="26"/>
                <w:sz w:val="20"/>
              </w:rPr>
              <w:t xml:space="preserve"> </w:t>
            </w:r>
            <w:r>
              <w:rPr>
                <w:sz w:val="20"/>
              </w:rPr>
              <w:t>Contar</w:t>
            </w:r>
            <w:r>
              <w:rPr>
                <w:spacing w:val="-4"/>
                <w:sz w:val="20"/>
              </w:rPr>
              <w:t xml:space="preserve"> </w:t>
            </w:r>
            <w:r>
              <w:rPr>
                <w:sz w:val="20"/>
              </w:rPr>
              <w:t>con</w:t>
            </w:r>
            <w:r>
              <w:rPr>
                <w:spacing w:val="-5"/>
                <w:sz w:val="20"/>
              </w:rPr>
              <w:t xml:space="preserve"> </w:t>
            </w:r>
            <w:r>
              <w:rPr>
                <w:sz w:val="20"/>
              </w:rPr>
              <w:t>el</w:t>
            </w:r>
            <w:r>
              <w:rPr>
                <w:spacing w:val="-7"/>
                <w:sz w:val="20"/>
              </w:rPr>
              <w:t xml:space="preserve"> </w:t>
            </w:r>
            <w:r>
              <w:rPr>
                <w:sz w:val="20"/>
              </w:rPr>
              <w:t>registro</w:t>
            </w:r>
            <w:r>
              <w:rPr>
                <w:spacing w:val="-5"/>
                <w:sz w:val="20"/>
              </w:rPr>
              <w:t xml:space="preserve"> </w:t>
            </w:r>
            <w:r>
              <w:rPr>
                <w:sz w:val="20"/>
              </w:rPr>
              <w:t>ante</w:t>
            </w:r>
            <w:r>
              <w:rPr>
                <w:spacing w:val="-3"/>
                <w:sz w:val="20"/>
              </w:rPr>
              <w:t xml:space="preserve"> </w:t>
            </w:r>
            <w:r>
              <w:rPr>
                <w:sz w:val="20"/>
              </w:rPr>
              <w:t>el</w:t>
            </w:r>
            <w:r>
              <w:rPr>
                <w:spacing w:val="-5"/>
                <w:sz w:val="20"/>
              </w:rPr>
              <w:t xml:space="preserve"> </w:t>
            </w:r>
            <w:r>
              <w:rPr>
                <w:sz w:val="20"/>
              </w:rPr>
              <w:t>IDEAM</w:t>
            </w:r>
            <w:r>
              <w:rPr>
                <w:spacing w:val="-5"/>
                <w:sz w:val="20"/>
              </w:rPr>
              <w:t xml:space="preserve"> </w:t>
            </w:r>
            <w:r>
              <w:rPr>
                <w:sz w:val="20"/>
              </w:rPr>
              <w:t>como</w:t>
            </w:r>
            <w:r>
              <w:rPr>
                <w:spacing w:val="-7"/>
                <w:sz w:val="20"/>
              </w:rPr>
              <w:t xml:space="preserve"> </w:t>
            </w:r>
            <w:r>
              <w:rPr>
                <w:sz w:val="20"/>
              </w:rPr>
              <w:t>generador</w:t>
            </w:r>
            <w:r>
              <w:rPr>
                <w:spacing w:val="-53"/>
                <w:sz w:val="20"/>
              </w:rPr>
              <w:t xml:space="preserve"> </w:t>
            </w:r>
            <w:r>
              <w:rPr>
                <w:sz w:val="20"/>
              </w:rPr>
              <w:t>de</w:t>
            </w:r>
            <w:r>
              <w:rPr>
                <w:spacing w:val="3"/>
                <w:sz w:val="20"/>
              </w:rPr>
              <w:t xml:space="preserve"> </w:t>
            </w:r>
            <w:r>
              <w:rPr>
                <w:sz w:val="20"/>
              </w:rPr>
              <w:t>residuos</w:t>
            </w:r>
            <w:r>
              <w:rPr>
                <w:spacing w:val="8"/>
                <w:sz w:val="20"/>
              </w:rPr>
              <w:t xml:space="preserve"> </w:t>
            </w:r>
            <w:r>
              <w:rPr>
                <w:sz w:val="20"/>
              </w:rPr>
              <w:t>peligrosos</w:t>
            </w:r>
            <w:r>
              <w:rPr>
                <w:spacing w:val="6"/>
                <w:sz w:val="20"/>
              </w:rPr>
              <w:t xml:space="preserve"> </w:t>
            </w:r>
            <w:r>
              <w:rPr>
                <w:sz w:val="20"/>
              </w:rPr>
              <w:t>cuando</w:t>
            </w:r>
            <w:r>
              <w:rPr>
                <w:spacing w:val="6"/>
                <w:sz w:val="20"/>
              </w:rPr>
              <w:t xml:space="preserve"> </w:t>
            </w:r>
            <w:r>
              <w:rPr>
                <w:sz w:val="20"/>
              </w:rPr>
              <w:t>genere</w:t>
            </w:r>
            <w:r>
              <w:rPr>
                <w:spacing w:val="5"/>
                <w:sz w:val="20"/>
              </w:rPr>
              <w:t xml:space="preserve"> </w:t>
            </w:r>
            <w:r>
              <w:rPr>
                <w:sz w:val="20"/>
              </w:rPr>
              <w:t>más</w:t>
            </w:r>
            <w:r>
              <w:rPr>
                <w:spacing w:val="6"/>
                <w:sz w:val="20"/>
              </w:rPr>
              <w:t xml:space="preserve"> </w:t>
            </w:r>
            <w:r>
              <w:rPr>
                <w:sz w:val="20"/>
              </w:rPr>
              <w:t>de</w:t>
            </w:r>
            <w:r>
              <w:rPr>
                <w:spacing w:val="3"/>
                <w:sz w:val="20"/>
              </w:rPr>
              <w:t xml:space="preserve"> </w:t>
            </w:r>
            <w:r>
              <w:rPr>
                <w:sz w:val="20"/>
              </w:rPr>
              <w:t>10</w:t>
            </w:r>
            <w:r>
              <w:rPr>
                <w:spacing w:val="6"/>
                <w:sz w:val="20"/>
              </w:rPr>
              <w:t xml:space="preserve"> </w:t>
            </w:r>
            <w:r>
              <w:rPr>
                <w:sz w:val="20"/>
              </w:rPr>
              <w:t>Kg</w:t>
            </w:r>
          </w:p>
          <w:p w14:paraId="41B5799C" w14:textId="77777777" w:rsidR="00DE2371" w:rsidRDefault="004711A8">
            <w:pPr>
              <w:pStyle w:val="TableParagraph"/>
              <w:spacing w:before="1"/>
              <w:ind w:left="429"/>
              <w:rPr>
                <w:sz w:val="20"/>
              </w:rPr>
            </w:pPr>
            <w:r>
              <w:rPr>
                <w:sz w:val="20"/>
              </w:rPr>
              <w:t>mes.</w:t>
            </w:r>
          </w:p>
        </w:tc>
        <w:tc>
          <w:tcPr>
            <w:tcW w:w="3620" w:type="dxa"/>
            <w:shd w:val="clear" w:color="auto" w:fill="ECECEC"/>
          </w:tcPr>
          <w:p w14:paraId="6A07404B" w14:textId="77777777" w:rsidR="00DE2371" w:rsidRDefault="004711A8">
            <w:pPr>
              <w:pStyle w:val="TableParagraph"/>
              <w:spacing w:before="69" w:line="256" w:lineRule="auto"/>
              <w:ind w:left="71" w:right="52"/>
              <w:rPr>
                <w:sz w:val="20"/>
              </w:rPr>
            </w:pPr>
            <w:r>
              <w:rPr>
                <w:sz w:val="20"/>
              </w:rPr>
              <w:t>Registro</w:t>
            </w:r>
            <w:r>
              <w:rPr>
                <w:spacing w:val="29"/>
                <w:sz w:val="20"/>
              </w:rPr>
              <w:t xml:space="preserve"> </w:t>
            </w:r>
            <w:r>
              <w:rPr>
                <w:sz w:val="20"/>
              </w:rPr>
              <w:t>como</w:t>
            </w:r>
            <w:r>
              <w:rPr>
                <w:spacing w:val="30"/>
                <w:sz w:val="20"/>
              </w:rPr>
              <w:t xml:space="preserve"> </w:t>
            </w:r>
            <w:r>
              <w:rPr>
                <w:sz w:val="20"/>
              </w:rPr>
              <w:t>generador</w:t>
            </w:r>
            <w:r>
              <w:rPr>
                <w:spacing w:val="32"/>
                <w:sz w:val="20"/>
              </w:rPr>
              <w:t xml:space="preserve"> </w:t>
            </w:r>
            <w:r>
              <w:rPr>
                <w:sz w:val="20"/>
              </w:rPr>
              <w:t>de</w:t>
            </w:r>
            <w:r>
              <w:rPr>
                <w:spacing w:val="29"/>
                <w:sz w:val="20"/>
              </w:rPr>
              <w:t xml:space="preserve"> </w:t>
            </w:r>
            <w:r>
              <w:rPr>
                <w:sz w:val="20"/>
              </w:rPr>
              <w:t>residuos</w:t>
            </w:r>
            <w:r>
              <w:rPr>
                <w:spacing w:val="-53"/>
                <w:sz w:val="20"/>
              </w:rPr>
              <w:t xml:space="preserve"> </w:t>
            </w:r>
            <w:r>
              <w:rPr>
                <w:sz w:val="20"/>
              </w:rPr>
              <w:t>peligrosos</w:t>
            </w:r>
          </w:p>
        </w:tc>
      </w:tr>
      <w:tr w:rsidR="00DE2371" w14:paraId="22583EA4" w14:textId="77777777">
        <w:trPr>
          <w:trHeight w:val="1057"/>
        </w:trPr>
        <w:tc>
          <w:tcPr>
            <w:tcW w:w="5312" w:type="dxa"/>
            <w:shd w:val="clear" w:color="auto" w:fill="ECECEC"/>
          </w:tcPr>
          <w:p w14:paraId="62E6393C" w14:textId="77777777" w:rsidR="00DE2371" w:rsidRDefault="004711A8">
            <w:pPr>
              <w:pStyle w:val="TableParagraph"/>
              <w:spacing w:line="276" w:lineRule="auto"/>
              <w:ind w:left="429" w:right="132" w:hanging="360"/>
              <w:jc w:val="both"/>
              <w:rPr>
                <w:sz w:val="20"/>
              </w:rPr>
            </w:pPr>
            <w:r>
              <w:rPr>
                <w:sz w:val="20"/>
              </w:rPr>
              <w:t>8.</w:t>
            </w:r>
            <w:r>
              <w:rPr>
                <w:spacing w:val="1"/>
                <w:sz w:val="20"/>
              </w:rPr>
              <w:t xml:space="preserve"> </w:t>
            </w:r>
            <w:r>
              <w:rPr>
                <w:sz w:val="20"/>
              </w:rPr>
              <w:t>Garantizar que el personal que preste el servicio a su</w:t>
            </w:r>
            <w:r>
              <w:rPr>
                <w:spacing w:val="-53"/>
                <w:sz w:val="20"/>
              </w:rPr>
              <w:t xml:space="preserve"> </w:t>
            </w:r>
            <w:r>
              <w:rPr>
                <w:sz w:val="20"/>
              </w:rPr>
              <w:t>nombre cuenta con la edad mínima para trabajar, así</w:t>
            </w:r>
            <w:r>
              <w:rPr>
                <w:spacing w:val="-53"/>
                <w:sz w:val="20"/>
              </w:rPr>
              <w:t xml:space="preserve"> </w:t>
            </w:r>
            <w:r>
              <w:rPr>
                <w:sz w:val="20"/>
              </w:rPr>
              <w:t>como</w:t>
            </w:r>
            <w:r>
              <w:rPr>
                <w:spacing w:val="3"/>
                <w:sz w:val="20"/>
              </w:rPr>
              <w:t xml:space="preserve"> </w:t>
            </w:r>
            <w:r>
              <w:rPr>
                <w:sz w:val="20"/>
              </w:rPr>
              <w:t>también</w:t>
            </w:r>
            <w:r>
              <w:rPr>
                <w:spacing w:val="2"/>
                <w:sz w:val="20"/>
              </w:rPr>
              <w:t xml:space="preserve"> </w:t>
            </w:r>
            <w:r>
              <w:rPr>
                <w:sz w:val="20"/>
              </w:rPr>
              <w:t>no</w:t>
            </w:r>
            <w:r>
              <w:rPr>
                <w:spacing w:val="3"/>
                <w:sz w:val="20"/>
              </w:rPr>
              <w:t xml:space="preserve"> </w:t>
            </w:r>
            <w:r>
              <w:rPr>
                <w:sz w:val="20"/>
              </w:rPr>
              <w:t>promueve</w:t>
            </w:r>
            <w:r>
              <w:rPr>
                <w:spacing w:val="3"/>
                <w:sz w:val="20"/>
              </w:rPr>
              <w:t xml:space="preserve"> </w:t>
            </w:r>
            <w:r>
              <w:rPr>
                <w:sz w:val="20"/>
              </w:rPr>
              <w:t>el</w:t>
            </w:r>
            <w:r>
              <w:rPr>
                <w:spacing w:val="2"/>
                <w:sz w:val="20"/>
              </w:rPr>
              <w:t xml:space="preserve"> </w:t>
            </w:r>
            <w:r>
              <w:rPr>
                <w:sz w:val="20"/>
              </w:rPr>
              <w:t>trabajo</w:t>
            </w:r>
            <w:r>
              <w:rPr>
                <w:spacing w:val="5"/>
                <w:sz w:val="20"/>
              </w:rPr>
              <w:t xml:space="preserve"> </w:t>
            </w:r>
            <w:r>
              <w:rPr>
                <w:sz w:val="20"/>
              </w:rPr>
              <w:t>infantil,</w:t>
            </w:r>
          </w:p>
          <w:p w14:paraId="352EAE94" w14:textId="77777777" w:rsidR="00DE2371" w:rsidRDefault="004711A8">
            <w:pPr>
              <w:pStyle w:val="TableParagraph"/>
              <w:ind w:left="429"/>
              <w:jc w:val="both"/>
              <w:rPr>
                <w:sz w:val="20"/>
              </w:rPr>
            </w:pPr>
            <w:r>
              <w:rPr>
                <w:sz w:val="20"/>
              </w:rPr>
              <w:t>mediante</w:t>
            </w:r>
            <w:r>
              <w:rPr>
                <w:spacing w:val="-4"/>
                <w:sz w:val="20"/>
              </w:rPr>
              <w:t xml:space="preserve"> </w:t>
            </w:r>
            <w:r>
              <w:rPr>
                <w:sz w:val="20"/>
              </w:rPr>
              <w:t>una</w:t>
            </w:r>
            <w:r>
              <w:rPr>
                <w:spacing w:val="-1"/>
                <w:sz w:val="20"/>
              </w:rPr>
              <w:t xml:space="preserve"> </w:t>
            </w:r>
            <w:r>
              <w:rPr>
                <w:sz w:val="20"/>
              </w:rPr>
              <w:t>declaración</w:t>
            </w:r>
            <w:r>
              <w:rPr>
                <w:spacing w:val="-1"/>
                <w:sz w:val="20"/>
              </w:rPr>
              <w:t xml:space="preserve"> </w:t>
            </w:r>
            <w:r>
              <w:rPr>
                <w:sz w:val="20"/>
              </w:rPr>
              <w:t>firmada.</w:t>
            </w:r>
          </w:p>
        </w:tc>
        <w:tc>
          <w:tcPr>
            <w:tcW w:w="3620" w:type="dxa"/>
            <w:shd w:val="clear" w:color="auto" w:fill="ECECEC"/>
          </w:tcPr>
          <w:p w14:paraId="5AEC404D" w14:textId="77777777" w:rsidR="00DE2371" w:rsidRDefault="00DE2371">
            <w:pPr>
              <w:pStyle w:val="TableParagraph"/>
              <w:spacing w:before="1"/>
              <w:rPr>
                <w:rFonts w:ascii="Arial"/>
                <w:b/>
                <w:sz w:val="28"/>
              </w:rPr>
            </w:pPr>
          </w:p>
          <w:p w14:paraId="346BB053" w14:textId="77777777" w:rsidR="00DE2371" w:rsidRDefault="004711A8">
            <w:pPr>
              <w:pStyle w:val="TableParagraph"/>
              <w:ind w:left="71"/>
              <w:rPr>
                <w:sz w:val="20"/>
              </w:rPr>
            </w:pPr>
            <w:r>
              <w:rPr>
                <w:sz w:val="20"/>
              </w:rPr>
              <w:t>Declaración</w:t>
            </w:r>
            <w:r>
              <w:rPr>
                <w:spacing w:val="-3"/>
                <w:sz w:val="20"/>
              </w:rPr>
              <w:t xml:space="preserve"> </w:t>
            </w:r>
            <w:r>
              <w:rPr>
                <w:sz w:val="20"/>
              </w:rPr>
              <w:t>juramentada</w:t>
            </w:r>
          </w:p>
        </w:tc>
      </w:tr>
      <w:tr w:rsidR="00DE2371" w14:paraId="536501F1" w14:textId="77777777">
        <w:trPr>
          <w:trHeight w:val="794"/>
        </w:trPr>
        <w:tc>
          <w:tcPr>
            <w:tcW w:w="5312" w:type="dxa"/>
            <w:shd w:val="clear" w:color="auto" w:fill="ECECEC"/>
          </w:tcPr>
          <w:p w14:paraId="2E67CEEE" w14:textId="77777777" w:rsidR="00DE2371" w:rsidRDefault="004711A8">
            <w:pPr>
              <w:pStyle w:val="TableParagraph"/>
              <w:spacing w:line="276" w:lineRule="auto"/>
              <w:ind w:left="429" w:right="128" w:hanging="360"/>
              <w:rPr>
                <w:sz w:val="20"/>
              </w:rPr>
            </w:pPr>
            <w:r>
              <w:rPr>
                <w:sz w:val="20"/>
              </w:rPr>
              <w:t>9.</w:t>
            </w:r>
            <w:r>
              <w:rPr>
                <w:spacing w:val="25"/>
                <w:sz w:val="20"/>
              </w:rPr>
              <w:t xml:space="preserve"> </w:t>
            </w:r>
            <w:r>
              <w:rPr>
                <w:sz w:val="20"/>
              </w:rPr>
              <w:t>Garantizar</w:t>
            </w:r>
            <w:r>
              <w:rPr>
                <w:spacing w:val="19"/>
                <w:sz w:val="20"/>
              </w:rPr>
              <w:t xml:space="preserve"> </w:t>
            </w:r>
            <w:r>
              <w:rPr>
                <w:sz w:val="20"/>
              </w:rPr>
              <w:t>que</w:t>
            </w:r>
            <w:r>
              <w:rPr>
                <w:spacing w:val="21"/>
                <w:sz w:val="20"/>
              </w:rPr>
              <w:t xml:space="preserve"> </w:t>
            </w:r>
            <w:r>
              <w:rPr>
                <w:sz w:val="20"/>
              </w:rPr>
              <w:t>el</w:t>
            </w:r>
            <w:r>
              <w:rPr>
                <w:spacing w:val="17"/>
                <w:sz w:val="20"/>
              </w:rPr>
              <w:t xml:space="preserve"> </w:t>
            </w:r>
            <w:r>
              <w:rPr>
                <w:sz w:val="20"/>
              </w:rPr>
              <w:t>personal</w:t>
            </w:r>
            <w:r>
              <w:rPr>
                <w:spacing w:val="21"/>
                <w:sz w:val="20"/>
              </w:rPr>
              <w:t xml:space="preserve"> </w:t>
            </w:r>
            <w:r>
              <w:rPr>
                <w:sz w:val="20"/>
              </w:rPr>
              <w:t>que</w:t>
            </w:r>
            <w:r>
              <w:rPr>
                <w:spacing w:val="22"/>
                <w:sz w:val="20"/>
              </w:rPr>
              <w:t xml:space="preserve"> </w:t>
            </w:r>
            <w:r>
              <w:rPr>
                <w:sz w:val="20"/>
              </w:rPr>
              <w:t>presta</w:t>
            </w:r>
            <w:r>
              <w:rPr>
                <w:spacing w:val="18"/>
                <w:sz w:val="20"/>
              </w:rPr>
              <w:t xml:space="preserve"> </w:t>
            </w:r>
            <w:r>
              <w:rPr>
                <w:sz w:val="20"/>
              </w:rPr>
              <w:t>el</w:t>
            </w:r>
            <w:r>
              <w:rPr>
                <w:spacing w:val="19"/>
                <w:sz w:val="20"/>
              </w:rPr>
              <w:t xml:space="preserve"> </w:t>
            </w:r>
            <w:r>
              <w:rPr>
                <w:sz w:val="20"/>
              </w:rPr>
              <w:t>servicio</w:t>
            </w:r>
            <w:r>
              <w:rPr>
                <w:spacing w:val="18"/>
                <w:sz w:val="20"/>
              </w:rPr>
              <w:t xml:space="preserve"> </w:t>
            </w:r>
            <w:r>
              <w:rPr>
                <w:sz w:val="20"/>
              </w:rPr>
              <w:t>se</w:t>
            </w:r>
            <w:r>
              <w:rPr>
                <w:spacing w:val="-53"/>
                <w:sz w:val="20"/>
              </w:rPr>
              <w:t xml:space="preserve"> </w:t>
            </w:r>
            <w:r>
              <w:rPr>
                <w:sz w:val="20"/>
              </w:rPr>
              <w:t>encuentra</w:t>
            </w:r>
            <w:r>
              <w:rPr>
                <w:spacing w:val="35"/>
                <w:sz w:val="20"/>
              </w:rPr>
              <w:t xml:space="preserve"> </w:t>
            </w:r>
            <w:r>
              <w:rPr>
                <w:sz w:val="20"/>
              </w:rPr>
              <w:t>afiliado</w:t>
            </w:r>
            <w:r>
              <w:rPr>
                <w:spacing w:val="38"/>
                <w:sz w:val="20"/>
              </w:rPr>
              <w:t xml:space="preserve"> </w:t>
            </w:r>
            <w:r>
              <w:rPr>
                <w:sz w:val="20"/>
              </w:rPr>
              <w:t>al</w:t>
            </w:r>
            <w:r>
              <w:rPr>
                <w:spacing w:val="35"/>
                <w:sz w:val="20"/>
              </w:rPr>
              <w:t xml:space="preserve"> </w:t>
            </w:r>
            <w:r>
              <w:rPr>
                <w:sz w:val="20"/>
              </w:rPr>
              <w:t>sistema</w:t>
            </w:r>
            <w:r>
              <w:rPr>
                <w:spacing w:val="36"/>
                <w:sz w:val="20"/>
              </w:rPr>
              <w:t xml:space="preserve"> </w:t>
            </w:r>
            <w:r>
              <w:rPr>
                <w:sz w:val="20"/>
              </w:rPr>
              <w:t>de</w:t>
            </w:r>
            <w:r>
              <w:rPr>
                <w:spacing w:val="36"/>
                <w:sz w:val="20"/>
              </w:rPr>
              <w:t xml:space="preserve"> </w:t>
            </w:r>
            <w:r>
              <w:rPr>
                <w:sz w:val="20"/>
              </w:rPr>
              <w:t>seguridad</w:t>
            </w:r>
            <w:r>
              <w:rPr>
                <w:spacing w:val="36"/>
                <w:sz w:val="20"/>
              </w:rPr>
              <w:t xml:space="preserve"> </w:t>
            </w:r>
            <w:r>
              <w:rPr>
                <w:sz w:val="20"/>
              </w:rPr>
              <w:t>social</w:t>
            </w:r>
            <w:r>
              <w:rPr>
                <w:spacing w:val="39"/>
                <w:sz w:val="20"/>
              </w:rPr>
              <w:t xml:space="preserve"> </w:t>
            </w:r>
            <w:r>
              <w:rPr>
                <w:sz w:val="20"/>
              </w:rPr>
              <w:t>y</w:t>
            </w:r>
          </w:p>
          <w:p w14:paraId="5F7A4086" w14:textId="77777777" w:rsidR="00DE2371" w:rsidRDefault="004711A8">
            <w:pPr>
              <w:pStyle w:val="TableParagraph"/>
              <w:spacing w:line="229" w:lineRule="exact"/>
              <w:ind w:left="429"/>
              <w:rPr>
                <w:sz w:val="20"/>
              </w:rPr>
            </w:pPr>
            <w:r>
              <w:rPr>
                <w:sz w:val="20"/>
              </w:rPr>
              <w:t>salud</w:t>
            </w:r>
            <w:r>
              <w:rPr>
                <w:spacing w:val="-1"/>
                <w:sz w:val="20"/>
              </w:rPr>
              <w:t xml:space="preserve"> </w:t>
            </w:r>
            <w:r>
              <w:rPr>
                <w:sz w:val="20"/>
              </w:rPr>
              <w:t>en</w:t>
            </w:r>
            <w:r>
              <w:rPr>
                <w:spacing w:val="-1"/>
                <w:sz w:val="20"/>
              </w:rPr>
              <w:t xml:space="preserve"> </w:t>
            </w:r>
            <w:r>
              <w:rPr>
                <w:sz w:val="20"/>
              </w:rPr>
              <w:t>el</w:t>
            </w:r>
            <w:r>
              <w:rPr>
                <w:spacing w:val="-3"/>
                <w:sz w:val="20"/>
              </w:rPr>
              <w:t xml:space="preserve"> </w:t>
            </w:r>
            <w:r>
              <w:rPr>
                <w:sz w:val="20"/>
              </w:rPr>
              <w:t>trabajo.</w:t>
            </w:r>
          </w:p>
        </w:tc>
        <w:tc>
          <w:tcPr>
            <w:tcW w:w="3620" w:type="dxa"/>
            <w:shd w:val="clear" w:color="auto" w:fill="ECECEC"/>
          </w:tcPr>
          <w:p w14:paraId="700A3A21" w14:textId="77777777" w:rsidR="00DE2371" w:rsidRDefault="004711A8">
            <w:pPr>
              <w:pStyle w:val="TableParagraph"/>
              <w:spacing w:before="191"/>
              <w:ind w:left="71"/>
              <w:rPr>
                <w:sz w:val="20"/>
              </w:rPr>
            </w:pPr>
            <w:r>
              <w:rPr>
                <w:sz w:val="20"/>
              </w:rPr>
              <w:t>Declaración</w:t>
            </w:r>
            <w:r>
              <w:rPr>
                <w:spacing w:val="-3"/>
                <w:sz w:val="20"/>
              </w:rPr>
              <w:t xml:space="preserve"> </w:t>
            </w:r>
            <w:r>
              <w:rPr>
                <w:sz w:val="20"/>
              </w:rPr>
              <w:t>juramentada</w:t>
            </w:r>
          </w:p>
        </w:tc>
      </w:tr>
      <w:tr w:rsidR="00DE2371" w14:paraId="01674816" w14:textId="77777777">
        <w:trPr>
          <w:trHeight w:val="3172"/>
        </w:trPr>
        <w:tc>
          <w:tcPr>
            <w:tcW w:w="5312" w:type="dxa"/>
            <w:shd w:val="clear" w:color="auto" w:fill="ECECEC"/>
          </w:tcPr>
          <w:p w14:paraId="6508616D" w14:textId="77777777" w:rsidR="00DE2371" w:rsidRDefault="004711A8">
            <w:pPr>
              <w:pStyle w:val="TableParagraph"/>
              <w:spacing w:line="276" w:lineRule="auto"/>
              <w:ind w:left="429" w:right="132" w:hanging="360"/>
              <w:jc w:val="both"/>
              <w:rPr>
                <w:sz w:val="20"/>
              </w:rPr>
            </w:pPr>
            <w:r>
              <w:rPr>
                <w:sz w:val="20"/>
              </w:rPr>
              <w:t>10. El contratista deberá considerar dentro de su plan de</w:t>
            </w:r>
            <w:r>
              <w:rPr>
                <w:spacing w:val="1"/>
                <w:sz w:val="20"/>
              </w:rPr>
              <w:t xml:space="preserve"> </w:t>
            </w:r>
            <w:r>
              <w:rPr>
                <w:sz w:val="20"/>
              </w:rPr>
              <w:t>inversiones</w:t>
            </w:r>
            <w:r>
              <w:rPr>
                <w:spacing w:val="1"/>
                <w:sz w:val="20"/>
              </w:rPr>
              <w:t xml:space="preserve"> </w:t>
            </w:r>
            <w:r>
              <w:rPr>
                <w:sz w:val="20"/>
              </w:rPr>
              <w:t>y/o</w:t>
            </w:r>
            <w:r>
              <w:rPr>
                <w:spacing w:val="1"/>
                <w:sz w:val="20"/>
              </w:rPr>
              <w:t xml:space="preserve"> </w:t>
            </w:r>
            <w:r>
              <w:rPr>
                <w:sz w:val="20"/>
              </w:rPr>
              <w:t>presupuesto,</w:t>
            </w:r>
            <w:r>
              <w:rPr>
                <w:spacing w:val="1"/>
                <w:sz w:val="20"/>
              </w:rPr>
              <w:t xml:space="preserve"> </w:t>
            </w:r>
            <w:r>
              <w:rPr>
                <w:sz w:val="20"/>
              </w:rPr>
              <w:t>todos</w:t>
            </w:r>
            <w:r>
              <w:rPr>
                <w:spacing w:val="1"/>
                <w:sz w:val="20"/>
              </w:rPr>
              <w:t xml:space="preserve"> </w:t>
            </w:r>
            <w:r>
              <w:rPr>
                <w:sz w:val="20"/>
              </w:rPr>
              <w:t>los</w:t>
            </w:r>
            <w:r>
              <w:rPr>
                <w:spacing w:val="1"/>
                <w:sz w:val="20"/>
              </w:rPr>
              <w:t xml:space="preserve"> </w:t>
            </w:r>
            <w:r>
              <w:rPr>
                <w:sz w:val="20"/>
              </w:rPr>
              <w:t>costos</w:t>
            </w:r>
            <w:r>
              <w:rPr>
                <w:spacing w:val="1"/>
                <w:sz w:val="20"/>
              </w:rPr>
              <w:t xml:space="preserve"> </w:t>
            </w:r>
            <w:r>
              <w:rPr>
                <w:w w:val="95"/>
                <w:sz w:val="20"/>
              </w:rPr>
              <w:t>ambientales que tienen que ver con la implementación</w:t>
            </w:r>
            <w:r>
              <w:rPr>
                <w:spacing w:val="1"/>
                <w:w w:val="95"/>
                <w:sz w:val="20"/>
              </w:rPr>
              <w:t xml:space="preserve"> </w:t>
            </w:r>
            <w:r>
              <w:rPr>
                <w:sz w:val="20"/>
              </w:rPr>
              <w:t>del</w:t>
            </w:r>
            <w:r>
              <w:rPr>
                <w:spacing w:val="1"/>
                <w:sz w:val="20"/>
              </w:rPr>
              <w:t xml:space="preserve"> </w:t>
            </w:r>
            <w:r>
              <w:rPr>
                <w:sz w:val="20"/>
              </w:rPr>
              <w:t>Plan</w:t>
            </w:r>
            <w:r>
              <w:rPr>
                <w:spacing w:val="1"/>
                <w:sz w:val="20"/>
              </w:rPr>
              <w:t xml:space="preserve"> </w:t>
            </w:r>
            <w:r>
              <w:rPr>
                <w:sz w:val="20"/>
              </w:rPr>
              <w:t>de</w:t>
            </w:r>
            <w:r>
              <w:rPr>
                <w:spacing w:val="1"/>
                <w:sz w:val="20"/>
              </w:rPr>
              <w:t xml:space="preserve"> </w:t>
            </w:r>
            <w:r>
              <w:rPr>
                <w:sz w:val="20"/>
              </w:rPr>
              <w:t>Manejo</w:t>
            </w:r>
            <w:r>
              <w:rPr>
                <w:spacing w:val="1"/>
                <w:sz w:val="20"/>
              </w:rPr>
              <w:t xml:space="preserve"> </w:t>
            </w:r>
            <w:r>
              <w:rPr>
                <w:sz w:val="20"/>
              </w:rPr>
              <w:t>Ambiental</w:t>
            </w:r>
            <w:r>
              <w:rPr>
                <w:spacing w:val="1"/>
                <w:sz w:val="20"/>
              </w:rPr>
              <w:t xml:space="preserve"> </w:t>
            </w:r>
            <w:r>
              <w:rPr>
                <w:sz w:val="20"/>
              </w:rPr>
              <w:t>o</w:t>
            </w:r>
            <w:r>
              <w:rPr>
                <w:spacing w:val="1"/>
                <w:sz w:val="20"/>
              </w:rPr>
              <w:t xml:space="preserve"> </w:t>
            </w:r>
            <w:r>
              <w:rPr>
                <w:sz w:val="20"/>
              </w:rPr>
              <w:t>licenciamiento</w:t>
            </w:r>
            <w:r>
              <w:rPr>
                <w:spacing w:val="1"/>
                <w:sz w:val="20"/>
              </w:rPr>
              <w:t xml:space="preserve"> </w:t>
            </w:r>
            <w:r>
              <w:rPr>
                <w:sz w:val="20"/>
              </w:rPr>
              <w:t>ambiental</w:t>
            </w:r>
            <w:r>
              <w:rPr>
                <w:spacing w:val="1"/>
                <w:sz w:val="20"/>
              </w:rPr>
              <w:t xml:space="preserve"> </w:t>
            </w:r>
            <w:r>
              <w:rPr>
                <w:sz w:val="20"/>
              </w:rPr>
              <w:t>y</w:t>
            </w:r>
            <w:r>
              <w:rPr>
                <w:spacing w:val="1"/>
                <w:sz w:val="20"/>
              </w:rPr>
              <w:t xml:space="preserve"> </w:t>
            </w:r>
            <w:r>
              <w:rPr>
                <w:sz w:val="20"/>
              </w:rPr>
              <w:t>autorizaciones</w:t>
            </w:r>
            <w:r>
              <w:rPr>
                <w:spacing w:val="1"/>
                <w:sz w:val="20"/>
              </w:rPr>
              <w:t xml:space="preserve"> </w:t>
            </w:r>
            <w:r>
              <w:rPr>
                <w:sz w:val="20"/>
              </w:rPr>
              <w:t>ambientales,</w:t>
            </w:r>
            <w:r>
              <w:rPr>
                <w:spacing w:val="1"/>
                <w:sz w:val="20"/>
              </w:rPr>
              <w:t xml:space="preserve"> </w:t>
            </w:r>
            <w:r>
              <w:rPr>
                <w:sz w:val="20"/>
              </w:rPr>
              <w:t>que</w:t>
            </w:r>
            <w:r>
              <w:rPr>
                <w:spacing w:val="1"/>
                <w:sz w:val="20"/>
              </w:rPr>
              <w:t xml:space="preserve"> </w:t>
            </w:r>
            <w:r>
              <w:rPr>
                <w:sz w:val="20"/>
              </w:rPr>
              <w:t>sea</w:t>
            </w:r>
            <w:r>
              <w:rPr>
                <w:spacing w:val="1"/>
                <w:sz w:val="20"/>
              </w:rPr>
              <w:t xml:space="preserve"> </w:t>
            </w:r>
            <w:r>
              <w:rPr>
                <w:sz w:val="20"/>
              </w:rPr>
              <w:t>aplicable a su actividad, que incluyen las medidas de</w:t>
            </w:r>
            <w:r>
              <w:rPr>
                <w:spacing w:val="-53"/>
                <w:sz w:val="20"/>
              </w:rPr>
              <w:t xml:space="preserve"> </w:t>
            </w:r>
            <w:r>
              <w:rPr>
                <w:sz w:val="20"/>
              </w:rPr>
              <w:t>manejo ambiental, control y mitigación de impactos,</w:t>
            </w:r>
            <w:r>
              <w:rPr>
                <w:spacing w:val="1"/>
                <w:sz w:val="20"/>
              </w:rPr>
              <w:t xml:space="preserve"> </w:t>
            </w:r>
            <w:r>
              <w:rPr>
                <w:sz w:val="20"/>
              </w:rPr>
              <w:t>seguimiento</w:t>
            </w:r>
            <w:r>
              <w:rPr>
                <w:spacing w:val="1"/>
                <w:sz w:val="20"/>
              </w:rPr>
              <w:t xml:space="preserve"> </w:t>
            </w:r>
            <w:r>
              <w:rPr>
                <w:sz w:val="20"/>
              </w:rPr>
              <w:t>y</w:t>
            </w:r>
            <w:r>
              <w:rPr>
                <w:spacing w:val="1"/>
                <w:sz w:val="20"/>
              </w:rPr>
              <w:t xml:space="preserve"> </w:t>
            </w:r>
            <w:r>
              <w:rPr>
                <w:sz w:val="20"/>
              </w:rPr>
              <w:t>monitoreo,</w:t>
            </w:r>
            <w:r>
              <w:rPr>
                <w:spacing w:val="1"/>
                <w:sz w:val="20"/>
              </w:rPr>
              <w:t xml:space="preserve"> </w:t>
            </w:r>
            <w:r>
              <w:rPr>
                <w:sz w:val="20"/>
              </w:rPr>
              <w:t>planes</w:t>
            </w:r>
            <w:r>
              <w:rPr>
                <w:spacing w:val="1"/>
                <w:sz w:val="20"/>
              </w:rPr>
              <w:t xml:space="preserve"> </w:t>
            </w:r>
            <w:r>
              <w:rPr>
                <w:sz w:val="20"/>
              </w:rPr>
              <w:t>de</w:t>
            </w:r>
            <w:r>
              <w:rPr>
                <w:spacing w:val="1"/>
                <w:sz w:val="20"/>
              </w:rPr>
              <w:t xml:space="preserve"> </w:t>
            </w:r>
            <w:r>
              <w:rPr>
                <w:sz w:val="20"/>
              </w:rPr>
              <w:t>contingencia,</w:t>
            </w:r>
            <w:r>
              <w:rPr>
                <w:spacing w:val="1"/>
                <w:sz w:val="20"/>
              </w:rPr>
              <w:t xml:space="preserve"> </w:t>
            </w:r>
            <w:r>
              <w:rPr>
                <w:sz w:val="20"/>
              </w:rPr>
              <w:t>gestión y en general todas las medidas que sean</w:t>
            </w:r>
            <w:r>
              <w:rPr>
                <w:spacing w:val="1"/>
                <w:sz w:val="20"/>
              </w:rPr>
              <w:t xml:space="preserve"> </w:t>
            </w:r>
            <w:r>
              <w:rPr>
                <w:sz w:val="20"/>
              </w:rPr>
              <w:t>requeridas</w:t>
            </w:r>
            <w:r>
              <w:rPr>
                <w:spacing w:val="1"/>
                <w:sz w:val="20"/>
              </w:rPr>
              <w:t xml:space="preserve"> </w:t>
            </w:r>
            <w:r>
              <w:rPr>
                <w:sz w:val="20"/>
              </w:rPr>
              <w:t>o</w:t>
            </w:r>
            <w:r>
              <w:rPr>
                <w:spacing w:val="1"/>
                <w:sz w:val="20"/>
              </w:rPr>
              <w:t xml:space="preserve"> </w:t>
            </w:r>
            <w:r>
              <w:rPr>
                <w:sz w:val="20"/>
              </w:rPr>
              <w:t>que</w:t>
            </w:r>
            <w:r>
              <w:rPr>
                <w:spacing w:val="1"/>
                <w:sz w:val="20"/>
              </w:rPr>
              <w:t xml:space="preserve"> </w:t>
            </w:r>
            <w:r>
              <w:rPr>
                <w:sz w:val="20"/>
              </w:rPr>
              <w:t>hagan</w:t>
            </w:r>
            <w:r>
              <w:rPr>
                <w:spacing w:val="1"/>
                <w:sz w:val="20"/>
              </w:rPr>
              <w:t xml:space="preserve"> </w:t>
            </w:r>
            <w:r>
              <w:rPr>
                <w:sz w:val="20"/>
              </w:rPr>
              <w:t>parte</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normativa</w:t>
            </w:r>
            <w:r>
              <w:rPr>
                <w:spacing w:val="1"/>
                <w:sz w:val="20"/>
              </w:rPr>
              <w:t xml:space="preserve"> </w:t>
            </w:r>
            <w:r>
              <w:rPr>
                <w:w w:val="95"/>
                <w:sz w:val="20"/>
              </w:rPr>
              <w:t>ambiental</w:t>
            </w:r>
            <w:r>
              <w:rPr>
                <w:spacing w:val="21"/>
                <w:w w:val="95"/>
                <w:sz w:val="20"/>
              </w:rPr>
              <w:t xml:space="preserve"> </w:t>
            </w:r>
            <w:r>
              <w:rPr>
                <w:w w:val="95"/>
                <w:sz w:val="20"/>
              </w:rPr>
              <w:t>y</w:t>
            </w:r>
            <w:r>
              <w:rPr>
                <w:spacing w:val="14"/>
                <w:w w:val="95"/>
                <w:sz w:val="20"/>
              </w:rPr>
              <w:t xml:space="preserve"> </w:t>
            </w:r>
            <w:r>
              <w:rPr>
                <w:w w:val="95"/>
                <w:sz w:val="20"/>
              </w:rPr>
              <w:t>los</w:t>
            </w:r>
            <w:r>
              <w:rPr>
                <w:spacing w:val="16"/>
                <w:w w:val="95"/>
                <w:sz w:val="20"/>
              </w:rPr>
              <w:t xml:space="preserve"> </w:t>
            </w:r>
            <w:r>
              <w:rPr>
                <w:w w:val="95"/>
                <w:sz w:val="20"/>
              </w:rPr>
              <w:t>requerimientos</w:t>
            </w:r>
            <w:r>
              <w:rPr>
                <w:spacing w:val="16"/>
                <w:w w:val="95"/>
                <w:sz w:val="20"/>
              </w:rPr>
              <w:t xml:space="preserve"> </w:t>
            </w:r>
            <w:r>
              <w:rPr>
                <w:w w:val="95"/>
                <w:sz w:val="20"/>
              </w:rPr>
              <w:t>de</w:t>
            </w:r>
            <w:r>
              <w:rPr>
                <w:spacing w:val="17"/>
                <w:w w:val="95"/>
                <w:sz w:val="20"/>
              </w:rPr>
              <w:t xml:space="preserve"> </w:t>
            </w:r>
            <w:r>
              <w:rPr>
                <w:w w:val="95"/>
                <w:sz w:val="20"/>
              </w:rPr>
              <w:t>su</w:t>
            </w:r>
            <w:r>
              <w:rPr>
                <w:spacing w:val="20"/>
                <w:w w:val="95"/>
                <w:sz w:val="20"/>
              </w:rPr>
              <w:t xml:space="preserve"> </w:t>
            </w:r>
            <w:r>
              <w:rPr>
                <w:w w:val="95"/>
                <w:sz w:val="20"/>
              </w:rPr>
              <w:t>actividad</w:t>
            </w:r>
            <w:r>
              <w:rPr>
                <w:spacing w:val="18"/>
                <w:w w:val="95"/>
                <w:sz w:val="20"/>
              </w:rPr>
              <w:t xml:space="preserve"> </w:t>
            </w:r>
            <w:r>
              <w:rPr>
                <w:w w:val="95"/>
                <w:sz w:val="20"/>
              </w:rPr>
              <w:t>durante</w:t>
            </w:r>
          </w:p>
          <w:p w14:paraId="0D8E7B80" w14:textId="77777777" w:rsidR="00DE2371" w:rsidRDefault="004711A8">
            <w:pPr>
              <w:pStyle w:val="TableParagraph"/>
              <w:ind w:left="429"/>
              <w:jc w:val="both"/>
              <w:rPr>
                <w:sz w:val="20"/>
              </w:rPr>
            </w:pPr>
            <w:r>
              <w:rPr>
                <w:sz w:val="20"/>
              </w:rPr>
              <w:t>la</w:t>
            </w:r>
            <w:r>
              <w:rPr>
                <w:spacing w:val="-3"/>
                <w:sz w:val="20"/>
              </w:rPr>
              <w:t xml:space="preserve"> </w:t>
            </w:r>
            <w:r>
              <w:rPr>
                <w:sz w:val="20"/>
              </w:rPr>
              <w:t>ejecución de</w:t>
            </w:r>
            <w:r>
              <w:rPr>
                <w:spacing w:val="-3"/>
                <w:sz w:val="20"/>
              </w:rPr>
              <w:t xml:space="preserve"> </w:t>
            </w:r>
            <w:r>
              <w:rPr>
                <w:sz w:val="20"/>
              </w:rPr>
              <w:t>su</w:t>
            </w:r>
            <w:r>
              <w:rPr>
                <w:spacing w:val="-2"/>
                <w:sz w:val="20"/>
              </w:rPr>
              <w:t xml:space="preserve"> </w:t>
            </w:r>
            <w:r>
              <w:rPr>
                <w:sz w:val="20"/>
              </w:rPr>
              <w:t>contrato.</w:t>
            </w:r>
          </w:p>
        </w:tc>
        <w:tc>
          <w:tcPr>
            <w:tcW w:w="3620" w:type="dxa"/>
            <w:shd w:val="clear" w:color="auto" w:fill="ECECEC"/>
          </w:tcPr>
          <w:p w14:paraId="2E249C5E" w14:textId="77777777" w:rsidR="00DE2371" w:rsidRDefault="00DE2371">
            <w:pPr>
              <w:pStyle w:val="TableParagraph"/>
              <w:rPr>
                <w:rFonts w:ascii="Arial"/>
                <w:b/>
              </w:rPr>
            </w:pPr>
          </w:p>
          <w:p w14:paraId="4D8F84D6" w14:textId="77777777" w:rsidR="00DE2371" w:rsidRDefault="00DE2371">
            <w:pPr>
              <w:pStyle w:val="TableParagraph"/>
              <w:rPr>
                <w:rFonts w:ascii="Arial"/>
                <w:b/>
              </w:rPr>
            </w:pPr>
          </w:p>
          <w:p w14:paraId="15E7D28C" w14:textId="77777777" w:rsidR="00DE2371" w:rsidRDefault="00DE2371">
            <w:pPr>
              <w:pStyle w:val="TableParagraph"/>
              <w:rPr>
                <w:rFonts w:ascii="Arial"/>
                <w:b/>
              </w:rPr>
            </w:pPr>
          </w:p>
          <w:p w14:paraId="7984FF4D" w14:textId="77777777" w:rsidR="00DE2371" w:rsidRDefault="00DE2371">
            <w:pPr>
              <w:pStyle w:val="TableParagraph"/>
              <w:rPr>
                <w:rFonts w:ascii="Arial"/>
                <w:b/>
              </w:rPr>
            </w:pPr>
          </w:p>
          <w:p w14:paraId="7E4320E2" w14:textId="77777777" w:rsidR="00DE2371" w:rsidRDefault="00DE2371">
            <w:pPr>
              <w:pStyle w:val="TableParagraph"/>
              <w:spacing w:before="2"/>
              <w:rPr>
                <w:rFonts w:ascii="Arial"/>
                <w:b/>
                <w:sz w:val="32"/>
              </w:rPr>
            </w:pPr>
          </w:p>
          <w:p w14:paraId="70517E4D" w14:textId="77777777" w:rsidR="00DE2371" w:rsidRDefault="004711A8">
            <w:pPr>
              <w:pStyle w:val="TableParagraph"/>
              <w:ind w:left="71"/>
              <w:rPr>
                <w:sz w:val="20"/>
              </w:rPr>
            </w:pPr>
            <w:r>
              <w:rPr>
                <w:sz w:val="20"/>
              </w:rPr>
              <w:t>Plan</w:t>
            </w:r>
            <w:r>
              <w:rPr>
                <w:spacing w:val="-4"/>
                <w:sz w:val="20"/>
              </w:rPr>
              <w:t xml:space="preserve"> </w:t>
            </w:r>
            <w:r>
              <w:rPr>
                <w:sz w:val="20"/>
              </w:rPr>
              <w:t>de</w:t>
            </w:r>
            <w:r>
              <w:rPr>
                <w:spacing w:val="-4"/>
                <w:sz w:val="20"/>
              </w:rPr>
              <w:t xml:space="preserve"> </w:t>
            </w:r>
            <w:r>
              <w:rPr>
                <w:sz w:val="20"/>
              </w:rPr>
              <w:t>inversiones y/o</w:t>
            </w:r>
            <w:r>
              <w:rPr>
                <w:spacing w:val="-4"/>
                <w:sz w:val="20"/>
              </w:rPr>
              <w:t xml:space="preserve"> </w:t>
            </w:r>
            <w:r>
              <w:rPr>
                <w:sz w:val="20"/>
              </w:rPr>
              <w:t>presupuesto</w:t>
            </w:r>
          </w:p>
        </w:tc>
      </w:tr>
      <w:tr w:rsidR="00DE2371" w14:paraId="643AFEDF" w14:textId="77777777">
        <w:trPr>
          <w:trHeight w:val="921"/>
        </w:trPr>
        <w:tc>
          <w:tcPr>
            <w:tcW w:w="5312" w:type="dxa"/>
            <w:shd w:val="clear" w:color="auto" w:fill="ECECEC"/>
          </w:tcPr>
          <w:p w14:paraId="72452E0F" w14:textId="77777777" w:rsidR="00DE2371" w:rsidRDefault="004711A8">
            <w:pPr>
              <w:pStyle w:val="TableParagraph"/>
              <w:spacing w:line="230" w:lineRule="exact"/>
              <w:ind w:left="429" w:right="62" w:hanging="360"/>
              <w:jc w:val="both"/>
              <w:rPr>
                <w:sz w:val="20"/>
              </w:rPr>
            </w:pPr>
            <w:r>
              <w:rPr>
                <w:sz w:val="20"/>
              </w:rPr>
              <w:t>11. Garantizar que las pinturas a utilizar son de bajo olor,</w:t>
            </w:r>
            <w:r>
              <w:rPr>
                <w:spacing w:val="1"/>
                <w:sz w:val="20"/>
              </w:rPr>
              <w:t xml:space="preserve"> </w:t>
            </w:r>
            <w:r>
              <w:rPr>
                <w:sz w:val="20"/>
              </w:rPr>
              <w:t>diluibles</w:t>
            </w:r>
            <w:r>
              <w:rPr>
                <w:spacing w:val="1"/>
                <w:sz w:val="20"/>
              </w:rPr>
              <w:t xml:space="preserve"> </w:t>
            </w:r>
            <w:r>
              <w:rPr>
                <w:sz w:val="20"/>
              </w:rPr>
              <w:t>con</w:t>
            </w:r>
            <w:r>
              <w:rPr>
                <w:spacing w:val="1"/>
                <w:sz w:val="20"/>
              </w:rPr>
              <w:t xml:space="preserve"> </w:t>
            </w:r>
            <w:r>
              <w:rPr>
                <w:sz w:val="20"/>
              </w:rPr>
              <w:t>agua, fabricadas con materias primas</w:t>
            </w:r>
            <w:r>
              <w:rPr>
                <w:spacing w:val="1"/>
                <w:sz w:val="20"/>
              </w:rPr>
              <w:t xml:space="preserve"> </w:t>
            </w:r>
            <w:r>
              <w:rPr>
                <w:sz w:val="20"/>
              </w:rPr>
              <w:t>Biorenovables</w:t>
            </w:r>
            <w:r>
              <w:rPr>
                <w:spacing w:val="1"/>
                <w:sz w:val="20"/>
              </w:rPr>
              <w:t xml:space="preserve"> </w:t>
            </w:r>
            <w:r>
              <w:rPr>
                <w:sz w:val="20"/>
              </w:rPr>
              <w:t>sin</w:t>
            </w:r>
            <w:r>
              <w:rPr>
                <w:spacing w:val="1"/>
                <w:sz w:val="20"/>
              </w:rPr>
              <w:t xml:space="preserve"> </w:t>
            </w:r>
            <w:r>
              <w:rPr>
                <w:sz w:val="20"/>
              </w:rPr>
              <w:t>contenido</w:t>
            </w:r>
            <w:r>
              <w:rPr>
                <w:spacing w:val="1"/>
                <w:sz w:val="20"/>
              </w:rPr>
              <w:t xml:space="preserve"> </w:t>
            </w:r>
            <w:r>
              <w:rPr>
                <w:sz w:val="20"/>
              </w:rPr>
              <w:t>de</w:t>
            </w:r>
            <w:r>
              <w:rPr>
                <w:spacing w:val="1"/>
                <w:sz w:val="20"/>
              </w:rPr>
              <w:t xml:space="preserve"> </w:t>
            </w:r>
            <w:r>
              <w:rPr>
                <w:sz w:val="20"/>
              </w:rPr>
              <w:t>cromo,</w:t>
            </w:r>
            <w:r>
              <w:rPr>
                <w:spacing w:val="1"/>
                <w:sz w:val="20"/>
              </w:rPr>
              <w:t xml:space="preserve"> </w:t>
            </w:r>
            <w:r>
              <w:rPr>
                <w:sz w:val="20"/>
              </w:rPr>
              <w:t>plomo,</w:t>
            </w:r>
            <w:r>
              <w:rPr>
                <w:spacing w:val="1"/>
                <w:sz w:val="20"/>
              </w:rPr>
              <w:t xml:space="preserve"> </w:t>
            </w:r>
            <w:r>
              <w:rPr>
                <w:sz w:val="20"/>
              </w:rPr>
              <w:t>mercurio y</w:t>
            </w:r>
            <w:r>
              <w:rPr>
                <w:spacing w:val="-2"/>
                <w:sz w:val="20"/>
              </w:rPr>
              <w:t xml:space="preserve"> </w:t>
            </w:r>
            <w:r>
              <w:rPr>
                <w:sz w:val="20"/>
              </w:rPr>
              <w:t>libres</w:t>
            </w:r>
            <w:r>
              <w:rPr>
                <w:spacing w:val="1"/>
                <w:sz w:val="20"/>
              </w:rPr>
              <w:t xml:space="preserve"> </w:t>
            </w:r>
            <w:r>
              <w:rPr>
                <w:sz w:val="20"/>
              </w:rPr>
              <w:t>de</w:t>
            </w:r>
            <w:r>
              <w:rPr>
                <w:spacing w:val="-1"/>
                <w:sz w:val="20"/>
              </w:rPr>
              <w:t xml:space="preserve"> </w:t>
            </w:r>
            <w:r>
              <w:rPr>
                <w:sz w:val="20"/>
              </w:rPr>
              <w:t>metales</w:t>
            </w:r>
            <w:r>
              <w:rPr>
                <w:spacing w:val="-1"/>
                <w:sz w:val="20"/>
              </w:rPr>
              <w:t xml:space="preserve"> </w:t>
            </w:r>
            <w:r>
              <w:rPr>
                <w:sz w:val="20"/>
              </w:rPr>
              <w:t>pesados.</w:t>
            </w:r>
          </w:p>
        </w:tc>
        <w:tc>
          <w:tcPr>
            <w:tcW w:w="3620" w:type="dxa"/>
            <w:shd w:val="clear" w:color="auto" w:fill="ECECEC"/>
          </w:tcPr>
          <w:p w14:paraId="6304ECE2" w14:textId="77777777" w:rsidR="00DE2371" w:rsidRDefault="00DE2371">
            <w:pPr>
              <w:pStyle w:val="TableParagraph"/>
              <w:spacing w:before="3"/>
              <w:rPr>
                <w:rFonts w:ascii="Arial"/>
                <w:b/>
              </w:rPr>
            </w:pPr>
          </w:p>
          <w:p w14:paraId="4F009402" w14:textId="77777777" w:rsidR="00DE2371" w:rsidRDefault="004711A8">
            <w:pPr>
              <w:pStyle w:val="TableParagraph"/>
              <w:ind w:left="71"/>
              <w:rPr>
                <w:sz w:val="20"/>
              </w:rPr>
            </w:pPr>
            <w:r>
              <w:rPr>
                <w:sz w:val="20"/>
              </w:rPr>
              <w:t>Ficha</w:t>
            </w:r>
            <w:r>
              <w:rPr>
                <w:spacing w:val="-3"/>
                <w:sz w:val="20"/>
              </w:rPr>
              <w:t xml:space="preserve"> </w:t>
            </w:r>
            <w:r>
              <w:rPr>
                <w:sz w:val="20"/>
              </w:rPr>
              <w:t>técnica de los</w:t>
            </w:r>
            <w:r>
              <w:rPr>
                <w:spacing w:val="-1"/>
                <w:sz w:val="20"/>
              </w:rPr>
              <w:t xml:space="preserve"> </w:t>
            </w:r>
            <w:r>
              <w:rPr>
                <w:sz w:val="20"/>
              </w:rPr>
              <w:t>productos</w:t>
            </w:r>
          </w:p>
        </w:tc>
      </w:tr>
      <w:tr w:rsidR="00DE2371" w14:paraId="71E0FF61" w14:textId="77777777">
        <w:trPr>
          <w:trHeight w:val="407"/>
        </w:trPr>
        <w:tc>
          <w:tcPr>
            <w:tcW w:w="5312" w:type="dxa"/>
            <w:shd w:val="clear" w:color="auto" w:fill="C8C8C8"/>
          </w:tcPr>
          <w:p w14:paraId="46508B4D" w14:textId="77777777" w:rsidR="00DE2371" w:rsidRDefault="004711A8">
            <w:pPr>
              <w:pStyle w:val="TableParagraph"/>
              <w:spacing w:line="229" w:lineRule="exact"/>
              <w:ind w:left="789"/>
              <w:rPr>
                <w:rFonts w:ascii="Arial" w:hAnsi="Arial"/>
                <w:b/>
                <w:sz w:val="20"/>
              </w:rPr>
            </w:pPr>
            <w:r>
              <w:rPr>
                <w:rFonts w:ascii="Arial" w:hAnsi="Arial"/>
                <w:b/>
                <w:sz w:val="20"/>
              </w:rPr>
              <w:t>Obligaciones</w:t>
            </w:r>
            <w:r>
              <w:rPr>
                <w:rFonts w:ascii="Arial" w:hAnsi="Arial"/>
                <w:b/>
                <w:spacing w:val="-3"/>
                <w:sz w:val="20"/>
              </w:rPr>
              <w:t xml:space="preserve"> </w:t>
            </w:r>
            <w:r>
              <w:rPr>
                <w:rFonts w:ascii="Arial" w:hAnsi="Arial"/>
                <w:b/>
                <w:sz w:val="20"/>
              </w:rPr>
              <w:t>específicas</w:t>
            </w:r>
          </w:p>
        </w:tc>
        <w:tc>
          <w:tcPr>
            <w:tcW w:w="3620" w:type="dxa"/>
            <w:shd w:val="clear" w:color="auto" w:fill="C8C8C8"/>
          </w:tcPr>
          <w:p w14:paraId="1AFCDE18" w14:textId="77777777" w:rsidR="00DE2371" w:rsidRDefault="004711A8">
            <w:pPr>
              <w:pStyle w:val="TableParagraph"/>
              <w:spacing w:line="229" w:lineRule="exact"/>
              <w:ind w:left="739"/>
              <w:rPr>
                <w:rFonts w:ascii="Arial" w:hAnsi="Arial"/>
                <w:b/>
                <w:sz w:val="20"/>
              </w:rPr>
            </w:pPr>
            <w:r>
              <w:rPr>
                <w:rFonts w:ascii="Arial" w:hAnsi="Arial"/>
                <w:b/>
                <w:sz w:val="20"/>
              </w:rPr>
              <w:t>Medios</w:t>
            </w:r>
            <w:r>
              <w:rPr>
                <w:rFonts w:ascii="Arial" w:hAnsi="Arial"/>
                <w:b/>
                <w:spacing w:val="-3"/>
                <w:sz w:val="20"/>
              </w:rPr>
              <w:t xml:space="preserve"> </w:t>
            </w:r>
            <w:r>
              <w:rPr>
                <w:rFonts w:ascii="Arial" w:hAnsi="Arial"/>
                <w:b/>
                <w:sz w:val="20"/>
              </w:rPr>
              <w:t>de</w:t>
            </w:r>
            <w:r>
              <w:rPr>
                <w:rFonts w:ascii="Arial" w:hAnsi="Arial"/>
                <w:b/>
                <w:spacing w:val="-3"/>
                <w:sz w:val="20"/>
              </w:rPr>
              <w:t xml:space="preserve"> </w:t>
            </w:r>
            <w:r>
              <w:rPr>
                <w:rFonts w:ascii="Arial" w:hAnsi="Arial"/>
                <w:b/>
                <w:sz w:val="20"/>
              </w:rPr>
              <w:t>verificación</w:t>
            </w:r>
          </w:p>
        </w:tc>
      </w:tr>
      <w:tr w:rsidR="00DE2371" w14:paraId="4FF86D0A" w14:textId="77777777">
        <w:trPr>
          <w:trHeight w:val="554"/>
        </w:trPr>
        <w:tc>
          <w:tcPr>
            <w:tcW w:w="8932" w:type="dxa"/>
            <w:gridSpan w:val="2"/>
            <w:shd w:val="clear" w:color="auto" w:fill="ECECEC"/>
          </w:tcPr>
          <w:p w14:paraId="5FB22313" w14:textId="77777777" w:rsidR="00DE2371" w:rsidRDefault="004711A8">
            <w:pPr>
              <w:pStyle w:val="TableParagraph"/>
              <w:spacing w:before="71"/>
              <w:ind w:left="69"/>
              <w:rPr>
                <w:rFonts w:ascii="Arial"/>
                <w:b/>
                <w:sz w:val="20"/>
              </w:rPr>
            </w:pPr>
            <w:r>
              <w:rPr>
                <w:rFonts w:ascii="Arial"/>
                <w:b/>
                <w:sz w:val="20"/>
              </w:rPr>
              <w:t>Seleccionar</w:t>
            </w:r>
            <w:r>
              <w:rPr>
                <w:rFonts w:ascii="Arial"/>
                <w:b/>
                <w:spacing w:val="-3"/>
                <w:sz w:val="20"/>
              </w:rPr>
              <w:t xml:space="preserve"> </w:t>
            </w:r>
            <w:r>
              <w:rPr>
                <w:rFonts w:ascii="Arial"/>
                <w:b/>
                <w:sz w:val="20"/>
              </w:rPr>
              <w:t>del listado</w:t>
            </w:r>
            <w:r>
              <w:rPr>
                <w:rFonts w:ascii="Arial"/>
                <w:b/>
                <w:spacing w:val="-2"/>
                <w:sz w:val="20"/>
              </w:rPr>
              <w:t xml:space="preserve"> </w:t>
            </w:r>
            <w:r>
              <w:rPr>
                <w:rFonts w:ascii="Arial"/>
                <w:b/>
                <w:sz w:val="20"/>
              </w:rPr>
              <w:t>las</w:t>
            </w:r>
            <w:r>
              <w:rPr>
                <w:rFonts w:ascii="Arial"/>
                <w:b/>
                <w:spacing w:val="-2"/>
                <w:sz w:val="20"/>
              </w:rPr>
              <w:t xml:space="preserve"> </w:t>
            </w:r>
            <w:r>
              <w:rPr>
                <w:rFonts w:ascii="Arial"/>
                <w:b/>
                <w:sz w:val="20"/>
              </w:rPr>
              <w:t>aplicables</w:t>
            </w:r>
            <w:r>
              <w:rPr>
                <w:rFonts w:ascii="Arial"/>
                <w:b/>
                <w:spacing w:val="-3"/>
                <w:sz w:val="20"/>
              </w:rPr>
              <w:t xml:space="preserve"> </w:t>
            </w:r>
            <w:r>
              <w:rPr>
                <w:rFonts w:ascii="Arial"/>
                <w:b/>
                <w:sz w:val="20"/>
              </w:rPr>
              <w:t>al</w:t>
            </w:r>
            <w:r>
              <w:rPr>
                <w:rFonts w:ascii="Arial"/>
                <w:b/>
                <w:spacing w:val="-3"/>
                <w:sz w:val="20"/>
              </w:rPr>
              <w:t xml:space="preserve"> </w:t>
            </w:r>
            <w:r>
              <w:rPr>
                <w:rFonts w:ascii="Arial"/>
                <w:b/>
                <w:sz w:val="20"/>
              </w:rPr>
              <w:t>tipo</w:t>
            </w:r>
            <w:r>
              <w:rPr>
                <w:rFonts w:ascii="Arial"/>
                <w:b/>
                <w:spacing w:val="-1"/>
                <w:sz w:val="20"/>
              </w:rPr>
              <w:t xml:space="preserve"> </w:t>
            </w:r>
            <w:r>
              <w:rPr>
                <w:rFonts w:ascii="Arial"/>
                <w:b/>
                <w:sz w:val="20"/>
              </w:rPr>
              <w:t>de proceso:</w:t>
            </w:r>
          </w:p>
        </w:tc>
      </w:tr>
      <w:tr w:rsidR="00DE2371" w14:paraId="5046C298" w14:textId="77777777">
        <w:trPr>
          <w:trHeight w:val="918"/>
        </w:trPr>
        <w:tc>
          <w:tcPr>
            <w:tcW w:w="5312" w:type="dxa"/>
            <w:shd w:val="clear" w:color="auto" w:fill="ECECEC"/>
          </w:tcPr>
          <w:p w14:paraId="087BEA02" w14:textId="77777777" w:rsidR="00DE2371" w:rsidRDefault="004711A8">
            <w:pPr>
              <w:pStyle w:val="TableParagraph"/>
              <w:tabs>
                <w:tab w:val="left" w:pos="1599"/>
                <w:tab w:val="left" w:pos="1918"/>
                <w:tab w:val="left" w:pos="2685"/>
                <w:tab w:val="left" w:pos="3388"/>
                <w:tab w:val="left" w:pos="3877"/>
                <w:tab w:val="left" w:pos="5014"/>
              </w:tabs>
              <w:ind w:left="429" w:right="63" w:hanging="360"/>
              <w:rPr>
                <w:sz w:val="20"/>
              </w:rPr>
            </w:pPr>
            <w:r>
              <w:rPr>
                <w:sz w:val="20"/>
              </w:rPr>
              <w:t>1.</w:t>
            </w:r>
            <w:r>
              <w:rPr>
                <w:spacing w:val="23"/>
                <w:sz w:val="20"/>
              </w:rPr>
              <w:t xml:space="preserve"> </w:t>
            </w:r>
            <w:r>
              <w:rPr>
                <w:sz w:val="20"/>
              </w:rPr>
              <w:t>Entregar</w:t>
            </w:r>
            <w:r>
              <w:rPr>
                <w:spacing w:val="26"/>
                <w:sz w:val="20"/>
              </w:rPr>
              <w:t xml:space="preserve"> </w:t>
            </w:r>
            <w:r>
              <w:rPr>
                <w:sz w:val="20"/>
              </w:rPr>
              <w:t>a</w:t>
            </w:r>
            <w:r>
              <w:rPr>
                <w:spacing w:val="25"/>
                <w:sz w:val="20"/>
              </w:rPr>
              <w:t xml:space="preserve"> </w:t>
            </w:r>
            <w:r>
              <w:rPr>
                <w:sz w:val="20"/>
              </w:rPr>
              <w:t>gestores</w:t>
            </w:r>
            <w:r>
              <w:rPr>
                <w:spacing w:val="27"/>
                <w:sz w:val="20"/>
              </w:rPr>
              <w:t xml:space="preserve"> </w:t>
            </w:r>
            <w:r>
              <w:rPr>
                <w:sz w:val="20"/>
              </w:rPr>
              <w:t>autorizados</w:t>
            </w:r>
            <w:r>
              <w:rPr>
                <w:spacing w:val="26"/>
                <w:sz w:val="20"/>
              </w:rPr>
              <w:t xml:space="preserve"> </w:t>
            </w:r>
            <w:r>
              <w:rPr>
                <w:sz w:val="20"/>
              </w:rPr>
              <w:t>los</w:t>
            </w:r>
            <w:r>
              <w:rPr>
                <w:spacing w:val="24"/>
                <w:sz w:val="20"/>
              </w:rPr>
              <w:t xml:space="preserve"> </w:t>
            </w:r>
            <w:r>
              <w:rPr>
                <w:sz w:val="20"/>
              </w:rPr>
              <w:t>residuos</w:t>
            </w:r>
            <w:r>
              <w:rPr>
                <w:spacing w:val="26"/>
                <w:sz w:val="20"/>
              </w:rPr>
              <w:t xml:space="preserve"> </w:t>
            </w:r>
            <w:r>
              <w:rPr>
                <w:sz w:val="20"/>
              </w:rPr>
              <w:t>sólidos</w:t>
            </w:r>
            <w:r>
              <w:rPr>
                <w:spacing w:val="-53"/>
                <w:sz w:val="20"/>
              </w:rPr>
              <w:t xml:space="preserve"> </w:t>
            </w:r>
            <w:r>
              <w:rPr>
                <w:sz w:val="20"/>
              </w:rPr>
              <w:t>generados</w:t>
            </w:r>
            <w:r>
              <w:rPr>
                <w:sz w:val="20"/>
              </w:rPr>
              <w:tab/>
              <w:t>y</w:t>
            </w:r>
            <w:r>
              <w:rPr>
                <w:sz w:val="20"/>
              </w:rPr>
              <w:tab/>
              <w:t>enviar</w:t>
            </w:r>
            <w:r>
              <w:rPr>
                <w:sz w:val="20"/>
              </w:rPr>
              <w:tab/>
              <w:t>copia</w:t>
            </w:r>
            <w:r>
              <w:rPr>
                <w:sz w:val="20"/>
              </w:rPr>
              <w:tab/>
              <w:t>del</w:t>
            </w:r>
            <w:r>
              <w:rPr>
                <w:sz w:val="20"/>
              </w:rPr>
              <w:tab/>
              <w:t>manifiesto</w:t>
            </w:r>
            <w:r>
              <w:rPr>
                <w:sz w:val="20"/>
              </w:rPr>
              <w:tab/>
            </w:r>
            <w:r>
              <w:rPr>
                <w:spacing w:val="-3"/>
                <w:sz w:val="20"/>
              </w:rPr>
              <w:t>de</w:t>
            </w:r>
          </w:p>
          <w:p w14:paraId="14CD0C3F" w14:textId="77777777" w:rsidR="00DE2371" w:rsidRDefault="004711A8">
            <w:pPr>
              <w:pStyle w:val="TableParagraph"/>
              <w:spacing w:line="230" w:lineRule="exact"/>
              <w:ind w:left="429" w:right="59"/>
              <w:rPr>
                <w:sz w:val="20"/>
              </w:rPr>
            </w:pPr>
            <w:r>
              <w:rPr>
                <w:spacing w:val="-1"/>
                <w:sz w:val="20"/>
              </w:rPr>
              <w:t>recolección,</w:t>
            </w:r>
            <w:r>
              <w:rPr>
                <w:spacing w:val="-16"/>
                <w:sz w:val="20"/>
              </w:rPr>
              <w:t xml:space="preserve"> </w:t>
            </w:r>
            <w:r>
              <w:rPr>
                <w:sz w:val="20"/>
              </w:rPr>
              <w:t>transporte</w:t>
            </w:r>
            <w:r>
              <w:rPr>
                <w:spacing w:val="-11"/>
                <w:sz w:val="20"/>
              </w:rPr>
              <w:t xml:space="preserve"> </w:t>
            </w:r>
            <w:r>
              <w:rPr>
                <w:sz w:val="20"/>
              </w:rPr>
              <w:t>y</w:t>
            </w:r>
            <w:r>
              <w:rPr>
                <w:spacing w:val="-19"/>
                <w:sz w:val="20"/>
              </w:rPr>
              <w:t xml:space="preserve"> </w:t>
            </w:r>
            <w:r>
              <w:rPr>
                <w:sz w:val="20"/>
              </w:rPr>
              <w:t>certificado</w:t>
            </w:r>
            <w:r>
              <w:rPr>
                <w:spacing w:val="-12"/>
                <w:sz w:val="20"/>
              </w:rPr>
              <w:t xml:space="preserve"> </w:t>
            </w:r>
            <w:r>
              <w:rPr>
                <w:sz w:val="20"/>
              </w:rPr>
              <w:t>de</w:t>
            </w:r>
            <w:r>
              <w:rPr>
                <w:spacing w:val="-14"/>
                <w:sz w:val="20"/>
              </w:rPr>
              <w:t xml:space="preserve"> </w:t>
            </w:r>
            <w:r>
              <w:rPr>
                <w:sz w:val="20"/>
              </w:rPr>
              <w:t>disposición</w:t>
            </w:r>
            <w:r>
              <w:rPr>
                <w:spacing w:val="-14"/>
                <w:sz w:val="20"/>
              </w:rPr>
              <w:t xml:space="preserve"> </w:t>
            </w:r>
            <w:r>
              <w:rPr>
                <w:sz w:val="20"/>
              </w:rPr>
              <w:t>final</w:t>
            </w:r>
            <w:r>
              <w:rPr>
                <w:spacing w:val="-52"/>
                <w:sz w:val="20"/>
              </w:rPr>
              <w:t xml:space="preserve"> </w:t>
            </w:r>
            <w:r>
              <w:rPr>
                <w:sz w:val="20"/>
              </w:rPr>
              <w:t>o</w:t>
            </w:r>
            <w:r>
              <w:rPr>
                <w:spacing w:val="-2"/>
                <w:sz w:val="20"/>
              </w:rPr>
              <w:t xml:space="preserve"> </w:t>
            </w:r>
            <w:r>
              <w:rPr>
                <w:sz w:val="20"/>
              </w:rPr>
              <w:t>aprovechamiento.</w:t>
            </w:r>
          </w:p>
        </w:tc>
        <w:tc>
          <w:tcPr>
            <w:tcW w:w="3620" w:type="dxa"/>
            <w:shd w:val="clear" w:color="auto" w:fill="ECECEC"/>
          </w:tcPr>
          <w:p w14:paraId="195B853C" w14:textId="77777777" w:rsidR="00DE2371" w:rsidRDefault="00DE2371">
            <w:pPr>
              <w:pStyle w:val="TableParagraph"/>
              <w:spacing w:before="3"/>
              <w:rPr>
                <w:rFonts w:ascii="Arial"/>
                <w:b/>
                <w:sz w:val="18"/>
              </w:rPr>
            </w:pPr>
          </w:p>
          <w:p w14:paraId="6713190C" w14:textId="77777777" w:rsidR="00DE2371" w:rsidRDefault="004711A8">
            <w:pPr>
              <w:pStyle w:val="TableParagraph"/>
              <w:tabs>
                <w:tab w:val="left" w:pos="3327"/>
              </w:tabs>
              <w:ind w:left="71"/>
              <w:rPr>
                <w:sz w:val="20"/>
              </w:rPr>
            </w:pPr>
            <w:r>
              <w:rPr>
                <w:sz w:val="20"/>
              </w:rPr>
              <w:t>Certificados</w:t>
            </w:r>
            <w:r>
              <w:rPr>
                <w:sz w:val="20"/>
              </w:rPr>
              <w:tab/>
              <w:t>de</w:t>
            </w:r>
          </w:p>
          <w:p w14:paraId="62B4E1C9" w14:textId="77777777" w:rsidR="00DE2371" w:rsidRDefault="004711A8">
            <w:pPr>
              <w:pStyle w:val="TableParagraph"/>
              <w:tabs>
                <w:tab w:val="left" w:pos="3436"/>
              </w:tabs>
              <w:spacing w:before="20"/>
              <w:ind w:left="71"/>
              <w:rPr>
                <w:sz w:val="20"/>
              </w:rPr>
            </w:pPr>
            <w:r>
              <w:rPr>
                <w:sz w:val="20"/>
              </w:rPr>
              <w:t>aprovechamiento/tratamiento</w:t>
            </w:r>
            <w:r>
              <w:rPr>
                <w:sz w:val="20"/>
              </w:rPr>
              <w:tab/>
              <w:t>o</w:t>
            </w:r>
          </w:p>
        </w:tc>
      </w:tr>
    </w:tbl>
    <w:p w14:paraId="47831405" w14:textId="77777777" w:rsidR="00DE2371" w:rsidRDefault="00DE2371">
      <w:pPr>
        <w:pStyle w:val="Textoindependiente"/>
        <w:spacing w:before="1"/>
        <w:rPr>
          <w:rFonts w:ascii="Arial"/>
          <w:b/>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12"/>
        <w:gridCol w:w="3620"/>
      </w:tblGrid>
      <w:tr w:rsidR="00DE2371" w14:paraId="27D04FC6" w14:textId="77777777">
        <w:trPr>
          <w:trHeight w:val="657"/>
        </w:trPr>
        <w:tc>
          <w:tcPr>
            <w:tcW w:w="5312" w:type="dxa"/>
            <w:shd w:val="clear" w:color="auto" w:fill="ECECEC"/>
          </w:tcPr>
          <w:p w14:paraId="0AA3EB5F" w14:textId="77777777" w:rsidR="00DE2371" w:rsidRDefault="00DE2371">
            <w:pPr>
              <w:pStyle w:val="TableParagraph"/>
              <w:rPr>
                <w:rFonts w:ascii="Times New Roman"/>
                <w:sz w:val="18"/>
              </w:rPr>
            </w:pPr>
          </w:p>
        </w:tc>
        <w:tc>
          <w:tcPr>
            <w:tcW w:w="3620" w:type="dxa"/>
            <w:shd w:val="clear" w:color="auto" w:fill="ECECEC"/>
          </w:tcPr>
          <w:p w14:paraId="4D895009" w14:textId="77777777" w:rsidR="00DE2371" w:rsidRDefault="004711A8">
            <w:pPr>
              <w:pStyle w:val="TableParagraph"/>
              <w:spacing w:line="261" w:lineRule="auto"/>
              <w:ind w:left="71" w:right="49"/>
              <w:rPr>
                <w:sz w:val="20"/>
              </w:rPr>
            </w:pPr>
            <w:r>
              <w:rPr>
                <w:sz w:val="20"/>
              </w:rPr>
              <w:t>disposición final</w:t>
            </w:r>
            <w:r>
              <w:rPr>
                <w:spacing w:val="1"/>
                <w:sz w:val="20"/>
              </w:rPr>
              <w:t xml:space="preserve"> </w:t>
            </w:r>
            <w:r>
              <w:rPr>
                <w:sz w:val="20"/>
              </w:rPr>
              <w:t>de residuos peligrosos</w:t>
            </w:r>
            <w:r>
              <w:rPr>
                <w:spacing w:val="-52"/>
                <w:sz w:val="20"/>
              </w:rPr>
              <w:t xml:space="preserve"> </w:t>
            </w:r>
            <w:r>
              <w:rPr>
                <w:sz w:val="20"/>
              </w:rPr>
              <w:t>generados</w:t>
            </w:r>
            <w:r>
              <w:rPr>
                <w:spacing w:val="-5"/>
                <w:sz w:val="20"/>
              </w:rPr>
              <w:t xml:space="preserve"> </w:t>
            </w:r>
            <w:r>
              <w:rPr>
                <w:sz w:val="20"/>
              </w:rPr>
              <w:t>en</w:t>
            </w:r>
            <w:r>
              <w:rPr>
                <w:spacing w:val="-6"/>
                <w:sz w:val="20"/>
              </w:rPr>
              <w:t xml:space="preserve"> </w:t>
            </w:r>
            <w:r>
              <w:rPr>
                <w:sz w:val="20"/>
              </w:rPr>
              <w:t>la</w:t>
            </w:r>
            <w:r>
              <w:rPr>
                <w:spacing w:val="-6"/>
                <w:sz w:val="20"/>
              </w:rPr>
              <w:t xml:space="preserve"> </w:t>
            </w:r>
            <w:r>
              <w:rPr>
                <w:sz w:val="20"/>
              </w:rPr>
              <w:t>ejecución</w:t>
            </w:r>
            <w:r>
              <w:rPr>
                <w:spacing w:val="-3"/>
                <w:sz w:val="20"/>
              </w:rPr>
              <w:t xml:space="preserve"> </w:t>
            </w:r>
            <w:r>
              <w:rPr>
                <w:sz w:val="20"/>
              </w:rPr>
              <w:t>del</w:t>
            </w:r>
            <w:r>
              <w:rPr>
                <w:spacing w:val="-6"/>
                <w:sz w:val="20"/>
              </w:rPr>
              <w:t xml:space="preserve"> </w:t>
            </w:r>
            <w:r>
              <w:rPr>
                <w:sz w:val="20"/>
              </w:rPr>
              <w:t>contrato.</w:t>
            </w:r>
          </w:p>
        </w:tc>
      </w:tr>
      <w:tr w:rsidR="00DE2371" w14:paraId="53561404" w14:textId="77777777">
        <w:trPr>
          <w:trHeight w:val="4231"/>
        </w:trPr>
        <w:tc>
          <w:tcPr>
            <w:tcW w:w="5312" w:type="dxa"/>
            <w:shd w:val="clear" w:color="auto" w:fill="ECECEC"/>
          </w:tcPr>
          <w:p w14:paraId="7D9124FC" w14:textId="77777777" w:rsidR="00DE2371" w:rsidRDefault="004711A8">
            <w:pPr>
              <w:pStyle w:val="TableParagraph"/>
              <w:spacing w:line="229" w:lineRule="exact"/>
              <w:ind w:left="69"/>
              <w:jc w:val="both"/>
              <w:rPr>
                <w:sz w:val="20"/>
              </w:rPr>
            </w:pPr>
            <w:r>
              <w:rPr>
                <w:sz w:val="20"/>
              </w:rPr>
              <w:t xml:space="preserve">2.  </w:t>
            </w:r>
            <w:r>
              <w:rPr>
                <w:spacing w:val="21"/>
                <w:sz w:val="20"/>
              </w:rPr>
              <w:t xml:space="preserve"> </w:t>
            </w:r>
            <w:r>
              <w:rPr>
                <w:sz w:val="20"/>
              </w:rPr>
              <w:t>Implementar</w:t>
            </w:r>
            <w:r>
              <w:rPr>
                <w:spacing w:val="-11"/>
                <w:sz w:val="20"/>
              </w:rPr>
              <w:t xml:space="preserve"> </w:t>
            </w:r>
            <w:r>
              <w:rPr>
                <w:sz w:val="20"/>
              </w:rPr>
              <w:t>lo</w:t>
            </w:r>
            <w:r>
              <w:rPr>
                <w:spacing w:val="-10"/>
                <w:sz w:val="20"/>
              </w:rPr>
              <w:t xml:space="preserve"> </w:t>
            </w:r>
            <w:r>
              <w:rPr>
                <w:sz w:val="20"/>
              </w:rPr>
              <w:t>establecido</w:t>
            </w:r>
            <w:r>
              <w:rPr>
                <w:spacing w:val="-9"/>
                <w:sz w:val="20"/>
              </w:rPr>
              <w:t xml:space="preserve"> </w:t>
            </w:r>
            <w:r>
              <w:rPr>
                <w:sz w:val="20"/>
              </w:rPr>
              <w:t>en</w:t>
            </w:r>
            <w:r>
              <w:rPr>
                <w:spacing w:val="-10"/>
                <w:sz w:val="20"/>
              </w:rPr>
              <w:t xml:space="preserve"> </w:t>
            </w:r>
            <w:r>
              <w:rPr>
                <w:sz w:val="20"/>
              </w:rPr>
              <w:t>el</w:t>
            </w:r>
            <w:r>
              <w:rPr>
                <w:spacing w:val="-12"/>
                <w:sz w:val="20"/>
              </w:rPr>
              <w:t xml:space="preserve"> </w:t>
            </w:r>
            <w:r>
              <w:rPr>
                <w:sz w:val="20"/>
              </w:rPr>
              <w:t>decreto</w:t>
            </w:r>
            <w:r>
              <w:rPr>
                <w:spacing w:val="-9"/>
                <w:sz w:val="20"/>
              </w:rPr>
              <w:t xml:space="preserve"> </w:t>
            </w:r>
            <w:r>
              <w:rPr>
                <w:sz w:val="20"/>
              </w:rPr>
              <w:t>1115</w:t>
            </w:r>
            <w:r>
              <w:rPr>
                <w:spacing w:val="-9"/>
                <w:sz w:val="20"/>
              </w:rPr>
              <w:t xml:space="preserve"> </w:t>
            </w:r>
            <w:r>
              <w:rPr>
                <w:sz w:val="20"/>
              </w:rPr>
              <w:t>de</w:t>
            </w:r>
            <w:r>
              <w:rPr>
                <w:spacing w:val="-11"/>
                <w:sz w:val="20"/>
              </w:rPr>
              <w:t xml:space="preserve"> </w:t>
            </w:r>
            <w:r>
              <w:rPr>
                <w:sz w:val="20"/>
              </w:rPr>
              <w:t>2012</w:t>
            </w:r>
          </w:p>
          <w:p w14:paraId="4444D161" w14:textId="77777777" w:rsidR="00DE2371" w:rsidRDefault="004711A8">
            <w:pPr>
              <w:pStyle w:val="TableParagraph"/>
              <w:spacing w:before="34" w:line="276" w:lineRule="auto"/>
              <w:ind w:left="429" w:right="57"/>
              <w:jc w:val="both"/>
              <w:rPr>
                <w:sz w:val="20"/>
              </w:rPr>
            </w:pPr>
            <w:r>
              <w:rPr>
                <w:sz w:val="20"/>
              </w:rPr>
              <w:t>,</w:t>
            </w:r>
            <w:r>
              <w:rPr>
                <w:spacing w:val="1"/>
                <w:sz w:val="20"/>
              </w:rPr>
              <w:t xml:space="preserve"> </w:t>
            </w:r>
            <w:r>
              <w:rPr>
                <w:sz w:val="20"/>
              </w:rPr>
              <w:t>en</w:t>
            </w:r>
            <w:r>
              <w:rPr>
                <w:spacing w:val="1"/>
                <w:sz w:val="20"/>
              </w:rPr>
              <w:t xml:space="preserve"> </w:t>
            </w:r>
            <w:r>
              <w:rPr>
                <w:sz w:val="20"/>
              </w:rPr>
              <w:t>su</w:t>
            </w:r>
            <w:r>
              <w:rPr>
                <w:spacing w:val="1"/>
                <w:sz w:val="20"/>
              </w:rPr>
              <w:t xml:space="preserve"> </w:t>
            </w:r>
            <w:r>
              <w:rPr>
                <w:sz w:val="20"/>
              </w:rPr>
              <w:t>artículo</w:t>
            </w:r>
            <w:r>
              <w:rPr>
                <w:spacing w:val="1"/>
                <w:sz w:val="20"/>
              </w:rPr>
              <w:t xml:space="preserve"> </w:t>
            </w:r>
            <w:r>
              <w:rPr>
                <w:sz w:val="20"/>
              </w:rPr>
              <w:t>4:</w:t>
            </w:r>
            <w:r>
              <w:rPr>
                <w:spacing w:val="1"/>
                <w:sz w:val="20"/>
              </w:rPr>
              <w:t xml:space="preserve"> </w:t>
            </w:r>
            <w:r>
              <w:rPr>
                <w:sz w:val="20"/>
              </w:rPr>
              <w:t>“las</w:t>
            </w:r>
            <w:r>
              <w:rPr>
                <w:spacing w:val="1"/>
                <w:sz w:val="20"/>
              </w:rPr>
              <w:t xml:space="preserve"> </w:t>
            </w:r>
            <w:r>
              <w:rPr>
                <w:sz w:val="20"/>
              </w:rPr>
              <w:t>Entidades</w:t>
            </w:r>
            <w:r>
              <w:rPr>
                <w:spacing w:val="1"/>
                <w:sz w:val="20"/>
              </w:rPr>
              <w:t xml:space="preserve"> </w:t>
            </w:r>
            <w:r>
              <w:rPr>
                <w:sz w:val="20"/>
              </w:rPr>
              <w:t>Públicas</w:t>
            </w:r>
            <w:r>
              <w:rPr>
                <w:spacing w:val="1"/>
                <w:sz w:val="20"/>
              </w:rPr>
              <w:t xml:space="preserve"> </w:t>
            </w:r>
            <w:r>
              <w:rPr>
                <w:sz w:val="20"/>
              </w:rPr>
              <w:t>y</w:t>
            </w:r>
            <w:r>
              <w:rPr>
                <w:spacing w:val="1"/>
                <w:sz w:val="20"/>
              </w:rPr>
              <w:t xml:space="preserve"> </w:t>
            </w:r>
            <w:r>
              <w:rPr>
                <w:sz w:val="20"/>
              </w:rPr>
              <w:t>Constructoras</w:t>
            </w:r>
            <w:r>
              <w:rPr>
                <w:spacing w:val="-10"/>
                <w:sz w:val="20"/>
              </w:rPr>
              <w:t xml:space="preserve"> </w:t>
            </w:r>
            <w:r>
              <w:rPr>
                <w:sz w:val="20"/>
              </w:rPr>
              <w:t>que</w:t>
            </w:r>
            <w:r>
              <w:rPr>
                <w:spacing w:val="-9"/>
                <w:sz w:val="20"/>
              </w:rPr>
              <w:t xml:space="preserve"> </w:t>
            </w:r>
            <w:r>
              <w:rPr>
                <w:sz w:val="20"/>
              </w:rPr>
              <w:t>desarrollen</w:t>
            </w:r>
            <w:r>
              <w:rPr>
                <w:spacing w:val="-12"/>
                <w:sz w:val="20"/>
              </w:rPr>
              <w:t xml:space="preserve"> </w:t>
            </w:r>
            <w:r>
              <w:rPr>
                <w:sz w:val="20"/>
              </w:rPr>
              <w:t>obras</w:t>
            </w:r>
            <w:r>
              <w:rPr>
                <w:spacing w:val="-10"/>
                <w:sz w:val="20"/>
              </w:rPr>
              <w:t xml:space="preserve"> </w:t>
            </w:r>
            <w:r>
              <w:rPr>
                <w:sz w:val="20"/>
              </w:rPr>
              <w:t>de</w:t>
            </w:r>
            <w:r>
              <w:rPr>
                <w:spacing w:val="-9"/>
                <w:sz w:val="20"/>
              </w:rPr>
              <w:t xml:space="preserve"> </w:t>
            </w:r>
            <w:r>
              <w:rPr>
                <w:sz w:val="20"/>
              </w:rPr>
              <w:t>infraestructura</w:t>
            </w:r>
            <w:r>
              <w:rPr>
                <w:spacing w:val="-54"/>
                <w:sz w:val="20"/>
              </w:rPr>
              <w:t xml:space="preserve"> </w:t>
            </w:r>
            <w:r>
              <w:rPr>
                <w:sz w:val="20"/>
              </w:rPr>
              <w:t>y</w:t>
            </w:r>
            <w:r>
              <w:rPr>
                <w:spacing w:val="1"/>
                <w:sz w:val="20"/>
              </w:rPr>
              <w:t xml:space="preserve"> </w:t>
            </w:r>
            <w:r>
              <w:rPr>
                <w:sz w:val="20"/>
              </w:rPr>
              <w:t>construcción</w:t>
            </w:r>
            <w:r>
              <w:rPr>
                <w:spacing w:val="1"/>
                <w:sz w:val="20"/>
              </w:rPr>
              <w:t xml:space="preserve"> </w:t>
            </w:r>
            <w:r>
              <w:rPr>
                <w:sz w:val="20"/>
              </w:rPr>
              <w:t>al</w:t>
            </w:r>
            <w:r>
              <w:rPr>
                <w:spacing w:val="1"/>
                <w:sz w:val="20"/>
              </w:rPr>
              <w:t xml:space="preserve"> </w:t>
            </w:r>
            <w:r>
              <w:rPr>
                <w:sz w:val="20"/>
              </w:rPr>
              <w:t>interior</w:t>
            </w:r>
            <w:r>
              <w:rPr>
                <w:spacing w:val="1"/>
                <w:sz w:val="20"/>
              </w:rPr>
              <w:t xml:space="preserve"> </w:t>
            </w:r>
            <w:r>
              <w:rPr>
                <w:sz w:val="20"/>
              </w:rPr>
              <w:t>del</w:t>
            </w:r>
            <w:r>
              <w:rPr>
                <w:spacing w:val="1"/>
                <w:sz w:val="20"/>
              </w:rPr>
              <w:t xml:space="preserve"> </w:t>
            </w:r>
            <w:r>
              <w:rPr>
                <w:sz w:val="20"/>
              </w:rPr>
              <w:t>perímetro</w:t>
            </w:r>
            <w:r>
              <w:rPr>
                <w:spacing w:val="1"/>
                <w:sz w:val="20"/>
              </w:rPr>
              <w:t xml:space="preserve"> </w:t>
            </w:r>
            <w:r>
              <w:rPr>
                <w:sz w:val="20"/>
              </w:rPr>
              <w:t>urbano</w:t>
            </w:r>
            <w:r>
              <w:rPr>
                <w:spacing w:val="1"/>
                <w:sz w:val="20"/>
              </w:rPr>
              <w:t xml:space="preserve"> </w:t>
            </w:r>
            <w:r>
              <w:rPr>
                <w:sz w:val="20"/>
              </w:rPr>
              <w:t>del</w:t>
            </w:r>
            <w:r>
              <w:rPr>
                <w:spacing w:val="-53"/>
                <w:sz w:val="20"/>
              </w:rPr>
              <w:t xml:space="preserve"> </w:t>
            </w:r>
            <w:r>
              <w:rPr>
                <w:sz w:val="20"/>
              </w:rPr>
              <w:t>Distrito</w:t>
            </w:r>
            <w:r>
              <w:rPr>
                <w:spacing w:val="1"/>
                <w:sz w:val="20"/>
              </w:rPr>
              <w:t xml:space="preserve"> </w:t>
            </w:r>
            <w:r>
              <w:rPr>
                <w:sz w:val="20"/>
              </w:rPr>
              <w:t>Capital</w:t>
            </w:r>
            <w:r>
              <w:rPr>
                <w:spacing w:val="1"/>
                <w:sz w:val="20"/>
              </w:rPr>
              <w:t xml:space="preserve"> </w:t>
            </w:r>
            <w:r>
              <w:rPr>
                <w:sz w:val="20"/>
              </w:rPr>
              <w:t>deberán</w:t>
            </w:r>
            <w:r>
              <w:rPr>
                <w:spacing w:val="1"/>
                <w:sz w:val="20"/>
              </w:rPr>
              <w:t xml:space="preserve"> </w:t>
            </w:r>
            <w:r>
              <w:rPr>
                <w:sz w:val="20"/>
              </w:rPr>
              <w:t>incluir</w:t>
            </w:r>
            <w:r>
              <w:rPr>
                <w:spacing w:val="1"/>
                <w:sz w:val="20"/>
              </w:rPr>
              <w:t xml:space="preserve"> </w:t>
            </w:r>
            <w:r>
              <w:rPr>
                <w:sz w:val="20"/>
              </w:rPr>
              <w:t>desde</w:t>
            </w:r>
            <w:r>
              <w:rPr>
                <w:spacing w:val="1"/>
                <w:sz w:val="20"/>
              </w:rPr>
              <w:t xml:space="preserve"> </w:t>
            </w:r>
            <w:r>
              <w:rPr>
                <w:sz w:val="20"/>
              </w:rPr>
              <w:t>la</w:t>
            </w:r>
            <w:r>
              <w:rPr>
                <w:spacing w:val="1"/>
                <w:sz w:val="20"/>
              </w:rPr>
              <w:t xml:space="preserve"> </w:t>
            </w:r>
            <w:r>
              <w:rPr>
                <w:sz w:val="20"/>
              </w:rPr>
              <w:t>etapa</w:t>
            </w:r>
            <w:r>
              <w:rPr>
                <w:spacing w:val="1"/>
                <w:sz w:val="20"/>
              </w:rPr>
              <w:t xml:space="preserve"> </w:t>
            </w:r>
            <w:r>
              <w:rPr>
                <w:sz w:val="20"/>
              </w:rPr>
              <w:t>de</w:t>
            </w:r>
            <w:r>
              <w:rPr>
                <w:spacing w:val="1"/>
                <w:sz w:val="20"/>
              </w:rPr>
              <w:t xml:space="preserve"> </w:t>
            </w:r>
            <w:r>
              <w:rPr>
                <w:sz w:val="20"/>
              </w:rPr>
              <w:t>estudios</w:t>
            </w:r>
            <w:r>
              <w:rPr>
                <w:spacing w:val="1"/>
                <w:sz w:val="20"/>
              </w:rPr>
              <w:t xml:space="preserve"> </w:t>
            </w:r>
            <w:r>
              <w:rPr>
                <w:sz w:val="20"/>
              </w:rPr>
              <w:t>y</w:t>
            </w:r>
            <w:r>
              <w:rPr>
                <w:spacing w:val="1"/>
                <w:sz w:val="20"/>
              </w:rPr>
              <w:t xml:space="preserve"> </w:t>
            </w:r>
            <w:r>
              <w:rPr>
                <w:sz w:val="20"/>
              </w:rPr>
              <w:t>diseños</w:t>
            </w:r>
            <w:r>
              <w:rPr>
                <w:spacing w:val="1"/>
                <w:sz w:val="20"/>
              </w:rPr>
              <w:t xml:space="preserve"> </w:t>
            </w:r>
            <w:r>
              <w:rPr>
                <w:sz w:val="20"/>
              </w:rPr>
              <w:t>los</w:t>
            </w:r>
            <w:r>
              <w:rPr>
                <w:spacing w:val="1"/>
                <w:sz w:val="20"/>
              </w:rPr>
              <w:t xml:space="preserve"> </w:t>
            </w:r>
            <w:r>
              <w:rPr>
                <w:sz w:val="20"/>
              </w:rPr>
              <w:t>requerimientos</w:t>
            </w:r>
            <w:r>
              <w:rPr>
                <w:spacing w:val="1"/>
                <w:sz w:val="20"/>
              </w:rPr>
              <w:t xml:space="preserve"> </w:t>
            </w:r>
            <w:r>
              <w:rPr>
                <w:sz w:val="20"/>
              </w:rPr>
              <w:t>técnicos</w:t>
            </w:r>
            <w:r>
              <w:rPr>
                <w:spacing w:val="1"/>
                <w:sz w:val="20"/>
              </w:rPr>
              <w:t xml:space="preserve"> </w:t>
            </w:r>
            <w:r>
              <w:rPr>
                <w:sz w:val="20"/>
              </w:rPr>
              <w:t>necesarios</w:t>
            </w:r>
            <w:r>
              <w:rPr>
                <w:spacing w:val="1"/>
                <w:sz w:val="20"/>
              </w:rPr>
              <w:t xml:space="preserve"> </w:t>
            </w:r>
            <w:r>
              <w:rPr>
                <w:sz w:val="20"/>
              </w:rPr>
              <w:t>con</w:t>
            </w:r>
            <w:r>
              <w:rPr>
                <w:spacing w:val="1"/>
                <w:sz w:val="20"/>
              </w:rPr>
              <w:t xml:space="preserve"> </w:t>
            </w:r>
            <w:r>
              <w:rPr>
                <w:sz w:val="20"/>
              </w:rPr>
              <w:t>el</w:t>
            </w:r>
            <w:r>
              <w:rPr>
                <w:spacing w:val="1"/>
                <w:sz w:val="20"/>
              </w:rPr>
              <w:t xml:space="preserve"> </w:t>
            </w:r>
            <w:r>
              <w:rPr>
                <w:sz w:val="20"/>
              </w:rPr>
              <w:t>fin</w:t>
            </w:r>
            <w:r>
              <w:rPr>
                <w:spacing w:val="1"/>
                <w:sz w:val="20"/>
              </w:rPr>
              <w:t xml:space="preserve"> </w:t>
            </w:r>
            <w:r>
              <w:rPr>
                <w:sz w:val="20"/>
              </w:rPr>
              <w:t>de</w:t>
            </w:r>
            <w:r>
              <w:rPr>
                <w:spacing w:val="1"/>
                <w:sz w:val="20"/>
              </w:rPr>
              <w:t xml:space="preserve"> </w:t>
            </w:r>
            <w:r>
              <w:rPr>
                <w:sz w:val="20"/>
              </w:rPr>
              <w:t>lograr</w:t>
            </w:r>
            <w:r>
              <w:rPr>
                <w:spacing w:val="1"/>
                <w:sz w:val="20"/>
              </w:rPr>
              <w:t xml:space="preserve"> </w:t>
            </w:r>
            <w:r>
              <w:rPr>
                <w:sz w:val="20"/>
              </w:rPr>
              <w:t>la</w:t>
            </w:r>
            <w:r>
              <w:rPr>
                <w:spacing w:val="1"/>
                <w:sz w:val="20"/>
              </w:rPr>
              <w:t xml:space="preserve"> </w:t>
            </w:r>
            <w:r>
              <w:rPr>
                <w:sz w:val="20"/>
              </w:rPr>
              <w:t>utilización</w:t>
            </w:r>
            <w:r>
              <w:rPr>
                <w:spacing w:val="1"/>
                <w:sz w:val="20"/>
              </w:rPr>
              <w:t xml:space="preserve"> </w:t>
            </w:r>
            <w:r>
              <w:rPr>
                <w:sz w:val="20"/>
              </w:rPr>
              <w:t>de</w:t>
            </w:r>
            <w:r>
              <w:rPr>
                <w:spacing w:val="1"/>
                <w:sz w:val="20"/>
              </w:rPr>
              <w:t xml:space="preserve"> </w:t>
            </w:r>
            <w:r>
              <w:rPr>
                <w:sz w:val="20"/>
              </w:rPr>
              <w:t>elementos reciclados provenientes de los Centros de</w:t>
            </w:r>
            <w:r>
              <w:rPr>
                <w:spacing w:val="1"/>
                <w:sz w:val="20"/>
              </w:rPr>
              <w:t xml:space="preserve"> </w:t>
            </w:r>
            <w:r>
              <w:rPr>
                <w:sz w:val="20"/>
              </w:rPr>
              <w:t>Tratamiento y/o Aprovechamiento de RCD legalmente</w:t>
            </w:r>
            <w:r>
              <w:rPr>
                <w:spacing w:val="-53"/>
                <w:sz w:val="20"/>
              </w:rPr>
              <w:t xml:space="preserve"> </w:t>
            </w:r>
            <w:r>
              <w:rPr>
                <w:sz w:val="20"/>
              </w:rPr>
              <w:t>constituidos y/o la reutilización de los generados por</w:t>
            </w:r>
            <w:r>
              <w:rPr>
                <w:spacing w:val="1"/>
                <w:sz w:val="20"/>
              </w:rPr>
              <w:t xml:space="preserve"> </w:t>
            </w:r>
            <w:r>
              <w:rPr>
                <w:spacing w:val="-1"/>
                <w:sz w:val="20"/>
              </w:rPr>
              <w:t>las</w:t>
            </w:r>
            <w:r>
              <w:rPr>
                <w:spacing w:val="-9"/>
                <w:sz w:val="20"/>
              </w:rPr>
              <w:t xml:space="preserve"> </w:t>
            </w:r>
            <w:r>
              <w:rPr>
                <w:sz w:val="20"/>
              </w:rPr>
              <w:t>etapas</w:t>
            </w:r>
            <w:r>
              <w:rPr>
                <w:spacing w:val="-9"/>
                <w:sz w:val="20"/>
              </w:rPr>
              <w:t xml:space="preserve"> </w:t>
            </w:r>
            <w:r>
              <w:rPr>
                <w:sz w:val="20"/>
              </w:rPr>
              <w:t>constructivas</w:t>
            </w:r>
            <w:r>
              <w:rPr>
                <w:spacing w:val="-7"/>
                <w:sz w:val="20"/>
              </w:rPr>
              <w:t xml:space="preserve"> </w:t>
            </w:r>
            <w:r>
              <w:rPr>
                <w:sz w:val="20"/>
              </w:rPr>
              <w:t>y</w:t>
            </w:r>
            <w:r>
              <w:rPr>
                <w:spacing w:val="-13"/>
                <w:sz w:val="20"/>
              </w:rPr>
              <w:t xml:space="preserve"> </w:t>
            </w:r>
            <w:r>
              <w:rPr>
                <w:sz w:val="20"/>
              </w:rPr>
              <w:t>de</w:t>
            </w:r>
            <w:r>
              <w:rPr>
                <w:spacing w:val="-10"/>
                <w:sz w:val="20"/>
              </w:rPr>
              <w:t xml:space="preserve"> </w:t>
            </w:r>
            <w:r>
              <w:rPr>
                <w:sz w:val="20"/>
              </w:rPr>
              <w:t>desmantelamiento,</w:t>
            </w:r>
            <w:r>
              <w:rPr>
                <w:spacing w:val="-11"/>
                <w:sz w:val="20"/>
              </w:rPr>
              <w:t xml:space="preserve"> </w:t>
            </w:r>
            <w:r>
              <w:rPr>
                <w:sz w:val="20"/>
              </w:rPr>
              <w:t>en</w:t>
            </w:r>
            <w:r>
              <w:rPr>
                <w:spacing w:val="-9"/>
                <w:sz w:val="20"/>
              </w:rPr>
              <w:t xml:space="preserve"> </w:t>
            </w:r>
            <w:r>
              <w:rPr>
                <w:sz w:val="20"/>
              </w:rPr>
              <w:t>un</w:t>
            </w:r>
            <w:r>
              <w:rPr>
                <w:spacing w:val="-54"/>
                <w:sz w:val="20"/>
              </w:rPr>
              <w:t xml:space="preserve"> </w:t>
            </w:r>
            <w:r>
              <w:rPr>
                <w:sz w:val="20"/>
              </w:rPr>
              <w:t>porcentaje no inferior al 5%, del total de volumen o</w:t>
            </w:r>
            <w:r>
              <w:rPr>
                <w:spacing w:val="1"/>
                <w:sz w:val="20"/>
              </w:rPr>
              <w:t xml:space="preserve"> </w:t>
            </w:r>
            <w:r>
              <w:rPr>
                <w:sz w:val="20"/>
              </w:rPr>
              <w:t>peso de material usado en la obra a construir por la</w:t>
            </w:r>
            <w:r>
              <w:rPr>
                <w:spacing w:val="1"/>
                <w:sz w:val="20"/>
              </w:rPr>
              <w:t xml:space="preserve"> </w:t>
            </w:r>
            <w:r>
              <w:rPr>
                <w:sz w:val="20"/>
              </w:rPr>
              <w:t>entidad</w:t>
            </w:r>
            <w:r>
              <w:rPr>
                <w:spacing w:val="1"/>
                <w:sz w:val="20"/>
              </w:rPr>
              <w:t xml:space="preserve"> </w:t>
            </w:r>
            <w:r>
              <w:rPr>
                <w:sz w:val="20"/>
              </w:rPr>
              <w:t>anualmente”.</w:t>
            </w:r>
            <w:r>
              <w:rPr>
                <w:spacing w:val="1"/>
                <w:sz w:val="20"/>
              </w:rPr>
              <w:t xml:space="preserve"> </w:t>
            </w:r>
            <w:r>
              <w:rPr>
                <w:sz w:val="20"/>
              </w:rPr>
              <w:t>Cada</w:t>
            </w:r>
            <w:r>
              <w:rPr>
                <w:spacing w:val="1"/>
                <w:sz w:val="20"/>
              </w:rPr>
              <w:t xml:space="preserve"> </w:t>
            </w:r>
            <w:r>
              <w:rPr>
                <w:sz w:val="20"/>
              </w:rPr>
              <w:t>año</w:t>
            </w:r>
            <w:r>
              <w:rPr>
                <w:spacing w:val="1"/>
                <w:sz w:val="20"/>
              </w:rPr>
              <w:t xml:space="preserve"> </w:t>
            </w:r>
            <w:r>
              <w:rPr>
                <w:sz w:val="20"/>
              </w:rPr>
              <w:t>dicho</w:t>
            </w:r>
            <w:r>
              <w:rPr>
                <w:spacing w:val="1"/>
                <w:sz w:val="20"/>
              </w:rPr>
              <w:t xml:space="preserve"> </w:t>
            </w:r>
            <w:r>
              <w:rPr>
                <w:sz w:val="20"/>
              </w:rPr>
              <w:t>porcentaje</w:t>
            </w:r>
            <w:r>
              <w:rPr>
                <w:spacing w:val="1"/>
                <w:sz w:val="20"/>
              </w:rPr>
              <w:t xml:space="preserve"> </w:t>
            </w:r>
            <w:r>
              <w:rPr>
                <w:sz w:val="20"/>
              </w:rPr>
              <w:t>aumentará</w:t>
            </w:r>
            <w:r>
              <w:rPr>
                <w:spacing w:val="21"/>
                <w:sz w:val="20"/>
              </w:rPr>
              <w:t xml:space="preserve"> </w:t>
            </w:r>
            <w:r>
              <w:rPr>
                <w:sz w:val="20"/>
              </w:rPr>
              <w:t>en</w:t>
            </w:r>
            <w:r>
              <w:rPr>
                <w:spacing w:val="21"/>
                <w:sz w:val="20"/>
              </w:rPr>
              <w:t xml:space="preserve"> </w:t>
            </w:r>
            <w:r>
              <w:rPr>
                <w:sz w:val="20"/>
              </w:rPr>
              <w:t>cinco</w:t>
            </w:r>
            <w:r>
              <w:rPr>
                <w:spacing w:val="22"/>
                <w:sz w:val="20"/>
              </w:rPr>
              <w:t xml:space="preserve"> </w:t>
            </w:r>
            <w:r>
              <w:rPr>
                <w:sz w:val="20"/>
              </w:rPr>
              <w:t>(5)</w:t>
            </w:r>
            <w:r>
              <w:rPr>
                <w:spacing w:val="22"/>
                <w:sz w:val="20"/>
              </w:rPr>
              <w:t xml:space="preserve"> </w:t>
            </w:r>
            <w:r>
              <w:rPr>
                <w:sz w:val="20"/>
              </w:rPr>
              <w:t>unidades</w:t>
            </w:r>
            <w:r>
              <w:rPr>
                <w:spacing w:val="23"/>
                <w:sz w:val="20"/>
              </w:rPr>
              <w:t xml:space="preserve"> </w:t>
            </w:r>
            <w:r>
              <w:rPr>
                <w:sz w:val="20"/>
              </w:rPr>
              <w:t>porcentuales</w:t>
            </w:r>
            <w:r>
              <w:rPr>
                <w:spacing w:val="22"/>
                <w:sz w:val="20"/>
              </w:rPr>
              <w:t xml:space="preserve"> </w:t>
            </w:r>
            <w:r>
              <w:rPr>
                <w:sz w:val="20"/>
              </w:rPr>
              <w:t>hasta</w:t>
            </w:r>
          </w:p>
          <w:p w14:paraId="1F215D91" w14:textId="77777777" w:rsidR="00DE2371" w:rsidRDefault="004711A8">
            <w:pPr>
              <w:pStyle w:val="TableParagraph"/>
              <w:spacing w:before="1"/>
              <w:ind w:left="429"/>
              <w:jc w:val="both"/>
              <w:rPr>
                <w:sz w:val="20"/>
              </w:rPr>
            </w:pPr>
            <w:r>
              <w:rPr>
                <w:sz w:val="20"/>
              </w:rPr>
              <w:t>alcanzar</w:t>
            </w:r>
            <w:r>
              <w:rPr>
                <w:spacing w:val="-3"/>
                <w:sz w:val="20"/>
              </w:rPr>
              <w:t xml:space="preserve"> </w:t>
            </w:r>
            <w:r>
              <w:rPr>
                <w:sz w:val="20"/>
              </w:rPr>
              <w:t>mínimo</w:t>
            </w:r>
            <w:r>
              <w:rPr>
                <w:spacing w:val="-3"/>
                <w:sz w:val="20"/>
              </w:rPr>
              <w:t xml:space="preserve"> </w:t>
            </w:r>
            <w:r>
              <w:rPr>
                <w:sz w:val="20"/>
              </w:rPr>
              <w:t>un</w:t>
            </w:r>
            <w:r>
              <w:rPr>
                <w:spacing w:val="-2"/>
                <w:sz w:val="20"/>
              </w:rPr>
              <w:t xml:space="preserve"> </w:t>
            </w:r>
            <w:r>
              <w:rPr>
                <w:sz w:val="20"/>
              </w:rPr>
              <w:t>25%.</w:t>
            </w:r>
          </w:p>
        </w:tc>
        <w:tc>
          <w:tcPr>
            <w:tcW w:w="3620" w:type="dxa"/>
            <w:shd w:val="clear" w:color="auto" w:fill="ECECEC"/>
          </w:tcPr>
          <w:p w14:paraId="5E0F49A8" w14:textId="77777777" w:rsidR="00DE2371" w:rsidRDefault="00DE2371">
            <w:pPr>
              <w:pStyle w:val="TableParagraph"/>
              <w:rPr>
                <w:rFonts w:ascii="Arial"/>
                <w:b/>
              </w:rPr>
            </w:pPr>
          </w:p>
          <w:p w14:paraId="0B89A4E6" w14:textId="77777777" w:rsidR="00DE2371" w:rsidRDefault="00DE2371">
            <w:pPr>
              <w:pStyle w:val="TableParagraph"/>
              <w:rPr>
                <w:rFonts w:ascii="Arial"/>
                <w:b/>
              </w:rPr>
            </w:pPr>
          </w:p>
          <w:p w14:paraId="3A87D07D" w14:textId="77777777" w:rsidR="00DE2371" w:rsidRDefault="00DE2371">
            <w:pPr>
              <w:pStyle w:val="TableParagraph"/>
              <w:rPr>
                <w:rFonts w:ascii="Arial"/>
                <w:b/>
              </w:rPr>
            </w:pPr>
          </w:p>
          <w:p w14:paraId="07562973" w14:textId="77777777" w:rsidR="00DE2371" w:rsidRDefault="00DE2371">
            <w:pPr>
              <w:pStyle w:val="TableParagraph"/>
              <w:rPr>
                <w:rFonts w:ascii="Arial"/>
                <w:b/>
              </w:rPr>
            </w:pPr>
          </w:p>
          <w:p w14:paraId="0F80D2AF" w14:textId="77777777" w:rsidR="00DE2371" w:rsidRDefault="00DE2371">
            <w:pPr>
              <w:pStyle w:val="TableParagraph"/>
              <w:rPr>
                <w:rFonts w:ascii="Arial"/>
                <w:b/>
              </w:rPr>
            </w:pPr>
          </w:p>
          <w:p w14:paraId="5C1F3600" w14:textId="77777777" w:rsidR="00DE2371" w:rsidRDefault="00DE2371">
            <w:pPr>
              <w:pStyle w:val="TableParagraph"/>
              <w:rPr>
                <w:rFonts w:ascii="Arial"/>
                <w:b/>
              </w:rPr>
            </w:pPr>
          </w:p>
          <w:p w14:paraId="34678135" w14:textId="77777777" w:rsidR="00DE2371" w:rsidRDefault="00DE2371">
            <w:pPr>
              <w:pStyle w:val="TableParagraph"/>
              <w:rPr>
                <w:rFonts w:ascii="Arial"/>
                <w:b/>
              </w:rPr>
            </w:pPr>
          </w:p>
          <w:p w14:paraId="01D4949E" w14:textId="77777777" w:rsidR="00DE2371" w:rsidRDefault="004711A8">
            <w:pPr>
              <w:pStyle w:val="TableParagraph"/>
              <w:spacing w:before="139"/>
              <w:ind w:left="71"/>
              <w:rPr>
                <w:sz w:val="20"/>
              </w:rPr>
            </w:pPr>
            <w:r>
              <w:rPr>
                <w:sz w:val="20"/>
              </w:rPr>
              <w:t>Certificaciones</w:t>
            </w:r>
            <w:r>
              <w:rPr>
                <w:spacing w:val="-4"/>
                <w:sz w:val="20"/>
              </w:rPr>
              <w:t xml:space="preserve"> </w:t>
            </w:r>
            <w:r>
              <w:rPr>
                <w:sz w:val="20"/>
              </w:rPr>
              <w:t>de</w:t>
            </w:r>
            <w:r>
              <w:rPr>
                <w:spacing w:val="-4"/>
                <w:sz w:val="20"/>
              </w:rPr>
              <w:t xml:space="preserve"> </w:t>
            </w:r>
            <w:r>
              <w:rPr>
                <w:sz w:val="20"/>
              </w:rPr>
              <w:t>aprovechamiento</w:t>
            </w:r>
          </w:p>
        </w:tc>
      </w:tr>
      <w:tr w:rsidR="00DE2371" w14:paraId="49923BFB" w14:textId="77777777">
        <w:trPr>
          <w:trHeight w:val="794"/>
        </w:trPr>
        <w:tc>
          <w:tcPr>
            <w:tcW w:w="5312" w:type="dxa"/>
            <w:shd w:val="clear" w:color="auto" w:fill="ECECEC"/>
          </w:tcPr>
          <w:p w14:paraId="284AB426" w14:textId="77777777" w:rsidR="00DE2371" w:rsidRDefault="004711A8">
            <w:pPr>
              <w:pStyle w:val="TableParagraph"/>
              <w:spacing w:line="276" w:lineRule="auto"/>
              <w:ind w:left="429" w:right="58" w:hanging="360"/>
              <w:rPr>
                <w:sz w:val="20"/>
              </w:rPr>
            </w:pPr>
            <w:r>
              <w:rPr>
                <w:sz w:val="20"/>
              </w:rPr>
              <w:t>3.</w:t>
            </w:r>
            <w:r>
              <w:rPr>
                <w:spacing w:val="26"/>
                <w:sz w:val="20"/>
              </w:rPr>
              <w:t xml:space="preserve"> </w:t>
            </w:r>
            <w:r>
              <w:rPr>
                <w:sz w:val="20"/>
              </w:rPr>
              <w:t>Emplear</w:t>
            </w:r>
            <w:r>
              <w:rPr>
                <w:spacing w:val="26"/>
                <w:sz w:val="20"/>
              </w:rPr>
              <w:t xml:space="preserve"> </w:t>
            </w:r>
            <w:r>
              <w:rPr>
                <w:sz w:val="20"/>
              </w:rPr>
              <w:t>los</w:t>
            </w:r>
            <w:r>
              <w:rPr>
                <w:spacing w:val="26"/>
                <w:sz w:val="20"/>
              </w:rPr>
              <w:t xml:space="preserve"> </w:t>
            </w:r>
            <w:r>
              <w:rPr>
                <w:sz w:val="20"/>
              </w:rPr>
              <w:t>elementos</w:t>
            </w:r>
            <w:r>
              <w:rPr>
                <w:spacing w:val="26"/>
                <w:sz w:val="20"/>
              </w:rPr>
              <w:t xml:space="preserve"> </w:t>
            </w:r>
            <w:r>
              <w:rPr>
                <w:sz w:val="20"/>
              </w:rPr>
              <w:t>de</w:t>
            </w:r>
            <w:r>
              <w:rPr>
                <w:spacing w:val="27"/>
                <w:sz w:val="20"/>
              </w:rPr>
              <w:t xml:space="preserve"> </w:t>
            </w:r>
            <w:r>
              <w:rPr>
                <w:sz w:val="20"/>
              </w:rPr>
              <w:t>protección</w:t>
            </w:r>
            <w:r>
              <w:rPr>
                <w:spacing w:val="27"/>
                <w:sz w:val="20"/>
              </w:rPr>
              <w:t xml:space="preserve"> </w:t>
            </w:r>
            <w:r>
              <w:rPr>
                <w:sz w:val="20"/>
              </w:rPr>
              <w:t>personal</w:t>
            </w:r>
            <w:r>
              <w:rPr>
                <w:spacing w:val="-53"/>
                <w:sz w:val="20"/>
              </w:rPr>
              <w:t xml:space="preserve"> </w:t>
            </w:r>
            <w:r>
              <w:rPr>
                <w:sz w:val="20"/>
              </w:rPr>
              <w:t>adecuados</w:t>
            </w:r>
            <w:r>
              <w:rPr>
                <w:spacing w:val="-8"/>
                <w:sz w:val="20"/>
              </w:rPr>
              <w:t xml:space="preserve"> </w:t>
            </w:r>
            <w:r>
              <w:rPr>
                <w:sz w:val="20"/>
              </w:rPr>
              <w:t>para</w:t>
            </w:r>
            <w:r>
              <w:rPr>
                <w:spacing w:val="-8"/>
                <w:sz w:val="20"/>
              </w:rPr>
              <w:t xml:space="preserve"> </w:t>
            </w:r>
            <w:r>
              <w:rPr>
                <w:sz w:val="20"/>
              </w:rPr>
              <w:t>el</w:t>
            </w:r>
            <w:r>
              <w:rPr>
                <w:spacing w:val="-9"/>
                <w:sz w:val="20"/>
              </w:rPr>
              <w:t xml:space="preserve"> </w:t>
            </w:r>
            <w:r>
              <w:rPr>
                <w:sz w:val="20"/>
              </w:rPr>
              <w:t>desarrollo</w:t>
            </w:r>
            <w:r>
              <w:rPr>
                <w:spacing w:val="-10"/>
                <w:sz w:val="20"/>
              </w:rPr>
              <w:t xml:space="preserve"> </w:t>
            </w:r>
            <w:r>
              <w:rPr>
                <w:sz w:val="20"/>
              </w:rPr>
              <w:t>de</w:t>
            </w:r>
            <w:r>
              <w:rPr>
                <w:spacing w:val="-9"/>
                <w:sz w:val="20"/>
              </w:rPr>
              <w:t xml:space="preserve"> </w:t>
            </w:r>
            <w:r>
              <w:rPr>
                <w:sz w:val="20"/>
              </w:rPr>
              <w:t>la</w:t>
            </w:r>
            <w:r>
              <w:rPr>
                <w:spacing w:val="-10"/>
                <w:sz w:val="20"/>
              </w:rPr>
              <w:t xml:space="preserve"> </w:t>
            </w:r>
            <w:r>
              <w:rPr>
                <w:sz w:val="20"/>
              </w:rPr>
              <w:t>actividad.</w:t>
            </w:r>
            <w:r>
              <w:rPr>
                <w:spacing w:val="-10"/>
                <w:sz w:val="20"/>
              </w:rPr>
              <w:t xml:space="preserve"> </w:t>
            </w:r>
            <w:r>
              <w:rPr>
                <w:sz w:val="20"/>
              </w:rPr>
              <w:t>(guantes,</w:t>
            </w:r>
          </w:p>
          <w:p w14:paraId="54EDE65A" w14:textId="77777777" w:rsidR="00DE2371" w:rsidRDefault="004711A8">
            <w:pPr>
              <w:pStyle w:val="TableParagraph"/>
              <w:spacing w:before="1"/>
              <w:ind w:left="429"/>
              <w:rPr>
                <w:sz w:val="20"/>
              </w:rPr>
            </w:pPr>
            <w:r>
              <w:rPr>
                <w:sz w:val="20"/>
              </w:rPr>
              <w:t>tapabocas,</w:t>
            </w:r>
            <w:r>
              <w:rPr>
                <w:spacing w:val="-5"/>
                <w:sz w:val="20"/>
              </w:rPr>
              <w:t xml:space="preserve"> </w:t>
            </w:r>
            <w:r>
              <w:rPr>
                <w:sz w:val="20"/>
              </w:rPr>
              <w:t>mascarilla,</w:t>
            </w:r>
            <w:r>
              <w:rPr>
                <w:spacing w:val="-2"/>
                <w:sz w:val="20"/>
              </w:rPr>
              <w:t xml:space="preserve"> </w:t>
            </w:r>
            <w:r>
              <w:rPr>
                <w:sz w:val="20"/>
              </w:rPr>
              <w:t>overol,</w:t>
            </w:r>
            <w:r>
              <w:rPr>
                <w:spacing w:val="-2"/>
                <w:sz w:val="20"/>
              </w:rPr>
              <w:t xml:space="preserve"> </w:t>
            </w:r>
            <w:r>
              <w:rPr>
                <w:sz w:val="20"/>
              </w:rPr>
              <w:t>botas.</w:t>
            </w:r>
          </w:p>
        </w:tc>
        <w:tc>
          <w:tcPr>
            <w:tcW w:w="3620" w:type="dxa"/>
            <w:shd w:val="clear" w:color="auto" w:fill="ECECEC"/>
          </w:tcPr>
          <w:p w14:paraId="45AAEEA6" w14:textId="77777777" w:rsidR="00DE2371" w:rsidRDefault="004711A8">
            <w:pPr>
              <w:pStyle w:val="TableParagraph"/>
              <w:spacing w:before="191"/>
              <w:ind w:left="71"/>
              <w:rPr>
                <w:sz w:val="20"/>
              </w:rPr>
            </w:pPr>
            <w:r>
              <w:rPr>
                <w:sz w:val="20"/>
              </w:rPr>
              <w:t>Inspecciones</w:t>
            </w:r>
            <w:r>
              <w:rPr>
                <w:spacing w:val="-4"/>
                <w:sz w:val="20"/>
              </w:rPr>
              <w:t xml:space="preserve"> </w:t>
            </w:r>
            <w:r>
              <w:rPr>
                <w:sz w:val="20"/>
              </w:rPr>
              <w:t>ambientales</w:t>
            </w:r>
          </w:p>
        </w:tc>
      </w:tr>
      <w:tr w:rsidR="00DE2371" w14:paraId="79B5D939" w14:textId="77777777">
        <w:trPr>
          <w:trHeight w:val="3172"/>
        </w:trPr>
        <w:tc>
          <w:tcPr>
            <w:tcW w:w="5312" w:type="dxa"/>
            <w:shd w:val="clear" w:color="auto" w:fill="ECECEC"/>
          </w:tcPr>
          <w:p w14:paraId="0A13F8AF" w14:textId="77777777" w:rsidR="00DE2371" w:rsidRDefault="004711A8">
            <w:pPr>
              <w:pStyle w:val="TableParagraph"/>
              <w:spacing w:line="276" w:lineRule="auto"/>
              <w:ind w:left="429" w:right="60" w:hanging="360"/>
              <w:jc w:val="both"/>
              <w:rPr>
                <w:sz w:val="20"/>
              </w:rPr>
            </w:pPr>
            <w:r>
              <w:rPr>
                <w:sz w:val="20"/>
              </w:rPr>
              <w:t>4.</w:t>
            </w:r>
            <w:r>
              <w:rPr>
                <w:spacing w:val="22"/>
                <w:sz w:val="20"/>
              </w:rPr>
              <w:t xml:space="preserve"> </w:t>
            </w:r>
            <w:r>
              <w:rPr>
                <w:sz w:val="20"/>
              </w:rPr>
              <w:t>Durante</w:t>
            </w:r>
            <w:r>
              <w:rPr>
                <w:spacing w:val="-8"/>
                <w:sz w:val="20"/>
              </w:rPr>
              <w:t xml:space="preserve"> </w:t>
            </w:r>
            <w:r>
              <w:rPr>
                <w:sz w:val="20"/>
              </w:rPr>
              <w:t>la</w:t>
            </w:r>
            <w:r>
              <w:rPr>
                <w:spacing w:val="-8"/>
                <w:sz w:val="20"/>
              </w:rPr>
              <w:t xml:space="preserve"> </w:t>
            </w:r>
            <w:r>
              <w:rPr>
                <w:sz w:val="20"/>
              </w:rPr>
              <w:t>ejecución</w:t>
            </w:r>
            <w:r>
              <w:rPr>
                <w:spacing w:val="-7"/>
                <w:sz w:val="20"/>
              </w:rPr>
              <w:t xml:space="preserve"> </w:t>
            </w:r>
            <w:r>
              <w:rPr>
                <w:sz w:val="20"/>
              </w:rPr>
              <w:t>de</w:t>
            </w:r>
            <w:r>
              <w:rPr>
                <w:spacing w:val="-8"/>
                <w:sz w:val="20"/>
              </w:rPr>
              <w:t xml:space="preserve"> </w:t>
            </w:r>
            <w:r>
              <w:rPr>
                <w:sz w:val="20"/>
              </w:rPr>
              <w:t>los</w:t>
            </w:r>
            <w:r>
              <w:rPr>
                <w:spacing w:val="-6"/>
                <w:sz w:val="20"/>
              </w:rPr>
              <w:t xml:space="preserve"> </w:t>
            </w:r>
            <w:r>
              <w:rPr>
                <w:sz w:val="20"/>
              </w:rPr>
              <w:t>trabajos</w:t>
            </w:r>
            <w:r>
              <w:rPr>
                <w:spacing w:val="-7"/>
                <w:sz w:val="20"/>
              </w:rPr>
              <w:t xml:space="preserve"> </w:t>
            </w:r>
            <w:r>
              <w:rPr>
                <w:sz w:val="20"/>
              </w:rPr>
              <w:t>y</w:t>
            </w:r>
            <w:r>
              <w:rPr>
                <w:spacing w:val="-13"/>
                <w:sz w:val="20"/>
              </w:rPr>
              <w:t xml:space="preserve"> </w:t>
            </w:r>
            <w:r>
              <w:rPr>
                <w:sz w:val="20"/>
              </w:rPr>
              <w:t>hasta</w:t>
            </w:r>
            <w:r>
              <w:rPr>
                <w:spacing w:val="-11"/>
                <w:sz w:val="20"/>
              </w:rPr>
              <w:t xml:space="preserve"> </w:t>
            </w:r>
            <w:r>
              <w:rPr>
                <w:sz w:val="20"/>
              </w:rPr>
              <w:t>su</w:t>
            </w:r>
            <w:r>
              <w:rPr>
                <w:spacing w:val="-9"/>
                <w:sz w:val="20"/>
              </w:rPr>
              <w:t xml:space="preserve"> </w:t>
            </w:r>
            <w:r>
              <w:rPr>
                <w:sz w:val="20"/>
              </w:rPr>
              <w:t>entrega</w:t>
            </w:r>
            <w:r>
              <w:rPr>
                <w:spacing w:val="-54"/>
                <w:sz w:val="20"/>
              </w:rPr>
              <w:t xml:space="preserve"> </w:t>
            </w:r>
            <w:r>
              <w:rPr>
                <w:sz w:val="20"/>
              </w:rPr>
              <w:t>final, el contratista está en la obligación de poner en</w:t>
            </w:r>
            <w:r>
              <w:rPr>
                <w:spacing w:val="1"/>
                <w:sz w:val="20"/>
              </w:rPr>
              <w:t xml:space="preserve"> </w:t>
            </w:r>
            <w:r>
              <w:rPr>
                <w:sz w:val="20"/>
              </w:rPr>
              <w:t>práctica</w:t>
            </w:r>
            <w:r>
              <w:rPr>
                <w:spacing w:val="1"/>
                <w:sz w:val="20"/>
              </w:rPr>
              <w:t xml:space="preserve"> </w:t>
            </w:r>
            <w:r>
              <w:rPr>
                <w:sz w:val="20"/>
              </w:rPr>
              <w:t>los</w:t>
            </w:r>
            <w:r>
              <w:rPr>
                <w:spacing w:val="1"/>
                <w:sz w:val="20"/>
              </w:rPr>
              <w:t xml:space="preserve"> </w:t>
            </w:r>
            <w:r>
              <w:rPr>
                <w:sz w:val="20"/>
              </w:rPr>
              <w:t>procedimientos</w:t>
            </w:r>
            <w:r>
              <w:rPr>
                <w:spacing w:val="1"/>
                <w:sz w:val="20"/>
              </w:rPr>
              <w:t xml:space="preserve"> </w:t>
            </w:r>
            <w:r>
              <w:rPr>
                <w:sz w:val="20"/>
              </w:rPr>
              <w:t>adecuados</w:t>
            </w:r>
            <w:r>
              <w:rPr>
                <w:spacing w:val="1"/>
                <w:sz w:val="20"/>
              </w:rPr>
              <w:t xml:space="preserve"> </w:t>
            </w:r>
            <w:r>
              <w:rPr>
                <w:sz w:val="20"/>
              </w:rPr>
              <w:t>de</w:t>
            </w:r>
            <w:r>
              <w:rPr>
                <w:spacing w:val="1"/>
                <w:sz w:val="20"/>
              </w:rPr>
              <w:t xml:space="preserve"> </w:t>
            </w:r>
            <w:r>
              <w:rPr>
                <w:sz w:val="20"/>
              </w:rPr>
              <w:t>señalización,</w:t>
            </w:r>
            <w:r>
              <w:rPr>
                <w:spacing w:val="1"/>
                <w:sz w:val="20"/>
              </w:rPr>
              <w:t xml:space="preserve"> </w:t>
            </w:r>
            <w:r>
              <w:rPr>
                <w:sz w:val="20"/>
              </w:rPr>
              <w:t>construcción</w:t>
            </w:r>
            <w:r>
              <w:rPr>
                <w:spacing w:val="1"/>
                <w:sz w:val="20"/>
              </w:rPr>
              <w:t xml:space="preserve"> </w:t>
            </w:r>
            <w:r>
              <w:rPr>
                <w:sz w:val="20"/>
              </w:rPr>
              <w:t>y</w:t>
            </w:r>
            <w:r>
              <w:rPr>
                <w:spacing w:val="1"/>
                <w:sz w:val="20"/>
              </w:rPr>
              <w:t xml:space="preserve"> </w:t>
            </w:r>
            <w:r>
              <w:rPr>
                <w:sz w:val="20"/>
              </w:rPr>
              <w:t>de</w:t>
            </w:r>
            <w:r>
              <w:rPr>
                <w:spacing w:val="1"/>
                <w:sz w:val="20"/>
              </w:rPr>
              <w:t xml:space="preserve"> </w:t>
            </w:r>
            <w:r>
              <w:rPr>
                <w:sz w:val="20"/>
              </w:rPr>
              <w:t>protección</w:t>
            </w:r>
            <w:r>
              <w:rPr>
                <w:spacing w:val="1"/>
                <w:sz w:val="20"/>
              </w:rPr>
              <w:t xml:space="preserve"> </w:t>
            </w:r>
            <w:r>
              <w:rPr>
                <w:sz w:val="20"/>
              </w:rPr>
              <w:t>contra</w:t>
            </w:r>
            <w:r>
              <w:rPr>
                <w:spacing w:val="1"/>
                <w:sz w:val="20"/>
              </w:rPr>
              <w:t xml:space="preserve"> </w:t>
            </w:r>
            <w:r>
              <w:rPr>
                <w:sz w:val="20"/>
              </w:rPr>
              <w:t>cualquier</w:t>
            </w:r>
            <w:r>
              <w:rPr>
                <w:spacing w:val="1"/>
                <w:sz w:val="20"/>
              </w:rPr>
              <w:t xml:space="preserve"> </w:t>
            </w:r>
            <w:r>
              <w:rPr>
                <w:sz w:val="20"/>
              </w:rPr>
              <w:t>daño</w:t>
            </w:r>
            <w:r>
              <w:rPr>
                <w:spacing w:val="1"/>
                <w:sz w:val="20"/>
              </w:rPr>
              <w:t xml:space="preserve"> </w:t>
            </w:r>
            <w:r>
              <w:rPr>
                <w:sz w:val="20"/>
              </w:rPr>
              <w:t>o</w:t>
            </w:r>
            <w:r>
              <w:rPr>
                <w:spacing w:val="1"/>
                <w:sz w:val="20"/>
              </w:rPr>
              <w:t xml:space="preserve"> </w:t>
            </w:r>
            <w:r>
              <w:rPr>
                <w:sz w:val="20"/>
              </w:rPr>
              <w:t>deterioro</w:t>
            </w:r>
            <w:r>
              <w:rPr>
                <w:spacing w:val="1"/>
                <w:sz w:val="20"/>
              </w:rPr>
              <w:t xml:space="preserve"> </w:t>
            </w:r>
            <w:r>
              <w:rPr>
                <w:sz w:val="20"/>
              </w:rPr>
              <w:t>que</w:t>
            </w:r>
            <w:r>
              <w:rPr>
                <w:spacing w:val="1"/>
                <w:sz w:val="20"/>
              </w:rPr>
              <w:t xml:space="preserve"> </w:t>
            </w:r>
            <w:r>
              <w:rPr>
                <w:sz w:val="20"/>
              </w:rPr>
              <w:t>pueda</w:t>
            </w:r>
            <w:r>
              <w:rPr>
                <w:spacing w:val="1"/>
                <w:sz w:val="20"/>
              </w:rPr>
              <w:t xml:space="preserve"> </w:t>
            </w:r>
            <w:r>
              <w:rPr>
                <w:sz w:val="20"/>
              </w:rPr>
              <w:t>afectar</w:t>
            </w:r>
            <w:r>
              <w:rPr>
                <w:spacing w:val="1"/>
                <w:sz w:val="20"/>
              </w:rPr>
              <w:t xml:space="preserve"> </w:t>
            </w:r>
            <w:r>
              <w:rPr>
                <w:sz w:val="20"/>
              </w:rPr>
              <w:t>la</w:t>
            </w:r>
            <w:r>
              <w:rPr>
                <w:spacing w:val="1"/>
                <w:sz w:val="20"/>
              </w:rPr>
              <w:t xml:space="preserve"> </w:t>
            </w:r>
            <w:r>
              <w:rPr>
                <w:sz w:val="20"/>
              </w:rPr>
              <w:t>calidad,</w:t>
            </w:r>
            <w:r>
              <w:rPr>
                <w:spacing w:val="1"/>
                <w:sz w:val="20"/>
              </w:rPr>
              <w:t xml:space="preserve"> </w:t>
            </w:r>
            <w:r>
              <w:rPr>
                <w:sz w:val="20"/>
              </w:rPr>
              <w:t>estabilidad</w:t>
            </w:r>
            <w:r>
              <w:rPr>
                <w:spacing w:val="1"/>
                <w:sz w:val="20"/>
              </w:rPr>
              <w:t xml:space="preserve"> </w:t>
            </w:r>
            <w:r>
              <w:rPr>
                <w:sz w:val="20"/>
              </w:rPr>
              <w:t>y</w:t>
            </w:r>
            <w:r>
              <w:rPr>
                <w:spacing w:val="1"/>
                <w:sz w:val="20"/>
              </w:rPr>
              <w:t xml:space="preserve"> </w:t>
            </w:r>
            <w:r>
              <w:rPr>
                <w:sz w:val="20"/>
              </w:rPr>
              <w:t>acabados</w:t>
            </w:r>
            <w:r>
              <w:rPr>
                <w:spacing w:val="1"/>
                <w:sz w:val="20"/>
              </w:rPr>
              <w:t xml:space="preserve"> </w:t>
            </w:r>
            <w:r>
              <w:rPr>
                <w:sz w:val="20"/>
              </w:rPr>
              <w:t>de</w:t>
            </w:r>
            <w:r>
              <w:rPr>
                <w:spacing w:val="1"/>
                <w:sz w:val="20"/>
              </w:rPr>
              <w:t xml:space="preserve"> </w:t>
            </w:r>
            <w:r>
              <w:rPr>
                <w:sz w:val="20"/>
              </w:rPr>
              <w:t>los</w:t>
            </w:r>
            <w:r>
              <w:rPr>
                <w:spacing w:val="1"/>
                <w:sz w:val="20"/>
              </w:rPr>
              <w:t xml:space="preserve"> </w:t>
            </w:r>
            <w:r>
              <w:rPr>
                <w:sz w:val="20"/>
              </w:rPr>
              <w:t>inmuebles</w:t>
            </w:r>
            <w:r>
              <w:rPr>
                <w:spacing w:val="1"/>
                <w:sz w:val="20"/>
              </w:rPr>
              <w:t xml:space="preserve"> </w:t>
            </w:r>
            <w:r>
              <w:rPr>
                <w:sz w:val="20"/>
              </w:rPr>
              <w:t>aledaños, las estructuras e instalaciones de redes de</w:t>
            </w:r>
            <w:r>
              <w:rPr>
                <w:spacing w:val="1"/>
                <w:sz w:val="20"/>
              </w:rPr>
              <w:t xml:space="preserve"> </w:t>
            </w:r>
            <w:r>
              <w:rPr>
                <w:sz w:val="20"/>
              </w:rPr>
              <w:t>servicios</w:t>
            </w:r>
            <w:r>
              <w:rPr>
                <w:spacing w:val="1"/>
                <w:sz w:val="20"/>
              </w:rPr>
              <w:t xml:space="preserve"> </w:t>
            </w:r>
            <w:r>
              <w:rPr>
                <w:sz w:val="20"/>
              </w:rPr>
              <w:t>superficiales</w:t>
            </w:r>
            <w:r>
              <w:rPr>
                <w:spacing w:val="1"/>
                <w:sz w:val="20"/>
              </w:rPr>
              <w:t xml:space="preserve"> </w:t>
            </w:r>
            <w:r>
              <w:rPr>
                <w:sz w:val="20"/>
              </w:rPr>
              <w:t>o</w:t>
            </w:r>
            <w:r>
              <w:rPr>
                <w:spacing w:val="1"/>
                <w:sz w:val="20"/>
              </w:rPr>
              <w:t xml:space="preserve"> </w:t>
            </w:r>
            <w:r>
              <w:rPr>
                <w:sz w:val="20"/>
              </w:rPr>
              <w:t>subterráneos</w:t>
            </w:r>
            <w:r>
              <w:rPr>
                <w:spacing w:val="1"/>
                <w:sz w:val="20"/>
              </w:rPr>
              <w:t xml:space="preserve"> </w:t>
            </w:r>
            <w:r>
              <w:rPr>
                <w:sz w:val="20"/>
              </w:rPr>
              <w:t>existentes</w:t>
            </w:r>
            <w:r>
              <w:rPr>
                <w:spacing w:val="1"/>
                <w:sz w:val="20"/>
              </w:rPr>
              <w:t xml:space="preserve"> </w:t>
            </w:r>
            <w:r>
              <w:rPr>
                <w:sz w:val="20"/>
              </w:rPr>
              <w:t>dentro del área de trabajo o adyacentes a ella, siendo</w:t>
            </w:r>
            <w:r>
              <w:rPr>
                <w:spacing w:val="-53"/>
                <w:sz w:val="20"/>
              </w:rPr>
              <w:t xml:space="preserve"> </w:t>
            </w:r>
            <w:r>
              <w:rPr>
                <w:sz w:val="20"/>
              </w:rPr>
              <w:t>de su exclusiva responsabilidad cualquier daño que</w:t>
            </w:r>
            <w:r>
              <w:rPr>
                <w:spacing w:val="1"/>
                <w:sz w:val="20"/>
              </w:rPr>
              <w:t xml:space="preserve"> </w:t>
            </w:r>
            <w:r>
              <w:rPr>
                <w:sz w:val="20"/>
              </w:rPr>
              <w:t>pudiere</w:t>
            </w:r>
            <w:r>
              <w:rPr>
                <w:spacing w:val="33"/>
                <w:sz w:val="20"/>
              </w:rPr>
              <w:t xml:space="preserve"> </w:t>
            </w:r>
            <w:r>
              <w:rPr>
                <w:sz w:val="20"/>
              </w:rPr>
              <w:t>ocasionar</w:t>
            </w:r>
            <w:r>
              <w:rPr>
                <w:spacing w:val="34"/>
                <w:sz w:val="20"/>
              </w:rPr>
              <w:t xml:space="preserve"> </w:t>
            </w:r>
            <w:r>
              <w:rPr>
                <w:sz w:val="20"/>
              </w:rPr>
              <w:t>a</w:t>
            </w:r>
            <w:r>
              <w:rPr>
                <w:spacing w:val="33"/>
                <w:sz w:val="20"/>
              </w:rPr>
              <w:t xml:space="preserve"> </w:t>
            </w:r>
            <w:r>
              <w:rPr>
                <w:sz w:val="20"/>
              </w:rPr>
              <w:t>tales</w:t>
            </w:r>
            <w:r>
              <w:rPr>
                <w:spacing w:val="34"/>
                <w:sz w:val="20"/>
              </w:rPr>
              <w:t xml:space="preserve"> </w:t>
            </w:r>
            <w:r>
              <w:rPr>
                <w:sz w:val="20"/>
              </w:rPr>
              <w:t>inmuebles,</w:t>
            </w:r>
            <w:r>
              <w:rPr>
                <w:spacing w:val="33"/>
                <w:sz w:val="20"/>
              </w:rPr>
              <w:t xml:space="preserve"> </w:t>
            </w:r>
            <w:r>
              <w:rPr>
                <w:sz w:val="20"/>
              </w:rPr>
              <w:t>estructuras,</w:t>
            </w:r>
          </w:p>
          <w:p w14:paraId="3B3805A6" w14:textId="77777777" w:rsidR="00DE2371" w:rsidRDefault="004711A8">
            <w:pPr>
              <w:pStyle w:val="TableParagraph"/>
              <w:spacing w:line="230" w:lineRule="exact"/>
              <w:ind w:left="429"/>
              <w:jc w:val="both"/>
              <w:rPr>
                <w:sz w:val="20"/>
              </w:rPr>
            </w:pPr>
            <w:r>
              <w:rPr>
                <w:sz w:val="20"/>
              </w:rPr>
              <w:t>instalaciones</w:t>
            </w:r>
            <w:r>
              <w:rPr>
                <w:spacing w:val="-3"/>
                <w:sz w:val="20"/>
              </w:rPr>
              <w:t xml:space="preserve"> </w:t>
            </w:r>
            <w:r>
              <w:rPr>
                <w:sz w:val="20"/>
              </w:rPr>
              <w:t>o</w:t>
            </w:r>
            <w:r>
              <w:rPr>
                <w:spacing w:val="-4"/>
                <w:sz w:val="20"/>
              </w:rPr>
              <w:t xml:space="preserve"> </w:t>
            </w:r>
            <w:r>
              <w:rPr>
                <w:sz w:val="20"/>
              </w:rPr>
              <w:t>redes.</w:t>
            </w:r>
          </w:p>
        </w:tc>
        <w:tc>
          <w:tcPr>
            <w:tcW w:w="3620" w:type="dxa"/>
            <w:shd w:val="clear" w:color="auto" w:fill="ECECEC"/>
          </w:tcPr>
          <w:p w14:paraId="6F3D945B" w14:textId="77777777" w:rsidR="00DE2371" w:rsidRDefault="00DE2371">
            <w:pPr>
              <w:pStyle w:val="TableParagraph"/>
              <w:rPr>
                <w:rFonts w:ascii="Arial"/>
                <w:b/>
              </w:rPr>
            </w:pPr>
          </w:p>
          <w:p w14:paraId="28716C35" w14:textId="77777777" w:rsidR="00DE2371" w:rsidRDefault="00DE2371">
            <w:pPr>
              <w:pStyle w:val="TableParagraph"/>
              <w:rPr>
                <w:rFonts w:ascii="Arial"/>
                <w:b/>
              </w:rPr>
            </w:pPr>
          </w:p>
          <w:p w14:paraId="2250FE8E" w14:textId="77777777" w:rsidR="00DE2371" w:rsidRDefault="00DE2371">
            <w:pPr>
              <w:pStyle w:val="TableParagraph"/>
              <w:rPr>
                <w:rFonts w:ascii="Arial"/>
                <w:b/>
              </w:rPr>
            </w:pPr>
          </w:p>
          <w:p w14:paraId="18424423" w14:textId="77777777" w:rsidR="00DE2371" w:rsidRDefault="00DE2371">
            <w:pPr>
              <w:pStyle w:val="TableParagraph"/>
              <w:rPr>
                <w:rFonts w:ascii="Arial"/>
                <w:b/>
              </w:rPr>
            </w:pPr>
          </w:p>
          <w:p w14:paraId="413CAF2F" w14:textId="77777777" w:rsidR="00DE2371" w:rsidRDefault="00DE2371">
            <w:pPr>
              <w:pStyle w:val="TableParagraph"/>
              <w:spacing w:before="1"/>
              <w:rPr>
                <w:rFonts w:ascii="Arial"/>
                <w:b/>
                <w:sz w:val="32"/>
              </w:rPr>
            </w:pPr>
          </w:p>
          <w:p w14:paraId="501967F4" w14:textId="77777777" w:rsidR="00DE2371" w:rsidRDefault="004711A8">
            <w:pPr>
              <w:pStyle w:val="TableParagraph"/>
              <w:spacing w:before="1"/>
              <w:ind w:left="71"/>
              <w:rPr>
                <w:sz w:val="20"/>
              </w:rPr>
            </w:pPr>
            <w:r>
              <w:rPr>
                <w:sz w:val="20"/>
              </w:rPr>
              <w:t>Inspecciones</w:t>
            </w:r>
            <w:r>
              <w:rPr>
                <w:spacing w:val="-4"/>
                <w:sz w:val="20"/>
              </w:rPr>
              <w:t xml:space="preserve"> </w:t>
            </w:r>
            <w:r>
              <w:rPr>
                <w:sz w:val="20"/>
              </w:rPr>
              <w:t>ambientales</w:t>
            </w:r>
          </w:p>
        </w:tc>
      </w:tr>
      <w:tr w:rsidR="00DE2371" w14:paraId="0C0BFD34" w14:textId="77777777">
        <w:trPr>
          <w:trHeight w:val="1588"/>
        </w:trPr>
        <w:tc>
          <w:tcPr>
            <w:tcW w:w="5312" w:type="dxa"/>
            <w:shd w:val="clear" w:color="auto" w:fill="ECECEC"/>
          </w:tcPr>
          <w:p w14:paraId="505B5AE3" w14:textId="77777777" w:rsidR="00DE2371" w:rsidRDefault="004711A8">
            <w:pPr>
              <w:pStyle w:val="TableParagraph"/>
              <w:spacing w:line="276" w:lineRule="auto"/>
              <w:ind w:left="429" w:right="59" w:hanging="360"/>
              <w:jc w:val="both"/>
              <w:rPr>
                <w:sz w:val="20"/>
              </w:rPr>
            </w:pPr>
            <w:r>
              <w:rPr>
                <w:sz w:val="20"/>
              </w:rPr>
              <w:t>5.</w:t>
            </w:r>
            <w:r>
              <w:rPr>
                <w:spacing w:val="22"/>
                <w:sz w:val="20"/>
              </w:rPr>
              <w:t xml:space="preserve"> </w:t>
            </w:r>
            <w:r>
              <w:rPr>
                <w:sz w:val="20"/>
              </w:rPr>
              <w:t>Los</w:t>
            </w:r>
            <w:r>
              <w:rPr>
                <w:spacing w:val="-11"/>
                <w:sz w:val="20"/>
              </w:rPr>
              <w:t xml:space="preserve"> </w:t>
            </w:r>
            <w:r>
              <w:rPr>
                <w:sz w:val="20"/>
              </w:rPr>
              <w:t>residuos</w:t>
            </w:r>
            <w:r>
              <w:rPr>
                <w:spacing w:val="-11"/>
                <w:sz w:val="20"/>
              </w:rPr>
              <w:t xml:space="preserve"> </w:t>
            </w:r>
            <w:r>
              <w:rPr>
                <w:sz w:val="20"/>
              </w:rPr>
              <w:t>de</w:t>
            </w:r>
            <w:r>
              <w:rPr>
                <w:spacing w:val="-13"/>
                <w:sz w:val="20"/>
              </w:rPr>
              <w:t xml:space="preserve"> </w:t>
            </w:r>
            <w:r>
              <w:rPr>
                <w:sz w:val="20"/>
              </w:rPr>
              <w:t>construcción</w:t>
            </w:r>
            <w:r>
              <w:rPr>
                <w:spacing w:val="-9"/>
                <w:sz w:val="20"/>
              </w:rPr>
              <w:t xml:space="preserve"> </w:t>
            </w:r>
            <w:r>
              <w:rPr>
                <w:sz w:val="20"/>
              </w:rPr>
              <w:t>y</w:t>
            </w:r>
            <w:r>
              <w:rPr>
                <w:spacing w:val="-14"/>
                <w:sz w:val="20"/>
              </w:rPr>
              <w:t xml:space="preserve"> </w:t>
            </w:r>
            <w:r>
              <w:rPr>
                <w:sz w:val="20"/>
              </w:rPr>
              <w:t>demolición</w:t>
            </w:r>
            <w:r>
              <w:rPr>
                <w:spacing w:val="-7"/>
                <w:sz w:val="20"/>
              </w:rPr>
              <w:t xml:space="preserve"> </w:t>
            </w:r>
            <w:r>
              <w:rPr>
                <w:sz w:val="20"/>
              </w:rPr>
              <w:t>deberán</w:t>
            </w:r>
            <w:r>
              <w:rPr>
                <w:spacing w:val="-11"/>
                <w:sz w:val="20"/>
              </w:rPr>
              <w:t xml:space="preserve"> </w:t>
            </w:r>
            <w:r>
              <w:rPr>
                <w:sz w:val="20"/>
              </w:rPr>
              <w:t>ser</w:t>
            </w:r>
            <w:r>
              <w:rPr>
                <w:spacing w:val="-54"/>
                <w:sz w:val="20"/>
              </w:rPr>
              <w:t xml:space="preserve"> </w:t>
            </w:r>
            <w:r>
              <w:rPr>
                <w:sz w:val="20"/>
              </w:rPr>
              <w:t>dispuestos</w:t>
            </w:r>
            <w:r>
              <w:rPr>
                <w:spacing w:val="1"/>
                <w:sz w:val="20"/>
              </w:rPr>
              <w:t xml:space="preserve"> </w:t>
            </w:r>
            <w:r>
              <w:rPr>
                <w:sz w:val="20"/>
              </w:rPr>
              <w:t>por</w:t>
            </w:r>
            <w:r>
              <w:rPr>
                <w:spacing w:val="1"/>
                <w:sz w:val="20"/>
              </w:rPr>
              <w:t xml:space="preserve"> </w:t>
            </w:r>
            <w:r>
              <w:rPr>
                <w:sz w:val="20"/>
              </w:rPr>
              <w:t>el</w:t>
            </w:r>
            <w:r>
              <w:rPr>
                <w:spacing w:val="1"/>
                <w:sz w:val="20"/>
              </w:rPr>
              <w:t xml:space="preserve"> </w:t>
            </w:r>
            <w:r>
              <w:rPr>
                <w:sz w:val="20"/>
              </w:rPr>
              <w:t>contratista</w:t>
            </w:r>
            <w:r>
              <w:rPr>
                <w:spacing w:val="1"/>
                <w:sz w:val="20"/>
              </w:rPr>
              <w:t xml:space="preserve"> </w:t>
            </w:r>
            <w:r>
              <w:rPr>
                <w:sz w:val="20"/>
              </w:rPr>
              <w:t>de</w:t>
            </w:r>
            <w:r>
              <w:rPr>
                <w:spacing w:val="1"/>
                <w:sz w:val="20"/>
              </w:rPr>
              <w:t xml:space="preserve"> </w:t>
            </w:r>
            <w:r>
              <w:rPr>
                <w:sz w:val="20"/>
              </w:rPr>
              <w:t>acuerdo</w:t>
            </w:r>
            <w:r>
              <w:rPr>
                <w:spacing w:val="1"/>
                <w:sz w:val="20"/>
              </w:rPr>
              <w:t xml:space="preserve"> </w:t>
            </w:r>
            <w:r>
              <w:rPr>
                <w:sz w:val="20"/>
              </w:rPr>
              <w:t>a</w:t>
            </w:r>
            <w:r>
              <w:rPr>
                <w:spacing w:val="1"/>
                <w:sz w:val="20"/>
              </w:rPr>
              <w:t xml:space="preserve"> </w:t>
            </w:r>
            <w:r>
              <w:rPr>
                <w:sz w:val="20"/>
              </w:rPr>
              <w:t>lo</w:t>
            </w:r>
            <w:r>
              <w:rPr>
                <w:spacing w:val="1"/>
                <w:sz w:val="20"/>
              </w:rPr>
              <w:t xml:space="preserve"> </w:t>
            </w:r>
            <w:r>
              <w:rPr>
                <w:sz w:val="20"/>
              </w:rPr>
              <w:t>establecido</w:t>
            </w:r>
            <w:r>
              <w:rPr>
                <w:spacing w:val="1"/>
                <w:sz w:val="20"/>
              </w:rPr>
              <w:t xml:space="preserve"> </w:t>
            </w:r>
            <w:r>
              <w:rPr>
                <w:sz w:val="20"/>
              </w:rPr>
              <w:t>en</w:t>
            </w:r>
            <w:r>
              <w:rPr>
                <w:spacing w:val="1"/>
                <w:sz w:val="20"/>
              </w:rPr>
              <w:t xml:space="preserve"> </w:t>
            </w:r>
            <w:r>
              <w:rPr>
                <w:sz w:val="20"/>
              </w:rPr>
              <w:t>la</w:t>
            </w:r>
            <w:r>
              <w:rPr>
                <w:spacing w:val="1"/>
                <w:sz w:val="20"/>
              </w:rPr>
              <w:t xml:space="preserve"> </w:t>
            </w:r>
            <w:r>
              <w:rPr>
                <w:sz w:val="20"/>
              </w:rPr>
              <w:t>normatividad</w:t>
            </w:r>
            <w:r>
              <w:rPr>
                <w:spacing w:val="1"/>
                <w:sz w:val="20"/>
              </w:rPr>
              <w:t xml:space="preserve"> </w:t>
            </w:r>
            <w:r>
              <w:rPr>
                <w:sz w:val="20"/>
              </w:rPr>
              <w:t>legal</w:t>
            </w:r>
            <w:r>
              <w:rPr>
                <w:spacing w:val="1"/>
                <w:sz w:val="20"/>
              </w:rPr>
              <w:t xml:space="preserve"> </w:t>
            </w:r>
            <w:r>
              <w:rPr>
                <w:sz w:val="20"/>
              </w:rPr>
              <w:t>vigente,</w:t>
            </w:r>
            <w:r>
              <w:rPr>
                <w:spacing w:val="-53"/>
                <w:sz w:val="20"/>
              </w:rPr>
              <w:t xml:space="preserve"> </w:t>
            </w:r>
            <w:r>
              <w:rPr>
                <w:sz w:val="20"/>
              </w:rPr>
              <w:t>entregando a la SDG los certificados de disposición</w:t>
            </w:r>
            <w:r>
              <w:rPr>
                <w:spacing w:val="1"/>
                <w:sz w:val="20"/>
              </w:rPr>
              <w:t xml:space="preserve"> </w:t>
            </w:r>
            <w:r>
              <w:rPr>
                <w:sz w:val="20"/>
              </w:rPr>
              <w:t>final</w:t>
            </w:r>
            <w:r>
              <w:rPr>
                <w:spacing w:val="13"/>
                <w:sz w:val="20"/>
              </w:rPr>
              <w:t xml:space="preserve"> </w:t>
            </w:r>
            <w:r>
              <w:rPr>
                <w:sz w:val="20"/>
              </w:rPr>
              <w:t>emitidos</w:t>
            </w:r>
            <w:r>
              <w:rPr>
                <w:spacing w:val="15"/>
                <w:sz w:val="20"/>
              </w:rPr>
              <w:t xml:space="preserve"> </w:t>
            </w:r>
            <w:r>
              <w:rPr>
                <w:sz w:val="20"/>
              </w:rPr>
              <w:t>por</w:t>
            </w:r>
            <w:r>
              <w:rPr>
                <w:spacing w:val="15"/>
                <w:sz w:val="20"/>
              </w:rPr>
              <w:t xml:space="preserve"> </w:t>
            </w:r>
            <w:r>
              <w:rPr>
                <w:sz w:val="20"/>
              </w:rPr>
              <w:t>la</w:t>
            </w:r>
            <w:r>
              <w:rPr>
                <w:spacing w:val="14"/>
                <w:sz w:val="20"/>
              </w:rPr>
              <w:t xml:space="preserve"> </w:t>
            </w:r>
            <w:r>
              <w:rPr>
                <w:sz w:val="20"/>
              </w:rPr>
              <w:t>escombrera</w:t>
            </w:r>
            <w:r>
              <w:rPr>
                <w:spacing w:val="14"/>
                <w:sz w:val="20"/>
              </w:rPr>
              <w:t xml:space="preserve"> </w:t>
            </w:r>
            <w:r>
              <w:rPr>
                <w:sz w:val="20"/>
              </w:rPr>
              <w:t>autorizada</w:t>
            </w:r>
            <w:r>
              <w:rPr>
                <w:spacing w:val="16"/>
                <w:sz w:val="20"/>
              </w:rPr>
              <w:t xml:space="preserve"> </w:t>
            </w:r>
            <w:r>
              <w:rPr>
                <w:sz w:val="20"/>
              </w:rPr>
              <w:t>en</w:t>
            </w:r>
            <w:r>
              <w:rPr>
                <w:spacing w:val="14"/>
                <w:sz w:val="20"/>
              </w:rPr>
              <w:t xml:space="preserve"> </w:t>
            </w:r>
            <w:r>
              <w:rPr>
                <w:sz w:val="20"/>
              </w:rPr>
              <w:t>el</w:t>
            </w:r>
          </w:p>
          <w:p w14:paraId="5BBAA7FB" w14:textId="77777777" w:rsidR="00DE2371" w:rsidRDefault="004711A8">
            <w:pPr>
              <w:pStyle w:val="TableParagraph"/>
              <w:ind w:left="429"/>
              <w:jc w:val="both"/>
              <w:rPr>
                <w:sz w:val="20"/>
              </w:rPr>
            </w:pPr>
            <w:r>
              <w:rPr>
                <w:sz w:val="20"/>
              </w:rPr>
              <w:t>momento</w:t>
            </w:r>
            <w:r>
              <w:rPr>
                <w:spacing w:val="-3"/>
                <w:sz w:val="20"/>
              </w:rPr>
              <w:t xml:space="preserve"> </w:t>
            </w:r>
            <w:r>
              <w:rPr>
                <w:sz w:val="20"/>
              </w:rPr>
              <w:t>de</w:t>
            </w:r>
            <w:r>
              <w:rPr>
                <w:spacing w:val="-2"/>
                <w:sz w:val="20"/>
              </w:rPr>
              <w:t xml:space="preserve"> </w:t>
            </w:r>
            <w:r>
              <w:rPr>
                <w:sz w:val="20"/>
              </w:rPr>
              <w:t>la</w:t>
            </w:r>
            <w:r>
              <w:rPr>
                <w:spacing w:val="-1"/>
                <w:sz w:val="20"/>
              </w:rPr>
              <w:t xml:space="preserve"> </w:t>
            </w:r>
            <w:r>
              <w:rPr>
                <w:sz w:val="20"/>
              </w:rPr>
              <w:t>disposición final</w:t>
            </w:r>
            <w:r>
              <w:rPr>
                <w:spacing w:val="-4"/>
                <w:sz w:val="20"/>
              </w:rPr>
              <w:t xml:space="preserve"> </w:t>
            </w:r>
            <w:r>
              <w:rPr>
                <w:sz w:val="20"/>
              </w:rPr>
              <w:t>del</w:t>
            </w:r>
            <w:r>
              <w:rPr>
                <w:spacing w:val="-3"/>
                <w:sz w:val="20"/>
              </w:rPr>
              <w:t xml:space="preserve"> </w:t>
            </w:r>
            <w:r>
              <w:rPr>
                <w:sz w:val="20"/>
              </w:rPr>
              <w:t>material.</w:t>
            </w:r>
          </w:p>
        </w:tc>
        <w:tc>
          <w:tcPr>
            <w:tcW w:w="3620" w:type="dxa"/>
            <w:shd w:val="clear" w:color="auto" w:fill="ECECEC"/>
          </w:tcPr>
          <w:p w14:paraId="22CB2925" w14:textId="77777777" w:rsidR="00DE2371" w:rsidRDefault="004711A8">
            <w:pPr>
              <w:pStyle w:val="TableParagraph"/>
              <w:tabs>
                <w:tab w:val="left" w:pos="3327"/>
              </w:tabs>
              <w:spacing w:before="14"/>
              <w:ind w:left="71"/>
              <w:jc w:val="both"/>
              <w:rPr>
                <w:sz w:val="20"/>
              </w:rPr>
            </w:pPr>
            <w:r>
              <w:rPr>
                <w:sz w:val="20"/>
              </w:rPr>
              <w:t>Certificados</w:t>
            </w:r>
            <w:r>
              <w:rPr>
                <w:sz w:val="20"/>
              </w:rPr>
              <w:tab/>
              <w:t>de</w:t>
            </w:r>
          </w:p>
          <w:p w14:paraId="66F62590" w14:textId="77777777" w:rsidR="00DE2371" w:rsidRDefault="004711A8">
            <w:pPr>
              <w:pStyle w:val="TableParagraph"/>
              <w:tabs>
                <w:tab w:val="left" w:pos="3436"/>
              </w:tabs>
              <w:spacing w:before="17" w:line="259" w:lineRule="auto"/>
              <w:ind w:left="71" w:right="60"/>
              <w:jc w:val="both"/>
              <w:rPr>
                <w:sz w:val="20"/>
              </w:rPr>
            </w:pPr>
            <w:r>
              <w:rPr>
                <w:sz w:val="20"/>
              </w:rPr>
              <w:t>aprovechamiento/tratamiento</w:t>
            </w:r>
            <w:r>
              <w:rPr>
                <w:sz w:val="20"/>
              </w:rPr>
              <w:tab/>
            </w:r>
            <w:r>
              <w:rPr>
                <w:spacing w:val="-4"/>
                <w:sz w:val="20"/>
              </w:rPr>
              <w:t>o</w:t>
            </w:r>
            <w:r>
              <w:rPr>
                <w:spacing w:val="-54"/>
                <w:sz w:val="20"/>
              </w:rPr>
              <w:t xml:space="preserve"> </w:t>
            </w:r>
            <w:r>
              <w:rPr>
                <w:sz w:val="20"/>
              </w:rPr>
              <w:t>disposición</w:t>
            </w:r>
            <w:r>
              <w:rPr>
                <w:spacing w:val="-9"/>
                <w:sz w:val="20"/>
              </w:rPr>
              <w:t xml:space="preserve"> </w:t>
            </w:r>
            <w:r>
              <w:rPr>
                <w:sz w:val="20"/>
              </w:rPr>
              <w:t>final</w:t>
            </w:r>
            <w:r>
              <w:rPr>
                <w:spacing w:val="-10"/>
                <w:sz w:val="20"/>
              </w:rPr>
              <w:t xml:space="preserve"> </w:t>
            </w:r>
            <w:r>
              <w:rPr>
                <w:sz w:val="20"/>
              </w:rPr>
              <w:t>de</w:t>
            </w:r>
            <w:r>
              <w:rPr>
                <w:spacing w:val="-9"/>
                <w:sz w:val="20"/>
              </w:rPr>
              <w:t xml:space="preserve"> </w:t>
            </w:r>
            <w:r>
              <w:rPr>
                <w:sz w:val="20"/>
              </w:rPr>
              <w:t>residuos</w:t>
            </w:r>
            <w:r>
              <w:rPr>
                <w:spacing w:val="-8"/>
                <w:sz w:val="20"/>
              </w:rPr>
              <w:t xml:space="preserve"> </w:t>
            </w:r>
            <w:r>
              <w:rPr>
                <w:sz w:val="20"/>
              </w:rPr>
              <w:t>generados</w:t>
            </w:r>
            <w:r>
              <w:rPr>
                <w:spacing w:val="-53"/>
                <w:sz w:val="20"/>
              </w:rPr>
              <w:t xml:space="preserve"> </w:t>
            </w:r>
            <w:r>
              <w:rPr>
                <w:sz w:val="20"/>
              </w:rPr>
              <w:t>en</w:t>
            </w:r>
            <w:r>
              <w:rPr>
                <w:spacing w:val="-2"/>
                <w:sz w:val="20"/>
              </w:rPr>
              <w:t xml:space="preserve"> </w:t>
            </w:r>
            <w:r>
              <w:rPr>
                <w:sz w:val="20"/>
              </w:rPr>
              <w:t>la</w:t>
            </w:r>
            <w:r>
              <w:rPr>
                <w:spacing w:val="-1"/>
                <w:sz w:val="20"/>
              </w:rPr>
              <w:t xml:space="preserve"> </w:t>
            </w:r>
            <w:r>
              <w:rPr>
                <w:sz w:val="20"/>
              </w:rPr>
              <w:t>ejecución</w:t>
            </w:r>
            <w:r>
              <w:rPr>
                <w:spacing w:val="-1"/>
                <w:sz w:val="20"/>
              </w:rPr>
              <w:t xml:space="preserve"> </w:t>
            </w:r>
            <w:r>
              <w:rPr>
                <w:sz w:val="20"/>
              </w:rPr>
              <w:t>del</w:t>
            </w:r>
            <w:r>
              <w:rPr>
                <w:spacing w:val="-1"/>
                <w:sz w:val="20"/>
              </w:rPr>
              <w:t xml:space="preserve"> </w:t>
            </w:r>
            <w:r>
              <w:rPr>
                <w:sz w:val="20"/>
              </w:rPr>
              <w:t>contrato</w:t>
            </w:r>
          </w:p>
        </w:tc>
      </w:tr>
    </w:tbl>
    <w:p w14:paraId="0C4B6BA8" w14:textId="77777777" w:rsidR="00DE2371" w:rsidRDefault="00DE2371">
      <w:pPr>
        <w:pStyle w:val="Textoindependiente"/>
        <w:spacing w:before="1"/>
        <w:rPr>
          <w:rFonts w:ascii="Arial"/>
          <w:b/>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12"/>
        <w:gridCol w:w="3620"/>
      </w:tblGrid>
      <w:tr w:rsidR="00DE2371" w14:paraId="4D0F80FE" w14:textId="77777777">
        <w:trPr>
          <w:trHeight w:val="1057"/>
        </w:trPr>
        <w:tc>
          <w:tcPr>
            <w:tcW w:w="5312" w:type="dxa"/>
            <w:shd w:val="clear" w:color="auto" w:fill="ECECEC"/>
          </w:tcPr>
          <w:p w14:paraId="446DB0AC" w14:textId="77777777" w:rsidR="00DE2371" w:rsidRDefault="004711A8">
            <w:pPr>
              <w:pStyle w:val="TableParagraph"/>
              <w:spacing w:line="276" w:lineRule="auto"/>
              <w:ind w:left="429" w:right="61" w:hanging="360"/>
              <w:jc w:val="both"/>
              <w:rPr>
                <w:sz w:val="20"/>
              </w:rPr>
            </w:pPr>
            <w:r>
              <w:rPr>
                <w:sz w:val="20"/>
              </w:rPr>
              <w:t>6.    El contratista deberá adoptar los parámetros técnicos</w:t>
            </w:r>
            <w:r>
              <w:rPr>
                <w:spacing w:val="-53"/>
                <w:sz w:val="20"/>
              </w:rPr>
              <w:t xml:space="preserve"> </w:t>
            </w:r>
            <w:r>
              <w:rPr>
                <w:sz w:val="20"/>
              </w:rPr>
              <w:t>y</w:t>
            </w:r>
            <w:r>
              <w:rPr>
                <w:spacing w:val="1"/>
                <w:sz w:val="20"/>
              </w:rPr>
              <w:t xml:space="preserve"> </w:t>
            </w:r>
            <w:r>
              <w:rPr>
                <w:sz w:val="20"/>
              </w:rPr>
              <w:t>de</w:t>
            </w:r>
            <w:r>
              <w:rPr>
                <w:spacing w:val="1"/>
                <w:sz w:val="20"/>
              </w:rPr>
              <w:t xml:space="preserve"> </w:t>
            </w:r>
            <w:r>
              <w:rPr>
                <w:sz w:val="20"/>
              </w:rPr>
              <w:t>manejo</w:t>
            </w:r>
            <w:r>
              <w:rPr>
                <w:spacing w:val="1"/>
                <w:sz w:val="20"/>
              </w:rPr>
              <w:t xml:space="preserve"> </w:t>
            </w:r>
            <w:r>
              <w:rPr>
                <w:sz w:val="20"/>
              </w:rPr>
              <w:t>ambiental</w:t>
            </w:r>
            <w:r>
              <w:rPr>
                <w:spacing w:val="1"/>
                <w:sz w:val="20"/>
              </w:rPr>
              <w:t xml:space="preserve"> </w:t>
            </w:r>
            <w:r>
              <w:rPr>
                <w:sz w:val="20"/>
              </w:rPr>
              <w:t>contenidos</w:t>
            </w:r>
            <w:r>
              <w:rPr>
                <w:spacing w:val="1"/>
                <w:sz w:val="20"/>
              </w:rPr>
              <w:t xml:space="preserve"> </w:t>
            </w:r>
            <w:r>
              <w:rPr>
                <w:sz w:val="20"/>
              </w:rPr>
              <w:t>en</w:t>
            </w:r>
            <w:r>
              <w:rPr>
                <w:spacing w:val="1"/>
                <w:sz w:val="20"/>
              </w:rPr>
              <w:t xml:space="preserve"> </w:t>
            </w:r>
            <w:r>
              <w:rPr>
                <w:sz w:val="20"/>
              </w:rPr>
              <w:t>la</w:t>
            </w:r>
            <w:r>
              <w:rPr>
                <w:spacing w:val="1"/>
                <w:sz w:val="20"/>
              </w:rPr>
              <w:t xml:space="preserve"> </w:t>
            </w:r>
            <w:r>
              <w:rPr>
                <w:sz w:val="20"/>
              </w:rPr>
              <w:t>guía</w:t>
            </w:r>
            <w:r>
              <w:rPr>
                <w:spacing w:val="1"/>
                <w:sz w:val="20"/>
              </w:rPr>
              <w:t xml:space="preserve"> </w:t>
            </w:r>
            <w:r>
              <w:rPr>
                <w:sz w:val="20"/>
              </w:rPr>
              <w:t>de</w:t>
            </w:r>
            <w:r>
              <w:rPr>
                <w:spacing w:val="1"/>
                <w:sz w:val="20"/>
              </w:rPr>
              <w:t xml:space="preserve"> </w:t>
            </w:r>
            <w:r>
              <w:rPr>
                <w:sz w:val="20"/>
              </w:rPr>
              <w:t>manejo</w:t>
            </w:r>
            <w:r>
              <w:rPr>
                <w:spacing w:val="-13"/>
                <w:sz w:val="20"/>
              </w:rPr>
              <w:t xml:space="preserve"> </w:t>
            </w:r>
            <w:r>
              <w:rPr>
                <w:sz w:val="20"/>
              </w:rPr>
              <w:t>ambiental</w:t>
            </w:r>
            <w:r>
              <w:rPr>
                <w:spacing w:val="-12"/>
                <w:sz w:val="20"/>
              </w:rPr>
              <w:t xml:space="preserve"> </w:t>
            </w:r>
            <w:r>
              <w:rPr>
                <w:sz w:val="20"/>
              </w:rPr>
              <w:t>para</w:t>
            </w:r>
            <w:r>
              <w:rPr>
                <w:spacing w:val="-13"/>
                <w:sz w:val="20"/>
              </w:rPr>
              <w:t xml:space="preserve"> </w:t>
            </w:r>
            <w:r>
              <w:rPr>
                <w:sz w:val="20"/>
              </w:rPr>
              <w:t>el</w:t>
            </w:r>
            <w:r>
              <w:rPr>
                <w:spacing w:val="-13"/>
                <w:sz w:val="20"/>
              </w:rPr>
              <w:t xml:space="preserve"> </w:t>
            </w:r>
            <w:r>
              <w:rPr>
                <w:sz w:val="20"/>
              </w:rPr>
              <w:t>sector</w:t>
            </w:r>
            <w:r>
              <w:rPr>
                <w:spacing w:val="-12"/>
                <w:sz w:val="20"/>
              </w:rPr>
              <w:t xml:space="preserve"> </w:t>
            </w:r>
            <w:r>
              <w:rPr>
                <w:sz w:val="20"/>
              </w:rPr>
              <w:t>de</w:t>
            </w:r>
            <w:r>
              <w:rPr>
                <w:spacing w:val="-11"/>
                <w:sz w:val="20"/>
              </w:rPr>
              <w:t xml:space="preserve"> </w:t>
            </w:r>
            <w:r>
              <w:rPr>
                <w:sz w:val="20"/>
              </w:rPr>
              <w:t>la</w:t>
            </w:r>
            <w:r>
              <w:rPr>
                <w:spacing w:val="-12"/>
                <w:sz w:val="20"/>
              </w:rPr>
              <w:t xml:space="preserve"> </w:t>
            </w:r>
            <w:r>
              <w:rPr>
                <w:sz w:val="20"/>
              </w:rPr>
              <w:t>Construcción,</w:t>
            </w:r>
            <w:r>
              <w:rPr>
                <w:spacing w:val="-10"/>
                <w:sz w:val="20"/>
              </w:rPr>
              <w:t xml:space="preserve"> </w:t>
            </w:r>
            <w:r>
              <w:rPr>
                <w:sz w:val="20"/>
              </w:rPr>
              <w:t>de</w:t>
            </w:r>
          </w:p>
          <w:p w14:paraId="3F1F8981" w14:textId="77777777" w:rsidR="00DE2371" w:rsidRDefault="004711A8">
            <w:pPr>
              <w:pStyle w:val="TableParagraph"/>
              <w:ind w:left="429"/>
              <w:jc w:val="both"/>
              <w:rPr>
                <w:sz w:val="20"/>
              </w:rPr>
            </w:pPr>
            <w:r>
              <w:rPr>
                <w:sz w:val="20"/>
              </w:rPr>
              <w:t>la</w:t>
            </w:r>
            <w:r>
              <w:rPr>
                <w:spacing w:val="-2"/>
                <w:sz w:val="20"/>
              </w:rPr>
              <w:t xml:space="preserve"> </w:t>
            </w:r>
            <w:r>
              <w:rPr>
                <w:sz w:val="20"/>
              </w:rPr>
              <w:t>Secretaría</w:t>
            </w:r>
            <w:r>
              <w:rPr>
                <w:spacing w:val="-1"/>
                <w:sz w:val="20"/>
              </w:rPr>
              <w:t xml:space="preserve"> </w:t>
            </w:r>
            <w:r>
              <w:rPr>
                <w:sz w:val="20"/>
              </w:rPr>
              <w:t>Distrital</w:t>
            </w:r>
            <w:r>
              <w:rPr>
                <w:spacing w:val="-2"/>
                <w:sz w:val="20"/>
              </w:rPr>
              <w:t xml:space="preserve"> </w:t>
            </w:r>
            <w:r>
              <w:rPr>
                <w:sz w:val="20"/>
              </w:rPr>
              <w:t>de</w:t>
            </w:r>
            <w:r>
              <w:rPr>
                <w:spacing w:val="-2"/>
                <w:sz w:val="20"/>
              </w:rPr>
              <w:t xml:space="preserve"> </w:t>
            </w:r>
            <w:r>
              <w:rPr>
                <w:sz w:val="20"/>
              </w:rPr>
              <w:t>ambiente.</w:t>
            </w:r>
          </w:p>
        </w:tc>
        <w:tc>
          <w:tcPr>
            <w:tcW w:w="3620" w:type="dxa"/>
            <w:shd w:val="clear" w:color="auto" w:fill="ECECEC"/>
          </w:tcPr>
          <w:p w14:paraId="37EAFD98" w14:textId="77777777" w:rsidR="00DE2371" w:rsidRDefault="004711A8">
            <w:pPr>
              <w:pStyle w:val="TableParagraph"/>
              <w:spacing w:before="93"/>
              <w:ind w:left="71"/>
              <w:rPr>
                <w:sz w:val="20"/>
              </w:rPr>
            </w:pPr>
            <w:r>
              <w:rPr>
                <w:sz w:val="20"/>
              </w:rPr>
              <w:t>Inspecciones</w:t>
            </w:r>
            <w:r>
              <w:rPr>
                <w:spacing w:val="-4"/>
                <w:sz w:val="20"/>
              </w:rPr>
              <w:t xml:space="preserve"> </w:t>
            </w:r>
            <w:r>
              <w:rPr>
                <w:sz w:val="20"/>
              </w:rPr>
              <w:t>ambientales</w:t>
            </w:r>
          </w:p>
        </w:tc>
      </w:tr>
      <w:tr w:rsidR="00DE2371" w14:paraId="543C79B0" w14:textId="77777777">
        <w:trPr>
          <w:trHeight w:val="3175"/>
        </w:trPr>
        <w:tc>
          <w:tcPr>
            <w:tcW w:w="5312" w:type="dxa"/>
            <w:shd w:val="clear" w:color="auto" w:fill="ECECEC"/>
          </w:tcPr>
          <w:p w14:paraId="66D462C4" w14:textId="77777777" w:rsidR="00DE2371" w:rsidRDefault="004711A8">
            <w:pPr>
              <w:pStyle w:val="TableParagraph"/>
              <w:spacing w:line="276" w:lineRule="auto"/>
              <w:ind w:left="429" w:right="62" w:hanging="360"/>
              <w:jc w:val="both"/>
              <w:rPr>
                <w:sz w:val="20"/>
              </w:rPr>
            </w:pPr>
            <w:r>
              <w:rPr>
                <w:sz w:val="20"/>
              </w:rPr>
              <w:t>7.</w:t>
            </w:r>
            <w:r>
              <w:rPr>
                <w:spacing w:val="1"/>
                <w:sz w:val="20"/>
              </w:rPr>
              <w:t xml:space="preserve"> </w:t>
            </w:r>
            <w:r>
              <w:rPr>
                <w:sz w:val="20"/>
              </w:rPr>
              <w:t>Una vez las bombillas cumplan con su ciclo normal de</w:t>
            </w:r>
            <w:r>
              <w:rPr>
                <w:spacing w:val="-53"/>
                <w:sz w:val="20"/>
              </w:rPr>
              <w:t xml:space="preserve"> </w:t>
            </w:r>
            <w:r>
              <w:rPr>
                <w:sz w:val="20"/>
              </w:rPr>
              <w:t>vida,</w:t>
            </w:r>
            <w:r>
              <w:rPr>
                <w:spacing w:val="1"/>
                <w:sz w:val="20"/>
              </w:rPr>
              <w:t xml:space="preserve"> </w:t>
            </w:r>
            <w:r>
              <w:rPr>
                <w:sz w:val="20"/>
              </w:rPr>
              <w:t>deberán</w:t>
            </w:r>
            <w:r>
              <w:rPr>
                <w:spacing w:val="1"/>
                <w:sz w:val="20"/>
              </w:rPr>
              <w:t xml:space="preserve"> </w:t>
            </w:r>
            <w:r>
              <w:rPr>
                <w:sz w:val="20"/>
              </w:rPr>
              <w:t>ser</w:t>
            </w:r>
            <w:r>
              <w:rPr>
                <w:spacing w:val="1"/>
                <w:sz w:val="20"/>
              </w:rPr>
              <w:t xml:space="preserve"> </w:t>
            </w:r>
            <w:r>
              <w:rPr>
                <w:sz w:val="20"/>
              </w:rPr>
              <w:t>entregadas</w:t>
            </w:r>
            <w:r>
              <w:rPr>
                <w:spacing w:val="1"/>
                <w:sz w:val="20"/>
              </w:rPr>
              <w:t xml:space="preserve"> </w:t>
            </w:r>
            <w:r>
              <w:rPr>
                <w:sz w:val="20"/>
              </w:rPr>
              <w:t>al</w:t>
            </w:r>
            <w:r>
              <w:rPr>
                <w:spacing w:val="1"/>
                <w:sz w:val="20"/>
              </w:rPr>
              <w:t xml:space="preserve"> </w:t>
            </w:r>
            <w:r>
              <w:rPr>
                <w:sz w:val="20"/>
              </w:rPr>
              <w:t>área</w:t>
            </w:r>
            <w:r>
              <w:rPr>
                <w:spacing w:val="1"/>
                <w:sz w:val="20"/>
              </w:rPr>
              <w:t xml:space="preserve"> </w:t>
            </w:r>
            <w:r>
              <w:rPr>
                <w:sz w:val="20"/>
              </w:rPr>
              <w:t>de</w:t>
            </w:r>
            <w:r>
              <w:rPr>
                <w:spacing w:val="1"/>
                <w:sz w:val="20"/>
              </w:rPr>
              <w:t xml:space="preserve"> </w:t>
            </w:r>
            <w:r>
              <w:rPr>
                <w:sz w:val="20"/>
              </w:rPr>
              <w:t>gestión</w:t>
            </w:r>
            <w:r>
              <w:rPr>
                <w:spacing w:val="1"/>
                <w:sz w:val="20"/>
              </w:rPr>
              <w:t xml:space="preserve"> </w:t>
            </w:r>
            <w:r>
              <w:rPr>
                <w:sz w:val="20"/>
              </w:rPr>
              <w:t>ambiental, debidamente rotuladas con la finalidad de</w:t>
            </w:r>
            <w:r>
              <w:rPr>
                <w:spacing w:val="1"/>
                <w:sz w:val="20"/>
              </w:rPr>
              <w:t xml:space="preserve"> </w:t>
            </w:r>
            <w:r>
              <w:rPr>
                <w:sz w:val="20"/>
              </w:rPr>
              <w:t>determinar</w:t>
            </w:r>
            <w:r>
              <w:rPr>
                <w:spacing w:val="53"/>
                <w:sz w:val="20"/>
              </w:rPr>
              <w:t xml:space="preserve"> </w:t>
            </w:r>
            <w:r>
              <w:rPr>
                <w:sz w:val="20"/>
              </w:rPr>
              <w:t>su</w:t>
            </w:r>
            <w:r>
              <w:rPr>
                <w:spacing w:val="53"/>
                <w:sz w:val="20"/>
              </w:rPr>
              <w:t xml:space="preserve"> </w:t>
            </w:r>
            <w:r>
              <w:rPr>
                <w:sz w:val="20"/>
              </w:rPr>
              <w:t>origen.</w:t>
            </w:r>
            <w:r>
              <w:rPr>
                <w:spacing w:val="53"/>
                <w:sz w:val="20"/>
              </w:rPr>
              <w:t xml:space="preserve"> </w:t>
            </w:r>
            <w:r>
              <w:rPr>
                <w:sz w:val="20"/>
              </w:rPr>
              <w:t>Por</w:t>
            </w:r>
            <w:r>
              <w:rPr>
                <w:spacing w:val="1"/>
                <w:sz w:val="20"/>
              </w:rPr>
              <w:t xml:space="preserve"> </w:t>
            </w:r>
            <w:r>
              <w:rPr>
                <w:sz w:val="20"/>
              </w:rPr>
              <w:t>otra</w:t>
            </w:r>
            <w:r>
              <w:rPr>
                <w:spacing w:val="53"/>
                <w:sz w:val="20"/>
              </w:rPr>
              <w:t xml:space="preserve"> </w:t>
            </w:r>
            <w:r>
              <w:rPr>
                <w:sz w:val="20"/>
              </w:rPr>
              <w:t>parte,</w:t>
            </w:r>
            <w:r>
              <w:rPr>
                <w:spacing w:val="53"/>
                <w:sz w:val="20"/>
              </w:rPr>
              <w:t xml:space="preserve"> </w:t>
            </w:r>
            <w:r>
              <w:rPr>
                <w:sz w:val="20"/>
              </w:rPr>
              <w:t>si</w:t>
            </w:r>
            <w:r>
              <w:rPr>
                <w:spacing w:val="53"/>
                <w:sz w:val="20"/>
              </w:rPr>
              <w:t xml:space="preserve"> </w:t>
            </w:r>
            <w:r>
              <w:rPr>
                <w:sz w:val="20"/>
              </w:rPr>
              <w:t>dentro</w:t>
            </w:r>
            <w:r>
              <w:rPr>
                <w:spacing w:val="1"/>
                <w:sz w:val="20"/>
              </w:rPr>
              <w:t xml:space="preserve"> </w:t>
            </w:r>
            <w:r>
              <w:rPr>
                <w:sz w:val="20"/>
              </w:rPr>
              <w:t>del</w:t>
            </w:r>
            <w:r>
              <w:rPr>
                <w:spacing w:val="-54"/>
                <w:sz w:val="20"/>
              </w:rPr>
              <w:t xml:space="preserve"> </w:t>
            </w:r>
            <w:r>
              <w:rPr>
                <w:sz w:val="20"/>
              </w:rPr>
              <w:t>contrato establece que la empresa de mantenimiento</w:t>
            </w:r>
            <w:r>
              <w:rPr>
                <w:spacing w:val="1"/>
                <w:sz w:val="20"/>
              </w:rPr>
              <w:t xml:space="preserve"> </w:t>
            </w:r>
            <w:r>
              <w:rPr>
                <w:sz w:val="20"/>
              </w:rPr>
              <w:t>es la encargada de la dotación, así mismo debe tener</w:t>
            </w:r>
            <w:r>
              <w:rPr>
                <w:spacing w:val="-53"/>
                <w:sz w:val="20"/>
              </w:rPr>
              <w:t xml:space="preserve"> </w:t>
            </w:r>
            <w:r>
              <w:rPr>
                <w:sz w:val="20"/>
              </w:rPr>
              <w:t>responsabilidad extendida haciéndose cargo en cada</w:t>
            </w:r>
            <w:r>
              <w:rPr>
                <w:spacing w:val="1"/>
                <w:sz w:val="20"/>
              </w:rPr>
              <w:t xml:space="preserve"> </w:t>
            </w:r>
            <w:r>
              <w:rPr>
                <w:sz w:val="20"/>
              </w:rPr>
              <w:t>cambio de bombilla de disponerla en su respectiva</w:t>
            </w:r>
            <w:r>
              <w:rPr>
                <w:spacing w:val="1"/>
                <w:sz w:val="20"/>
              </w:rPr>
              <w:t xml:space="preserve"> </w:t>
            </w:r>
            <w:r>
              <w:rPr>
                <w:sz w:val="20"/>
              </w:rPr>
              <w:t>caja,</w:t>
            </w:r>
            <w:r>
              <w:rPr>
                <w:spacing w:val="1"/>
                <w:sz w:val="20"/>
              </w:rPr>
              <w:t xml:space="preserve"> </w:t>
            </w:r>
            <w:r>
              <w:rPr>
                <w:sz w:val="20"/>
              </w:rPr>
              <w:t>rotularla,</w:t>
            </w:r>
            <w:r>
              <w:rPr>
                <w:spacing w:val="1"/>
                <w:sz w:val="20"/>
              </w:rPr>
              <w:t xml:space="preserve"> </w:t>
            </w:r>
            <w:r>
              <w:rPr>
                <w:sz w:val="20"/>
              </w:rPr>
              <w:t>transportarla</w:t>
            </w:r>
            <w:r>
              <w:rPr>
                <w:spacing w:val="1"/>
                <w:sz w:val="20"/>
              </w:rPr>
              <w:t xml:space="preserve"> </w:t>
            </w:r>
            <w:r>
              <w:rPr>
                <w:sz w:val="20"/>
              </w:rPr>
              <w:t>bajo</w:t>
            </w:r>
            <w:r>
              <w:rPr>
                <w:spacing w:val="1"/>
                <w:sz w:val="20"/>
              </w:rPr>
              <w:t xml:space="preserve"> </w:t>
            </w:r>
            <w:r>
              <w:rPr>
                <w:sz w:val="20"/>
              </w:rPr>
              <w:t>las</w:t>
            </w:r>
            <w:r>
              <w:rPr>
                <w:spacing w:val="1"/>
                <w:sz w:val="20"/>
              </w:rPr>
              <w:t xml:space="preserve"> </w:t>
            </w:r>
            <w:r>
              <w:rPr>
                <w:sz w:val="20"/>
              </w:rPr>
              <w:t>condiciones</w:t>
            </w:r>
            <w:r>
              <w:rPr>
                <w:spacing w:val="1"/>
                <w:sz w:val="20"/>
              </w:rPr>
              <w:t xml:space="preserve"> </w:t>
            </w:r>
            <w:r>
              <w:rPr>
                <w:sz w:val="20"/>
              </w:rPr>
              <w:t>establecidas en la resolución 1609 de 2002, avisando</w:t>
            </w:r>
            <w:r>
              <w:rPr>
                <w:spacing w:val="-53"/>
                <w:sz w:val="20"/>
              </w:rPr>
              <w:t xml:space="preserve"> </w:t>
            </w:r>
            <w:r>
              <w:rPr>
                <w:sz w:val="20"/>
              </w:rPr>
              <w:t>al</w:t>
            </w:r>
            <w:r>
              <w:rPr>
                <w:spacing w:val="12"/>
                <w:sz w:val="20"/>
              </w:rPr>
              <w:t xml:space="preserve"> </w:t>
            </w:r>
            <w:r>
              <w:rPr>
                <w:sz w:val="20"/>
              </w:rPr>
              <w:t>Subsistema</w:t>
            </w:r>
            <w:r>
              <w:rPr>
                <w:spacing w:val="13"/>
                <w:sz w:val="20"/>
              </w:rPr>
              <w:t xml:space="preserve"> </w:t>
            </w:r>
            <w:r>
              <w:rPr>
                <w:sz w:val="20"/>
              </w:rPr>
              <w:t>de</w:t>
            </w:r>
            <w:r>
              <w:rPr>
                <w:spacing w:val="14"/>
                <w:sz w:val="20"/>
              </w:rPr>
              <w:t xml:space="preserve"> </w:t>
            </w:r>
            <w:r>
              <w:rPr>
                <w:sz w:val="20"/>
              </w:rPr>
              <w:t>Gestión</w:t>
            </w:r>
            <w:r>
              <w:rPr>
                <w:spacing w:val="15"/>
                <w:sz w:val="20"/>
              </w:rPr>
              <w:t xml:space="preserve"> </w:t>
            </w:r>
            <w:r>
              <w:rPr>
                <w:sz w:val="20"/>
              </w:rPr>
              <w:t>ambiental</w:t>
            </w:r>
            <w:r>
              <w:rPr>
                <w:spacing w:val="14"/>
                <w:sz w:val="20"/>
              </w:rPr>
              <w:t xml:space="preserve"> </w:t>
            </w:r>
            <w:r>
              <w:rPr>
                <w:sz w:val="20"/>
              </w:rPr>
              <w:t>que</w:t>
            </w:r>
            <w:r>
              <w:rPr>
                <w:spacing w:val="14"/>
                <w:sz w:val="20"/>
              </w:rPr>
              <w:t xml:space="preserve"> </w:t>
            </w:r>
            <w:r>
              <w:rPr>
                <w:sz w:val="20"/>
              </w:rPr>
              <w:t>comprobará</w:t>
            </w:r>
          </w:p>
          <w:p w14:paraId="7CDDF8E1" w14:textId="77777777" w:rsidR="00DE2371" w:rsidRDefault="004711A8">
            <w:pPr>
              <w:pStyle w:val="TableParagraph"/>
              <w:ind w:left="429"/>
              <w:jc w:val="both"/>
              <w:rPr>
                <w:sz w:val="20"/>
              </w:rPr>
            </w:pPr>
            <w:r>
              <w:rPr>
                <w:sz w:val="20"/>
              </w:rPr>
              <w:t>las</w:t>
            </w:r>
            <w:r>
              <w:rPr>
                <w:spacing w:val="-3"/>
                <w:sz w:val="20"/>
              </w:rPr>
              <w:t xml:space="preserve"> </w:t>
            </w:r>
            <w:r>
              <w:rPr>
                <w:sz w:val="20"/>
              </w:rPr>
              <w:t>condiciones</w:t>
            </w:r>
            <w:r>
              <w:rPr>
                <w:spacing w:val="-2"/>
                <w:sz w:val="20"/>
              </w:rPr>
              <w:t xml:space="preserve"> </w:t>
            </w:r>
            <w:r>
              <w:rPr>
                <w:sz w:val="20"/>
              </w:rPr>
              <w:t>de</w:t>
            </w:r>
            <w:r>
              <w:rPr>
                <w:spacing w:val="-3"/>
                <w:sz w:val="20"/>
              </w:rPr>
              <w:t xml:space="preserve"> </w:t>
            </w:r>
            <w:r>
              <w:rPr>
                <w:sz w:val="20"/>
              </w:rPr>
              <w:t>almacenamiento y</w:t>
            </w:r>
            <w:r>
              <w:rPr>
                <w:spacing w:val="-6"/>
                <w:sz w:val="20"/>
              </w:rPr>
              <w:t xml:space="preserve"> </w:t>
            </w:r>
            <w:r>
              <w:rPr>
                <w:sz w:val="20"/>
              </w:rPr>
              <w:t>transporte.</w:t>
            </w:r>
          </w:p>
        </w:tc>
        <w:tc>
          <w:tcPr>
            <w:tcW w:w="3620" w:type="dxa"/>
            <w:shd w:val="clear" w:color="auto" w:fill="ECECEC"/>
          </w:tcPr>
          <w:p w14:paraId="6AA1BD5B" w14:textId="77777777" w:rsidR="00DE2371" w:rsidRDefault="00DE2371">
            <w:pPr>
              <w:pStyle w:val="TableParagraph"/>
              <w:rPr>
                <w:rFonts w:ascii="Arial"/>
                <w:b/>
              </w:rPr>
            </w:pPr>
          </w:p>
          <w:p w14:paraId="59EA425E" w14:textId="77777777" w:rsidR="00DE2371" w:rsidRDefault="00DE2371">
            <w:pPr>
              <w:pStyle w:val="TableParagraph"/>
              <w:rPr>
                <w:rFonts w:ascii="Arial"/>
                <w:b/>
              </w:rPr>
            </w:pPr>
          </w:p>
          <w:p w14:paraId="0B010916" w14:textId="77777777" w:rsidR="00DE2371" w:rsidRDefault="00DE2371">
            <w:pPr>
              <w:pStyle w:val="TableParagraph"/>
              <w:spacing w:before="1"/>
              <w:rPr>
                <w:rFonts w:ascii="Arial"/>
                <w:b/>
                <w:sz w:val="26"/>
              </w:rPr>
            </w:pPr>
          </w:p>
          <w:p w14:paraId="41C64AE9" w14:textId="77777777" w:rsidR="00DE2371" w:rsidRDefault="004711A8">
            <w:pPr>
              <w:pStyle w:val="TableParagraph"/>
              <w:tabs>
                <w:tab w:val="left" w:pos="3327"/>
              </w:tabs>
              <w:ind w:left="71"/>
              <w:jc w:val="both"/>
              <w:rPr>
                <w:sz w:val="20"/>
              </w:rPr>
            </w:pPr>
            <w:r>
              <w:rPr>
                <w:sz w:val="20"/>
              </w:rPr>
              <w:t>Certificados</w:t>
            </w:r>
            <w:r>
              <w:rPr>
                <w:sz w:val="20"/>
              </w:rPr>
              <w:tab/>
              <w:t>de</w:t>
            </w:r>
          </w:p>
          <w:p w14:paraId="6F34B624" w14:textId="77777777" w:rsidR="00DE2371" w:rsidRDefault="004711A8">
            <w:pPr>
              <w:pStyle w:val="TableParagraph"/>
              <w:tabs>
                <w:tab w:val="left" w:pos="3436"/>
              </w:tabs>
              <w:spacing w:before="20" w:line="256" w:lineRule="auto"/>
              <w:ind w:left="71" w:right="60"/>
              <w:jc w:val="both"/>
              <w:rPr>
                <w:sz w:val="20"/>
              </w:rPr>
            </w:pPr>
            <w:r>
              <w:rPr>
                <w:sz w:val="20"/>
              </w:rPr>
              <w:t>aprovechamiento/tratamiento</w:t>
            </w:r>
            <w:r>
              <w:rPr>
                <w:sz w:val="20"/>
              </w:rPr>
              <w:tab/>
            </w:r>
            <w:r>
              <w:rPr>
                <w:spacing w:val="-4"/>
                <w:sz w:val="20"/>
              </w:rPr>
              <w:t>o</w:t>
            </w:r>
            <w:r>
              <w:rPr>
                <w:spacing w:val="-54"/>
                <w:sz w:val="20"/>
              </w:rPr>
              <w:t xml:space="preserve"> </w:t>
            </w:r>
            <w:r>
              <w:rPr>
                <w:sz w:val="20"/>
              </w:rPr>
              <w:t>disposición final de residuos peligrosos</w:t>
            </w:r>
            <w:r>
              <w:rPr>
                <w:spacing w:val="-53"/>
                <w:sz w:val="20"/>
              </w:rPr>
              <w:t xml:space="preserve"> </w:t>
            </w:r>
            <w:r>
              <w:rPr>
                <w:sz w:val="20"/>
              </w:rPr>
              <w:t>generados</w:t>
            </w:r>
            <w:r>
              <w:rPr>
                <w:spacing w:val="-5"/>
                <w:sz w:val="20"/>
              </w:rPr>
              <w:t xml:space="preserve"> </w:t>
            </w:r>
            <w:r>
              <w:rPr>
                <w:sz w:val="20"/>
              </w:rPr>
              <w:t>en</w:t>
            </w:r>
            <w:r>
              <w:rPr>
                <w:spacing w:val="-6"/>
                <w:sz w:val="20"/>
              </w:rPr>
              <w:t xml:space="preserve"> </w:t>
            </w:r>
            <w:r>
              <w:rPr>
                <w:sz w:val="20"/>
              </w:rPr>
              <w:t>la</w:t>
            </w:r>
            <w:r>
              <w:rPr>
                <w:spacing w:val="-6"/>
                <w:sz w:val="20"/>
              </w:rPr>
              <w:t xml:space="preserve"> </w:t>
            </w:r>
            <w:r>
              <w:rPr>
                <w:sz w:val="20"/>
              </w:rPr>
              <w:t>ejecución</w:t>
            </w:r>
            <w:r>
              <w:rPr>
                <w:spacing w:val="-3"/>
                <w:sz w:val="20"/>
              </w:rPr>
              <w:t xml:space="preserve"> </w:t>
            </w:r>
            <w:r>
              <w:rPr>
                <w:sz w:val="20"/>
              </w:rPr>
              <w:t>del</w:t>
            </w:r>
            <w:r>
              <w:rPr>
                <w:spacing w:val="-6"/>
                <w:sz w:val="20"/>
              </w:rPr>
              <w:t xml:space="preserve"> </w:t>
            </w:r>
            <w:r>
              <w:rPr>
                <w:sz w:val="20"/>
              </w:rPr>
              <w:t>contrato.</w:t>
            </w:r>
          </w:p>
        </w:tc>
      </w:tr>
      <w:tr w:rsidR="00DE2371" w14:paraId="3E6E1573" w14:textId="77777777">
        <w:trPr>
          <w:trHeight w:val="1055"/>
        </w:trPr>
        <w:tc>
          <w:tcPr>
            <w:tcW w:w="5312" w:type="dxa"/>
            <w:shd w:val="clear" w:color="auto" w:fill="ECECEC"/>
          </w:tcPr>
          <w:p w14:paraId="2F154375" w14:textId="77777777" w:rsidR="00DE2371" w:rsidRDefault="004711A8">
            <w:pPr>
              <w:pStyle w:val="TableParagraph"/>
              <w:spacing w:line="276" w:lineRule="auto"/>
              <w:ind w:left="429" w:right="62" w:hanging="360"/>
              <w:jc w:val="both"/>
              <w:rPr>
                <w:sz w:val="20"/>
              </w:rPr>
            </w:pPr>
            <w:r>
              <w:rPr>
                <w:spacing w:val="-1"/>
                <w:sz w:val="20"/>
              </w:rPr>
              <w:t>8.</w:t>
            </w:r>
            <w:r>
              <w:rPr>
                <w:spacing w:val="21"/>
                <w:sz w:val="20"/>
              </w:rPr>
              <w:t xml:space="preserve"> </w:t>
            </w:r>
            <w:r>
              <w:rPr>
                <w:sz w:val="20"/>
              </w:rPr>
              <w:t>Atender</w:t>
            </w:r>
            <w:r>
              <w:rPr>
                <w:spacing w:val="-12"/>
                <w:sz w:val="20"/>
              </w:rPr>
              <w:t xml:space="preserve"> </w:t>
            </w:r>
            <w:r>
              <w:rPr>
                <w:sz w:val="20"/>
              </w:rPr>
              <w:t>las</w:t>
            </w:r>
            <w:r>
              <w:rPr>
                <w:spacing w:val="-12"/>
                <w:sz w:val="20"/>
              </w:rPr>
              <w:t xml:space="preserve"> </w:t>
            </w:r>
            <w:r>
              <w:rPr>
                <w:sz w:val="20"/>
              </w:rPr>
              <w:t>inspecciones</w:t>
            </w:r>
            <w:r>
              <w:rPr>
                <w:spacing w:val="-12"/>
                <w:sz w:val="20"/>
              </w:rPr>
              <w:t xml:space="preserve"> </w:t>
            </w:r>
            <w:r>
              <w:rPr>
                <w:sz w:val="20"/>
              </w:rPr>
              <w:t>ambientales</w:t>
            </w:r>
            <w:r>
              <w:rPr>
                <w:spacing w:val="-14"/>
                <w:sz w:val="20"/>
              </w:rPr>
              <w:t xml:space="preserve"> </w:t>
            </w:r>
            <w:r>
              <w:rPr>
                <w:sz w:val="20"/>
              </w:rPr>
              <w:t>realizadas</w:t>
            </w:r>
            <w:r>
              <w:rPr>
                <w:spacing w:val="-14"/>
                <w:sz w:val="20"/>
              </w:rPr>
              <w:t xml:space="preserve"> </w:t>
            </w:r>
            <w:r>
              <w:rPr>
                <w:sz w:val="20"/>
              </w:rPr>
              <w:t>por</w:t>
            </w:r>
            <w:r>
              <w:rPr>
                <w:spacing w:val="-12"/>
                <w:sz w:val="20"/>
              </w:rPr>
              <w:t xml:space="preserve"> </w:t>
            </w:r>
            <w:r>
              <w:rPr>
                <w:sz w:val="20"/>
              </w:rPr>
              <w:t>la</w:t>
            </w:r>
            <w:r>
              <w:rPr>
                <w:spacing w:val="-54"/>
                <w:sz w:val="20"/>
              </w:rPr>
              <w:t xml:space="preserve"> </w:t>
            </w:r>
            <w:r>
              <w:rPr>
                <w:sz w:val="20"/>
              </w:rPr>
              <w:t>SDG, permitiendo el recorrido por las instalaciones,</w:t>
            </w:r>
            <w:r>
              <w:rPr>
                <w:spacing w:val="1"/>
                <w:sz w:val="20"/>
              </w:rPr>
              <w:t xml:space="preserve"> </w:t>
            </w:r>
            <w:r>
              <w:rPr>
                <w:sz w:val="20"/>
              </w:rPr>
              <w:t>realizar</w:t>
            </w:r>
            <w:r>
              <w:rPr>
                <w:spacing w:val="25"/>
                <w:sz w:val="20"/>
              </w:rPr>
              <w:t xml:space="preserve"> </w:t>
            </w:r>
            <w:r>
              <w:rPr>
                <w:sz w:val="20"/>
              </w:rPr>
              <w:t>entrevistas</w:t>
            </w:r>
            <w:r>
              <w:rPr>
                <w:spacing w:val="24"/>
                <w:sz w:val="20"/>
              </w:rPr>
              <w:t xml:space="preserve"> </w:t>
            </w:r>
            <w:r>
              <w:rPr>
                <w:sz w:val="20"/>
              </w:rPr>
              <w:t>al</w:t>
            </w:r>
            <w:r>
              <w:rPr>
                <w:spacing w:val="24"/>
                <w:sz w:val="20"/>
              </w:rPr>
              <w:t xml:space="preserve"> </w:t>
            </w:r>
            <w:r>
              <w:rPr>
                <w:sz w:val="20"/>
              </w:rPr>
              <w:t>personal</w:t>
            </w:r>
            <w:r>
              <w:rPr>
                <w:spacing w:val="26"/>
                <w:sz w:val="20"/>
              </w:rPr>
              <w:t xml:space="preserve"> </w:t>
            </w:r>
            <w:r>
              <w:rPr>
                <w:sz w:val="20"/>
              </w:rPr>
              <w:t>y</w:t>
            </w:r>
            <w:r>
              <w:rPr>
                <w:spacing w:val="19"/>
                <w:sz w:val="20"/>
              </w:rPr>
              <w:t xml:space="preserve"> </w:t>
            </w:r>
            <w:r>
              <w:rPr>
                <w:sz w:val="20"/>
              </w:rPr>
              <w:t>obtener</w:t>
            </w:r>
            <w:r>
              <w:rPr>
                <w:spacing w:val="23"/>
                <w:sz w:val="20"/>
              </w:rPr>
              <w:t xml:space="preserve"> </w:t>
            </w:r>
            <w:r>
              <w:rPr>
                <w:sz w:val="20"/>
              </w:rPr>
              <w:t>registro</w:t>
            </w:r>
          </w:p>
          <w:p w14:paraId="5DC9B645" w14:textId="77777777" w:rsidR="00DE2371" w:rsidRDefault="004711A8">
            <w:pPr>
              <w:pStyle w:val="TableParagraph"/>
              <w:spacing w:line="229" w:lineRule="exact"/>
              <w:ind w:left="429"/>
              <w:jc w:val="both"/>
              <w:rPr>
                <w:sz w:val="20"/>
              </w:rPr>
            </w:pPr>
            <w:r>
              <w:rPr>
                <w:sz w:val="20"/>
              </w:rPr>
              <w:t>documental y</w:t>
            </w:r>
            <w:r>
              <w:rPr>
                <w:spacing w:val="-5"/>
                <w:sz w:val="20"/>
              </w:rPr>
              <w:t xml:space="preserve"> </w:t>
            </w:r>
            <w:r>
              <w:rPr>
                <w:sz w:val="20"/>
              </w:rPr>
              <w:t>fotográfico.</w:t>
            </w:r>
          </w:p>
        </w:tc>
        <w:tc>
          <w:tcPr>
            <w:tcW w:w="3620" w:type="dxa"/>
            <w:shd w:val="clear" w:color="auto" w:fill="ECECEC"/>
          </w:tcPr>
          <w:p w14:paraId="1E625BF2" w14:textId="77777777" w:rsidR="00DE2371" w:rsidRDefault="004711A8">
            <w:pPr>
              <w:pStyle w:val="TableParagraph"/>
              <w:spacing w:before="90"/>
              <w:ind w:left="71"/>
              <w:rPr>
                <w:sz w:val="20"/>
              </w:rPr>
            </w:pPr>
            <w:r>
              <w:rPr>
                <w:sz w:val="20"/>
              </w:rPr>
              <w:t>Inspecciones</w:t>
            </w:r>
            <w:r>
              <w:rPr>
                <w:spacing w:val="-4"/>
                <w:sz w:val="20"/>
              </w:rPr>
              <w:t xml:space="preserve"> </w:t>
            </w:r>
            <w:r>
              <w:rPr>
                <w:sz w:val="20"/>
              </w:rPr>
              <w:t>ambientales</w:t>
            </w:r>
          </w:p>
        </w:tc>
      </w:tr>
      <w:tr w:rsidR="00DE2371" w14:paraId="4F01C722" w14:textId="77777777">
        <w:trPr>
          <w:trHeight w:val="1588"/>
        </w:trPr>
        <w:tc>
          <w:tcPr>
            <w:tcW w:w="5312" w:type="dxa"/>
            <w:shd w:val="clear" w:color="auto" w:fill="ECECEC"/>
          </w:tcPr>
          <w:p w14:paraId="2039C202" w14:textId="77777777" w:rsidR="00DE2371" w:rsidRDefault="004711A8">
            <w:pPr>
              <w:pStyle w:val="TableParagraph"/>
              <w:spacing w:before="2" w:line="276" w:lineRule="auto"/>
              <w:ind w:left="429" w:right="62" w:hanging="360"/>
              <w:jc w:val="both"/>
              <w:rPr>
                <w:sz w:val="20"/>
              </w:rPr>
            </w:pPr>
            <w:r>
              <w:rPr>
                <w:sz w:val="20"/>
              </w:rPr>
              <w:t>9.</w:t>
            </w:r>
            <w:r>
              <w:rPr>
                <w:spacing w:val="1"/>
                <w:sz w:val="20"/>
              </w:rPr>
              <w:t xml:space="preserve"> </w:t>
            </w:r>
            <w:r>
              <w:rPr>
                <w:sz w:val="20"/>
              </w:rPr>
              <w:t>Para la construcción del sistema distrital de parques,</w:t>
            </w:r>
            <w:r>
              <w:rPr>
                <w:spacing w:val="1"/>
                <w:sz w:val="20"/>
              </w:rPr>
              <w:t xml:space="preserve"> </w:t>
            </w:r>
            <w:r>
              <w:rPr>
                <w:sz w:val="20"/>
              </w:rPr>
              <w:t>deberán</w:t>
            </w:r>
            <w:r>
              <w:rPr>
                <w:spacing w:val="1"/>
                <w:sz w:val="20"/>
              </w:rPr>
              <w:t xml:space="preserve"> </w:t>
            </w:r>
            <w:r>
              <w:rPr>
                <w:sz w:val="20"/>
              </w:rPr>
              <w:t>prever</w:t>
            </w:r>
            <w:r>
              <w:rPr>
                <w:spacing w:val="1"/>
                <w:sz w:val="20"/>
              </w:rPr>
              <w:t xml:space="preserve"> </w:t>
            </w:r>
            <w:r>
              <w:rPr>
                <w:sz w:val="20"/>
              </w:rPr>
              <w:t>el</w:t>
            </w:r>
            <w:r>
              <w:rPr>
                <w:spacing w:val="1"/>
                <w:sz w:val="20"/>
              </w:rPr>
              <w:t xml:space="preserve"> </w:t>
            </w:r>
            <w:r>
              <w:rPr>
                <w:sz w:val="20"/>
              </w:rPr>
              <w:t>uso</w:t>
            </w:r>
            <w:r>
              <w:rPr>
                <w:spacing w:val="1"/>
                <w:sz w:val="20"/>
              </w:rPr>
              <w:t xml:space="preserve"> </w:t>
            </w:r>
            <w:r>
              <w:rPr>
                <w:sz w:val="20"/>
              </w:rPr>
              <w:t>de</w:t>
            </w:r>
            <w:r>
              <w:rPr>
                <w:spacing w:val="1"/>
                <w:sz w:val="20"/>
              </w:rPr>
              <w:t xml:space="preserve"> </w:t>
            </w:r>
            <w:r>
              <w:rPr>
                <w:sz w:val="20"/>
              </w:rPr>
              <w:t>llantas</w:t>
            </w:r>
            <w:r>
              <w:rPr>
                <w:spacing w:val="1"/>
                <w:sz w:val="20"/>
              </w:rPr>
              <w:t xml:space="preserve"> </w:t>
            </w:r>
            <w:r>
              <w:rPr>
                <w:sz w:val="20"/>
              </w:rPr>
              <w:t>usadas</w:t>
            </w:r>
            <w:r>
              <w:rPr>
                <w:spacing w:val="1"/>
                <w:sz w:val="20"/>
              </w:rPr>
              <w:t xml:space="preserve"> </w:t>
            </w:r>
            <w:r>
              <w:rPr>
                <w:sz w:val="20"/>
              </w:rPr>
              <w:t>o</w:t>
            </w:r>
            <w:r>
              <w:rPr>
                <w:spacing w:val="1"/>
                <w:sz w:val="20"/>
              </w:rPr>
              <w:t xml:space="preserve"> </w:t>
            </w:r>
            <w:r>
              <w:rPr>
                <w:sz w:val="20"/>
              </w:rPr>
              <w:t>de</w:t>
            </w:r>
            <w:r>
              <w:rPr>
                <w:spacing w:val="1"/>
                <w:sz w:val="20"/>
              </w:rPr>
              <w:t xml:space="preserve"> </w:t>
            </w:r>
            <w:r>
              <w:rPr>
                <w:sz w:val="20"/>
              </w:rPr>
              <w:t>materiales provenientes del aprovechamiento de las</w:t>
            </w:r>
            <w:r>
              <w:rPr>
                <w:spacing w:val="1"/>
                <w:sz w:val="20"/>
              </w:rPr>
              <w:t xml:space="preserve"> </w:t>
            </w:r>
            <w:r>
              <w:rPr>
                <w:sz w:val="20"/>
              </w:rPr>
              <w:t>mismas,</w:t>
            </w:r>
            <w:r>
              <w:rPr>
                <w:spacing w:val="1"/>
                <w:sz w:val="20"/>
              </w:rPr>
              <w:t xml:space="preserve"> </w:t>
            </w:r>
            <w:r>
              <w:rPr>
                <w:sz w:val="20"/>
              </w:rPr>
              <w:t>en</w:t>
            </w:r>
            <w:r>
              <w:rPr>
                <w:spacing w:val="1"/>
                <w:sz w:val="20"/>
              </w:rPr>
              <w:t xml:space="preserve"> </w:t>
            </w:r>
            <w:r>
              <w:rPr>
                <w:sz w:val="20"/>
              </w:rPr>
              <w:t>las</w:t>
            </w:r>
            <w:r>
              <w:rPr>
                <w:spacing w:val="1"/>
                <w:sz w:val="20"/>
              </w:rPr>
              <w:t xml:space="preserve"> </w:t>
            </w:r>
            <w:r>
              <w:rPr>
                <w:sz w:val="20"/>
              </w:rPr>
              <w:t>áreas</w:t>
            </w:r>
            <w:r>
              <w:rPr>
                <w:spacing w:val="1"/>
                <w:sz w:val="20"/>
              </w:rPr>
              <w:t xml:space="preserve"> </w:t>
            </w:r>
            <w:r>
              <w:rPr>
                <w:sz w:val="20"/>
              </w:rPr>
              <w:t>que</w:t>
            </w:r>
            <w:r>
              <w:rPr>
                <w:spacing w:val="1"/>
                <w:sz w:val="20"/>
              </w:rPr>
              <w:t xml:space="preserve"> </w:t>
            </w:r>
            <w:r>
              <w:rPr>
                <w:sz w:val="20"/>
              </w:rPr>
              <w:t>sean</w:t>
            </w:r>
            <w:r>
              <w:rPr>
                <w:spacing w:val="1"/>
                <w:sz w:val="20"/>
              </w:rPr>
              <w:t xml:space="preserve"> </w:t>
            </w:r>
            <w:r>
              <w:rPr>
                <w:sz w:val="20"/>
              </w:rPr>
              <w:t>técnicamente</w:t>
            </w:r>
            <w:r>
              <w:rPr>
                <w:spacing w:val="1"/>
                <w:sz w:val="20"/>
              </w:rPr>
              <w:t xml:space="preserve"> </w:t>
            </w:r>
            <w:r>
              <w:rPr>
                <w:sz w:val="20"/>
              </w:rPr>
              <w:t>susceptibles</w:t>
            </w:r>
            <w:r>
              <w:rPr>
                <w:spacing w:val="40"/>
                <w:sz w:val="20"/>
              </w:rPr>
              <w:t xml:space="preserve"> </w:t>
            </w:r>
            <w:r>
              <w:rPr>
                <w:sz w:val="20"/>
              </w:rPr>
              <w:t>de</w:t>
            </w:r>
            <w:r>
              <w:rPr>
                <w:spacing w:val="39"/>
                <w:sz w:val="20"/>
              </w:rPr>
              <w:t xml:space="preserve"> </w:t>
            </w:r>
            <w:r>
              <w:rPr>
                <w:sz w:val="20"/>
              </w:rPr>
              <w:t>ser</w:t>
            </w:r>
            <w:r>
              <w:rPr>
                <w:spacing w:val="40"/>
                <w:sz w:val="20"/>
              </w:rPr>
              <w:t xml:space="preserve"> </w:t>
            </w:r>
            <w:r>
              <w:rPr>
                <w:sz w:val="20"/>
              </w:rPr>
              <w:t>provistas</w:t>
            </w:r>
            <w:r>
              <w:rPr>
                <w:spacing w:val="40"/>
                <w:sz w:val="20"/>
              </w:rPr>
              <w:t xml:space="preserve"> </w:t>
            </w:r>
            <w:r>
              <w:rPr>
                <w:sz w:val="20"/>
              </w:rPr>
              <w:t>con</w:t>
            </w:r>
            <w:r>
              <w:rPr>
                <w:spacing w:val="39"/>
                <w:sz w:val="20"/>
              </w:rPr>
              <w:t xml:space="preserve"> </w:t>
            </w:r>
            <w:r>
              <w:rPr>
                <w:sz w:val="20"/>
              </w:rPr>
              <w:t>dichos</w:t>
            </w:r>
            <w:r>
              <w:rPr>
                <w:spacing w:val="42"/>
                <w:sz w:val="20"/>
              </w:rPr>
              <w:t xml:space="preserve"> </w:t>
            </w:r>
            <w:r>
              <w:rPr>
                <w:sz w:val="20"/>
              </w:rPr>
              <w:t>materiales</w:t>
            </w:r>
          </w:p>
          <w:p w14:paraId="62D48969" w14:textId="77777777" w:rsidR="00DE2371" w:rsidRDefault="004711A8">
            <w:pPr>
              <w:pStyle w:val="TableParagraph"/>
              <w:ind w:left="429"/>
              <w:jc w:val="both"/>
              <w:rPr>
                <w:sz w:val="20"/>
              </w:rPr>
            </w:pPr>
            <w:r>
              <w:rPr>
                <w:sz w:val="20"/>
              </w:rPr>
              <w:t>(zonas de</w:t>
            </w:r>
            <w:r>
              <w:rPr>
                <w:spacing w:val="-3"/>
                <w:sz w:val="20"/>
              </w:rPr>
              <w:t xml:space="preserve"> </w:t>
            </w:r>
            <w:r>
              <w:rPr>
                <w:sz w:val="20"/>
              </w:rPr>
              <w:t>juego,</w:t>
            </w:r>
            <w:r>
              <w:rPr>
                <w:spacing w:val="-1"/>
                <w:sz w:val="20"/>
              </w:rPr>
              <w:t xml:space="preserve"> </w:t>
            </w:r>
            <w:r>
              <w:rPr>
                <w:sz w:val="20"/>
              </w:rPr>
              <w:t>pistas de</w:t>
            </w:r>
            <w:r>
              <w:rPr>
                <w:spacing w:val="-3"/>
                <w:sz w:val="20"/>
              </w:rPr>
              <w:t xml:space="preserve"> </w:t>
            </w:r>
            <w:r>
              <w:rPr>
                <w:sz w:val="20"/>
              </w:rPr>
              <w:t>trote,</w:t>
            </w:r>
            <w:r>
              <w:rPr>
                <w:spacing w:val="-3"/>
                <w:sz w:val="20"/>
              </w:rPr>
              <w:t xml:space="preserve"> </w:t>
            </w:r>
            <w:r>
              <w:rPr>
                <w:sz w:val="20"/>
              </w:rPr>
              <w:t>entre</w:t>
            </w:r>
            <w:r>
              <w:rPr>
                <w:spacing w:val="-3"/>
                <w:sz w:val="20"/>
              </w:rPr>
              <w:t xml:space="preserve"> </w:t>
            </w:r>
            <w:r>
              <w:rPr>
                <w:sz w:val="20"/>
              </w:rPr>
              <w:t>otras).</w:t>
            </w:r>
          </w:p>
        </w:tc>
        <w:tc>
          <w:tcPr>
            <w:tcW w:w="3620" w:type="dxa"/>
            <w:shd w:val="clear" w:color="auto" w:fill="ECECEC"/>
          </w:tcPr>
          <w:p w14:paraId="0EA87450" w14:textId="77777777" w:rsidR="00DE2371" w:rsidRDefault="00DE2371">
            <w:pPr>
              <w:pStyle w:val="TableParagraph"/>
              <w:rPr>
                <w:rFonts w:ascii="Arial"/>
                <w:b/>
              </w:rPr>
            </w:pPr>
          </w:p>
          <w:p w14:paraId="6F82DB81" w14:textId="77777777" w:rsidR="00DE2371" w:rsidRDefault="00DE2371">
            <w:pPr>
              <w:pStyle w:val="TableParagraph"/>
              <w:spacing w:before="3"/>
              <w:rPr>
                <w:rFonts w:ascii="Arial"/>
                <w:b/>
                <w:sz w:val="29"/>
              </w:rPr>
            </w:pPr>
          </w:p>
          <w:p w14:paraId="0A2BD7C8" w14:textId="77777777" w:rsidR="00DE2371" w:rsidRDefault="004711A8">
            <w:pPr>
              <w:pStyle w:val="TableParagraph"/>
              <w:ind w:left="71"/>
              <w:rPr>
                <w:sz w:val="20"/>
              </w:rPr>
            </w:pPr>
            <w:r>
              <w:rPr>
                <w:sz w:val="20"/>
              </w:rPr>
              <w:t>Certificados</w:t>
            </w:r>
            <w:r>
              <w:rPr>
                <w:spacing w:val="-1"/>
                <w:sz w:val="20"/>
              </w:rPr>
              <w:t xml:space="preserve"> </w:t>
            </w:r>
            <w:r>
              <w:rPr>
                <w:sz w:val="20"/>
              </w:rPr>
              <w:t>de</w:t>
            </w:r>
            <w:r>
              <w:rPr>
                <w:spacing w:val="-3"/>
                <w:sz w:val="20"/>
              </w:rPr>
              <w:t xml:space="preserve"> </w:t>
            </w:r>
            <w:r>
              <w:rPr>
                <w:sz w:val="20"/>
              </w:rPr>
              <w:t>aprovechamiento</w:t>
            </w:r>
          </w:p>
        </w:tc>
      </w:tr>
      <w:tr w:rsidR="00DE2371" w14:paraId="52D24AF5" w14:textId="77777777">
        <w:trPr>
          <w:trHeight w:val="2117"/>
        </w:trPr>
        <w:tc>
          <w:tcPr>
            <w:tcW w:w="5312" w:type="dxa"/>
            <w:shd w:val="clear" w:color="auto" w:fill="ECECEC"/>
          </w:tcPr>
          <w:p w14:paraId="12413507" w14:textId="77777777" w:rsidR="00DE2371" w:rsidRDefault="004711A8">
            <w:pPr>
              <w:pStyle w:val="TableParagraph"/>
              <w:spacing w:line="276" w:lineRule="auto"/>
              <w:ind w:left="429" w:right="60" w:hanging="360"/>
              <w:jc w:val="both"/>
              <w:rPr>
                <w:sz w:val="20"/>
              </w:rPr>
            </w:pPr>
            <w:r>
              <w:rPr>
                <w:sz w:val="20"/>
              </w:rPr>
              <w:t>10. En toda obra de infraestructura de transporte en el</w:t>
            </w:r>
            <w:r>
              <w:rPr>
                <w:spacing w:val="1"/>
                <w:sz w:val="20"/>
              </w:rPr>
              <w:t xml:space="preserve"> </w:t>
            </w:r>
            <w:r>
              <w:rPr>
                <w:sz w:val="20"/>
              </w:rPr>
              <w:t>Distrito Capital que se ejecute y adelante en procesos</w:t>
            </w:r>
            <w:r>
              <w:rPr>
                <w:spacing w:val="-53"/>
                <w:sz w:val="20"/>
              </w:rPr>
              <w:t xml:space="preserve"> </w:t>
            </w:r>
            <w:r>
              <w:rPr>
                <w:sz w:val="20"/>
              </w:rPr>
              <w:t>constructivos</w:t>
            </w:r>
            <w:r>
              <w:rPr>
                <w:spacing w:val="1"/>
                <w:sz w:val="20"/>
              </w:rPr>
              <w:t xml:space="preserve"> </w:t>
            </w:r>
            <w:r>
              <w:rPr>
                <w:sz w:val="20"/>
              </w:rPr>
              <w:t>con</w:t>
            </w:r>
            <w:r>
              <w:rPr>
                <w:spacing w:val="1"/>
                <w:sz w:val="20"/>
              </w:rPr>
              <w:t xml:space="preserve"> </w:t>
            </w:r>
            <w:r>
              <w:rPr>
                <w:sz w:val="20"/>
              </w:rPr>
              <w:t>asfalto, deberá</w:t>
            </w:r>
            <w:r>
              <w:rPr>
                <w:spacing w:val="1"/>
                <w:sz w:val="20"/>
              </w:rPr>
              <w:t xml:space="preserve"> </w:t>
            </w:r>
            <w:r>
              <w:rPr>
                <w:sz w:val="20"/>
              </w:rPr>
              <w:t>prever</w:t>
            </w:r>
            <w:r>
              <w:rPr>
                <w:spacing w:val="1"/>
                <w:sz w:val="20"/>
              </w:rPr>
              <w:t xml:space="preserve"> </w:t>
            </w:r>
            <w:r>
              <w:rPr>
                <w:sz w:val="20"/>
              </w:rPr>
              <w:t>el</w:t>
            </w:r>
            <w:r>
              <w:rPr>
                <w:spacing w:val="1"/>
                <w:sz w:val="20"/>
              </w:rPr>
              <w:t xml:space="preserve"> </w:t>
            </w:r>
            <w:r>
              <w:rPr>
                <w:sz w:val="20"/>
              </w:rPr>
              <w:t>uso</w:t>
            </w:r>
            <w:r>
              <w:rPr>
                <w:spacing w:val="1"/>
                <w:sz w:val="20"/>
              </w:rPr>
              <w:t xml:space="preserve"> </w:t>
            </w:r>
            <w:r>
              <w:rPr>
                <w:sz w:val="20"/>
              </w:rPr>
              <w:t>de</w:t>
            </w:r>
            <w:r>
              <w:rPr>
                <w:spacing w:val="1"/>
                <w:sz w:val="20"/>
              </w:rPr>
              <w:t xml:space="preserve"> </w:t>
            </w:r>
            <w:r>
              <w:rPr>
                <w:sz w:val="20"/>
              </w:rPr>
              <w:t>materiales</w:t>
            </w:r>
            <w:r>
              <w:rPr>
                <w:spacing w:val="1"/>
                <w:sz w:val="20"/>
              </w:rPr>
              <w:t xml:space="preserve"> </w:t>
            </w:r>
            <w:r>
              <w:rPr>
                <w:sz w:val="20"/>
              </w:rPr>
              <w:t>provenientes</w:t>
            </w:r>
            <w:r>
              <w:rPr>
                <w:spacing w:val="1"/>
                <w:sz w:val="20"/>
              </w:rPr>
              <w:t xml:space="preserve"> </w:t>
            </w:r>
            <w:r>
              <w:rPr>
                <w:sz w:val="20"/>
              </w:rPr>
              <w:t>del</w:t>
            </w:r>
            <w:r>
              <w:rPr>
                <w:spacing w:val="1"/>
                <w:sz w:val="20"/>
              </w:rPr>
              <w:t xml:space="preserve"> </w:t>
            </w:r>
            <w:r>
              <w:rPr>
                <w:sz w:val="20"/>
              </w:rPr>
              <w:t>aprovechamiento</w:t>
            </w:r>
            <w:r>
              <w:rPr>
                <w:spacing w:val="1"/>
                <w:sz w:val="20"/>
              </w:rPr>
              <w:t xml:space="preserve"> </w:t>
            </w:r>
            <w:r>
              <w:rPr>
                <w:sz w:val="20"/>
              </w:rPr>
              <w:t>de</w:t>
            </w:r>
            <w:r>
              <w:rPr>
                <w:spacing w:val="-53"/>
                <w:sz w:val="20"/>
              </w:rPr>
              <w:t xml:space="preserve"> </w:t>
            </w:r>
            <w:r>
              <w:rPr>
                <w:sz w:val="20"/>
              </w:rPr>
              <w:t>llantas usadas en las proporciones técnicas que para</w:t>
            </w:r>
            <w:r>
              <w:rPr>
                <w:spacing w:val="1"/>
                <w:sz w:val="20"/>
              </w:rPr>
              <w:t xml:space="preserve"> </w:t>
            </w:r>
            <w:r>
              <w:rPr>
                <w:sz w:val="20"/>
              </w:rPr>
              <w:t>el efecto exige el Instituto de Desarrollo Urbano, en la</w:t>
            </w:r>
            <w:r>
              <w:rPr>
                <w:spacing w:val="-53"/>
                <w:sz w:val="20"/>
              </w:rPr>
              <w:t xml:space="preserve"> </w:t>
            </w:r>
            <w:r>
              <w:rPr>
                <w:sz w:val="20"/>
              </w:rPr>
              <w:t>totalidad</w:t>
            </w:r>
            <w:r>
              <w:rPr>
                <w:spacing w:val="20"/>
                <w:sz w:val="20"/>
              </w:rPr>
              <w:t xml:space="preserve"> </w:t>
            </w:r>
            <w:r>
              <w:rPr>
                <w:sz w:val="20"/>
              </w:rPr>
              <w:t>de</w:t>
            </w:r>
            <w:r>
              <w:rPr>
                <w:spacing w:val="18"/>
                <w:sz w:val="20"/>
              </w:rPr>
              <w:t xml:space="preserve"> </w:t>
            </w:r>
            <w:r>
              <w:rPr>
                <w:sz w:val="20"/>
              </w:rPr>
              <w:t>metros</w:t>
            </w:r>
            <w:r>
              <w:rPr>
                <w:spacing w:val="21"/>
                <w:sz w:val="20"/>
              </w:rPr>
              <w:t xml:space="preserve"> </w:t>
            </w:r>
            <w:r>
              <w:rPr>
                <w:sz w:val="20"/>
              </w:rPr>
              <w:t>cuadrados</w:t>
            </w:r>
            <w:r>
              <w:rPr>
                <w:spacing w:val="20"/>
                <w:sz w:val="20"/>
              </w:rPr>
              <w:t xml:space="preserve"> </w:t>
            </w:r>
            <w:r>
              <w:rPr>
                <w:sz w:val="20"/>
              </w:rPr>
              <w:t>de</w:t>
            </w:r>
            <w:r>
              <w:rPr>
                <w:spacing w:val="20"/>
                <w:sz w:val="20"/>
              </w:rPr>
              <w:t xml:space="preserve"> </w:t>
            </w:r>
            <w:r>
              <w:rPr>
                <w:sz w:val="20"/>
              </w:rPr>
              <w:t>la</w:t>
            </w:r>
            <w:r>
              <w:rPr>
                <w:spacing w:val="19"/>
                <w:sz w:val="20"/>
              </w:rPr>
              <w:t xml:space="preserve"> </w:t>
            </w:r>
            <w:r>
              <w:rPr>
                <w:sz w:val="20"/>
              </w:rPr>
              <w:t>mezcla</w:t>
            </w:r>
            <w:r>
              <w:rPr>
                <w:spacing w:val="21"/>
                <w:sz w:val="20"/>
              </w:rPr>
              <w:t xml:space="preserve"> </w:t>
            </w:r>
            <w:r>
              <w:rPr>
                <w:sz w:val="20"/>
              </w:rPr>
              <w:t>asfáltica</w:t>
            </w:r>
          </w:p>
          <w:p w14:paraId="6A9C0091" w14:textId="77777777" w:rsidR="00DE2371" w:rsidRDefault="004711A8">
            <w:pPr>
              <w:pStyle w:val="TableParagraph"/>
              <w:spacing w:line="230" w:lineRule="exact"/>
              <w:ind w:left="429"/>
              <w:jc w:val="both"/>
              <w:rPr>
                <w:sz w:val="20"/>
              </w:rPr>
            </w:pPr>
            <w:r>
              <w:rPr>
                <w:sz w:val="20"/>
              </w:rPr>
              <w:t>usada</w:t>
            </w:r>
            <w:r>
              <w:rPr>
                <w:spacing w:val="-2"/>
                <w:sz w:val="20"/>
              </w:rPr>
              <w:t xml:space="preserve"> </w:t>
            </w:r>
            <w:r>
              <w:rPr>
                <w:sz w:val="20"/>
              </w:rPr>
              <w:t>para</w:t>
            </w:r>
            <w:r>
              <w:rPr>
                <w:spacing w:val="-2"/>
                <w:sz w:val="20"/>
              </w:rPr>
              <w:t xml:space="preserve"> </w:t>
            </w:r>
            <w:r>
              <w:rPr>
                <w:sz w:val="20"/>
              </w:rPr>
              <w:t>la</w:t>
            </w:r>
            <w:r>
              <w:rPr>
                <w:spacing w:val="-1"/>
                <w:sz w:val="20"/>
              </w:rPr>
              <w:t xml:space="preserve"> </w:t>
            </w:r>
            <w:r>
              <w:rPr>
                <w:sz w:val="20"/>
              </w:rPr>
              <w:t>obra.</w:t>
            </w:r>
          </w:p>
        </w:tc>
        <w:tc>
          <w:tcPr>
            <w:tcW w:w="3620" w:type="dxa"/>
            <w:shd w:val="clear" w:color="auto" w:fill="ECECEC"/>
          </w:tcPr>
          <w:p w14:paraId="7DCEAF43" w14:textId="77777777" w:rsidR="00DE2371" w:rsidRDefault="00DE2371">
            <w:pPr>
              <w:pStyle w:val="TableParagraph"/>
              <w:rPr>
                <w:rFonts w:ascii="Arial"/>
                <w:b/>
              </w:rPr>
            </w:pPr>
          </w:p>
          <w:p w14:paraId="7D268F74" w14:textId="77777777" w:rsidR="00DE2371" w:rsidRDefault="00DE2371">
            <w:pPr>
              <w:pStyle w:val="TableParagraph"/>
              <w:rPr>
                <w:rFonts w:ascii="Arial"/>
                <w:b/>
              </w:rPr>
            </w:pPr>
          </w:p>
          <w:p w14:paraId="4B5A478E" w14:textId="77777777" w:rsidR="00DE2371" w:rsidRDefault="00DE2371">
            <w:pPr>
              <w:pStyle w:val="TableParagraph"/>
              <w:spacing w:before="4"/>
              <w:rPr>
                <w:rFonts w:ascii="Arial"/>
                <w:b/>
                <w:sz w:val="29"/>
              </w:rPr>
            </w:pPr>
          </w:p>
          <w:p w14:paraId="6177FA82" w14:textId="77777777" w:rsidR="00DE2371" w:rsidRDefault="004711A8">
            <w:pPr>
              <w:pStyle w:val="TableParagraph"/>
              <w:ind w:left="71"/>
              <w:rPr>
                <w:sz w:val="20"/>
              </w:rPr>
            </w:pPr>
            <w:r>
              <w:rPr>
                <w:sz w:val="20"/>
              </w:rPr>
              <w:t>Certificados</w:t>
            </w:r>
            <w:r>
              <w:rPr>
                <w:spacing w:val="-1"/>
                <w:sz w:val="20"/>
              </w:rPr>
              <w:t xml:space="preserve"> </w:t>
            </w:r>
            <w:r>
              <w:rPr>
                <w:sz w:val="20"/>
              </w:rPr>
              <w:t>de</w:t>
            </w:r>
            <w:r>
              <w:rPr>
                <w:spacing w:val="-3"/>
                <w:sz w:val="20"/>
              </w:rPr>
              <w:t xml:space="preserve"> </w:t>
            </w:r>
            <w:r>
              <w:rPr>
                <w:sz w:val="20"/>
              </w:rPr>
              <w:t>aprovechamiento</w:t>
            </w:r>
          </w:p>
        </w:tc>
      </w:tr>
      <w:tr w:rsidR="00DE2371" w14:paraId="25BF32E5" w14:textId="77777777">
        <w:trPr>
          <w:trHeight w:val="1379"/>
        </w:trPr>
        <w:tc>
          <w:tcPr>
            <w:tcW w:w="5312" w:type="dxa"/>
            <w:shd w:val="clear" w:color="auto" w:fill="ECECEC"/>
          </w:tcPr>
          <w:p w14:paraId="68926AE6" w14:textId="77777777" w:rsidR="00DE2371" w:rsidRDefault="004711A8">
            <w:pPr>
              <w:pStyle w:val="TableParagraph"/>
              <w:ind w:left="429" w:right="62" w:hanging="360"/>
              <w:jc w:val="both"/>
              <w:rPr>
                <w:sz w:val="20"/>
              </w:rPr>
            </w:pPr>
            <w:r>
              <w:rPr>
                <w:sz w:val="20"/>
              </w:rPr>
              <w:t>11. Deberá</w:t>
            </w:r>
            <w:r>
              <w:rPr>
                <w:spacing w:val="1"/>
                <w:sz w:val="20"/>
              </w:rPr>
              <w:t xml:space="preserve"> </w:t>
            </w:r>
            <w:r>
              <w:rPr>
                <w:sz w:val="20"/>
              </w:rPr>
              <w:t>asignar,</w:t>
            </w:r>
            <w:r>
              <w:rPr>
                <w:spacing w:val="1"/>
                <w:sz w:val="20"/>
              </w:rPr>
              <w:t xml:space="preserve"> </w:t>
            </w:r>
            <w:r>
              <w:rPr>
                <w:sz w:val="20"/>
              </w:rPr>
              <w:t>dentro</w:t>
            </w:r>
            <w:r>
              <w:rPr>
                <w:spacing w:val="1"/>
                <w:sz w:val="20"/>
              </w:rPr>
              <w:t xml:space="preserve"> </w:t>
            </w:r>
            <w:r>
              <w:rPr>
                <w:sz w:val="20"/>
              </w:rPr>
              <w:t>de</w:t>
            </w:r>
            <w:r>
              <w:rPr>
                <w:spacing w:val="1"/>
                <w:sz w:val="20"/>
              </w:rPr>
              <w:t xml:space="preserve"> </w:t>
            </w:r>
            <w:r>
              <w:rPr>
                <w:sz w:val="20"/>
              </w:rPr>
              <w:t>su</w:t>
            </w:r>
            <w:r>
              <w:rPr>
                <w:spacing w:val="1"/>
                <w:sz w:val="20"/>
              </w:rPr>
              <w:t xml:space="preserve"> </w:t>
            </w:r>
            <w:r>
              <w:rPr>
                <w:sz w:val="20"/>
              </w:rPr>
              <w:t>estructura</w:t>
            </w:r>
            <w:r>
              <w:rPr>
                <w:spacing w:val="1"/>
                <w:sz w:val="20"/>
              </w:rPr>
              <w:t xml:space="preserve"> </w:t>
            </w:r>
            <w:r>
              <w:rPr>
                <w:sz w:val="20"/>
              </w:rPr>
              <w:t>organizacional,</w:t>
            </w:r>
            <w:r>
              <w:rPr>
                <w:spacing w:val="-11"/>
                <w:sz w:val="20"/>
              </w:rPr>
              <w:t xml:space="preserve"> </w:t>
            </w:r>
            <w:r>
              <w:rPr>
                <w:sz w:val="20"/>
              </w:rPr>
              <w:t>una</w:t>
            </w:r>
            <w:r>
              <w:rPr>
                <w:spacing w:val="-11"/>
                <w:sz w:val="20"/>
              </w:rPr>
              <w:t xml:space="preserve"> </w:t>
            </w:r>
            <w:r>
              <w:rPr>
                <w:sz w:val="20"/>
              </w:rPr>
              <w:t>persona</w:t>
            </w:r>
            <w:r>
              <w:rPr>
                <w:spacing w:val="-11"/>
                <w:sz w:val="20"/>
              </w:rPr>
              <w:t xml:space="preserve"> </w:t>
            </w:r>
            <w:r>
              <w:rPr>
                <w:sz w:val="20"/>
              </w:rPr>
              <w:t>idónea,</w:t>
            </w:r>
            <w:r>
              <w:rPr>
                <w:spacing w:val="-11"/>
                <w:sz w:val="20"/>
              </w:rPr>
              <w:t xml:space="preserve"> </w:t>
            </w:r>
            <w:r>
              <w:rPr>
                <w:sz w:val="20"/>
              </w:rPr>
              <w:t>responsable</w:t>
            </w:r>
            <w:r>
              <w:rPr>
                <w:spacing w:val="-11"/>
                <w:sz w:val="20"/>
              </w:rPr>
              <w:t xml:space="preserve"> </w:t>
            </w:r>
            <w:r>
              <w:rPr>
                <w:sz w:val="20"/>
              </w:rPr>
              <w:t>de</w:t>
            </w:r>
            <w:r>
              <w:rPr>
                <w:spacing w:val="-9"/>
                <w:sz w:val="20"/>
              </w:rPr>
              <w:t xml:space="preserve"> </w:t>
            </w:r>
            <w:r>
              <w:rPr>
                <w:sz w:val="20"/>
              </w:rPr>
              <w:t>la</w:t>
            </w:r>
            <w:r>
              <w:rPr>
                <w:spacing w:val="-53"/>
                <w:sz w:val="20"/>
              </w:rPr>
              <w:t xml:space="preserve"> </w:t>
            </w:r>
            <w:r>
              <w:rPr>
                <w:sz w:val="20"/>
              </w:rPr>
              <w:t>gestión</w:t>
            </w:r>
            <w:r>
              <w:rPr>
                <w:spacing w:val="1"/>
                <w:sz w:val="20"/>
              </w:rPr>
              <w:t xml:space="preserve"> </w:t>
            </w:r>
            <w:r>
              <w:rPr>
                <w:sz w:val="20"/>
              </w:rPr>
              <w:t>y</w:t>
            </w:r>
            <w:r>
              <w:rPr>
                <w:spacing w:val="1"/>
                <w:sz w:val="20"/>
              </w:rPr>
              <w:t xml:space="preserve"> </w:t>
            </w:r>
            <w:r>
              <w:rPr>
                <w:sz w:val="20"/>
              </w:rPr>
              <w:t>cumplimiento</w:t>
            </w:r>
            <w:r>
              <w:rPr>
                <w:spacing w:val="1"/>
                <w:sz w:val="20"/>
              </w:rPr>
              <w:t xml:space="preserve"> </w:t>
            </w:r>
            <w:r>
              <w:rPr>
                <w:sz w:val="20"/>
              </w:rPr>
              <w:t>normativo,</w:t>
            </w:r>
            <w:r>
              <w:rPr>
                <w:spacing w:val="1"/>
                <w:sz w:val="20"/>
              </w:rPr>
              <w:t xml:space="preserve"> </w:t>
            </w:r>
            <w:r>
              <w:rPr>
                <w:sz w:val="20"/>
              </w:rPr>
              <w:t>así</w:t>
            </w:r>
            <w:r>
              <w:rPr>
                <w:spacing w:val="1"/>
                <w:sz w:val="20"/>
              </w:rPr>
              <w:t xml:space="preserve"> </w:t>
            </w:r>
            <w:r>
              <w:rPr>
                <w:sz w:val="20"/>
              </w:rPr>
              <w:t>como</w:t>
            </w:r>
            <w:r>
              <w:rPr>
                <w:spacing w:val="1"/>
                <w:sz w:val="20"/>
              </w:rPr>
              <w:t xml:space="preserve"> </w:t>
            </w:r>
            <w:r>
              <w:rPr>
                <w:sz w:val="20"/>
              </w:rPr>
              <w:t>de</w:t>
            </w:r>
            <w:r>
              <w:rPr>
                <w:spacing w:val="1"/>
                <w:sz w:val="20"/>
              </w:rPr>
              <w:t xml:space="preserve"> </w:t>
            </w:r>
            <w:r>
              <w:rPr>
                <w:sz w:val="20"/>
              </w:rPr>
              <w:t>la</w:t>
            </w:r>
            <w:r>
              <w:rPr>
                <w:spacing w:val="-53"/>
                <w:sz w:val="20"/>
              </w:rPr>
              <w:t xml:space="preserve"> </w:t>
            </w:r>
            <w:r>
              <w:rPr>
                <w:sz w:val="20"/>
              </w:rPr>
              <w:t>gestión en materia de seguridad y salud en el trabajo.</w:t>
            </w:r>
            <w:r>
              <w:rPr>
                <w:spacing w:val="-53"/>
                <w:sz w:val="20"/>
              </w:rPr>
              <w:t xml:space="preserve"> </w:t>
            </w:r>
            <w:r>
              <w:rPr>
                <w:sz w:val="20"/>
              </w:rPr>
              <w:t>La</w:t>
            </w:r>
            <w:r>
              <w:rPr>
                <w:spacing w:val="34"/>
                <w:sz w:val="20"/>
              </w:rPr>
              <w:t xml:space="preserve"> </w:t>
            </w:r>
            <w:r>
              <w:rPr>
                <w:sz w:val="20"/>
              </w:rPr>
              <w:t>persona</w:t>
            </w:r>
            <w:r>
              <w:rPr>
                <w:spacing w:val="37"/>
                <w:sz w:val="20"/>
              </w:rPr>
              <w:t xml:space="preserve"> </w:t>
            </w:r>
            <w:r>
              <w:rPr>
                <w:sz w:val="20"/>
              </w:rPr>
              <w:t>asignada</w:t>
            </w:r>
            <w:r>
              <w:rPr>
                <w:spacing w:val="35"/>
                <w:sz w:val="20"/>
              </w:rPr>
              <w:t xml:space="preserve"> </w:t>
            </w:r>
            <w:r>
              <w:rPr>
                <w:sz w:val="20"/>
              </w:rPr>
              <w:t>deberá</w:t>
            </w:r>
            <w:r>
              <w:rPr>
                <w:spacing w:val="35"/>
                <w:sz w:val="20"/>
              </w:rPr>
              <w:t xml:space="preserve"> </w:t>
            </w:r>
            <w:r>
              <w:rPr>
                <w:sz w:val="20"/>
              </w:rPr>
              <w:t>demostrar</w:t>
            </w:r>
            <w:r>
              <w:rPr>
                <w:spacing w:val="36"/>
                <w:sz w:val="20"/>
              </w:rPr>
              <w:t xml:space="preserve"> </w:t>
            </w:r>
            <w:r>
              <w:rPr>
                <w:sz w:val="20"/>
              </w:rPr>
              <w:t>idoneidad</w:t>
            </w:r>
            <w:r>
              <w:rPr>
                <w:spacing w:val="39"/>
                <w:sz w:val="20"/>
              </w:rPr>
              <w:t xml:space="preserve"> </w:t>
            </w:r>
            <w:r>
              <w:rPr>
                <w:sz w:val="20"/>
              </w:rPr>
              <w:t>y</w:t>
            </w:r>
          </w:p>
          <w:p w14:paraId="541BE7D9" w14:textId="77777777" w:rsidR="00DE2371" w:rsidRDefault="004711A8">
            <w:pPr>
              <w:pStyle w:val="TableParagraph"/>
              <w:spacing w:line="210" w:lineRule="exact"/>
              <w:ind w:left="429"/>
              <w:jc w:val="both"/>
              <w:rPr>
                <w:sz w:val="20"/>
              </w:rPr>
            </w:pPr>
            <w:r>
              <w:rPr>
                <w:sz w:val="20"/>
              </w:rPr>
              <w:t>será</w:t>
            </w:r>
            <w:r>
              <w:rPr>
                <w:spacing w:val="-4"/>
                <w:sz w:val="20"/>
              </w:rPr>
              <w:t xml:space="preserve"> </w:t>
            </w:r>
            <w:r>
              <w:rPr>
                <w:sz w:val="20"/>
              </w:rPr>
              <w:t>aprobada</w:t>
            </w:r>
            <w:r>
              <w:rPr>
                <w:spacing w:val="-2"/>
                <w:sz w:val="20"/>
              </w:rPr>
              <w:t xml:space="preserve"> </w:t>
            </w:r>
            <w:r>
              <w:rPr>
                <w:sz w:val="20"/>
              </w:rPr>
              <w:t>por el</w:t>
            </w:r>
            <w:r>
              <w:rPr>
                <w:spacing w:val="-5"/>
                <w:sz w:val="20"/>
              </w:rPr>
              <w:t xml:space="preserve"> </w:t>
            </w:r>
            <w:r>
              <w:rPr>
                <w:sz w:val="20"/>
              </w:rPr>
              <w:t>contratante y/o</w:t>
            </w:r>
            <w:r>
              <w:rPr>
                <w:spacing w:val="-1"/>
                <w:sz w:val="20"/>
              </w:rPr>
              <w:t xml:space="preserve"> </w:t>
            </w:r>
            <w:r>
              <w:rPr>
                <w:sz w:val="20"/>
              </w:rPr>
              <w:t>la</w:t>
            </w:r>
            <w:r>
              <w:rPr>
                <w:spacing w:val="-2"/>
                <w:sz w:val="20"/>
              </w:rPr>
              <w:t xml:space="preserve"> </w:t>
            </w:r>
            <w:r>
              <w:rPr>
                <w:sz w:val="20"/>
              </w:rPr>
              <w:t>interventoría</w:t>
            </w:r>
          </w:p>
        </w:tc>
        <w:tc>
          <w:tcPr>
            <w:tcW w:w="3620" w:type="dxa"/>
            <w:shd w:val="clear" w:color="auto" w:fill="ECECEC"/>
          </w:tcPr>
          <w:p w14:paraId="4D9A580F" w14:textId="77777777" w:rsidR="00DE2371" w:rsidRDefault="00DE2371">
            <w:pPr>
              <w:pStyle w:val="TableParagraph"/>
              <w:rPr>
                <w:rFonts w:ascii="Arial"/>
                <w:b/>
              </w:rPr>
            </w:pPr>
          </w:p>
          <w:p w14:paraId="35310454" w14:textId="77777777" w:rsidR="00DE2371" w:rsidRDefault="00DE2371">
            <w:pPr>
              <w:pStyle w:val="TableParagraph"/>
              <w:spacing w:before="1"/>
              <w:rPr>
                <w:rFonts w:ascii="Arial"/>
                <w:b/>
                <w:sz w:val="20"/>
              </w:rPr>
            </w:pPr>
          </w:p>
          <w:p w14:paraId="347FCBEE" w14:textId="77777777" w:rsidR="00DE2371" w:rsidRDefault="004711A8">
            <w:pPr>
              <w:pStyle w:val="TableParagraph"/>
              <w:ind w:left="71"/>
              <w:rPr>
                <w:sz w:val="20"/>
              </w:rPr>
            </w:pPr>
            <w:r>
              <w:rPr>
                <w:sz w:val="20"/>
              </w:rPr>
              <w:t>Hoja</w:t>
            </w:r>
            <w:r>
              <w:rPr>
                <w:spacing w:val="-3"/>
                <w:sz w:val="20"/>
              </w:rPr>
              <w:t xml:space="preserve"> </w:t>
            </w:r>
            <w:r>
              <w:rPr>
                <w:sz w:val="20"/>
              </w:rPr>
              <w:t>de vida</w:t>
            </w:r>
          </w:p>
        </w:tc>
      </w:tr>
    </w:tbl>
    <w:p w14:paraId="0EE6A747" w14:textId="77777777" w:rsidR="00DE2371" w:rsidRDefault="00DE2371">
      <w:pPr>
        <w:pStyle w:val="Textoindependiente"/>
        <w:spacing w:before="1"/>
        <w:rPr>
          <w:rFonts w:ascii="Arial"/>
          <w:b/>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12"/>
        <w:gridCol w:w="3620"/>
      </w:tblGrid>
      <w:tr w:rsidR="00DE2371" w14:paraId="70DBF26B" w14:textId="77777777">
        <w:trPr>
          <w:trHeight w:val="1322"/>
        </w:trPr>
        <w:tc>
          <w:tcPr>
            <w:tcW w:w="5312" w:type="dxa"/>
            <w:shd w:val="clear" w:color="auto" w:fill="ECECEC"/>
          </w:tcPr>
          <w:p w14:paraId="41AC17B3" w14:textId="77777777" w:rsidR="00DE2371" w:rsidRDefault="004711A8">
            <w:pPr>
              <w:pStyle w:val="TableParagraph"/>
              <w:spacing w:line="276" w:lineRule="auto"/>
              <w:ind w:left="429" w:right="63" w:hanging="360"/>
              <w:jc w:val="both"/>
              <w:rPr>
                <w:sz w:val="20"/>
              </w:rPr>
            </w:pPr>
            <w:r>
              <w:rPr>
                <w:sz w:val="20"/>
              </w:rPr>
              <w:t>12. Seguir</w:t>
            </w:r>
            <w:r>
              <w:rPr>
                <w:spacing w:val="1"/>
                <w:sz w:val="20"/>
              </w:rPr>
              <w:t xml:space="preserve"> </w:t>
            </w:r>
            <w:r>
              <w:rPr>
                <w:sz w:val="20"/>
              </w:rPr>
              <w:t>estrictamente</w:t>
            </w:r>
            <w:r>
              <w:rPr>
                <w:spacing w:val="1"/>
                <w:sz w:val="20"/>
              </w:rPr>
              <w:t xml:space="preserve"> </w:t>
            </w:r>
            <w:r>
              <w:rPr>
                <w:sz w:val="20"/>
              </w:rPr>
              <w:t>los</w:t>
            </w:r>
            <w:r>
              <w:rPr>
                <w:spacing w:val="1"/>
                <w:sz w:val="20"/>
              </w:rPr>
              <w:t xml:space="preserve"> </w:t>
            </w:r>
            <w:r>
              <w:rPr>
                <w:sz w:val="20"/>
              </w:rPr>
              <w:t>parámetros</w:t>
            </w:r>
            <w:r>
              <w:rPr>
                <w:spacing w:val="1"/>
                <w:sz w:val="20"/>
              </w:rPr>
              <w:t xml:space="preserve"> </w:t>
            </w:r>
            <w:r>
              <w:rPr>
                <w:sz w:val="20"/>
              </w:rPr>
              <w:t>de</w:t>
            </w:r>
            <w:r>
              <w:rPr>
                <w:spacing w:val="1"/>
                <w:sz w:val="20"/>
              </w:rPr>
              <w:t xml:space="preserve"> </w:t>
            </w:r>
            <w:r>
              <w:rPr>
                <w:sz w:val="20"/>
              </w:rPr>
              <w:t>diseño,</w:t>
            </w:r>
            <w:r>
              <w:rPr>
                <w:spacing w:val="1"/>
                <w:sz w:val="20"/>
              </w:rPr>
              <w:t xml:space="preserve"> </w:t>
            </w:r>
            <w:r>
              <w:rPr>
                <w:sz w:val="20"/>
              </w:rPr>
              <w:t>especificaciones</w:t>
            </w:r>
            <w:r>
              <w:rPr>
                <w:spacing w:val="1"/>
                <w:sz w:val="20"/>
              </w:rPr>
              <w:t xml:space="preserve"> </w:t>
            </w:r>
            <w:r>
              <w:rPr>
                <w:sz w:val="20"/>
              </w:rPr>
              <w:t>y planos</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obras</w:t>
            </w:r>
            <w:r>
              <w:rPr>
                <w:spacing w:val="1"/>
                <w:sz w:val="20"/>
              </w:rPr>
              <w:t xml:space="preserve"> </w:t>
            </w:r>
            <w:r>
              <w:rPr>
                <w:sz w:val="20"/>
              </w:rPr>
              <w:t>y acciones</w:t>
            </w:r>
            <w:r>
              <w:rPr>
                <w:spacing w:val="1"/>
                <w:sz w:val="20"/>
              </w:rPr>
              <w:t xml:space="preserve"> </w:t>
            </w:r>
            <w:r>
              <w:rPr>
                <w:sz w:val="20"/>
              </w:rPr>
              <w:t>establecidas</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PMA</w:t>
            </w:r>
            <w:r>
              <w:rPr>
                <w:spacing w:val="1"/>
                <w:sz w:val="20"/>
              </w:rPr>
              <w:t xml:space="preserve"> </w:t>
            </w:r>
            <w:r>
              <w:rPr>
                <w:sz w:val="20"/>
              </w:rPr>
              <w:t>y/o</w:t>
            </w:r>
            <w:r>
              <w:rPr>
                <w:spacing w:val="1"/>
                <w:sz w:val="20"/>
              </w:rPr>
              <w:t xml:space="preserve"> </w:t>
            </w:r>
            <w:r>
              <w:rPr>
                <w:sz w:val="20"/>
              </w:rPr>
              <w:t>PAGA</w:t>
            </w:r>
            <w:r>
              <w:rPr>
                <w:spacing w:val="1"/>
                <w:sz w:val="20"/>
              </w:rPr>
              <w:t xml:space="preserve"> </w:t>
            </w:r>
            <w:r>
              <w:rPr>
                <w:sz w:val="20"/>
              </w:rPr>
              <w:t>aplicable</w:t>
            </w:r>
            <w:r>
              <w:rPr>
                <w:spacing w:val="1"/>
                <w:sz w:val="20"/>
              </w:rPr>
              <w:t xml:space="preserve"> </w:t>
            </w:r>
            <w:r>
              <w:rPr>
                <w:sz w:val="20"/>
              </w:rPr>
              <w:t>a</w:t>
            </w:r>
            <w:r>
              <w:rPr>
                <w:spacing w:val="1"/>
                <w:sz w:val="20"/>
              </w:rPr>
              <w:t xml:space="preserve"> </w:t>
            </w:r>
            <w:r>
              <w:rPr>
                <w:sz w:val="20"/>
              </w:rPr>
              <w:t>su</w:t>
            </w:r>
            <w:r>
              <w:rPr>
                <w:spacing w:val="1"/>
                <w:sz w:val="20"/>
              </w:rPr>
              <w:t xml:space="preserve"> </w:t>
            </w:r>
            <w:r>
              <w:rPr>
                <w:sz w:val="20"/>
              </w:rPr>
              <w:t>actividad</w:t>
            </w:r>
            <w:r>
              <w:rPr>
                <w:spacing w:val="30"/>
                <w:sz w:val="20"/>
              </w:rPr>
              <w:t xml:space="preserve"> </w:t>
            </w:r>
            <w:r>
              <w:rPr>
                <w:sz w:val="20"/>
              </w:rPr>
              <w:t>y</w:t>
            </w:r>
            <w:r>
              <w:rPr>
                <w:spacing w:val="22"/>
                <w:sz w:val="20"/>
              </w:rPr>
              <w:t xml:space="preserve"> </w:t>
            </w:r>
            <w:r>
              <w:rPr>
                <w:sz w:val="20"/>
              </w:rPr>
              <w:t>de</w:t>
            </w:r>
            <w:r>
              <w:rPr>
                <w:spacing w:val="25"/>
                <w:sz w:val="20"/>
              </w:rPr>
              <w:t xml:space="preserve"> </w:t>
            </w:r>
            <w:r>
              <w:rPr>
                <w:sz w:val="20"/>
              </w:rPr>
              <w:t>las</w:t>
            </w:r>
            <w:r>
              <w:rPr>
                <w:spacing w:val="26"/>
                <w:sz w:val="20"/>
              </w:rPr>
              <w:t xml:space="preserve"> </w:t>
            </w:r>
            <w:r>
              <w:rPr>
                <w:sz w:val="20"/>
              </w:rPr>
              <w:t>normas</w:t>
            </w:r>
            <w:r>
              <w:rPr>
                <w:spacing w:val="26"/>
                <w:sz w:val="20"/>
              </w:rPr>
              <w:t xml:space="preserve"> </w:t>
            </w:r>
            <w:r>
              <w:rPr>
                <w:sz w:val="20"/>
              </w:rPr>
              <w:t>vigentes</w:t>
            </w:r>
            <w:r>
              <w:rPr>
                <w:spacing w:val="26"/>
                <w:sz w:val="20"/>
              </w:rPr>
              <w:t xml:space="preserve"> </w:t>
            </w:r>
            <w:r>
              <w:rPr>
                <w:sz w:val="20"/>
              </w:rPr>
              <w:t>referentes</w:t>
            </w:r>
            <w:r>
              <w:rPr>
                <w:spacing w:val="27"/>
                <w:sz w:val="20"/>
              </w:rPr>
              <w:t xml:space="preserve"> </w:t>
            </w:r>
            <w:r>
              <w:rPr>
                <w:sz w:val="20"/>
              </w:rPr>
              <w:t>al</w:t>
            </w:r>
          </w:p>
          <w:p w14:paraId="0215FDC1" w14:textId="77777777" w:rsidR="00DE2371" w:rsidRDefault="004711A8">
            <w:pPr>
              <w:pStyle w:val="TableParagraph"/>
              <w:ind w:left="429"/>
              <w:jc w:val="both"/>
              <w:rPr>
                <w:sz w:val="20"/>
              </w:rPr>
            </w:pPr>
            <w:r>
              <w:rPr>
                <w:sz w:val="20"/>
              </w:rPr>
              <w:t>manejo</w:t>
            </w:r>
            <w:r>
              <w:rPr>
                <w:spacing w:val="-1"/>
                <w:sz w:val="20"/>
              </w:rPr>
              <w:t xml:space="preserve"> </w:t>
            </w:r>
            <w:r>
              <w:rPr>
                <w:sz w:val="20"/>
              </w:rPr>
              <w:t>y</w:t>
            </w:r>
            <w:r>
              <w:rPr>
                <w:spacing w:val="-8"/>
                <w:sz w:val="20"/>
              </w:rPr>
              <w:t xml:space="preserve"> </w:t>
            </w:r>
            <w:r>
              <w:rPr>
                <w:sz w:val="20"/>
              </w:rPr>
              <w:t>conservación del</w:t>
            </w:r>
            <w:r>
              <w:rPr>
                <w:spacing w:val="-2"/>
                <w:sz w:val="20"/>
              </w:rPr>
              <w:t xml:space="preserve"> </w:t>
            </w:r>
            <w:r>
              <w:rPr>
                <w:sz w:val="20"/>
              </w:rPr>
              <w:t>medio</w:t>
            </w:r>
            <w:r>
              <w:rPr>
                <w:spacing w:val="-2"/>
                <w:sz w:val="20"/>
              </w:rPr>
              <w:t xml:space="preserve"> </w:t>
            </w:r>
            <w:r>
              <w:rPr>
                <w:sz w:val="20"/>
              </w:rPr>
              <w:t>ambiente.</w:t>
            </w:r>
          </w:p>
        </w:tc>
        <w:tc>
          <w:tcPr>
            <w:tcW w:w="3620" w:type="dxa"/>
            <w:shd w:val="clear" w:color="auto" w:fill="ECECEC"/>
          </w:tcPr>
          <w:p w14:paraId="20B492C8" w14:textId="77777777" w:rsidR="00DE2371" w:rsidRDefault="00DE2371">
            <w:pPr>
              <w:pStyle w:val="TableParagraph"/>
              <w:rPr>
                <w:rFonts w:ascii="Arial"/>
                <w:b/>
              </w:rPr>
            </w:pPr>
          </w:p>
          <w:p w14:paraId="4A6FC8F1" w14:textId="77777777" w:rsidR="00DE2371" w:rsidRDefault="00DE2371">
            <w:pPr>
              <w:pStyle w:val="TableParagraph"/>
              <w:spacing w:before="9"/>
              <w:rPr>
                <w:rFonts w:ascii="Arial"/>
                <w:b/>
                <w:sz w:val="17"/>
              </w:rPr>
            </w:pPr>
          </w:p>
          <w:p w14:paraId="3D7C9E91" w14:textId="77777777" w:rsidR="00DE2371" w:rsidRDefault="004711A8">
            <w:pPr>
              <w:pStyle w:val="TableParagraph"/>
              <w:ind w:left="71"/>
              <w:rPr>
                <w:sz w:val="20"/>
              </w:rPr>
            </w:pPr>
            <w:r>
              <w:rPr>
                <w:sz w:val="20"/>
              </w:rPr>
              <w:t>PMA</w:t>
            </w:r>
            <w:r>
              <w:rPr>
                <w:spacing w:val="-1"/>
                <w:sz w:val="20"/>
              </w:rPr>
              <w:t xml:space="preserve"> </w:t>
            </w:r>
            <w:r>
              <w:rPr>
                <w:sz w:val="20"/>
              </w:rPr>
              <w:t>y/o</w:t>
            </w:r>
            <w:r>
              <w:rPr>
                <w:spacing w:val="-1"/>
                <w:sz w:val="20"/>
              </w:rPr>
              <w:t xml:space="preserve"> </w:t>
            </w:r>
            <w:r>
              <w:rPr>
                <w:sz w:val="20"/>
              </w:rPr>
              <w:t>PAGA</w:t>
            </w:r>
          </w:p>
        </w:tc>
      </w:tr>
      <w:tr w:rsidR="00DE2371" w14:paraId="4A7A085A" w14:textId="77777777">
        <w:trPr>
          <w:trHeight w:val="1852"/>
        </w:trPr>
        <w:tc>
          <w:tcPr>
            <w:tcW w:w="5312" w:type="dxa"/>
            <w:shd w:val="clear" w:color="auto" w:fill="ECECEC"/>
          </w:tcPr>
          <w:p w14:paraId="40EFF998" w14:textId="77777777" w:rsidR="00DE2371" w:rsidRDefault="004711A8">
            <w:pPr>
              <w:pStyle w:val="TableParagraph"/>
              <w:spacing w:line="276" w:lineRule="auto"/>
              <w:ind w:left="429" w:right="59" w:hanging="360"/>
              <w:jc w:val="both"/>
              <w:rPr>
                <w:sz w:val="20"/>
              </w:rPr>
            </w:pPr>
            <w:r>
              <w:rPr>
                <w:sz w:val="20"/>
              </w:rPr>
              <w:t>13. Ejecutar</w:t>
            </w:r>
            <w:r>
              <w:rPr>
                <w:spacing w:val="1"/>
                <w:sz w:val="20"/>
              </w:rPr>
              <w:t xml:space="preserve"> </w:t>
            </w:r>
            <w:r>
              <w:rPr>
                <w:sz w:val="20"/>
              </w:rPr>
              <w:t>el</w:t>
            </w:r>
            <w:r>
              <w:rPr>
                <w:spacing w:val="1"/>
                <w:sz w:val="20"/>
              </w:rPr>
              <w:t xml:space="preserve"> </w:t>
            </w:r>
            <w:r>
              <w:rPr>
                <w:sz w:val="20"/>
              </w:rPr>
              <w:t>programa</w:t>
            </w:r>
            <w:r>
              <w:rPr>
                <w:spacing w:val="1"/>
                <w:sz w:val="20"/>
              </w:rPr>
              <w:t xml:space="preserve"> </w:t>
            </w:r>
            <w:r>
              <w:rPr>
                <w:sz w:val="20"/>
              </w:rPr>
              <w:t>de</w:t>
            </w:r>
            <w:r>
              <w:rPr>
                <w:spacing w:val="1"/>
                <w:sz w:val="20"/>
              </w:rPr>
              <w:t xml:space="preserve"> </w:t>
            </w:r>
            <w:r>
              <w:rPr>
                <w:sz w:val="20"/>
              </w:rPr>
              <w:t>seguimiento</w:t>
            </w:r>
            <w:r>
              <w:rPr>
                <w:spacing w:val="1"/>
                <w:sz w:val="20"/>
              </w:rPr>
              <w:t xml:space="preserve"> </w:t>
            </w:r>
            <w:r>
              <w:rPr>
                <w:sz w:val="20"/>
              </w:rPr>
              <w:t>y</w:t>
            </w:r>
            <w:r>
              <w:rPr>
                <w:spacing w:val="1"/>
                <w:sz w:val="20"/>
              </w:rPr>
              <w:t xml:space="preserve"> </w:t>
            </w:r>
            <w:r>
              <w:rPr>
                <w:sz w:val="20"/>
              </w:rPr>
              <w:t>monitoreo</w:t>
            </w:r>
            <w:r>
              <w:rPr>
                <w:spacing w:val="1"/>
                <w:sz w:val="20"/>
              </w:rPr>
              <w:t xml:space="preserve"> </w:t>
            </w:r>
            <w:r>
              <w:rPr>
                <w:sz w:val="20"/>
              </w:rPr>
              <w:t>ambiental, con indicadores de gestión y presentar los</w:t>
            </w:r>
            <w:r>
              <w:rPr>
                <w:spacing w:val="1"/>
                <w:sz w:val="20"/>
              </w:rPr>
              <w:t xml:space="preserve"> </w:t>
            </w:r>
            <w:r>
              <w:rPr>
                <w:sz w:val="20"/>
              </w:rPr>
              <w:t>reportes</w:t>
            </w:r>
            <w:r>
              <w:rPr>
                <w:spacing w:val="1"/>
                <w:sz w:val="20"/>
              </w:rPr>
              <w:t xml:space="preserve"> </w:t>
            </w:r>
            <w:r>
              <w:rPr>
                <w:sz w:val="20"/>
              </w:rPr>
              <w:t>mensuales</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interventoría.</w:t>
            </w:r>
            <w:r>
              <w:rPr>
                <w:spacing w:val="1"/>
                <w:sz w:val="20"/>
              </w:rPr>
              <w:t xml:space="preserve"> </w:t>
            </w:r>
            <w:r>
              <w:rPr>
                <w:sz w:val="20"/>
              </w:rPr>
              <w:t>Tomar</w:t>
            </w:r>
            <w:r>
              <w:rPr>
                <w:spacing w:val="1"/>
                <w:sz w:val="20"/>
              </w:rPr>
              <w:t xml:space="preserve"> </w:t>
            </w:r>
            <w:r>
              <w:rPr>
                <w:sz w:val="20"/>
              </w:rPr>
              <w:t>los</w:t>
            </w:r>
            <w:r>
              <w:rPr>
                <w:spacing w:val="1"/>
                <w:sz w:val="20"/>
              </w:rPr>
              <w:t xml:space="preserve"> </w:t>
            </w:r>
            <w:r>
              <w:rPr>
                <w:sz w:val="20"/>
              </w:rPr>
              <w:t>correctivos</w:t>
            </w:r>
            <w:r>
              <w:rPr>
                <w:spacing w:val="-13"/>
                <w:sz w:val="20"/>
              </w:rPr>
              <w:t xml:space="preserve"> </w:t>
            </w:r>
            <w:r>
              <w:rPr>
                <w:sz w:val="20"/>
              </w:rPr>
              <w:t>que</w:t>
            </w:r>
            <w:r>
              <w:rPr>
                <w:spacing w:val="-14"/>
                <w:sz w:val="20"/>
              </w:rPr>
              <w:t xml:space="preserve"> </w:t>
            </w:r>
            <w:r>
              <w:rPr>
                <w:sz w:val="20"/>
              </w:rPr>
              <w:t>sean</w:t>
            </w:r>
            <w:r>
              <w:rPr>
                <w:spacing w:val="-11"/>
                <w:sz w:val="20"/>
              </w:rPr>
              <w:t xml:space="preserve"> </w:t>
            </w:r>
            <w:r>
              <w:rPr>
                <w:sz w:val="20"/>
              </w:rPr>
              <w:t>necesarios</w:t>
            </w:r>
            <w:r>
              <w:rPr>
                <w:spacing w:val="-12"/>
                <w:sz w:val="20"/>
              </w:rPr>
              <w:t xml:space="preserve"> </w:t>
            </w:r>
            <w:r>
              <w:rPr>
                <w:sz w:val="20"/>
              </w:rPr>
              <w:t>cuando</w:t>
            </w:r>
            <w:r>
              <w:rPr>
                <w:spacing w:val="-11"/>
                <w:sz w:val="20"/>
              </w:rPr>
              <w:t xml:space="preserve"> </w:t>
            </w:r>
            <w:r>
              <w:rPr>
                <w:sz w:val="20"/>
              </w:rPr>
              <w:t>los</w:t>
            </w:r>
            <w:r>
              <w:rPr>
                <w:spacing w:val="-12"/>
                <w:sz w:val="20"/>
              </w:rPr>
              <w:t xml:space="preserve"> </w:t>
            </w:r>
            <w:r>
              <w:rPr>
                <w:sz w:val="20"/>
              </w:rPr>
              <w:t>resultados</w:t>
            </w:r>
            <w:r>
              <w:rPr>
                <w:spacing w:val="-54"/>
                <w:sz w:val="20"/>
              </w:rPr>
              <w:t xml:space="preserve"> </w:t>
            </w:r>
            <w:r>
              <w:rPr>
                <w:sz w:val="20"/>
              </w:rPr>
              <w:t>del monitoreo establezcan la necesidad de prevenir,</w:t>
            </w:r>
            <w:r>
              <w:rPr>
                <w:spacing w:val="1"/>
                <w:sz w:val="20"/>
              </w:rPr>
              <w:t xml:space="preserve"> </w:t>
            </w:r>
            <w:r>
              <w:rPr>
                <w:sz w:val="20"/>
              </w:rPr>
              <w:t>mitigar</w:t>
            </w:r>
            <w:r>
              <w:rPr>
                <w:spacing w:val="33"/>
                <w:sz w:val="20"/>
              </w:rPr>
              <w:t xml:space="preserve"> </w:t>
            </w:r>
            <w:r>
              <w:rPr>
                <w:sz w:val="20"/>
              </w:rPr>
              <w:t>o</w:t>
            </w:r>
            <w:r>
              <w:rPr>
                <w:spacing w:val="32"/>
                <w:sz w:val="20"/>
              </w:rPr>
              <w:t xml:space="preserve"> </w:t>
            </w:r>
            <w:r>
              <w:rPr>
                <w:sz w:val="20"/>
              </w:rPr>
              <w:t>corregir</w:t>
            </w:r>
            <w:r>
              <w:rPr>
                <w:spacing w:val="35"/>
                <w:sz w:val="20"/>
              </w:rPr>
              <w:t xml:space="preserve"> </w:t>
            </w:r>
            <w:r>
              <w:rPr>
                <w:sz w:val="20"/>
              </w:rPr>
              <w:t>los</w:t>
            </w:r>
            <w:r>
              <w:rPr>
                <w:spacing w:val="35"/>
                <w:sz w:val="20"/>
              </w:rPr>
              <w:t xml:space="preserve"> </w:t>
            </w:r>
            <w:r>
              <w:rPr>
                <w:sz w:val="20"/>
              </w:rPr>
              <w:t>impactos</w:t>
            </w:r>
            <w:r>
              <w:rPr>
                <w:spacing w:val="33"/>
                <w:sz w:val="20"/>
              </w:rPr>
              <w:t xml:space="preserve"> </w:t>
            </w:r>
            <w:r>
              <w:rPr>
                <w:sz w:val="20"/>
              </w:rPr>
              <w:t>ambientales</w:t>
            </w:r>
          </w:p>
          <w:p w14:paraId="51470679" w14:textId="77777777" w:rsidR="00DE2371" w:rsidRDefault="004711A8">
            <w:pPr>
              <w:pStyle w:val="TableParagraph"/>
              <w:spacing w:before="2"/>
              <w:ind w:left="429"/>
              <w:jc w:val="both"/>
              <w:rPr>
                <w:sz w:val="20"/>
              </w:rPr>
            </w:pPr>
            <w:r>
              <w:rPr>
                <w:sz w:val="20"/>
              </w:rPr>
              <w:t>ocasionados</w:t>
            </w:r>
            <w:r>
              <w:rPr>
                <w:spacing w:val="-2"/>
                <w:sz w:val="20"/>
              </w:rPr>
              <w:t xml:space="preserve"> </w:t>
            </w:r>
            <w:r>
              <w:rPr>
                <w:sz w:val="20"/>
              </w:rPr>
              <w:t>por</w:t>
            </w:r>
            <w:r>
              <w:rPr>
                <w:spacing w:val="-2"/>
                <w:sz w:val="20"/>
              </w:rPr>
              <w:t xml:space="preserve"> </w:t>
            </w:r>
            <w:r>
              <w:rPr>
                <w:sz w:val="20"/>
              </w:rPr>
              <w:t>el</w:t>
            </w:r>
            <w:r>
              <w:rPr>
                <w:spacing w:val="-4"/>
                <w:sz w:val="20"/>
              </w:rPr>
              <w:t xml:space="preserve"> </w:t>
            </w:r>
            <w:r>
              <w:rPr>
                <w:sz w:val="20"/>
              </w:rPr>
              <w:t>proyecto.</w:t>
            </w:r>
          </w:p>
        </w:tc>
        <w:tc>
          <w:tcPr>
            <w:tcW w:w="3620" w:type="dxa"/>
            <w:shd w:val="clear" w:color="auto" w:fill="ECECEC"/>
          </w:tcPr>
          <w:p w14:paraId="2CD02A06" w14:textId="77777777" w:rsidR="00DE2371" w:rsidRDefault="00DE2371">
            <w:pPr>
              <w:pStyle w:val="TableParagraph"/>
              <w:rPr>
                <w:rFonts w:ascii="Arial"/>
                <w:b/>
              </w:rPr>
            </w:pPr>
          </w:p>
          <w:p w14:paraId="48E8E865" w14:textId="77777777" w:rsidR="00DE2371" w:rsidRDefault="00DE2371">
            <w:pPr>
              <w:pStyle w:val="TableParagraph"/>
              <w:rPr>
                <w:rFonts w:ascii="Arial"/>
                <w:b/>
              </w:rPr>
            </w:pPr>
          </w:p>
          <w:p w14:paraId="2A2837B8" w14:textId="77777777" w:rsidR="00DE2371" w:rsidRDefault="00DE2371">
            <w:pPr>
              <w:pStyle w:val="TableParagraph"/>
              <w:spacing w:before="9"/>
              <w:rPr>
                <w:rFonts w:ascii="Arial"/>
                <w:b/>
                <w:sz w:val="18"/>
              </w:rPr>
            </w:pPr>
          </w:p>
          <w:p w14:paraId="63EE5D31" w14:textId="77777777" w:rsidR="00DE2371" w:rsidRDefault="004711A8">
            <w:pPr>
              <w:pStyle w:val="TableParagraph"/>
              <w:ind w:left="71"/>
              <w:rPr>
                <w:sz w:val="20"/>
              </w:rPr>
            </w:pPr>
            <w:r>
              <w:rPr>
                <w:sz w:val="20"/>
              </w:rPr>
              <w:t>Reportes</w:t>
            </w:r>
            <w:r>
              <w:rPr>
                <w:spacing w:val="-3"/>
                <w:sz w:val="20"/>
              </w:rPr>
              <w:t xml:space="preserve"> </w:t>
            </w:r>
            <w:r>
              <w:rPr>
                <w:sz w:val="20"/>
              </w:rPr>
              <w:t>mensuales</w:t>
            </w:r>
            <w:r>
              <w:rPr>
                <w:spacing w:val="-2"/>
                <w:sz w:val="20"/>
              </w:rPr>
              <w:t xml:space="preserve"> </w:t>
            </w:r>
            <w:r>
              <w:rPr>
                <w:sz w:val="20"/>
              </w:rPr>
              <w:t>a</w:t>
            </w:r>
            <w:r>
              <w:rPr>
                <w:spacing w:val="-2"/>
                <w:sz w:val="20"/>
              </w:rPr>
              <w:t xml:space="preserve"> </w:t>
            </w:r>
            <w:r>
              <w:rPr>
                <w:sz w:val="20"/>
              </w:rPr>
              <w:t>la</w:t>
            </w:r>
            <w:r>
              <w:rPr>
                <w:spacing w:val="-1"/>
                <w:sz w:val="20"/>
              </w:rPr>
              <w:t xml:space="preserve"> </w:t>
            </w:r>
            <w:r>
              <w:rPr>
                <w:sz w:val="20"/>
              </w:rPr>
              <w:t>interventoría</w:t>
            </w:r>
          </w:p>
        </w:tc>
      </w:tr>
      <w:tr w:rsidR="00DE2371" w14:paraId="453BDF1D" w14:textId="77777777">
        <w:trPr>
          <w:trHeight w:val="791"/>
        </w:trPr>
        <w:tc>
          <w:tcPr>
            <w:tcW w:w="5312" w:type="dxa"/>
            <w:shd w:val="clear" w:color="auto" w:fill="ECECEC"/>
          </w:tcPr>
          <w:p w14:paraId="469F3F95" w14:textId="77777777" w:rsidR="00DE2371" w:rsidRDefault="004711A8">
            <w:pPr>
              <w:pStyle w:val="TableParagraph"/>
              <w:spacing w:line="276" w:lineRule="auto"/>
              <w:ind w:left="429" w:right="57" w:hanging="360"/>
              <w:rPr>
                <w:sz w:val="20"/>
              </w:rPr>
            </w:pPr>
            <w:r>
              <w:rPr>
                <w:sz w:val="20"/>
              </w:rPr>
              <w:t>14. Diseñar</w:t>
            </w:r>
            <w:r>
              <w:rPr>
                <w:spacing w:val="1"/>
                <w:sz w:val="20"/>
              </w:rPr>
              <w:t xml:space="preserve"> </w:t>
            </w:r>
            <w:r>
              <w:rPr>
                <w:sz w:val="20"/>
              </w:rPr>
              <w:t>y mantener</w:t>
            </w:r>
            <w:r>
              <w:rPr>
                <w:spacing w:val="1"/>
                <w:sz w:val="20"/>
              </w:rPr>
              <w:t xml:space="preserve"> </w:t>
            </w:r>
            <w:r>
              <w:rPr>
                <w:sz w:val="20"/>
              </w:rPr>
              <w:t>actualizado</w:t>
            </w:r>
            <w:r>
              <w:rPr>
                <w:spacing w:val="1"/>
                <w:sz w:val="20"/>
              </w:rPr>
              <w:t xml:space="preserve"> </w:t>
            </w:r>
            <w:r>
              <w:rPr>
                <w:sz w:val="20"/>
              </w:rPr>
              <w:t>un</w:t>
            </w:r>
            <w:r>
              <w:rPr>
                <w:spacing w:val="1"/>
                <w:sz w:val="20"/>
              </w:rPr>
              <w:t xml:space="preserve"> </w:t>
            </w:r>
            <w:r>
              <w:rPr>
                <w:sz w:val="20"/>
              </w:rPr>
              <w:t>plan</w:t>
            </w:r>
            <w:r>
              <w:rPr>
                <w:spacing w:val="1"/>
                <w:sz w:val="20"/>
              </w:rPr>
              <w:t xml:space="preserve"> </w:t>
            </w:r>
            <w:r>
              <w:rPr>
                <w:sz w:val="20"/>
              </w:rPr>
              <w:t>de</w:t>
            </w:r>
            <w:r>
              <w:rPr>
                <w:spacing w:val="1"/>
                <w:sz w:val="20"/>
              </w:rPr>
              <w:t xml:space="preserve"> </w:t>
            </w:r>
            <w:r>
              <w:rPr>
                <w:sz w:val="20"/>
              </w:rPr>
              <w:t>calidad</w:t>
            </w:r>
            <w:r>
              <w:rPr>
                <w:spacing w:val="-53"/>
                <w:sz w:val="20"/>
              </w:rPr>
              <w:t xml:space="preserve"> </w:t>
            </w:r>
            <w:r>
              <w:rPr>
                <w:spacing w:val="-1"/>
                <w:sz w:val="20"/>
              </w:rPr>
              <w:t>para</w:t>
            </w:r>
            <w:r>
              <w:rPr>
                <w:spacing w:val="-10"/>
                <w:sz w:val="20"/>
              </w:rPr>
              <w:t xml:space="preserve"> </w:t>
            </w:r>
            <w:r>
              <w:rPr>
                <w:spacing w:val="-1"/>
                <w:sz w:val="20"/>
              </w:rPr>
              <w:t>ejecutar</w:t>
            </w:r>
            <w:r>
              <w:rPr>
                <w:spacing w:val="-8"/>
                <w:sz w:val="20"/>
              </w:rPr>
              <w:t xml:space="preserve"> </w:t>
            </w:r>
            <w:r>
              <w:rPr>
                <w:sz w:val="20"/>
              </w:rPr>
              <w:t>las</w:t>
            </w:r>
            <w:r>
              <w:rPr>
                <w:spacing w:val="-8"/>
                <w:sz w:val="20"/>
              </w:rPr>
              <w:t xml:space="preserve"> </w:t>
            </w:r>
            <w:r>
              <w:rPr>
                <w:sz w:val="20"/>
              </w:rPr>
              <w:t>obras</w:t>
            </w:r>
            <w:r>
              <w:rPr>
                <w:spacing w:val="-7"/>
                <w:sz w:val="20"/>
              </w:rPr>
              <w:t xml:space="preserve"> </w:t>
            </w:r>
            <w:r>
              <w:rPr>
                <w:sz w:val="20"/>
              </w:rPr>
              <w:t>y</w:t>
            </w:r>
            <w:r>
              <w:rPr>
                <w:spacing w:val="-13"/>
                <w:sz w:val="20"/>
              </w:rPr>
              <w:t xml:space="preserve"> </w:t>
            </w:r>
            <w:r>
              <w:rPr>
                <w:sz w:val="20"/>
              </w:rPr>
              <w:t>actividades</w:t>
            </w:r>
            <w:r>
              <w:rPr>
                <w:spacing w:val="-8"/>
                <w:sz w:val="20"/>
              </w:rPr>
              <w:t xml:space="preserve"> </w:t>
            </w:r>
            <w:r>
              <w:rPr>
                <w:sz w:val="20"/>
              </w:rPr>
              <w:t>que</w:t>
            </w:r>
            <w:r>
              <w:rPr>
                <w:spacing w:val="-10"/>
                <w:sz w:val="20"/>
              </w:rPr>
              <w:t xml:space="preserve"> </w:t>
            </w:r>
            <w:r>
              <w:rPr>
                <w:sz w:val="20"/>
              </w:rPr>
              <w:t>son</w:t>
            </w:r>
            <w:r>
              <w:rPr>
                <w:spacing w:val="-10"/>
                <w:sz w:val="20"/>
              </w:rPr>
              <w:t xml:space="preserve"> </w:t>
            </w:r>
            <w:r>
              <w:rPr>
                <w:sz w:val="20"/>
              </w:rPr>
              <w:t>objeto</w:t>
            </w:r>
            <w:r>
              <w:rPr>
                <w:spacing w:val="-10"/>
                <w:sz w:val="20"/>
              </w:rPr>
              <w:t xml:space="preserve"> </w:t>
            </w:r>
            <w:r>
              <w:rPr>
                <w:sz w:val="20"/>
              </w:rPr>
              <w:t>de</w:t>
            </w:r>
          </w:p>
          <w:p w14:paraId="66571DA1" w14:textId="77777777" w:rsidR="00DE2371" w:rsidRDefault="004711A8">
            <w:pPr>
              <w:pStyle w:val="TableParagraph"/>
              <w:spacing w:line="229" w:lineRule="exact"/>
              <w:ind w:left="429"/>
              <w:rPr>
                <w:sz w:val="20"/>
              </w:rPr>
            </w:pPr>
            <w:r>
              <w:rPr>
                <w:sz w:val="20"/>
              </w:rPr>
              <w:t>su</w:t>
            </w:r>
            <w:r>
              <w:rPr>
                <w:spacing w:val="-5"/>
                <w:sz w:val="20"/>
              </w:rPr>
              <w:t xml:space="preserve"> </w:t>
            </w:r>
            <w:r>
              <w:rPr>
                <w:sz w:val="20"/>
              </w:rPr>
              <w:t>alcance</w:t>
            </w:r>
            <w:r>
              <w:rPr>
                <w:spacing w:val="-2"/>
                <w:sz w:val="20"/>
              </w:rPr>
              <w:t xml:space="preserve"> </w:t>
            </w:r>
            <w:r>
              <w:rPr>
                <w:sz w:val="20"/>
              </w:rPr>
              <w:t>contractual.</w:t>
            </w:r>
          </w:p>
        </w:tc>
        <w:tc>
          <w:tcPr>
            <w:tcW w:w="3620" w:type="dxa"/>
            <w:shd w:val="clear" w:color="auto" w:fill="ECECEC"/>
          </w:tcPr>
          <w:p w14:paraId="371895E9" w14:textId="77777777" w:rsidR="00DE2371" w:rsidRDefault="004711A8">
            <w:pPr>
              <w:pStyle w:val="TableParagraph"/>
              <w:spacing w:before="191"/>
              <w:ind w:left="71"/>
              <w:rPr>
                <w:sz w:val="20"/>
              </w:rPr>
            </w:pPr>
            <w:r>
              <w:rPr>
                <w:sz w:val="20"/>
              </w:rPr>
              <w:t>Plan</w:t>
            </w:r>
            <w:r>
              <w:rPr>
                <w:spacing w:val="-3"/>
                <w:sz w:val="20"/>
              </w:rPr>
              <w:t xml:space="preserve"> </w:t>
            </w:r>
            <w:r>
              <w:rPr>
                <w:sz w:val="20"/>
              </w:rPr>
              <w:t>de</w:t>
            </w:r>
            <w:r>
              <w:rPr>
                <w:spacing w:val="-3"/>
                <w:sz w:val="20"/>
              </w:rPr>
              <w:t xml:space="preserve"> </w:t>
            </w:r>
            <w:r>
              <w:rPr>
                <w:sz w:val="20"/>
              </w:rPr>
              <w:t>calidad</w:t>
            </w:r>
          </w:p>
        </w:tc>
      </w:tr>
      <w:tr w:rsidR="00DE2371" w14:paraId="5EAD21A0" w14:textId="77777777">
        <w:trPr>
          <w:trHeight w:val="1058"/>
        </w:trPr>
        <w:tc>
          <w:tcPr>
            <w:tcW w:w="5312" w:type="dxa"/>
            <w:shd w:val="clear" w:color="auto" w:fill="ECECEC"/>
          </w:tcPr>
          <w:p w14:paraId="24EB42B7" w14:textId="77777777" w:rsidR="00DE2371" w:rsidRDefault="004711A8">
            <w:pPr>
              <w:pStyle w:val="TableParagraph"/>
              <w:spacing w:before="2" w:line="276" w:lineRule="auto"/>
              <w:ind w:left="429" w:right="57" w:hanging="360"/>
              <w:jc w:val="both"/>
              <w:rPr>
                <w:sz w:val="20"/>
              </w:rPr>
            </w:pPr>
            <w:r>
              <w:rPr>
                <w:sz w:val="20"/>
              </w:rPr>
              <w:t>15. Acatar los llamados de atención, recomendaciones y</w:t>
            </w:r>
            <w:r>
              <w:rPr>
                <w:spacing w:val="1"/>
                <w:sz w:val="20"/>
              </w:rPr>
              <w:t xml:space="preserve"> </w:t>
            </w:r>
            <w:r>
              <w:rPr>
                <w:sz w:val="20"/>
              </w:rPr>
              <w:t>sugerencias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Interventoría</w:t>
            </w:r>
            <w:r>
              <w:rPr>
                <w:spacing w:val="1"/>
                <w:sz w:val="20"/>
              </w:rPr>
              <w:t xml:space="preserve"> </w:t>
            </w:r>
            <w:r>
              <w:rPr>
                <w:sz w:val="20"/>
              </w:rPr>
              <w:t>en</w:t>
            </w:r>
            <w:r>
              <w:rPr>
                <w:spacing w:val="1"/>
                <w:sz w:val="20"/>
              </w:rPr>
              <w:t xml:space="preserve"> </w:t>
            </w:r>
            <w:r>
              <w:rPr>
                <w:sz w:val="20"/>
              </w:rPr>
              <w:t>los</w:t>
            </w:r>
            <w:r>
              <w:rPr>
                <w:spacing w:val="1"/>
                <w:sz w:val="20"/>
              </w:rPr>
              <w:t xml:space="preserve"> </w:t>
            </w:r>
            <w:r>
              <w:rPr>
                <w:sz w:val="20"/>
              </w:rPr>
              <w:t>tiempos</w:t>
            </w:r>
            <w:r>
              <w:rPr>
                <w:spacing w:val="1"/>
                <w:sz w:val="20"/>
              </w:rPr>
              <w:t xml:space="preserve"> </w:t>
            </w:r>
            <w:r>
              <w:rPr>
                <w:sz w:val="20"/>
              </w:rPr>
              <w:t>y</w:t>
            </w:r>
            <w:r>
              <w:rPr>
                <w:spacing w:val="1"/>
                <w:sz w:val="20"/>
              </w:rPr>
              <w:t xml:space="preserve"> </w:t>
            </w:r>
            <w:r>
              <w:rPr>
                <w:sz w:val="20"/>
              </w:rPr>
              <w:t>condiciones</w:t>
            </w:r>
            <w:r>
              <w:rPr>
                <w:spacing w:val="48"/>
                <w:sz w:val="20"/>
              </w:rPr>
              <w:t xml:space="preserve"> </w:t>
            </w:r>
            <w:r>
              <w:rPr>
                <w:sz w:val="20"/>
              </w:rPr>
              <w:t>que</w:t>
            </w:r>
            <w:r>
              <w:rPr>
                <w:spacing w:val="47"/>
                <w:sz w:val="20"/>
              </w:rPr>
              <w:t xml:space="preserve"> </w:t>
            </w:r>
            <w:r>
              <w:rPr>
                <w:sz w:val="20"/>
              </w:rPr>
              <w:t>ella</w:t>
            </w:r>
            <w:r>
              <w:rPr>
                <w:spacing w:val="45"/>
                <w:sz w:val="20"/>
              </w:rPr>
              <w:t xml:space="preserve"> </w:t>
            </w:r>
            <w:r>
              <w:rPr>
                <w:sz w:val="20"/>
              </w:rPr>
              <w:t>defina,</w:t>
            </w:r>
            <w:r>
              <w:rPr>
                <w:spacing w:val="47"/>
                <w:sz w:val="20"/>
              </w:rPr>
              <w:t xml:space="preserve"> </w:t>
            </w:r>
            <w:r>
              <w:rPr>
                <w:sz w:val="20"/>
              </w:rPr>
              <w:t>en</w:t>
            </w:r>
            <w:r>
              <w:rPr>
                <w:spacing w:val="44"/>
                <w:sz w:val="20"/>
              </w:rPr>
              <w:t xml:space="preserve"> </w:t>
            </w:r>
            <w:r>
              <w:rPr>
                <w:sz w:val="20"/>
              </w:rPr>
              <w:t>relación</w:t>
            </w:r>
            <w:r>
              <w:rPr>
                <w:spacing w:val="44"/>
                <w:sz w:val="20"/>
              </w:rPr>
              <w:t xml:space="preserve"> </w:t>
            </w:r>
            <w:r>
              <w:rPr>
                <w:sz w:val="20"/>
              </w:rPr>
              <w:t>con</w:t>
            </w:r>
            <w:r>
              <w:rPr>
                <w:spacing w:val="47"/>
                <w:sz w:val="20"/>
              </w:rPr>
              <w:t xml:space="preserve"> </w:t>
            </w:r>
            <w:r>
              <w:rPr>
                <w:sz w:val="20"/>
              </w:rPr>
              <w:t>el</w:t>
            </w:r>
          </w:p>
          <w:p w14:paraId="706B1E86" w14:textId="77777777" w:rsidR="00DE2371" w:rsidRDefault="004711A8">
            <w:pPr>
              <w:pStyle w:val="TableParagraph"/>
              <w:spacing w:line="229" w:lineRule="exact"/>
              <w:ind w:left="429"/>
              <w:jc w:val="both"/>
              <w:rPr>
                <w:sz w:val="20"/>
              </w:rPr>
            </w:pPr>
            <w:r>
              <w:rPr>
                <w:sz w:val="20"/>
              </w:rPr>
              <w:t>cumplimiento</w:t>
            </w:r>
            <w:r>
              <w:rPr>
                <w:spacing w:val="-4"/>
                <w:sz w:val="20"/>
              </w:rPr>
              <w:t xml:space="preserve"> </w:t>
            </w:r>
            <w:r>
              <w:rPr>
                <w:sz w:val="20"/>
              </w:rPr>
              <w:t>ambiental.</w:t>
            </w:r>
          </w:p>
        </w:tc>
        <w:tc>
          <w:tcPr>
            <w:tcW w:w="3620" w:type="dxa"/>
            <w:shd w:val="clear" w:color="auto" w:fill="ECECEC"/>
          </w:tcPr>
          <w:p w14:paraId="587EF5C9" w14:textId="77777777" w:rsidR="00DE2371" w:rsidRDefault="00DE2371">
            <w:pPr>
              <w:pStyle w:val="TableParagraph"/>
              <w:spacing w:before="3"/>
              <w:rPr>
                <w:rFonts w:ascii="Arial"/>
                <w:b/>
                <w:sz w:val="28"/>
              </w:rPr>
            </w:pPr>
          </w:p>
          <w:p w14:paraId="19A80AA5" w14:textId="77777777" w:rsidR="00DE2371" w:rsidRDefault="004711A8">
            <w:pPr>
              <w:pStyle w:val="TableParagraph"/>
              <w:spacing w:before="1"/>
              <w:ind w:left="71"/>
              <w:rPr>
                <w:sz w:val="20"/>
              </w:rPr>
            </w:pPr>
            <w:r>
              <w:rPr>
                <w:sz w:val="20"/>
              </w:rPr>
              <w:t>Informe</w:t>
            </w:r>
            <w:r>
              <w:rPr>
                <w:spacing w:val="-3"/>
                <w:sz w:val="20"/>
              </w:rPr>
              <w:t xml:space="preserve"> </w:t>
            </w:r>
            <w:r>
              <w:rPr>
                <w:sz w:val="20"/>
              </w:rPr>
              <w:t>de</w:t>
            </w:r>
            <w:r>
              <w:rPr>
                <w:spacing w:val="-3"/>
                <w:sz w:val="20"/>
              </w:rPr>
              <w:t xml:space="preserve"> </w:t>
            </w:r>
            <w:r>
              <w:rPr>
                <w:sz w:val="20"/>
              </w:rPr>
              <w:t>interventoría</w:t>
            </w:r>
          </w:p>
        </w:tc>
      </w:tr>
      <w:tr w:rsidR="00DE2371" w14:paraId="3E3B41F6" w14:textId="77777777">
        <w:trPr>
          <w:trHeight w:val="1154"/>
        </w:trPr>
        <w:tc>
          <w:tcPr>
            <w:tcW w:w="5312" w:type="dxa"/>
            <w:shd w:val="clear" w:color="auto" w:fill="ECECEC"/>
          </w:tcPr>
          <w:p w14:paraId="32EFCE1E" w14:textId="77777777" w:rsidR="00DE2371" w:rsidRDefault="004711A8">
            <w:pPr>
              <w:pStyle w:val="TableParagraph"/>
              <w:spacing w:before="182" w:line="276" w:lineRule="auto"/>
              <w:ind w:left="429" w:right="62" w:hanging="360"/>
              <w:jc w:val="both"/>
              <w:rPr>
                <w:sz w:val="20"/>
              </w:rPr>
            </w:pPr>
            <w:r>
              <w:rPr>
                <w:sz w:val="20"/>
              </w:rPr>
              <w:t>16. Prever y solucionar todos los eventos de contingencia</w:t>
            </w:r>
            <w:r>
              <w:rPr>
                <w:spacing w:val="1"/>
                <w:sz w:val="20"/>
              </w:rPr>
              <w:t xml:space="preserve"> </w:t>
            </w:r>
            <w:r>
              <w:rPr>
                <w:sz w:val="20"/>
              </w:rPr>
              <w:t>que se llegasen a presentar durante el desarrollo y</w:t>
            </w:r>
            <w:r>
              <w:rPr>
                <w:spacing w:val="1"/>
                <w:sz w:val="20"/>
              </w:rPr>
              <w:t xml:space="preserve"> </w:t>
            </w:r>
            <w:r>
              <w:rPr>
                <w:sz w:val="20"/>
              </w:rPr>
              <w:t>vigencia</w:t>
            </w:r>
            <w:r>
              <w:rPr>
                <w:spacing w:val="-2"/>
                <w:sz w:val="20"/>
              </w:rPr>
              <w:t xml:space="preserve"> </w:t>
            </w:r>
            <w:r>
              <w:rPr>
                <w:sz w:val="20"/>
              </w:rPr>
              <w:t>del</w:t>
            </w:r>
            <w:r>
              <w:rPr>
                <w:spacing w:val="-2"/>
                <w:sz w:val="20"/>
              </w:rPr>
              <w:t xml:space="preserve"> </w:t>
            </w:r>
            <w:r>
              <w:rPr>
                <w:sz w:val="20"/>
              </w:rPr>
              <w:t>contrato.</w:t>
            </w:r>
          </w:p>
        </w:tc>
        <w:tc>
          <w:tcPr>
            <w:tcW w:w="3620" w:type="dxa"/>
            <w:shd w:val="clear" w:color="auto" w:fill="ECECEC"/>
          </w:tcPr>
          <w:p w14:paraId="34C32A51" w14:textId="77777777" w:rsidR="00DE2371" w:rsidRDefault="004711A8">
            <w:pPr>
              <w:pStyle w:val="TableParagraph"/>
              <w:tabs>
                <w:tab w:val="left" w:pos="1769"/>
                <w:tab w:val="left" w:pos="2280"/>
                <w:tab w:val="left" w:pos="3323"/>
              </w:tabs>
              <w:spacing w:before="2" w:line="276" w:lineRule="auto"/>
              <w:ind w:left="71" w:right="61"/>
              <w:rPr>
                <w:sz w:val="20"/>
              </w:rPr>
            </w:pPr>
            <w:r>
              <w:rPr>
                <w:sz w:val="20"/>
              </w:rPr>
              <w:t>Implementación</w:t>
            </w:r>
            <w:r>
              <w:rPr>
                <w:sz w:val="20"/>
              </w:rPr>
              <w:tab/>
              <w:t>de</w:t>
            </w:r>
            <w:r>
              <w:rPr>
                <w:sz w:val="20"/>
              </w:rPr>
              <w:tab/>
              <w:t>medidas</w:t>
            </w:r>
            <w:r>
              <w:rPr>
                <w:sz w:val="20"/>
              </w:rPr>
              <w:tab/>
            </w:r>
            <w:r>
              <w:rPr>
                <w:spacing w:val="-2"/>
                <w:sz w:val="20"/>
              </w:rPr>
              <w:t>de</w:t>
            </w:r>
            <w:r>
              <w:rPr>
                <w:spacing w:val="-53"/>
                <w:sz w:val="20"/>
              </w:rPr>
              <w:t xml:space="preserve"> </w:t>
            </w:r>
            <w:r>
              <w:rPr>
                <w:sz w:val="20"/>
              </w:rPr>
              <w:t>contingencia</w:t>
            </w:r>
          </w:p>
        </w:tc>
      </w:tr>
    </w:tbl>
    <w:p w14:paraId="025E60B9" w14:textId="77777777" w:rsidR="00DE2371" w:rsidRDefault="004711A8">
      <w:pPr>
        <w:pStyle w:val="Textoindependiente"/>
        <w:spacing w:before="119"/>
        <w:ind w:left="191" w:right="685"/>
        <w:jc w:val="both"/>
      </w:pPr>
      <w:r>
        <w:t>Los</w:t>
      </w:r>
      <w:r>
        <w:rPr>
          <w:spacing w:val="-7"/>
        </w:rPr>
        <w:t xml:space="preserve"> </w:t>
      </w:r>
      <w:r>
        <w:t>criterios</w:t>
      </w:r>
      <w:r>
        <w:rPr>
          <w:spacing w:val="-6"/>
        </w:rPr>
        <w:t xml:space="preserve"> </w:t>
      </w:r>
      <w:r>
        <w:t>establecidos</w:t>
      </w:r>
      <w:r>
        <w:rPr>
          <w:spacing w:val="-6"/>
        </w:rPr>
        <w:t xml:space="preserve"> </w:t>
      </w:r>
      <w:r>
        <w:t>en</w:t>
      </w:r>
      <w:r>
        <w:rPr>
          <w:spacing w:val="-8"/>
        </w:rPr>
        <w:t xml:space="preserve"> </w:t>
      </w:r>
      <w:r>
        <w:t>esta</w:t>
      </w:r>
      <w:r>
        <w:rPr>
          <w:spacing w:val="-7"/>
        </w:rPr>
        <w:t xml:space="preserve"> </w:t>
      </w:r>
      <w:r>
        <w:t>ficha</w:t>
      </w:r>
      <w:r>
        <w:rPr>
          <w:spacing w:val="-5"/>
        </w:rPr>
        <w:t xml:space="preserve"> </w:t>
      </w:r>
      <w:r>
        <w:t>hacen</w:t>
      </w:r>
      <w:r>
        <w:rPr>
          <w:spacing w:val="-7"/>
        </w:rPr>
        <w:t xml:space="preserve"> </w:t>
      </w:r>
      <w:r>
        <w:t>parte</w:t>
      </w:r>
      <w:r>
        <w:rPr>
          <w:spacing w:val="-8"/>
        </w:rPr>
        <w:t xml:space="preserve"> </w:t>
      </w:r>
      <w:r>
        <w:t>del</w:t>
      </w:r>
      <w:r>
        <w:rPr>
          <w:spacing w:val="-6"/>
        </w:rPr>
        <w:t xml:space="preserve"> </w:t>
      </w:r>
      <w:r>
        <w:t>proceso</w:t>
      </w:r>
      <w:r>
        <w:rPr>
          <w:spacing w:val="-7"/>
        </w:rPr>
        <w:t xml:space="preserve"> </w:t>
      </w:r>
      <w:r>
        <w:t>de</w:t>
      </w:r>
      <w:r>
        <w:rPr>
          <w:spacing w:val="-7"/>
        </w:rPr>
        <w:t xml:space="preserve"> </w:t>
      </w:r>
      <w:r>
        <w:t>contratación</w:t>
      </w:r>
      <w:r>
        <w:rPr>
          <w:spacing w:val="-3"/>
        </w:rPr>
        <w:t xml:space="preserve"> </w:t>
      </w:r>
      <w:r>
        <w:t>y</w:t>
      </w:r>
      <w:r>
        <w:rPr>
          <w:spacing w:val="-8"/>
        </w:rPr>
        <w:t xml:space="preserve"> </w:t>
      </w:r>
      <w:r>
        <w:t>son</w:t>
      </w:r>
      <w:r>
        <w:rPr>
          <w:spacing w:val="-7"/>
        </w:rPr>
        <w:t xml:space="preserve"> </w:t>
      </w:r>
      <w:r>
        <w:t>los</w:t>
      </w:r>
      <w:r>
        <w:rPr>
          <w:spacing w:val="-7"/>
        </w:rPr>
        <w:t xml:space="preserve"> </w:t>
      </w:r>
      <w:r>
        <w:t>referentes</w:t>
      </w:r>
      <w:r>
        <w:rPr>
          <w:spacing w:val="-6"/>
        </w:rPr>
        <w:t xml:space="preserve"> </w:t>
      </w:r>
      <w:r>
        <w:t>para</w:t>
      </w:r>
      <w:r>
        <w:rPr>
          <w:spacing w:val="-53"/>
        </w:rPr>
        <w:t xml:space="preserve"> </w:t>
      </w:r>
      <w:r>
        <w:rPr>
          <w:w w:val="95"/>
        </w:rPr>
        <w:t>la</w:t>
      </w:r>
      <w:r>
        <w:rPr>
          <w:spacing w:val="17"/>
          <w:w w:val="95"/>
        </w:rPr>
        <w:t xml:space="preserve"> </w:t>
      </w:r>
      <w:r>
        <w:rPr>
          <w:w w:val="95"/>
        </w:rPr>
        <w:t>selección</w:t>
      </w:r>
      <w:r>
        <w:rPr>
          <w:spacing w:val="17"/>
          <w:w w:val="95"/>
        </w:rPr>
        <w:t xml:space="preserve"> </w:t>
      </w:r>
      <w:r>
        <w:rPr>
          <w:w w:val="95"/>
        </w:rPr>
        <w:t>de</w:t>
      </w:r>
      <w:r>
        <w:rPr>
          <w:spacing w:val="18"/>
          <w:w w:val="95"/>
        </w:rPr>
        <w:t xml:space="preserve"> </w:t>
      </w:r>
      <w:r>
        <w:rPr>
          <w:w w:val="95"/>
        </w:rPr>
        <w:t>los</w:t>
      </w:r>
      <w:r>
        <w:rPr>
          <w:spacing w:val="19"/>
          <w:w w:val="95"/>
        </w:rPr>
        <w:t xml:space="preserve"> </w:t>
      </w:r>
      <w:r>
        <w:rPr>
          <w:w w:val="95"/>
        </w:rPr>
        <w:t>bienes</w:t>
      </w:r>
      <w:r>
        <w:rPr>
          <w:spacing w:val="22"/>
          <w:w w:val="95"/>
        </w:rPr>
        <w:t xml:space="preserve"> </w:t>
      </w:r>
      <w:r>
        <w:rPr>
          <w:w w:val="95"/>
        </w:rPr>
        <w:t>y/o</w:t>
      </w:r>
      <w:r>
        <w:rPr>
          <w:spacing w:val="18"/>
          <w:w w:val="95"/>
        </w:rPr>
        <w:t xml:space="preserve"> </w:t>
      </w:r>
      <w:r>
        <w:rPr>
          <w:w w:val="95"/>
        </w:rPr>
        <w:t>servicios</w:t>
      </w:r>
      <w:r>
        <w:rPr>
          <w:spacing w:val="19"/>
          <w:w w:val="95"/>
        </w:rPr>
        <w:t xml:space="preserve"> </w:t>
      </w:r>
      <w:r>
        <w:rPr>
          <w:w w:val="95"/>
        </w:rPr>
        <w:t>a</w:t>
      </w:r>
      <w:r>
        <w:rPr>
          <w:spacing w:val="21"/>
          <w:w w:val="95"/>
        </w:rPr>
        <w:t xml:space="preserve"> </w:t>
      </w:r>
      <w:r>
        <w:rPr>
          <w:w w:val="95"/>
        </w:rPr>
        <w:t>contratar;</w:t>
      </w:r>
      <w:r>
        <w:rPr>
          <w:spacing w:val="17"/>
          <w:w w:val="95"/>
        </w:rPr>
        <w:t xml:space="preserve"> </w:t>
      </w:r>
      <w:r>
        <w:rPr>
          <w:w w:val="95"/>
        </w:rPr>
        <w:t>garantizando</w:t>
      </w:r>
      <w:r>
        <w:rPr>
          <w:spacing w:val="21"/>
          <w:w w:val="95"/>
        </w:rPr>
        <w:t xml:space="preserve"> </w:t>
      </w:r>
      <w:r>
        <w:rPr>
          <w:w w:val="95"/>
        </w:rPr>
        <w:t>la</w:t>
      </w:r>
      <w:r>
        <w:rPr>
          <w:spacing w:val="21"/>
          <w:w w:val="95"/>
        </w:rPr>
        <w:t xml:space="preserve"> </w:t>
      </w:r>
      <w:r>
        <w:rPr>
          <w:w w:val="95"/>
        </w:rPr>
        <w:t>minimización</w:t>
      </w:r>
      <w:r>
        <w:rPr>
          <w:spacing w:val="21"/>
          <w:w w:val="95"/>
        </w:rPr>
        <w:t xml:space="preserve"> </w:t>
      </w:r>
      <w:r>
        <w:rPr>
          <w:w w:val="95"/>
        </w:rPr>
        <w:t>de</w:t>
      </w:r>
      <w:r>
        <w:rPr>
          <w:spacing w:val="20"/>
          <w:w w:val="95"/>
        </w:rPr>
        <w:t xml:space="preserve"> </w:t>
      </w:r>
      <w:r>
        <w:rPr>
          <w:w w:val="95"/>
        </w:rPr>
        <w:t>impactos</w:t>
      </w:r>
      <w:r>
        <w:rPr>
          <w:spacing w:val="19"/>
          <w:w w:val="95"/>
        </w:rPr>
        <w:t xml:space="preserve"> </w:t>
      </w:r>
      <w:r>
        <w:rPr>
          <w:w w:val="95"/>
        </w:rPr>
        <w:t>ambientales</w:t>
      </w:r>
      <w:r>
        <w:rPr>
          <w:spacing w:val="-50"/>
          <w:w w:val="95"/>
        </w:rPr>
        <w:t xml:space="preserve"> </w:t>
      </w:r>
      <w:r>
        <w:t>y</w:t>
      </w:r>
      <w:r>
        <w:rPr>
          <w:spacing w:val="-3"/>
        </w:rPr>
        <w:t xml:space="preserve"> </w:t>
      </w:r>
      <w:r>
        <w:t>potenciando</w:t>
      </w:r>
      <w:r>
        <w:rPr>
          <w:spacing w:val="1"/>
        </w:rPr>
        <w:t xml:space="preserve"> </w:t>
      </w:r>
      <w:r>
        <w:t>los impactos sociales de</w:t>
      </w:r>
      <w:r>
        <w:rPr>
          <w:spacing w:val="1"/>
        </w:rPr>
        <w:t xml:space="preserve"> </w:t>
      </w:r>
      <w:r>
        <w:t>la entidad.</w:t>
      </w:r>
    </w:p>
    <w:p w14:paraId="79B15153" w14:textId="77777777" w:rsidR="00DE2371" w:rsidRDefault="00DE2371">
      <w:pPr>
        <w:pStyle w:val="Textoindependiente"/>
        <w:rPr>
          <w:sz w:val="21"/>
        </w:rPr>
      </w:pPr>
    </w:p>
    <w:p w14:paraId="2289DF3B" w14:textId="77777777" w:rsidR="00DE2371" w:rsidRDefault="004711A8" w:rsidP="00454847">
      <w:pPr>
        <w:pStyle w:val="Ttulo3"/>
        <w:numPr>
          <w:ilvl w:val="1"/>
          <w:numId w:val="24"/>
        </w:numPr>
        <w:tabs>
          <w:tab w:val="left" w:pos="912"/>
        </w:tabs>
        <w:ind w:hanging="361"/>
      </w:pPr>
      <w:r>
        <w:t>Brigada</w:t>
      </w:r>
      <w:r>
        <w:rPr>
          <w:spacing w:val="-3"/>
        </w:rPr>
        <w:t xml:space="preserve"> </w:t>
      </w:r>
      <w:r>
        <w:t>de</w:t>
      </w:r>
      <w:r>
        <w:rPr>
          <w:spacing w:val="-2"/>
        </w:rPr>
        <w:t xml:space="preserve"> </w:t>
      </w:r>
      <w:r>
        <w:t>aseo</w:t>
      </w:r>
      <w:r>
        <w:rPr>
          <w:spacing w:val="1"/>
        </w:rPr>
        <w:t xml:space="preserve"> </w:t>
      </w:r>
      <w:r>
        <w:t>y</w:t>
      </w:r>
      <w:r>
        <w:rPr>
          <w:spacing w:val="-2"/>
        </w:rPr>
        <w:t xml:space="preserve"> </w:t>
      </w:r>
      <w:r>
        <w:t>limpieza</w:t>
      </w:r>
    </w:p>
    <w:p w14:paraId="1E45B194" w14:textId="77777777" w:rsidR="00DE2371" w:rsidRDefault="00DE2371">
      <w:pPr>
        <w:pStyle w:val="Textoindependiente"/>
        <w:spacing w:before="10"/>
        <w:rPr>
          <w:rFonts w:ascii="Arial"/>
          <w:b/>
        </w:rPr>
      </w:pPr>
    </w:p>
    <w:p w14:paraId="72BA37C1" w14:textId="77777777" w:rsidR="00DE2371" w:rsidRDefault="004711A8">
      <w:pPr>
        <w:pStyle w:val="Textoindependiente"/>
        <w:spacing w:before="1"/>
        <w:ind w:left="191" w:right="688"/>
        <w:jc w:val="both"/>
      </w:pPr>
      <w:r>
        <w:t>Los</w:t>
      </w:r>
      <w:r>
        <w:rPr>
          <w:spacing w:val="-7"/>
        </w:rPr>
        <w:t xml:space="preserve"> </w:t>
      </w:r>
      <w:r>
        <w:t>requisitos</w:t>
      </w:r>
      <w:r>
        <w:rPr>
          <w:spacing w:val="-6"/>
        </w:rPr>
        <w:t xml:space="preserve"> </w:t>
      </w:r>
      <w:r>
        <w:t>planteados</w:t>
      </w:r>
      <w:r>
        <w:rPr>
          <w:spacing w:val="-4"/>
        </w:rPr>
        <w:t xml:space="preserve"> </w:t>
      </w:r>
      <w:r>
        <w:t>para</w:t>
      </w:r>
      <w:r>
        <w:rPr>
          <w:spacing w:val="-6"/>
        </w:rPr>
        <w:t xml:space="preserve"> </w:t>
      </w:r>
      <w:r>
        <w:t>la</w:t>
      </w:r>
      <w:r>
        <w:rPr>
          <w:spacing w:val="-6"/>
        </w:rPr>
        <w:t xml:space="preserve"> </w:t>
      </w:r>
      <w:r>
        <w:t>brigada</w:t>
      </w:r>
      <w:r>
        <w:rPr>
          <w:spacing w:val="-5"/>
        </w:rPr>
        <w:t xml:space="preserve"> </w:t>
      </w:r>
      <w:r>
        <w:t>de</w:t>
      </w:r>
      <w:r>
        <w:rPr>
          <w:spacing w:val="-7"/>
        </w:rPr>
        <w:t xml:space="preserve"> </w:t>
      </w:r>
      <w:r>
        <w:t>orden</w:t>
      </w:r>
      <w:r>
        <w:rPr>
          <w:spacing w:val="-6"/>
        </w:rPr>
        <w:t xml:space="preserve"> </w:t>
      </w:r>
      <w:r>
        <w:t>aseo</w:t>
      </w:r>
      <w:r>
        <w:rPr>
          <w:spacing w:val="-2"/>
        </w:rPr>
        <w:t xml:space="preserve"> </w:t>
      </w:r>
      <w:r>
        <w:t>y</w:t>
      </w:r>
      <w:r>
        <w:rPr>
          <w:spacing w:val="-9"/>
        </w:rPr>
        <w:t xml:space="preserve"> </w:t>
      </w:r>
      <w:r>
        <w:t>limpieza</w:t>
      </w:r>
      <w:r>
        <w:rPr>
          <w:spacing w:val="-5"/>
        </w:rPr>
        <w:t xml:space="preserve"> </w:t>
      </w:r>
      <w:r>
        <w:t>en</w:t>
      </w:r>
      <w:r>
        <w:rPr>
          <w:spacing w:val="-6"/>
        </w:rPr>
        <w:t xml:space="preserve"> </w:t>
      </w:r>
      <w:r>
        <w:t>el</w:t>
      </w:r>
      <w:r>
        <w:rPr>
          <w:spacing w:val="-6"/>
        </w:rPr>
        <w:t xml:space="preserve"> </w:t>
      </w:r>
      <w:r>
        <w:t>presente</w:t>
      </w:r>
      <w:r>
        <w:rPr>
          <w:spacing w:val="-3"/>
        </w:rPr>
        <w:t xml:space="preserve"> </w:t>
      </w:r>
      <w:r>
        <w:t>Anexo</w:t>
      </w:r>
      <w:r>
        <w:rPr>
          <w:spacing w:val="-6"/>
        </w:rPr>
        <w:t xml:space="preserve"> </w:t>
      </w:r>
      <w:r>
        <w:t>Técnico</w:t>
      </w:r>
      <w:r>
        <w:rPr>
          <w:spacing w:val="-7"/>
        </w:rPr>
        <w:t xml:space="preserve"> </w:t>
      </w:r>
      <w:r>
        <w:t>priman</w:t>
      </w:r>
      <w:r>
        <w:rPr>
          <w:spacing w:val="-53"/>
        </w:rPr>
        <w:t xml:space="preserve"> </w:t>
      </w:r>
      <w:r>
        <w:t>sobre los mencionados en la Guía de Manejo Ambiental que se encuentre vigente al momento de la</w:t>
      </w:r>
      <w:r>
        <w:rPr>
          <w:spacing w:val="1"/>
        </w:rPr>
        <w:t xml:space="preserve"> </w:t>
      </w:r>
      <w:r>
        <w:t>apertura de</w:t>
      </w:r>
      <w:r>
        <w:rPr>
          <w:spacing w:val="1"/>
        </w:rPr>
        <w:t xml:space="preserve"> </w:t>
      </w:r>
      <w:r>
        <w:t>la</w:t>
      </w:r>
      <w:r>
        <w:rPr>
          <w:spacing w:val="-1"/>
        </w:rPr>
        <w:t xml:space="preserve"> </w:t>
      </w:r>
      <w:r>
        <w:t>convocatoria.</w:t>
      </w:r>
    </w:p>
    <w:p w14:paraId="6CF9E1C5" w14:textId="77777777" w:rsidR="00DE2371" w:rsidRDefault="00DE2371">
      <w:pPr>
        <w:pStyle w:val="Textoindependiente"/>
        <w:spacing w:before="8"/>
      </w:pPr>
    </w:p>
    <w:p w14:paraId="495729BE" w14:textId="77777777" w:rsidR="00DE2371" w:rsidRDefault="004711A8">
      <w:pPr>
        <w:pStyle w:val="Textoindependiente"/>
        <w:ind w:left="191" w:right="692"/>
        <w:jc w:val="both"/>
      </w:pPr>
      <w:r>
        <w:t>La</w:t>
      </w:r>
      <w:r>
        <w:rPr>
          <w:spacing w:val="-6"/>
        </w:rPr>
        <w:t xml:space="preserve"> </w:t>
      </w:r>
      <w:r>
        <w:t>brigada</w:t>
      </w:r>
      <w:r>
        <w:rPr>
          <w:spacing w:val="-5"/>
        </w:rPr>
        <w:t xml:space="preserve"> </w:t>
      </w:r>
      <w:r>
        <w:t>de</w:t>
      </w:r>
      <w:r>
        <w:rPr>
          <w:spacing w:val="-6"/>
        </w:rPr>
        <w:t xml:space="preserve"> </w:t>
      </w:r>
      <w:r>
        <w:t>orden,</w:t>
      </w:r>
      <w:r>
        <w:rPr>
          <w:spacing w:val="-5"/>
        </w:rPr>
        <w:t xml:space="preserve"> </w:t>
      </w:r>
      <w:r>
        <w:t>aseo</w:t>
      </w:r>
      <w:r>
        <w:rPr>
          <w:spacing w:val="-5"/>
        </w:rPr>
        <w:t xml:space="preserve"> </w:t>
      </w:r>
      <w:r>
        <w:t>y</w:t>
      </w:r>
      <w:r>
        <w:rPr>
          <w:spacing w:val="-9"/>
        </w:rPr>
        <w:t xml:space="preserve"> </w:t>
      </w:r>
      <w:r>
        <w:t>limpieza</w:t>
      </w:r>
      <w:r>
        <w:rPr>
          <w:spacing w:val="-5"/>
        </w:rPr>
        <w:t xml:space="preserve"> </w:t>
      </w:r>
      <w:r>
        <w:t>deberá</w:t>
      </w:r>
      <w:r>
        <w:rPr>
          <w:spacing w:val="-6"/>
        </w:rPr>
        <w:t xml:space="preserve"> </w:t>
      </w:r>
      <w:r>
        <w:t>ser</w:t>
      </w:r>
      <w:r>
        <w:rPr>
          <w:spacing w:val="-5"/>
        </w:rPr>
        <w:t xml:space="preserve"> </w:t>
      </w:r>
      <w:r>
        <w:t>de</w:t>
      </w:r>
      <w:r>
        <w:rPr>
          <w:spacing w:val="-5"/>
        </w:rPr>
        <w:t xml:space="preserve"> </w:t>
      </w:r>
      <w:r>
        <w:t>uso</w:t>
      </w:r>
      <w:r>
        <w:rPr>
          <w:spacing w:val="-7"/>
        </w:rPr>
        <w:t xml:space="preserve"> </w:t>
      </w:r>
      <w:r>
        <w:t>exclusivo</w:t>
      </w:r>
      <w:r>
        <w:rPr>
          <w:spacing w:val="-6"/>
        </w:rPr>
        <w:t xml:space="preserve"> </w:t>
      </w:r>
      <w:r>
        <w:t>para</w:t>
      </w:r>
      <w:r>
        <w:rPr>
          <w:spacing w:val="-5"/>
        </w:rPr>
        <w:t xml:space="preserve"> </w:t>
      </w:r>
      <w:r>
        <w:t>las</w:t>
      </w:r>
      <w:r>
        <w:rPr>
          <w:spacing w:val="-5"/>
        </w:rPr>
        <w:t xml:space="preserve"> </w:t>
      </w:r>
      <w:r>
        <w:t>labores</w:t>
      </w:r>
      <w:r>
        <w:rPr>
          <w:spacing w:val="-4"/>
        </w:rPr>
        <w:t xml:space="preserve"> </w:t>
      </w:r>
      <w:r>
        <w:t>Ambiental</w:t>
      </w:r>
      <w:r>
        <w:rPr>
          <w:spacing w:val="-3"/>
        </w:rPr>
        <w:t xml:space="preserve"> </w:t>
      </w:r>
      <w:r>
        <w:t>y</w:t>
      </w:r>
      <w:r>
        <w:rPr>
          <w:spacing w:val="-9"/>
        </w:rPr>
        <w:t xml:space="preserve"> </w:t>
      </w:r>
      <w:r>
        <w:t>SST</w:t>
      </w:r>
      <w:r>
        <w:rPr>
          <w:spacing w:val="-1"/>
        </w:rPr>
        <w:t xml:space="preserve"> </w:t>
      </w:r>
      <w:r>
        <w:t>y</w:t>
      </w:r>
      <w:r>
        <w:rPr>
          <w:spacing w:val="-8"/>
        </w:rPr>
        <w:t xml:space="preserve"> </w:t>
      </w:r>
      <w:r>
        <w:t>los</w:t>
      </w:r>
      <w:r>
        <w:rPr>
          <w:spacing w:val="-54"/>
        </w:rPr>
        <w:t xml:space="preserve"> </w:t>
      </w:r>
      <w:r>
        <w:t>costos</w:t>
      </w:r>
      <w:r>
        <w:rPr>
          <w:spacing w:val="-1"/>
        </w:rPr>
        <w:t xml:space="preserve"> </w:t>
      </w:r>
      <w:r>
        <w:t>del</w:t>
      </w:r>
      <w:r>
        <w:rPr>
          <w:spacing w:val="-1"/>
        </w:rPr>
        <w:t xml:space="preserve"> </w:t>
      </w:r>
      <w:r>
        <w:t>personal</w:t>
      </w:r>
      <w:r>
        <w:rPr>
          <w:spacing w:val="-2"/>
        </w:rPr>
        <w:t xml:space="preserve"> </w:t>
      </w:r>
      <w:r>
        <w:t>se encuentran</w:t>
      </w:r>
      <w:r>
        <w:rPr>
          <w:spacing w:val="-1"/>
        </w:rPr>
        <w:t xml:space="preserve"> </w:t>
      </w:r>
      <w:r>
        <w:t>incluidos</w:t>
      </w:r>
      <w:r>
        <w:rPr>
          <w:spacing w:val="1"/>
        </w:rPr>
        <w:t xml:space="preserve"> </w:t>
      </w:r>
      <w:r>
        <w:t>en</w:t>
      </w:r>
      <w:r>
        <w:rPr>
          <w:spacing w:val="-1"/>
        </w:rPr>
        <w:t xml:space="preserve"> </w:t>
      </w:r>
      <w:r>
        <w:t>el</w:t>
      </w:r>
      <w:r>
        <w:rPr>
          <w:spacing w:val="-3"/>
        </w:rPr>
        <w:t xml:space="preserve"> </w:t>
      </w:r>
      <w:r>
        <w:t>monto</w:t>
      </w:r>
      <w:r>
        <w:rPr>
          <w:spacing w:val="-1"/>
        </w:rPr>
        <w:t xml:space="preserve"> </w:t>
      </w:r>
      <w:r>
        <w:t>global</w:t>
      </w:r>
      <w:r>
        <w:rPr>
          <w:spacing w:val="-1"/>
        </w:rPr>
        <w:t xml:space="preserve"> </w:t>
      </w:r>
      <w:r>
        <w:t>Ambiental</w:t>
      </w:r>
      <w:r>
        <w:rPr>
          <w:spacing w:val="-2"/>
        </w:rPr>
        <w:t xml:space="preserve"> </w:t>
      </w:r>
      <w:r>
        <w:t>del</w:t>
      </w:r>
      <w:r>
        <w:rPr>
          <w:spacing w:val="-1"/>
        </w:rPr>
        <w:t xml:space="preserve"> </w:t>
      </w:r>
      <w:r>
        <w:t>proyecto.</w:t>
      </w:r>
    </w:p>
    <w:p w14:paraId="2FE93C82" w14:textId="77777777" w:rsidR="00DE2371" w:rsidRDefault="00DE2371">
      <w:pPr>
        <w:pStyle w:val="Textoindependiente"/>
        <w:rPr>
          <w:sz w:val="21"/>
        </w:rPr>
      </w:pPr>
    </w:p>
    <w:p w14:paraId="21C322F1" w14:textId="77777777" w:rsidR="00DE2371" w:rsidRDefault="004711A8">
      <w:pPr>
        <w:pStyle w:val="Textoindependiente"/>
        <w:ind w:left="191" w:right="689"/>
        <w:jc w:val="both"/>
      </w:pPr>
      <w:r>
        <w:t>Adicional a las capacitaciones establecidas para todo el personal en el cronograma Ambiental y SST,</w:t>
      </w:r>
      <w:r>
        <w:rPr>
          <w:spacing w:val="1"/>
        </w:rPr>
        <w:t xml:space="preserve"> </w:t>
      </w:r>
      <w:r>
        <w:t>cada trabajador que compone la brigada debe recibir por parte de los residentes Ambiental y SST una</w:t>
      </w:r>
      <w:r>
        <w:rPr>
          <w:spacing w:val="1"/>
        </w:rPr>
        <w:t xml:space="preserve"> </w:t>
      </w:r>
      <w:r>
        <w:t>capacitación adicional específica en sus funciones mínimo de 8 horas, en la que se les de instrucción</w:t>
      </w:r>
      <w:r>
        <w:rPr>
          <w:spacing w:val="1"/>
        </w:rPr>
        <w:t xml:space="preserve"> </w:t>
      </w:r>
      <w:r>
        <w:t>como</w:t>
      </w:r>
      <w:r>
        <w:rPr>
          <w:spacing w:val="-5"/>
        </w:rPr>
        <w:t xml:space="preserve"> </w:t>
      </w:r>
      <w:r>
        <w:t>mínimo</w:t>
      </w:r>
      <w:r>
        <w:rPr>
          <w:spacing w:val="-1"/>
        </w:rPr>
        <w:t xml:space="preserve"> </w:t>
      </w:r>
      <w:r>
        <w:t>en</w:t>
      </w:r>
      <w:r>
        <w:rPr>
          <w:spacing w:val="-1"/>
        </w:rPr>
        <w:t xml:space="preserve"> </w:t>
      </w:r>
      <w:r>
        <w:t>los siguientes aspectos:</w:t>
      </w:r>
    </w:p>
    <w:p w14:paraId="5620379D" w14:textId="77777777" w:rsidR="00DE2371" w:rsidRDefault="00DE2371">
      <w:pPr>
        <w:pStyle w:val="Textoindependiente"/>
        <w:spacing w:before="10"/>
      </w:pPr>
    </w:p>
    <w:p w14:paraId="2D02677D" w14:textId="77777777" w:rsidR="00DE2371" w:rsidRDefault="004711A8" w:rsidP="00454847">
      <w:pPr>
        <w:pStyle w:val="Prrafodelista"/>
        <w:numPr>
          <w:ilvl w:val="1"/>
          <w:numId w:val="18"/>
        </w:numPr>
        <w:tabs>
          <w:tab w:val="left" w:pos="911"/>
          <w:tab w:val="left" w:pos="912"/>
        </w:tabs>
        <w:ind w:hanging="361"/>
        <w:rPr>
          <w:sz w:val="20"/>
        </w:rPr>
      </w:pPr>
      <w:r>
        <w:rPr>
          <w:sz w:val="20"/>
        </w:rPr>
        <w:t>Manejo</w:t>
      </w:r>
      <w:r>
        <w:rPr>
          <w:spacing w:val="-2"/>
          <w:sz w:val="20"/>
        </w:rPr>
        <w:t xml:space="preserve"> </w:t>
      </w:r>
      <w:r>
        <w:rPr>
          <w:sz w:val="20"/>
        </w:rPr>
        <w:t>de</w:t>
      </w:r>
      <w:r>
        <w:rPr>
          <w:spacing w:val="-1"/>
          <w:sz w:val="20"/>
        </w:rPr>
        <w:t xml:space="preserve"> </w:t>
      </w:r>
      <w:r>
        <w:rPr>
          <w:sz w:val="20"/>
        </w:rPr>
        <w:t>emergencias</w:t>
      </w:r>
      <w:r>
        <w:rPr>
          <w:spacing w:val="-2"/>
          <w:sz w:val="20"/>
        </w:rPr>
        <w:t xml:space="preserve"> </w:t>
      </w:r>
      <w:r>
        <w:rPr>
          <w:sz w:val="20"/>
        </w:rPr>
        <w:t>en</w:t>
      </w:r>
      <w:r>
        <w:rPr>
          <w:spacing w:val="-2"/>
          <w:sz w:val="20"/>
        </w:rPr>
        <w:t xml:space="preserve"> </w:t>
      </w:r>
      <w:r>
        <w:rPr>
          <w:sz w:val="20"/>
        </w:rPr>
        <w:t>la</w:t>
      </w:r>
      <w:r>
        <w:rPr>
          <w:spacing w:val="-1"/>
          <w:sz w:val="20"/>
        </w:rPr>
        <w:t xml:space="preserve"> </w:t>
      </w:r>
      <w:r>
        <w:rPr>
          <w:sz w:val="20"/>
        </w:rPr>
        <w:t>obra.</w:t>
      </w:r>
    </w:p>
    <w:p w14:paraId="1B452CCE" w14:textId="77777777" w:rsidR="00DE2371" w:rsidRDefault="00DE2371">
      <w:pPr>
        <w:pStyle w:val="Textoindependiente"/>
        <w:spacing w:before="6"/>
        <w:rPr>
          <w:sz w:val="11"/>
        </w:rPr>
      </w:pPr>
    </w:p>
    <w:p w14:paraId="47D49667" w14:textId="77777777" w:rsidR="00DE2371" w:rsidRDefault="004711A8" w:rsidP="00454847">
      <w:pPr>
        <w:pStyle w:val="Prrafodelista"/>
        <w:numPr>
          <w:ilvl w:val="1"/>
          <w:numId w:val="18"/>
        </w:numPr>
        <w:tabs>
          <w:tab w:val="left" w:pos="911"/>
          <w:tab w:val="left" w:pos="912"/>
        </w:tabs>
        <w:spacing w:before="99"/>
        <w:ind w:hanging="361"/>
        <w:rPr>
          <w:sz w:val="20"/>
        </w:rPr>
      </w:pPr>
      <w:r>
        <w:rPr>
          <w:sz w:val="20"/>
        </w:rPr>
        <w:t>Tipos</w:t>
      </w:r>
      <w:r>
        <w:rPr>
          <w:spacing w:val="-1"/>
          <w:sz w:val="20"/>
        </w:rPr>
        <w:t xml:space="preserve"> </w:t>
      </w:r>
      <w:r>
        <w:rPr>
          <w:sz w:val="20"/>
        </w:rPr>
        <w:t>de</w:t>
      </w:r>
      <w:r>
        <w:rPr>
          <w:spacing w:val="-2"/>
          <w:sz w:val="20"/>
        </w:rPr>
        <w:t xml:space="preserve"> </w:t>
      </w:r>
      <w:r>
        <w:rPr>
          <w:sz w:val="20"/>
        </w:rPr>
        <w:t>elementos</w:t>
      </w:r>
      <w:r>
        <w:rPr>
          <w:spacing w:val="-1"/>
          <w:sz w:val="20"/>
        </w:rPr>
        <w:t xml:space="preserve"> </w:t>
      </w:r>
      <w:r>
        <w:rPr>
          <w:sz w:val="20"/>
        </w:rPr>
        <w:t>de protección</w:t>
      </w:r>
      <w:r>
        <w:rPr>
          <w:spacing w:val="-2"/>
          <w:sz w:val="20"/>
        </w:rPr>
        <w:t xml:space="preserve"> </w:t>
      </w:r>
      <w:r>
        <w:rPr>
          <w:sz w:val="20"/>
        </w:rPr>
        <w:t>personal</w:t>
      </w:r>
      <w:r>
        <w:rPr>
          <w:spacing w:val="-3"/>
          <w:sz w:val="20"/>
        </w:rPr>
        <w:t xml:space="preserve"> </w:t>
      </w:r>
      <w:r>
        <w:rPr>
          <w:sz w:val="20"/>
        </w:rPr>
        <w:t>a emplear</w:t>
      </w:r>
      <w:r>
        <w:rPr>
          <w:spacing w:val="1"/>
          <w:sz w:val="20"/>
        </w:rPr>
        <w:t xml:space="preserve"> </w:t>
      </w:r>
      <w:r>
        <w:rPr>
          <w:sz w:val="20"/>
        </w:rPr>
        <w:t>en</w:t>
      </w:r>
      <w:r>
        <w:rPr>
          <w:spacing w:val="-2"/>
          <w:sz w:val="20"/>
        </w:rPr>
        <w:t xml:space="preserve"> </w:t>
      </w:r>
      <w:r>
        <w:rPr>
          <w:sz w:val="20"/>
        </w:rPr>
        <w:t>la</w:t>
      </w:r>
      <w:r>
        <w:rPr>
          <w:spacing w:val="-2"/>
          <w:sz w:val="20"/>
        </w:rPr>
        <w:t xml:space="preserve"> </w:t>
      </w:r>
      <w:r>
        <w:rPr>
          <w:sz w:val="20"/>
        </w:rPr>
        <w:t>obra</w:t>
      </w:r>
      <w:r>
        <w:rPr>
          <w:spacing w:val="2"/>
          <w:sz w:val="20"/>
        </w:rPr>
        <w:t xml:space="preserve"> </w:t>
      </w:r>
      <w:r>
        <w:rPr>
          <w:sz w:val="20"/>
        </w:rPr>
        <w:t>y</w:t>
      </w:r>
      <w:r>
        <w:rPr>
          <w:spacing w:val="-5"/>
          <w:sz w:val="20"/>
        </w:rPr>
        <w:t xml:space="preserve"> </w:t>
      </w:r>
      <w:r>
        <w:rPr>
          <w:sz w:val="20"/>
        </w:rPr>
        <w:t>su</w:t>
      </w:r>
      <w:r>
        <w:rPr>
          <w:spacing w:val="-2"/>
          <w:sz w:val="20"/>
        </w:rPr>
        <w:t xml:space="preserve"> </w:t>
      </w:r>
      <w:r>
        <w:rPr>
          <w:sz w:val="20"/>
        </w:rPr>
        <w:t>forma</w:t>
      </w:r>
      <w:r>
        <w:rPr>
          <w:spacing w:val="-2"/>
          <w:sz w:val="20"/>
        </w:rPr>
        <w:t xml:space="preserve"> </w:t>
      </w:r>
      <w:r>
        <w:rPr>
          <w:sz w:val="20"/>
        </w:rPr>
        <w:t>correcta</w:t>
      </w:r>
      <w:r>
        <w:rPr>
          <w:spacing w:val="-2"/>
          <w:sz w:val="20"/>
        </w:rPr>
        <w:t xml:space="preserve"> </w:t>
      </w:r>
      <w:r>
        <w:rPr>
          <w:sz w:val="20"/>
        </w:rPr>
        <w:t>de uso.</w:t>
      </w:r>
    </w:p>
    <w:p w14:paraId="419AD6C4" w14:textId="77777777" w:rsidR="00DE2371" w:rsidRDefault="00DE2371">
      <w:pPr>
        <w:pStyle w:val="Textoindependiente"/>
        <w:spacing w:before="7"/>
      </w:pPr>
    </w:p>
    <w:p w14:paraId="6C2E05E0" w14:textId="77777777" w:rsidR="00DE2371" w:rsidRDefault="004711A8" w:rsidP="00454847">
      <w:pPr>
        <w:pStyle w:val="Prrafodelista"/>
        <w:numPr>
          <w:ilvl w:val="1"/>
          <w:numId w:val="18"/>
        </w:numPr>
        <w:tabs>
          <w:tab w:val="left" w:pos="911"/>
          <w:tab w:val="left" w:pos="912"/>
        </w:tabs>
        <w:spacing w:before="1"/>
        <w:ind w:hanging="361"/>
        <w:rPr>
          <w:sz w:val="20"/>
        </w:rPr>
      </w:pPr>
      <w:r>
        <w:rPr>
          <w:sz w:val="20"/>
        </w:rPr>
        <w:t>Generalidades de</w:t>
      </w:r>
      <w:r>
        <w:rPr>
          <w:spacing w:val="-1"/>
          <w:sz w:val="20"/>
        </w:rPr>
        <w:t xml:space="preserve"> </w:t>
      </w:r>
      <w:r>
        <w:rPr>
          <w:sz w:val="20"/>
        </w:rPr>
        <w:t>la</w:t>
      </w:r>
      <w:r>
        <w:rPr>
          <w:spacing w:val="-3"/>
          <w:sz w:val="20"/>
        </w:rPr>
        <w:t xml:space="preserve"> </w:t>
      </w:r>
      <w:r>
        <w:rPr>
          <w:sz w:val="20"/>
        </w:rPr>
        <w:t>Guía</w:t>
      </w:r>
      <w:r>
        <w:rPr>
          <w:spacing w:val="-3"/>
          <w:sz w:val="20"/>
        </w:rPr>
        <w:t xml:space="preserve"> </w:t>
      </w:r>
      <w:r>
        <w:rPr>
          <w:sz w:val="20"/>
        </w:rPr>
        <w:t>de</w:t>
      </w:r>
      <w:r>
        <w:rPr>
          <w:spacing w:val="-3"/>
          <w:sz w:val="20"/>
        </w:rPr>
        <w:t xml:space="preserve"> </w:t>
      </w:r>
      <w:r>
        <w:rPr>
          <w:sz w:val="20"/>
        </w:rPr>
        <w:t>Manejo</w:t>
      </w:r>
      <w:r>
        <w:rPr>
          <w:spacing w:val="-1"/>
          <w:sz w:val="20"/>
        </w:rPr>
        <w:t xml:space="preserve"> </w:t>
      </w:r>
      <w:r>
        <w:rPr>
          <w:sz w:val="20"/>
        </w:rPr>
        <w:t>Ambiental</w:t>
      </w:r>
      <w:r>
        <w:rPr>
          <w:spacing w:val="-1"/>
          <w:sz w:val="20"/>
        </w:rPr>
        <w:t xml:space="preserve"> </w:t>
      </w:r>
      <w:r>
        <w:rPr>
          <w:sz w:val="20"/>
        </w:rPr>
        <w:t>y PIPMA</w:t>
      </w:r>
      <w:r>
        <w:rPr>
          <w:spacing w:val="-2"/>
          <w:sz w:val="20"/>
        </w:rPr>
        <w:t xml:space="preserve"> </w:t>
      </w:r>
      <w:r>
        <w:rPr>
          <w:sz w:val="20"/>
        </w:rPr>
        <w:t>del</w:t>
      </w:r>
      <w:r>
        <w:rPr>
          <w:spacing w:val="-1"/>
          <w:sz w:val="20"/>
        </w:rPr>
        <w:t xml:space="preserve"> </w:t>
      </w:r>
      <w:r>
        <w:rPr>
          <w:sz w:val="20"/>
        </w:rPr>
        <w:t>proyecto.</w:t>
      </w:r>
    </w:p>
    <w:p w14:paraId="3CA45910" w14:textId="77777777" w:rsidR="00DE2371" w:rsidRDefault="00DE2371">
      <w:pPr>
        <w:pStyle w:val="Textoindependiente"/>
        <w:spacing w:before="9"/>
      </w:pPr>
    </w:p>
    <w:p w14:paraId="07F989DE" w14:textId="77777777" w:rsidR="00DE2371" w:rsidRDefault="004711A8" w:rsidP="00454847">
      <w:pPr>
        <w:pStyle w:val="Prrafodelista"/>
        <w:numPr>
          <w:ilvl w:val="1"/>
          <w:numId w:val="18"/>
        </w:numPr>
        <w:tabs>
          <w:tab w:val="left" w:pos="911"/>
          <w:tab w:val="left" w:pos="912"/>
        </w:tabs>
        <w:ind w:hanging="361"/>
        <w:rPr>
          <w:sz w:val="20"/>
        </w:rPr>
      </w:pPr>
      <w:r>
        <w:rPr>
          <w:sz w:val="20"/>
        </w:rPr>
        <w:t>Funciones</w:t>
      </w:r>
      <w:r>
        <w:rPr>
          <w:spacing w:val="-3"/>
          <w:sz w:val="20"/>
        </w:rPr>
        <w:t xml:space="preserve"> </w:t>
      </w:r>
      <w:r>
        <w:rPr>
          <w:sz w:val="20"/>
        </w:rPr>
        <w:t>de</w:t>
      </w:r>
      <w:r>
        <w:rPr>
          <w:spacing w:val="-1"/>
          <w:sz w:val="20"/>
        </w:rPr>
        <w:t xml:space="preserve"> </w:t>
      </w:r>
      <w:r>
        <w:rPr>
          <w:sz w:val="20"/>
        </w:rPr>
        <w:t>la</w:t>
      </w:r>
      <w:r>
        <w:rPr>
          <w:spacing w:val="-1"/>
          <w:sz w:val="20"/>
        </w:rPr>
        <w:t xml:space="preserve"> </w:t>
      </w:r>
      <w:r>
        <w:rPr>
          <w:sz w:val="20"/>
        </w:rPr>
        <w:t>brigada.</w:t>
      </w:r>
    </w:p>
    <w:p w14:paraId="0B2AAEF7" w14:textId="77777777" w:rsidR="00DE2371" w:rsidRDefault="00DE2371">
      <w:pPr>
        <w:pStyle w:val="Textoindependiente"/>
        <w:spacing w:before="7"/>
      </w:pPr>
    </w:p>
    <w:p w14:paraId="7F86FEBC" w14:textId="77777777" w:rsidR="00DE2371" w:rsidRDefault="004711A8">
      <w:pPr>
        <w:pStyle w:val="Textoindependiente"/>
        <w:ind w:left="191" w:right="695"/>
        <w:jc w:val="both"/>
      </w:pPr>
      <w:r>
        <w:t>Deberá dejarse registro de la capacitación, el cual será entregado a la Interventoría para ser incluido en</w:t>
      </w:r>
      <w:r>
        <w:rPr>
          <w:spacing w:val="-53"/>
        </w:rPr>
        <w:t xml:space="preserve"> </w:t>
      </w:r>
      <w:r>
        <w:t>el informe mensual. La Interventoría deberá verificar el cumplimiento de dichas capacitaciones y deberá</w:t>
      </w:r>
      <w:r>
        <w:rPr>
          <w:spacing w:val="-53"/>
        </w:rPr>
        <w:t xml:space="preserve"> </w:t>
      </w:r>
      <w:r>
        <w:t>ser</w:t>
      </w:r>
      <w:r>
        <w:rPr>
          <w:spacing w:val="-3"/>
        </w:rPr>
        <w:t xml:space="preserve"> </w:t>
      </w:r>
      <w:r>
        <w:t>informada</w:t>
      </w:r>
      <w:r>
        <w:rPr>
          <w:spacing w:val="-2"/>
        </w:rPr>
        <w:t xml:space="preserve"> </w:t>
      </w:r>
      <w:r>
        <w:t>con</w:t>
      </w:r>
      <w:r>
        <w:rPr>
          <w:spacing w:val="-2"/>
        </w:rPr>
        <w:t xml:space="preserve"> </w:t>
      </w:r>
      <w:r>
        <w:t>suficiente</w:t>
      </w:r>
      <w:r>
        <w:rPr>
          <w:spacing w:val="-2"/>
        </w:rPr>
        <w:t xml:space="preserve"> </w:t>
      </w:r>
      <w:r>
        <w:t>anticipación</w:t>
      </w:r>
      <w:r>
        <w:rPr>
          <w:spacing w:val="-2"/>
        </w:rPr>
        <w:t xml:space="preserve"> </w:t>
      </w:r>
      <w:r>
        <w:t>por</w:t>
      </w:r>
      <w:r>
        <w:rPr>
          <w:spacing w:val="1"/>
        </w:rPr>
        <w:t xml:space="preserve"> </w:t>
      </w:r>
      <w:r>
        <w:t>escrito</w:t>
      </w:r>
      <w:r>
        <w:rPr>
          <w:spacing w:val="-2"/>
        </w:rPr>
        <w:t xml:space="preserve"> </w:t>
      </w:r>
      <w:r>
        <w:t>de</w:t>
      </w:r>
      <w:r>
        <w:rPr>
          <w:spacing w:val="-3"/>
        </w:rPr>
        <w:t xml:space="preserve"> </w:t>
      </w:r>
      <w:r>
        <w:t>la fecha,</w:t>
      </w:r>
      <w:r>
        <w:rPr>
          <w:spacing w:val="-2"/>
        </w:rPr>
        <w:t xml:space="preserve"> </w:t>
      </w:r>
      <w:r>
        <w:t>hora y</w:t>
      </w:r>
      <w:r>
        <w:rPr>
          <w:spacing w:val="-3"/>
        </w:rPr>
        <w:t xml:space="preserve"> </w:t>
      </w:r>
      <w:r>
        <w:t>lugar</w:t>
      </w:r>
      <w:r>
        <w:rPr>
          <w:spacing w:val="-1"/>
        </w:rPr>
        <w:t xml:space="preserve"> </w:t>
      </w:r>
      <w:r>
        <w:t>en</w:t>
      </w:r>
      <w:r>
        <w:rPr>
          <w:spacing w:val="-1"/>
        </w:rPr>
        <w:t xml:space="preserve"> </w:t>
      </w:r>
      <w:r>
        <w:t>que</w:t>
      </w:r>
      <w:r>
        <w:rPr>
          <w:spacing w:val="-2"/>
        </w:rPr>
        <w:t xml:space="preserve"> </w:t>
      </w:r>
      <w:r>
        <w:t>se efectuará.</w:t>
      </w:r>
    </w:p>
    <w:p w14:paraId="78E77DA9" w14:textId="77777777" w:rsidR="00DE2371" w:rsidRDefault="00DE2371">
      <w:pPr>
        <w:pStyle w:val="Textoindependiente"/>
        <w:rPr>
          <w:sz w:val="21"/>
        </w:rPr>
      </w:pPr>
    </w:p>
    <w:p w14:paraId="63CCB6E7" w14:textId="77777777" w:rsidR="00DE2371" w:rsidRDefault="004711A8" w:rsidP="00454847">
      <w:pPr>
        <w:pStyle w:val="Ttulo3"/>
        <w:numPr>
          <w:ilvl w:val="1"/>
          <w:numId w:val="24"/>
        </w:numPr>
        <w:tabs>
          <w:tab w:val="left" w:pos="912"/>
        </w:tabs>
        <w:ind w:hanging="361"/>
      </w:pPr>
      <w:r>
        <w:t>Seguridad y</w:t>
      </w:r>
      <w:r>
        <w:rPr>
          <w:spacing w:val="-3"/>
        </w:rPr>
        <w:t xml:space="preserve"> </w:t>
      </w:r>
      <w:r>
        <w:t>Salud en</w:t>
      </w:r>
      <w:r>
        <w:rPr>
          <w:spacing w:val="-3"/>
        </w:rPr>
        <w:t xml:space="preserve"> </w:t>
      </w:r>
      <w:r>
        <w:t>el</w:t>
      </w:r>
      <w:r>
        <w:rPr>
          <w:spacing w:val="-2"/>
        </w:rPr>
        <w:t xml:space="preserve"> </w:t>
      </w:r>
      <w:r>
        <w:t>Trabajo.</w:t>
      </w:r>
    </w:p>
    <w:p w14:paraId="3F919528" w14:textId="77777777" w:rsidR="00DE2371" w:rsidRDefault="00DE2371">
      <w:pPr>
        <w:pStyle w:val="Textoindependiente"/>
        <w:spacing w:before="10"/>
        <w:rPr>
          <w:rFonts w:ascii="Arial"/>
          <w:b/>
        </w:rPr>
      </w:pPr>
    </w:p>
    <w:p w14:paraId="4F14062F" w14:textId="77777777" w:rsidR="00DE2371" w:rsidRDefault="004711A8" w:rsidP="00454847">
      <w:pPr>
        <w:pStyle w:val="Prrafodelista"/>
        <w:numPr>
          <w:ilvl w:val="2"/>
          <w:numId w:val="24"/>
        </w:numPr>
        <w:tabs>
          <w:tab w:val="left" w:pos="1271"/>
          <w:tab w:val="left" w:pos="1272"/>
        </w:tabs>
        <w:spacing w:before="1"/>
        <w:ind w:hanging="721"/>
        <w:rPr>
          <w:rFonts w:ascii="Arial" w:hAnsi="Arial"/>
          <w:b/>
          <w:sz w:val="20"/>
        </w:rPr>
      </w:pPr>
      <w:r>
        <w:rPr>
          <w:rFonts w:ascii="Arial" w:hAnsi="Arial"/>
          <w:b/>
          <w:sz w:val="20"/>
        </w:rPr>
        <w:t>Elementos</w:t>
      </w:r>
      <w:r>
        <w:rPr>
          <w:rFonts w:ascii="Arial" w:hAnsi="Arial"/>
          <w:b/>
          <w:spacing w:val="-3"/>
          <w:sz w:val="20"/>
        </w:rPr>
        <w:t xml:space="preserve"> </w:t>
      </w:r>
      <w:r>
        <w:rPr>
          <w:rFonts w:ascii="Arial" w:hAnsi="Arial"/>
          <w:b/>
          <w:sz w:val="20"/>
        </w:rPr>
        <w:t>básicos</w:t>
      </w:r>
      <w:r>
        <w:rPr>
          <w:rFonts w:ascii="Arial" w:hAnsi="Arial"/>
          <w:b/>
          <w:spacing w:val="-2"/>
          <w:sz w:val="20"/>
        </w:rPr>
        <w:t xml:space="preserve"> </w:t>
      </w:r>
      <w:r>
        <w:rPr>
          <w:rFonts w:ascii="Arial" w:hAnsi="Arial"/>
          <w:b/>
          <w:sz w:val="20"/>
        </w:rPr>
        <w:t>de la gestión</w:t>
      </w:r>
      <w:r>
        <w:rPr>
          <w:rFonts w:ascii="Arial" w:hAnsi="Arial"/>
          <w:b/>
          <w:spacing w:val="-2"/>
          <w:sz w:val="20"/>
        </w:rPr>
        <w:t xml:space="preserve"> </w:t>
      </w:r>
      <w:r>
        <w:rPr>
          <w:rFonts w:ascii="Arial" w:hAnsi="Arial"/>
          <w:b/>
          <w:sz w:val="20"/>
        </w:rPr>
        <w:t>SST.</w:t>
      </w:r>
    </w:p>
    <w:p w14:paraId="4E3E0D11" w14:textId="77777777" w:rsidR="00DE2371" w:rsidRDefault="00DE2371">
      <w:pPr>
        <w:pStyle w:val="Textoindependiente"/>
        <w:spacing w:before="7"/>
        <w:rPr>
          <w:rFonts w:ascii="Arial"/>
          <w:b/>
        </w:rPr>
      </w:pPr>
    </w:p>
    <w:p w14:paraId="3D8836C4" w14:textId="77777777" w:rsidR="00DE2371" w:rsidRDefault="004711A8">
      <w:pPr>
        <w:pStyle w:val="Textoindependiente"/>
        <w:spacing w:before="1"/>
        <w:ind w:left="191" w:right="686"/>
        <w:jc w:val="both"/>
      </w:pPr>
      <w:r>
        <w:t>EL CONTRATISTA debe cumplir con las siguientes obligaciones y actividades, las cuales deben ser</w:t>
      </w:r>
      <w:r>
        <w:rPr>
          <w:spacing w:val="1"/>
        </w:rPr>
        <w:t xml:space="preserve"> </w:t>
      </w:r>
      <w:r>
        <w:t>verificadas</w:t>
      </w:r>
      <w:r>
        <w:rPr>
          <w:spacing w:val="-1"/>
        </w:rPr>
        <w:t xml:space="preserve"> </w:t>
      </w:r>
      <w:r>
        <w:t>por</w:t>
      </w:r>
      <w:r>
        <w:rPr>
          <w:spacing w:val="2"/>
        </w:rPr>
        <w:t xml:space="preserve"> </w:t>
      </w:r>
      <w:r>
        <w:t>la</w:t>
      </w:r>
      <w:r>
        <w:rPr>
          <w:spacing w:val="-1"/>
        </w:rPr>
        <w:t xml:space="preserve"> </w:t>
      </w:r>
      <w:r>
        <w:t>Interventoría.</w:t>
      </w:r>
    </w:p>
    <w:p w14:paraId="2DA9E521" w14:textId="77777777" w:rsidR="00DE2371" w:rsidRDefault="00DE2371">
      <w:pPr>
        <w:pStyle w:val="Textoindependiente"/>
        <w:rPr>
          <w:sz w:val="21"/>
        </w:rPr>
      </w:pPr>
    </w:p>
    <w:p w14:paraId="69C7FA5A" w14:textId="77777777" w:rsidR="00DE2371" w:rsidRDefault="004711A8" w:rsidP="00454847">
      <w:pPr>
        <w:pStyle w:val="Prrafodelista"/>
        <w:numPr>
          <w:ilvl w:val="1"/>
          <w:numId w:val="18"/>
        </w:numPr>
        <w:tabs>
          <w:tab w:val="left" w:pos="912"/>
        </w:tabs>
        <w:ind w:right="692"/>
        <w:jc w:val="both"/>
        <w:rPr>
          <w:sz w:val="20"/>
        </w:rPr>
      </w:pPr>
      <w:r>
        <w:rPr>
          <w:sz w:val="20"/>
        </w:rPr>
        <w:t>EL CONTRATISTA de acuerdo con la reglamentación vigente debe tener conformado el comité</w:t>
      </w:r>
      <w:r>
        <w:rPr>
          <w:spacing w:val="1"/>
          <w:sz w:val="20"/>
        </w:rPr>
        <w:t xml:space="preserve"> </w:t>
      </w:r>
      <w:r>
        <w:rPr>
          <w:sz w:val="20"/>
        </w:rPr>
        <w:t>paritario</w:t>
      </w:r>
      <w:r>
        <w:rPr>
          <w:spacing w:val="-1"/>
          <w:sz w:val="20"/>
        </w:rPr>
        <w:t xml:space="preserve"> </w:t>
      </w:r>
      <w:r>
        <w:rPr>
          <w:sz w:val="20"/>
        </w:rPr>
        <w:t>de</w:t>
      </w:r>
      <w:r>
        <w:rPr>
          <w:spacing w:val="-3"/>
          <w:sz w:val="20"/>
        </w:rPr>
        <w:t xml:space="preserve"> </w:t>
      </w:r>
      <w:r>
        <w:rPr>
          <w:sz w:val="20"/>
        </w:rPr>
        <w:t>salud</w:t>
      </w:r>
      <w:r>
        <w:rPr>
          <w:spacing w:val="-1"/>
          <w:sz w:val="20"/>
        </w:rPr>
        <w:t xml:space="preserve"> </w:t>
      </w:r>
      <w:r>
        <w:rPr>
          <w:sz w:val="20"/>
        </w:rPr>
        <w:t>ocupacional.</w:t>
      </w:r>
      <w:r>
        <w:rPr>
          <w:spacing w:val="-1"/>
          <w:sz w:val="20"/>
        </w:rPr>
        <w:t xml:space="preserve"> </w:t>
      </w:r>
      <w:r>
        <w:rPr>
          <w:sz w:val="20"/>
        </w:rPr>
        <w:t>EL</w:t>
      </w:r>
      <w:r>
        <w:rPr>
          <w:spacing w:val="-1"/>
          <w:sz w:val="20"/>
        </w:rPr>
        <w:t xml:space="preserve"> </w:t>
      </w:r>
      <w:r>
        <w:rPr>
          <w:sz w:val="20"/>
        </w:rPr>
        <w:t>CONTRATISTA</w:t>
      </w:r>
      <w:r>
        <w:rPr>
          <w:spacing w:val="-3"/>
          <w:sz w:val="20"/>
        </w:rPr>
        <w:t xml:space="preserve"> </w:t>
      </w:r>
      <w:r>
        <w:rPr>
          <w:sz w:val="20"/>
        </w:rPr>
        <w:t>está</w:t>
      </w:r>
      <w:r>
        <w:rPr>
          <w:spacing w:val="-3"/>
          <w:sz w:val="20"/>
        </w:rPr>
        <w:t xml:space="preserve"> </w:t>
      </w:r>
      <w:r>
        <w:rPr>
          <w:sz w:val="20"/>
        </w:rPr>
        <w:t>obligado</w:t>
      </w:r>
      <w:r>
        <w:rPr>
          <w:spacing w:val="-3"/>
          <w:sz w:val="20"/>
        </w:rPr>
        <w:t xml:space="preserve"> </w:t>
      </w:r>
      <w:r>
        <w:rPr>
          <w:sz w:val="20"/>
        </w:rPr>
        <w:t>a</w:t>
      </w:r>
      <w:r>
        <w:rPr>
          <w:spacing w:val="-1"/>
          <w:sz w:val="20"/>
        </w:rPr>
        <w:t xml:space="preserve"> </w:t>
      </w:r>
      <w:r>
        <w:rPr>
          <w:sz w:val="20"/>
        </w:rPr>
        <w:t>demostrar</w:t>
      </w:r>
      <w:r>
        <w:rPr>
          <w:spacing w:val="-3"/>
          <w:sz w:val="20"/>
        </w:rPr>
        <w:t xml:space="preserve"> </w:t>
      </w:r>
      <w:r>
        <w:rPr>
          <w:sz w:val="20"/>
        </w:rPr>
        <w:t>su</w:t>
      </w:r>
      <w:r>
        <w:rPr>
          <w:spacing w:val="-3"/>
          <w:sz w:val="20"/>
        </w:rPr>
        <w:t xml:space="preserve"> </w:t>
      </w:r>
      <w:r>
        <w:rPr>
          <w:sz w:val="20"/>
        </w:rPr>
        <w:t>cumplimiento.</w:t>
      </w:r>
    </w:p>
    <w:p w14:paraId="37DC46F5" w14:textId="77777777" w:rsidR="00DE2371" w:rsidRDefault="00DE2371">
      <w:pPr>
        <w:pStyle w:val="Textoindependiente"/>
        <w:spacing w:before="8"/>
      </w:pPr>
    </w:p>
    <w:p w14:paraId="189AECF0" w14:textId="77777777" w:rsidR="00DE2371" w:rsidRDefault="004711A8" w:rsidP="00454847">
      <w:pPr>
        <w:pStyle w:val="Prrafodelista"/>
        <w:numPr>
          <w:ilvl w:val="1"/>
          <w:numId w:val="18"/>
        </w:numPr>
        <w:tabs>
          <w:tab w:val="left" w:pos="912"/>
        </w:tabs>
        <w:ind w:right="688"/>
        <w:jc w:val="both"/>
        <w:rPr>
          <w:sz w:val="20"/>
        </w:rPr>
      </w:pPr>
      <w:r>
        <w:rPr>
          <w:spacing w:val="-1"/>
          <w:sz w:val="20"/>
        </w:rPr>
        <w:t>Presentar</w:t>
      </w:r>
      <w:r>
        <w:rPr>
          <w:spacing w:val="-12"/>
          <w:sz w:val="20"/>
        </w:rPr>
        <w:t xml:space="preserve"> </w:t>
      </w:r>
      <w:r>
        <w:rPr>
          <w:sz w:val="20"/>
        </w:rPr>
        <w:t>el</w:t>
      </w:r>
      <w:r>
        <w:rPr>
          <w:spacing w:val="-11"/>
          <w:sz w:val="20"/>
        </w:rPr>
        <w:t xml:space="preserve"> </w:t>
      </w:r>
      <w:r>
        <w:rPr>
          <w:sz w:val="20"/>
        </w:rPr>
        <w:t>plan</w:t>
      </w:r>
      <w:r>
        <w:rPr>
          <w:spacing w:val="-10"/>
          <w:sz w:val="20"/>
        </w:rPr>
        <w:t xml:space="preserve"> </w:t>
      </w:r>
      <w:r>
        <w:rPr>
          <w:sz w:val="20"/>
        </w:rPr>
        <w:t>de</w:t>
      </w:r>
      <w:r>
        <w:rPr>
          <w:spacing w:val="-10"/>
          <w:sz w:val="20"/>
        </w:rPr>
        <w:t xml:space="preserve"> </w:t>
      </w:r>
      <w:r>
        <w:rPr>
          <w:sz w:val="20"/>
        </w:rPr>
        <w:t>trabajo</w:t>
      </w:r>
      <w:r>
        <w:rPr>
          <w:spacing w:val="-11"/>
          <w:sz w:val="20"/>
        </w:rPr>
        <w:t xml:space="preserve"> </w:t>
      </w:r>
      <w:r>
        <w:rPr>
          <w:sz w:val="20"/>
        </w:rPr>
        <w:t>del</w:t>
      </w:r>
      <w:r>
        <w:rPr>
          <w:spacing w:val="-10"/>
          <w:sz w:val="20"/>
        </w:rPr>
        <w:t xml:space="preserve"> </w:t>
      </w:r>
      <w:r>
        <w:rPr>
          <w:sz w:val="20"/>
        </w:rPr>
        <w:t>COPASST:</w:t>
      </w:r>
      <w:r>
        <w:rPr>
          <w:spacing w:val="-12"/>
          <w:sz w:val="20"/>
        </w:rPr>
        <w:t xml:space="preserve"> </w:t>
      </w:r>
      <w:r>
        <w:rPr>
          <w:sz w:val="20"/>
        </w:rPr>
        <w:t>conformación,</w:t>
      </w:r>
      <w:r>
        <w:rPr>
          <w:spacing w:val="-12"/>
          <w:sz w:val="20"/>
        </w:rPr>
        <w:t xml:space="preserve"> </w:t>
      </w:r>
      <w:r>
        <w:rPr>
          <w:sz w:val="20"/>
        </w:rPr>
        <w:t>registro</w:t>
      </w:r>
      <w:r>
        <w:rPr>
          <w:spacing w:val="-10"/>
          <w:sz w:val="20"/>
        </w:rPr>
        <w:t xml:space="preserve"> </w:t>
      </w:r>
      <w:r>
        <w:rPr>
          <w:sz w:val="20"/>
        </w:rPr>
        <w:t>inspecciones</w:t>
      </w:r>
      <w:r>
        <w:rPr>
          <w:spacing w:val="-6"/>
          <w:sz w:val="20"/>
        </w:rPr>
        <w:t xml:space="preserve"> </w:t>
      </w:r>
      <w:r>
        <w:rPr>
          <w:sz w:val="20"/>
        </w:rPr>
        <w:t>y</w:t>
      </w:r>
      <w:r>
        <w:rPr>
          <w:spacing w:val="-13"/>
          <w:sz w:val="20"/>
        </w:rPr>
        <w:t xml:space="preserve"> </w:t>
      </w:r>
      <w:r>
        <w:rPr>
          <w:sz w:val="20"/>
        </w:rPr>
        <w:t>capacitaciones</w:t>
      </w:r>
      <w:r>
        <w:rPr>
          <w:spacing w:val="-53"/>
          <w:sz w:val="20"/>
        </w:rPr>
        <w:t xml:space="preserve"> </w:t>
      </w:r>
      <w:r>
        <w:rPr>
          <w:sz w:val="20"/>
        </w:rPr>
        <w:t>y</w:t>
      </w:r>
      <w:r>
        <w:rPr>
          <w:spacing w:val="-5"/>
          <w:sz w:val="20"/>
        </w:rPr>
        <w:t xml:space="preserve"> </w:t>
      </w:r>
      <w:r>
        <w:rPr>
          <w:sz w:val="20"/>
        </w:rPr>
        <w:t>cumplimiento</w:t>
      </w:r>
      <w:r>
        <w:rPr>
          <w:spacing w:val="-1"/>
          <w:sz w:val="20"/>
        </w:rPr>
        <w:t xml:space="preserve"> </w:t>
      </w:r>
      <w:r>
        <w:rPr>
          <w:sz w:val="20"/>
        </w:rPr>
        <w:t>de</w:t>
      </w:r>
      <w:r>
        <w:rPr>
          <w:spacing w:val="-1"/>
          <w:sz w:val="20"/>
        </w:rPr>
        <w:t xml:space="preserve"> </w:t>
      </w:r>
      <w:r>
        <w:rPr>
          <w:sz w:val="20"/>
        </w:rPr>
        <w:t>Resolución</w:t>
      </w:r>
      <w:r>
        <w:rPr>
          <w:spacing w:val="-1"/>
          <w:sz w:val="20"/>
        </w:rPr>
        <w:t xml:space="preserve"> </w:t>
      </w:r>
      <w:r>
        <w:rPr>
          <w:sz w:val="20"/>
        </w:rPr>
        <w:t>2013/86</w:t>
      </w:r>
      <w:r>
        <w:rPr>
          <w:spacing w:val="1"/>
          <w:sz w:val="20"/>
        </w:rPr>
        <w:t xml:space="preserve"> </w:t>
      </w:r>
      <w:r>
        <w:rPr>
          <w:sz w:val="20"/>
        </w:rPr>
        <w:t>que</w:t>
      </w:r>
      <w:r>
        <w:rPr>
          <w:spacing w:val="1"/>
          <w:sz w:val="20"/>
        </w:rPr>
        <w:t xml:space="preserve"> </w:t>
      </w:r>
      <w:r>
        <w:rPr>
          <w:sz w:val="20"/>
        </w:rPr>
        <w:t>les</w:t>
      </w:r>
      <w:r>
        <w:rPr>
          <w:spacing w:val="1"/>
          <w:sz w:val="20"/>
        </w:rPr>
        <w:t xml:space="preserve"> </w:t>
      </w:r>
      <w:r>
        <w:rPr>
          <w:sz w:val="20"/>
        </w:rPr>
        <w:t>aplica.</w:t>
      </w:r>
    </w:p>
    <w:p w14:paraId="0A80750E" w14:textId="77777777" w:rsidR="00DE2371" w:rsidRDefault="00DE2371">
      <w:pPr>
        <w:pStyle w:val="Textoindependiente"/>
        <w:spacing w:before="10"/>
      </w:pPr>
    </w:p>
    <w:p w14:paraId="7D174098" w14:textId="77777777" w:rsidR="00DE2371" w:rsidRDefault="004711A8" w:rsidP="00454847">
      <w:pPr>
        <w:pStyle w:val="Prrafodelista"/>
        <w:numPr>
          <w:ilvl w:val="1"/>
          <w:numId w:val="18"/>
        </w:numPr>
        <w:tabs>
          <w:tab w:val="left" w:pos="911"/>
          <w:tab w:val="left" w:pos="912"/>
        </w:tabs>
        <w:ind w:hanging="361"/>
        <w:rPr>
          <w:sz w:val="20"/>
        </w:rPr>
      </w:pPr>
      <w:r>
        <w:rPr>
          <w:sz w:val="20"/>
        </w:rPr>
        <w:t>Elaborar</w:t>
      </w:r>
      <w:r>
        <w:rPr>
          <w:spacing w:val="2"/>
          <w:sz w:val="20"/>
        </w:rPr>
        <w:t xml:space="preserve"> </w:t>
      </w:r>
      <w:r>
        <w:rPr>
          <w:sz w:val="20"/>
        </w:rPr>
        <w:t>y</w:t>
      </w:r>
      <w:r>
        <w:rPr>
          <w:spacing w:val="-6"/>
          <w:sz w:val="20"/>
        </w:rPr>
        <w:t xml:space="preserve"> </w:t>
      </w:r>
      <w:r>
        <w:rPr>
          <w:sz w:val="20"/>
        </w:rPr>
        <w:t>divulgar</w:t>
      </w:r>
      <w:r>
        <w:rPr>
          <w:spacing w:val="-2"/>
          <w:sz w:val="20"/>
        </w:rPr>
        <w:t xml:space="preserve"> </w:t>
      </w:r>
      <w:r>
        <w:rPr>
          <w:sz w:val="20"/>
        </w:rPr>
        <w:t>el</w:t>
      </w:r>
      <w:r>
        <w:rPr>
          <w:spacing w:val="-4"/>
          <w:sz w:val="20"/>
        </w:rPr>
        <w:t xml:space="preserve"> </w:t>
      </w:r>
      <w:r>
        <w:rPr>
          <w:sz w:val="20"/>
        </w:rPr>
        <w:t>reglamento</w:t>
      </w:r>
      <w:r>
        <w:rPr>
          <w:spacing w:val="-3"/>
          <w:sz w:val="20"/>
        </w:rPr>
        <w:t xml:space="preserve"> </w:t>
      </w:r>
      <w:r>
        <w:rPr>
          <w:sz w:val="20"/>
        </w:rPr>
        <w:t>de</w:t>
      </w:r>
      <w:r>
        <w:rPr>
          <w:spacing w:val="-3"/>
          <w:sz w:val="20"/>
        </w:rPr>
        <w:t xml:space="preserve"> </w:t>
      </w:r>
      <w:r>
        <w:rPr>
          <w:sz w:val="20"/>
        </w:rPr>
        <w:t>higiene</w:t>
      </w:r>
      <w:r>
        <w:rPr>
          <w:spacing w:val="1"/>
          <w:sz w:val="20"/>
        </w:rPr>
        <w:t xml:space="preserve"> </w:t>
      </w:r>
      <w:r>
        <w:rPr>
          <w:sz w:val="20"/>
        </w:rPr>
        <w:t>y</w:t>
      </w:r>
      <w:r>
        <w:rPr>
          <w:spacing w:val="-5"/>
          <w:sz w:val="20"/>
        </w:rPr>
        <w:t xml:space="preserve"> </w:t>
      </w:r>
      <w:r>
        <w:rPr>
          <w:sz w:val="20"/>
        </w:rPr>
        <w:t>seguridad</w:t>
      </w:r>
      <w:r>
        <w:rPr>
          <w:spacing w:val="-3"/>
          <w:sz w:val="20"/>
        </w:rPr>
        <w:t xml:space="preserve"> </w:t>
      </w:r>
      <w:r>
        <w:rPr>
          <w:sz w:val="20"/>
        </w:rPr>
        <w:t>industrial.</w:t>
      </w:r>
    </w:p>
    <w:p w14:paraId="0016155D" w14:textId="77777777" w:rsidR="00DE2371" w:rsidRDefault="00DE2371">
      <w:pPr>
        <w:pStyle w:val="Textoindependiente"/>
        <w:spacing w:before="8"/>
      </w:pPr>
    </w:p>
    <w:p w14:paraId="6A3E33ED" w14:textId="77777777" w:rsidR="00DE2371" w:rsidRDefault="004711A8" w:rsidP="00454847">
      <w:pPr>
        <w:pStyle w:val="Prrafodelista"/>
        <w:numPr>
          <w:ilvl w:val="1"/>
          <w:numId w:val="18"/>
        </w:numPr>
        <w:tabs>
          <w:tab w:val="left" w:pos="912"/>
        </w:tabs>
        <w:ind w:right="688"/>
        <w:jc w:val="both"/>
        <w:rPr>
          <w:sz w:val="20"/>
        </w:rPr>
      </w:pPr>
      <w:r>
        <w:rPr>
          <w:sz w:val="20"/>
        </w:rPr>
        <w:t>Todo el personal que se encuentre laborando en la obra incluyendo al personal subcontratista</w:t>
      </w:r>
      <w:r>
        <w:rPr>
          <w:spacing w:val="1"/>
          <w:sz w:val="20"/>
        </w:rPr>
        <w:t xml:space="preserve"> </w:t>
      </w:r>
      <w:r>
        <w:rPr>
          <w:sz w:val="20"/>
        </w:rPr>
        <w:t>(administrativo y operativo) debe estar afiliado según la categoría de riesgo de la actividad</w:t>
      </w:r>
      <w:r>
        <w:rPr>
          <w:spacing w:val="1"/>
          <w:sz w:val="20"/>
        </w:rPr>
        <w:t xml:space="preserve"> </w:t>
      </w:r>
      <w:r>
        <w:rPr>
          <w:w w:val="95"/>
          <w:sz w:val="20"/>
        </w:rPr>
        <w:t>económica y con los soportes de pago oportunos al Sistema General de Seguridad Social Integral</w:t>
      </w:r>
      <w:r>
        <w:rPr>
          <w:spacing w:val="1"/>
          <w:w w:val="95"/>
          <w:sz w:val="20"/>
        </w:rPr>
        <w:t xml:space="preserve"> </w:t>
      </w:r>
      <w:r>
        <w:rPr>
          <w:sz w:val="20"/>
        </w:rPr>
        <w:t>(SGSSI)</w:t>
      </w:r>
      <w:r>
        <w:rPr>
          <w:spacing w:val="-6"/>
          <w:sz w:val="20"/>
        </w:rPr>
        <w:t xml:space="preserve"> </w:t>
      </w:r>
      <w:r>
        <w:rPr>
          <w:sz w:val="20"/>
        </w:rPr>
        <w:t>de</w:t>
      </w:r>
      <w:r>
        <w:rPr>
          <w:spacing w:val="-8"/>
          <w:sz w:val="20"/>
        </w:rPr>
        <w:t xml:space="preserve"> </w:t>
      </w:r>
      <w:r>
        <w:rPr>
          <w:sz w:val="20"/>
        </w:rPr>
        <w:t>acuerdo</w:t>
      </w:r>
      <w:r>
        <w:rPr>
          <w:spacing w:val="-6"/>
          <w:sz w:val="20"/>
        </w:rPr>
        <w:t xml:space="preserve"> </w:t>
      </w:r>
      <w:r>
        <w:rPr>
          <w:sz w:val="20"/>
        </w:rPr>
        <w:t>al</w:t>
      </w:r>
      <w:r>
        <w:rPr>
          <w:spacing w:val="-9"/>
          <w:sz w:val="20"/>
        </w:rPr>
        <w:t xml:space="preserve"> </w:t>
      </w:r>
      <w:r>
        <w:rPr>
          <w:sz w:val="20"/>
        </w:rPr>
        <w:t>Decreto</w:t>
      </w:r>
      <w:r>
        <w:rPr>
          <w:spacing w:val="-8"/>
          <w:sz w:val="20"/>
        </w:rPr>
        <w:t xml:space="preserve"> </w:t>
      </w:r>
      <w:r>
        <w:rPr>
          <w:sz w:val="20"/>
        </w:rPr>
        <w:t>1670//2007</w:t>
      </w:r>
      <w:r>
        <w:rPr>
          <w:spacing w:val="-8"/>
          <w:sz w:val="20"/>
        </w:rPr>
        <w:t xml:space="preserve"> </w:t>
      </w:r>
      <w:r>
        <w:rPr>
          <w:sz w:val="20"/>
        </w:rPr>
        <w:t>a</w:t>
      </w:r>
      <w:r>
        <w:rPr>
          <w:spacing w:val="-7"/>
          <w:sz w:val="20"/>
        </w:rPr>
        <w:t xml:space="preserve"> </w:t>
      </w:r>
      <w:r>
        <w:rPr>
          <w:sz w:val="20"/>
        </w:rPr>
        <w:t>la</w:t>
      </w:r>
      <w:r>
        <w:rPr>
          <w:spacing w:val="-6"/>
          <w:sz w:val="20"/>
        </w:rPr>
        <w:t xml:space="preserve"> </w:t>
      </w:r>
      <w:r>
        <w:rPr>
          <w:sz w:val="20"/>
        </w:rPr>
        <w:t>Administradora</w:t>
      </w:r>
      <w:r>
        <w:rPr>
          <w:spacing w:val="-7"/>
          <w:sz w:val="20"/>
        </w:rPr>
        <w:t xml:space="preserve"> </w:t>
      </w:r>
      <w:r>
        <w:rPr>
          <w:sz w:val="20"/>
        </w:rPr>
        <w:t>de</w:t>
      </w:r>
      <w:r>
        <w:rPr>
          <w:spacing w:val="-7"/>
          <w:sz w:val="20"/>
        </w:rPr>
        <w:t xml:space="preserve"> </w:t>
      </w:r>
      <w:r>
        <w:rPr>
          <w:sz w:val="20"/>
        </w:rPr>
        <w:t>Riesgos</w:t>
      </w:r>
      <w:r>
        <w:rPr>
          <w:spacing w:val="-7"/>
          <w:sz w:val="20"/>
        </w:rPr>
        <w:t xml:space="preserve"> </w:t>
      </w:r>
      <w:r>
        <w:rPr>
          <w:sz w:val="20"/>
        </w:rPr>
        <w:t>Profesionales</w:t>
      </w:r>
      <w:r>
        <w:rPr>
          <w:spacing w:val="-7"/>
          <w:sz w:val="20"/>
        </w:rPr>
        <w:t xml:space="preserve"> </w:t>
      </w:r>
      <w:r>
        <w:rPr>
          <w:sz w:val="20"/>
        </w:rPr>
        <w:t>(ARP),</w:t>
      </w:r>
      <w:r>
        <w:rPr>
          <w:spacing w:val="-53"/>
          <w:sz w:val="20"/>
        </w:rPr>
        <w:t xml:space="preserve"> </w:t>
      </w:r>
      <w:r>
        <w:rPr>
          <w:sz w:val="20"/>
        </w:rPr>
        <w:t>Entidad</w:t>
      </w:r>
      <w:r>
        <w:rPr>
          <w:spacing w:val="-2"/>
          <w:sz w:val="20"/>
        </w:rPr>
        <w:t xml:space="preserve"> </w:t>
      </w:r>
      <w:r>
        <w:rPr>
          <w:sz w:val="20"/>
        </w:rPr>
        <w:t>Promotora</w:t>
      </w:r>
      <w:r>
        <w:rPr>
          <w:spacing w:val="-2"/>
          <w:sz w:val="20"/>
        </w:rPr>
        <w:t xml:space="preserve"> </w:t>
      </w:r>
      <w:r>
        <w:rPr>
          <w:sz w:val="20"/>
        </w:rPr>
        <w:t>de</w:t>
      </w:r>
      <w:r>
        <w:rPr>
          <w:spacing w:val="-2"/>
          <w:sz w:val="20"/>
        </w:rPr>
        <w:t xml:space="preserve"> </w:t>
      </w:r>
      <w:r>
        <w:rPr>
          <w:sz w:val="20"/>
        </w:rPr>
        <w:t>Salud</w:t>
      </w:r>
      <w:r>
        <w:rPr>
          <w:spacing w:val="-1"/>
          <w:sz w:val="20"/>
        </w:rPr>
        <w:t xml:space="preserve"> </w:t>
      </w:r>
      <w:r>
        <w:rPr>
          <w:sz w:val="20"/>
        </w:rPr>
        <w:t>(EPS)</w:t>
      </w:r>
      <w:r>
        <w:rPr>
          <w:spacing w:val="3"/>
          <w:sz w:val="20"/>
        </w:rPr>
        <w:t xml:space="preserve"> </w:t>
      </w:r>
      <w:r>
        <w:rPr>
          <w:sz w:val="20"/>
        </w:rPr>
        <w:t>y</w:t>
      </w:r>
      <w:r>
        <w:rPr>
          <w:spacing w:val="-5"/>
          <w:sz w:val="20"/>
        </w:rPr>
        <w:t xml:space="preserve"> </w:t>
      </w:r>
      <w:r>
        <w:rPr>
          <w:sz w:val="20"/>
        </w:rPr>
        <w:t>Administradora</w:t>
      </w:r>
      <w:r>
        <w:rPr>
          <w:spacing w:val="1"/>
          <w:sz w:val="20"/>
        </w:rPr>
        <w:t xml:space="preserve"> </w:t>
      </w:r>
      <w:r>
        <w:rPr>
          <w:sz w:val="20"/>
        </w:rPr>
        <w:t>de</w:t>
      </w:r>
      <w:r>
        <w:rPr>
          <w:spacing w:val="-2"/>
          <w:sz w:val="20"/>
        </w:rPr>
        <w:t xml:space="preserve"> </w:t>
      </w:r>
      <w:r>
        <w:rPr>
          <w:sz w:val="20"/>
        </w:rPr>
        <w:t>Fondo</w:t>
      </w:r>
      <w:r>
        <w:rPr>
          <w:spacing w:val="-1"/>
          <w:sz w:val="20"/>
        </w:rPr>
        <w:t xml:space="preserve"> </w:t>
      </w:r>
      <w:r>
        <w:rPr>
          <w:sz w:val="20"/>
        </w:rPr>
        <w:t>de</w:t>
      </w:r>
      <w:r>
        <w:rPr>
          <w:spacing w:val="-2"/>
          <w:sz w:val="20"/>
        </w:rPr>
        <w:t xml:space="preserve"> </w:t>
      </w:r>
      <w:r>
        <w:rPr>
          <w:sz w:val="20"/>
        </w:rPr>
        <w:t>Pensiones</w:t>
      </w:r>
      <w:r>
        <w:rPr>
          <w:spacing w:val="-1"/>
          <w:sz w:val="20"/>
        </w:rPr>
        <w:t xml:space="preserve"> </w:t>
      </w:r>
      <w:r>
        <w:rPr>
          <w:sz w:val="20"/>
        </w:rPr>
        <w:t>(AFP).</w:t>
      </w:r>
    </w:p>
    <w:p w14:paraId="6F5AEC34" w14:textId="77777777" w:rsidR="00DE2371" w:rsidRDefault="00DE2371">
      <w:pPr>
        <w:pStyle w:val="Textoindependiente"/>
        <w:spacing w:before="8"/>
      </w:pPr>
    </w:p>
    <w:p w14:paraId="0E247DF4" w14:textId="77777777" w:rsidR="00DE2371" w:rsidRDefault="004711A8">
      <w:pPr>
        <w:pStyle w:val="Textoindependiente"/>
        <w:ind w:left="899" w:right="684"/>
        <w:jc w:val="both"/>
      </w:pPr>
      <w:r>
        <w:t>EL</w:t>
      </w:r>
      <w:r>
        <w:rPr>
          <w:spacing w:val="1"/>
        </w:rPr>
        <w:t xml:space="preserve"> </w:t>
      </w:r>
      <w:r>
        <w:t>CONTRATISTA</w:t>
      </w:r>
      <w:r>
        <w:rPr>
          <w:spacing w:val="1"/>
        </w:rPr>
        <w:t xml:space="preserve"> </w:t>
      </w:r>
      <w:r>
        <w:t>debe</w:t>
      </w:r>
      <w:r>
        <w:rPr>
          <w:spacing w:val="1"/>
        </w:rPr>
        <w:t xml:space="preserve"> </w:t>
      </w:r>
      <w:r>
        <w:t>garantizar</w:t>
      </w:r>
      <w:r>
        <w:rPr>
          <w:spacing w:val="1"/>
        </w:rPr>
        <w:t xml:space="preserve"> </w:t>
      </w:r>
      <w:r>
        <w:t>que</w:t>
      </w:r>
      <w:r>
        <w:rPr>
          <w:spacing w:val="1"/>
        </w:rPr>
        <w:t xml:space="preserve"> </w:t>
      </w:r>
      <w:r>
        <w:t>los</w:t>
      </w:r>
      <w:r>
        <w:rPr>
          <w:spacing w:val="1"/>
        </w:rPr>
        <w:t xml:space="preserve"> </w:t>
      </w:r>
      <w:r>
        <w:t>pagos</w:t>
      </w:r>
      <w:r>
        <w:rPr>
          <w:spacing w:val="1"/>
        </w:rPr>
        <w:t xml:space="preserve"> </w:t>
      </w:r>
      <w:r>
        <w:t>de</w:t>
      </w:r>
      <w:r>
        <w:rPr>
          <w:spacing w:val="1"/>
        </w:rPr>
        <w:t xml:space="preserve"> </w:t>
      </w:r>
      <w:r>
        <w:t>seguridad</w:t>
      </w:r>
      <w:r>
        <w:rPr>
          <w:spacing w:val="1"/>
        </w:rPr>
        <w:t xml:space="preserve"> </w:t>
      </w:r>
      <w:r>
        <w:t>social</w:t>
      </w:r>
      <w:r>
        <w:rPr>
          <w:spacing w:val="1"/>
        </w:rPr>
        <w:t xml:space="preserve"> </w:t>
      </w:r>
      <w:r>
        <w:t>y parafiscales,</w:t>
      </w:r>
      <w:r>
        <w:rPr>
          <w:spacing w:val="1"/>
        </w:rPr>
        <w:t xml:space="preserve"> </w:t>
      </w:r>
      <w:r>
        <w:t>se</w:t>
      </w:r>
      <w:r>
        <w:rPr>
          <w:spacing w:val="1"/>
        </w:rPr>
        <w:t xml:space="preserve"> </w:t>
      </w:r>
      <w:r>
        <w:t>encuentren al día y hacer entrega de los soportes de pago en el informe mensual incluyendo los</w:t>
      </w:r>
      <w:r>
        <w:rPr>
          <w:spacing w:val="-53"/>
        </w:rPr>
        <w:t xml:space="preserve"> </w:t>
      </w:r>
      <w:r>
        <w:t>correspondientes</w:t>
      </w:r>
      <w:r>
        <w:rPr>
          <w:spacing w:val="-1"/>
        </w:rPr>
        <w:t xml:space="preserve"> </w:t>
      </w:r>
      <w:r>
        <w:t>al personal</w:t>
      </w:r>
      <w:r>
        <w:rPr>
          <w:spacing w:val="-2"/>
        </w:rPr>
        <w:t xml:space="preserve"> </w:t>
      </w:r>
      <w:r>
        <w:t>de</w:t>
      </w:r>
      <w:r>
        <w:rPr>
          <w:spacing w:val="-1"/>
        </w:rPr>
        <w:t xml:space="preserve"> </w:t>
      </w:r>
      <w:r>
        <w:t>subcontratistas.</w:t>
      </w:r>
    </w:p>
    <w:p w14:paraId="2900C53F" w14:textId="77777777" w:rsidR="00DE2371" w:rsidRDefault="00DE2371">
      <w:pPr>
        <w:pStyle w:val="Textoindependiente"/>
        <w:spacing w:before="9"/>
      </w:pPr>
    </w:p>
    <w:p w14:paraId="1D9BBFEE" w14:textId="77777777" w:rsidR="00DE2371" w:rsidRDefault="004711A8">
      <w:pPr>
        <w:pStyle w:val="Textoindependiente"/>
        <w:ind w:left="899"/>
        <w:jc w:val="both"/>
      </w:pPr>
      <w:r>
        <w:t>Todo</w:t>
      </w:r>
      <w:r>
        <w:rPr>
          <w:spacing w:val="-3"/>
        </w:rPr>
        <w:t xml:space="preserve"> </w:t>
      </w:r>
      <w:r>
        <w:t>el</w:t>
      </w:r>
      <w:r>
        <w:rPr>
          <w:spacing w:val="-4"/>
        </w:rPr>
        <w:t xml:space="preserve"> </w:t>
      </w:r>
      <w:r>
        <w:t>personal</w:t>
      </w:r>
      <w:r>
        <w:rPr>
          <w:spacing w:val="-3"/>
        </w:rPr>
        <w:t xml:space="preserve"> </w:t>
      </w:r>
      <w:r>
        <w:t>que</w:t>
      </w:r>
      <w:r>
        <w:rPr>
          <w:spacing w:val="-1"/>
        </w:rPr>
        <w:t xml:space="preserve"> </w:t>
      </w:r>
      <w:r>
        <w:t>labore</w:t>
      </w:r>
      <w:r>
        <w:rPr>
          <w:spacing w:val="-3"/>
        </w:rPr>
        <w:t xml:space="preserve"> </w:t>
      </w:r>
      <w:r>
        <w:t>en la</w:t>
      </w:r>
      <w:r>
        <w:rPr>
          <w:spacing w:val="-1"/>
        </w:rPr>
        <w:t xml:space="preserve"> </w:t>
      </w:r>
      <w:r>
        <w:t>obra</w:t>
      </w:r>
      <w:r>
        <w:rPr>
          <w:spacing w:val="-1"/>
        </w:rPr>
        <w:t xml:space="preserve"> </w:t>
      </w:r>
      <w:r>
        <w:t>debe</w:t>
      </w:r>
      <w:r>
        <w:rPr>
          <w:spacing w:val="-2"/>
        </w:rPr>
        <w:t xml:space="preserve"> </w:t>
      </w:r>
      <w:r>
        <w:t>portar</w:t>
      </w:r>
      <w:r>
        <w:rPr>
          <w:spacing w:val="-2"/>
        </w:rPr>
        <w:t xml:space="preserve"> </w:t>
      </w:r>
      <w:r>
        <w:t>la</w:t>
      </w:r>
      <w:r>
        <w:rPr>
          <w:spacing w:val="-1"/>
        </w:rPr>
        <w:t xml:space="preserve"> </w:t>
      </w:r>
      <w:r>
        <w:t>siguiente</w:t>
      </w:r>
      <w:r>
        <w:rPr>
          <w:spacing w:val="-2"/>
        </w:rPr>
        <w:t xml:space="preserve"> </w:t>
      </w:r>
      <w:r>
        <w:t>documentación:</w:t>
      </w:r>
    </w:p>
    <w:p w14:paraId="7B1ED038" w14:textId="77777777" w:rsidR="00DE2371" w:rsidRDefault="00DE2371">
      <w:pPr>
        <w:pStyle w:val="Textoindependiente"/>
        <w:spacing w:before="11"/>
      </w:pPr>
    </w:p>
    <w:p w14:paraId="6826EE7A" w14:textId="77777777" w:rsidR="00DE2371" w:rsidRDefault="004711A8" w:rsidP="00454847">
      <w:pPr>
        <w:pStyle w:val="Prrafodelista"/>
        <w:numPr>
          <w:ilvl w:val="2"/>
          <w:numId w:val="18"/>
        </w:numPr>
        <w:tabs>
          <w:tab w:val="left" w:pos="1979"/>
          <w:tab w:val="left" w:pos="1980"/>
        </w:tabs>
        <w:ind w:hanging="361"/>
        <w:rPr>
          <w:sz w:val="20"/>
        </w:rPr>
      </w:pPr>
      <w:r>
        <w:rPr>
          <w:sz w:val="20"/>
        </w:rPr>
        <w:t>Carné</w:t>
      </w:r>
      <w:r>
        <w:rPr>
          <w:spacing w:val="-3"/>
          <w:sz w:val="20"/>
        </w:rPr>
        <w:t xml:space="preserve"> </w:t>
      </w:r>
      <w:r>
        <w:rPr>
          <w:sz w:val="20"/>
        </w:rPr>
        <w:t>de identificación</w:t>
      </w:r>
      <w:r>
        <w:rPr>
          <w:spacing w:val="-2"/>
          <w:sz w:val="20"/>
        </w:rPr>
        <w:t xml:space="preserve"> </w:t>
      </w:r>
      <w:r>
        <w:rPr>
          <w:sz w:val="20"/>
        </w:rPr>
        <w:t>de</w:t>
      </w:r>
      <w:r>
        <w:rPr>
          <w:spacing w:val="-2"/>
          <w:sz w:val="20"/>
        </w:rPr>
        <w:t xml:space="preserve"> </w:t>
      </w:r>
      <w:r>
        <w:rPr>
          <w:sz w:val="20"/>
        </w:rPr>
        <w:t>la</w:t>
      </w:r>
      <w:r>
        <w:rPr>
          <w:spacing w:val="-2"/>
          <w:sz w:val="20"/>
        </w:rPr>
        <w:t xml:space="preserve"> </w:t>
      </w:r>
      <w:r>
        <w:rPr>
          <w:sz w:val="20"/>
        </w:rPr>
        <w:t>empresa</w:t>
      </w:r>
      <w:r>
        <w:rPr>
          <w:spacing w:val="-2"/>
          <w:sz w:val="20"/>
        </w:rPr>
        <w:t xml:space="preserve"> </w:t>
      </w:r>
      <w:r>
        <w:rPr>
          <w:sz w:val="20"/>
        </w:rPr>
        <w:t>que incluya el</w:t>
      </w:r>
      <w:r>
        <w:rPr>
          <w:spacing w:val="-3"/>
          <w:sz w:val="20"/>
        </w:rPr>
        <w:t xml:space="preserve"> </w:t>
      </w:r>
      <w:r>
        <w:rPr>
          <w:sz w:val="20"/>
        </w:rPr>
        <w:t>RH</w:t>
      </w:r>
      <w:r>
        <w:rPr>
          <w:spacing w:val="1"/>
          <w:sz w:val="20"/>
        </w:rPr>
        <w:t xml:space="preserve"> </w:t>
      </w:r>
      <w:r>
        <w:rPr>
          <w:sz w:val="20"/>
        </w:rPr>
        <w:t>y</w:t>
      </w:r>
      <w:r>
        <w:rPr>
          <w:spacing w:val="-3"/>
          <w:sz w:val="20"/>
        </w:rPr>
        <w:t xml:space="preserve"> </w:t>
      </w:r>
      <w:r>
        <w:rPr>
          <w:sz w:val="20"/>
        </w:rPr>
        <w:t>alergias.</w:t>
      </w:r>
    </w:p>
    <w:p w14:paraId="38979B28" w14:textId="77777777" w:rsidR="00DE2371" w:rsidRDefault="00DE2371">
      <w:pPr>
        <w:pStyle w:val="Textoindependiente"/>
        <w:spacing w:before="10"/>
      </w:pPr>
    </w:p>
    <w:p w14:paraId="2B282965" w14:textId="77777777" w:rsidR="00DE2371" w:rsidRDefault="004711A8" w:rsidP="00454847">
      <w:pPr>
        <w:pStyle w:val="Prrafodelista"/>
        <w:numPr>
          <w:ilvl w:val="2"/>
          <w:numId w:val="18"/>
        </w:numPr>
        <w:tabs>
          <w:tab w:val="left" w:pos="1979"/>
          <w:tab w:val="left" w:pos="1980"/>
        </w:tabs>
        <w:ind w:hanging="361"/>
        <w:rPr>
          <w:sz w:val="20"/>
        </w:rPr>
      </w:pPr>
      <w:r>
        <w:rPr>
          <w:sz w:val="20"/>
        </w:rPr>
        <w:t>Carné</w:t>
      </w:r>
      <w:r>
        <w:rPr>
          <w:spacing w:val="-3"/>
          <w:sz w:val="20"/>
        </w:rPr>
        <w:t xml:space="preserve"> </w:t>
      </w:r>
      <w:r>
        <w:rPr>
          <w:sz w:val="20"/>
        </w:rPr>
        <w:t>o último</w:t>
      </w:r>
      <w:r>
        <w:rPr>
          <w:spacing w:val="-3"/>
          <w:sz w:val="20"/>
        </w:rPr>
        <w:t xml:space="preserve"> </w:t>
      </w:r>
      <w:r>
        <w:rPr>
          <w:sz w:val="20"/>
        </w:rPr>
        <w:t>pago</w:t>
      </w:r>
      <w:r>
        <w:rPr>
          <w:spacing w:val="-2"/>
          <w:sz w:val="20"/>
        </w:rPr>
        <w:t xml:space="preserve"> </w:t>
      </w:r>
      <w:r>
        <w:rPr>
          <w:sz w:val="20"/>
        </w:rPr>
        <w:t>de EPS,</w:t>
      </w:r>
      <w:r>
        <w:rPr>
          <w:spacing w:val="-3"/>
          <w:sz w:val="20"/>
        </w:rPr>
        <w:t xml:space="preserve"> </w:t>
      </w:r>
      <w:r>
        <w:rPr>
          <w:sz w:val="20"/>
        </w:rPr>
        <w:t>ARP</w:t>
      </w:r>
      <w:r>
        <w:rPr>
          <w:spacing w:val="2"/>
          <w:sz w:val="20"/>
        </w:rPr>
        <w:t xml:space="preserve"> </w:t>
      </w:r>
      <w:r>
        <w:rPr>
          <w:sz w:val="20"/>
        </w:rPr>
        <w:t>y</w:t>
      </w:r>
      <w:r>
        <w:rPr>
          <w:spacing w:val="-3"/>
          <w:sz w:val="20"/>
        </w:rPr>
        <w:t xml:space="preserve"> </w:t>
      </w:r>
      <w:r>
        <w:rPr>
          <w:sz w:val="20"/>
        </w:rPr>
        <w:t>AFP.</w:t>
      </w:r>
    </w:p>
    <w:p w14:paraId="3EC8D5B1" w14:textId="77777777" w:rsidR="00DE2371" w:rsidRDefault="00DE2371">
      <w:pPr>
        <w:pStyle w:val="Textoindependiente"/>
        <w:spacing w:before="4"/>
        <w:rPr>
          <w:sz w:val="21"/>
        </w:rPr>
      </w:pPr>
    </w:p>
    <w:p w14:paraId="39BAC483" w14:textId="77777777" w:rsidR="00DE2371" w:rsidRDefault="004711A8" w:rsidP="00454847">
      <w:pPr>
        <w:pStyle w:val="Prrafodelista"/>
        <w:numPr>
          <w:ilvl w:val="1"/>
          <w:numId w:val="18"/>
        </w:numPr>
        <w:tabs>
          <w:tab w:val="left" w:pos="912"/>
        </w:tabs>
        <w:spacing w:line="235" w:lineRule="auto"/>
        <w:ind w:right="685"/>
        <w:jc w:val="both"/>
        <w:rPr>
          <w:sz w:val="20"/>
        </w:rPr>
      </w:pPr>
      <w:r>
        <w:rPr>
          <w:sz w:val="20"/>
        </w:rPr>
        <w:t>Implementar su programa de gestión en seguridad y salud ocupacional durante la etapa de pre-</w:t>
      </w:r>
      <w:r>
        <w:rPr>
          <w:spacing w:val="-53"/>
          <w:sz w:val="20"/>
        </w:rPr>
        <w:t xml:space="preserve"> </w:t>
      </w:r>
      <w:r>
        <w:rPr>
          <w:sz w:val="20"/>
        </w:rPr>
        <w:t>construcción</w:t>
      </w:r>
      <w:r>
        <w:rPr>
          <w:spacing w:val="2"/>
          <w:sz w:val="20"/>
        </w:rPr>
        <w:t xml:space="preserve"> </w:t>
      </w:r>
      <w:r>
        <w:rPr>
          <w:sz w:val="20"/>
        </w:rPr>
        <w:t>y</w:t>
      </w:r>
      <w:r>
        <w:rPr>
          <w:spacing w:val="-4"/>
          <w:sz w:val="20"/>
        </w:rPr>
        <w:t xml:space="preserve"> </w:t>
      </w:r>
      <w:r>
        <w:rPr>
          <w:sz w:val="20"/>
        </w:rPr>
        <w:t>construcción</w:t>
      </w:r>
      <w:r>
        <w:rPr>
          <w:spacing w:val="-1"/>
          <w:sz w:val="20"/>
        </w:rPr>
        <w:t xml:space="preserve"> </w:t>
      </w:r>
      <w:r>
        <w:rPr>
          <w:sz w:val="20"/>
        </w:rPr>
        <w:t>del</w:t>
      </w:r>
      <w:r>
        <w:rPr>
          <w:spacing w:val="-2"/>
          <w:sz w:val="20"/>
        </w:rPr>
        <w:t xml:space="preserve"> </w:t>
      </w:r>
      <w:r>
        <w:rPr>
          <w:sz w:val="20"/>
        </w:rPr>
        <w:t>contrato.</w:t>
      </w:r>
    </w:p>
    <w:p w14:paraId="4D11ADEE" w14:textId="77777777" w:rsidR="00DE2371" w:rsidRDefault="00DE2371">
      <w:pPr>
        <w:pStyle w:val="Textoindependiente"/>
        <w:spacing w:before="6"/>
        <w:rPr>
          <w:sz w:val="21"/>
        </w:rPr>
      </w:pPr>
    </w:p>
    <w:p w14:paraId="3A4A6338" w14:textId="77777777" w:rsidR="00DE2371" w:rsidRDefault="004711A8" w:rsidP="00454847">
      <w:pPr>
        <w:pStyle w:val="Prrafodelista"/>
        <w:numPr>
          <w:ilvl w:val="1"/>
          <w:numId w:val="18"/>
        </w:numPr>
        <w:tabs>
          <w:tab w:val="left" w:pos="912"/>
        </w:tabs>
        <w:spacing w:line="235" w:lineRule="auto"/>
        <w:ind w:right="689"/>
        <w:jc w:val="both"/>
        <w:rPr>
          <w:sz w:val="20"/>
        </w:rPr>
      </w:pPr>
      <w:r>
        <w:rPr>
          <w:sz w:val="20"/>
        </w:rPr>
        <w:t>Garantizar</w:t>
      </w:r>
      <w:r>
        <w:rPr>
          <w:spacing w:val="-10"/>
          <w:sz w:val="20"/>
        </w:rPr>
        <w:t xml:space="preserve"> </w:t>
      </w:r>
      <w:r>
        <w:rPr>
          <w:sz w:val="20"/>
        </w:rPr>
        <w:t>durante</w:t>
      </w:r>
      <w:r>
        <w:rPr>
          <w:spacing w:val="-11"/>
          <w:sz w:val="20"/>
        </w:rPr>
        <w:t xml:space="preserve"> </w:t>
      </w:r>
      <w:r>
        <w:rPr>
          <w:sz w:val="20"/>
        </w:rPr>
        <w:t>el</w:t>
      </w:r>
      <w:r>
        <w:rPr>
          <w:spacing w:val="-9"/>
          <w:sz w:val="20"/>
        </w:rPr>
        <w:t xml:space="preserve"> </w:t>
      </w:r>
      <w:r>
        <w:rPr>
          <w:sz w:val="20"/>
        </w:rPr>
        <w:t>desarrollo</w:t>
      </w:r>
      <w:r>
        <w:rPr>
          <w:spacing w:val="-9"/>
          <w:sz w:val="20"/>
        </w:rPr>
        <w:t xml:space="preserve"> </w:t>
      </w:r>
      <w:r>
        <w:rPr>
          <w:sz w:val="20"/>
        </w:rPr>
        <w:t>del</w:t>
      </w:r>
      <w:r>
        <w:rPr>
          <w:spacing w:val="-11"/>
          <w:sz w:val="20"/>
        </w:rPr>
        <w:t xml:space="preserve"> </w:t>
      </w:r>
      <w:r>
        <w:rPr>
          <w:sz w:val="20"/>
        </w:rPr>
        <w:t>Contrato,</w:t>
      </w:r>
      <w:r>
        <w:rPr>
          <w:spacing w:val="-9"/>
          <w:sz w:val="20"/>
        </w:rPr>
        <w:t xml:space="preserve"> </w:t>
      </w:r>
      <w:r>
        <w:rPr>
          <w:sz w:val="20"/>
        </w:rPr>
        <w:t>la</w:t>
      </w:r>
      <w:r>
        <w:rPr>
          <w:spacing w:val="-11"/>
          <w:sz w:val="20"/>
        </w:rPr>
        <w:t xml:space="preserve"> </w:t>
      </w:r>
      <w:r>
        <w:rPr>
          <w:sz w:val="20"/>
        </w:rPr>
        <w:t>realización</w:t>
      </w:r>
      <w:r>
        <w:rPr>
          <w:spacing w:val="-11"/>
          <w:sz w:val="20"/>
        </w:rPr>
        <w:t xml:space="preserve"> </w:t>
      </w:r>
      <w:r>
        <w:rPr>
          <w:sz w:val="20"/>
        </w:rPr>
        <w:t>de</w:t>
      </w:r>
      <w:r>
        <w:rPr>
          <w:spacing w:val="-9"/>
          <w:sz w:val="20"/>
        </w:rPr>
        <w:t xml:space="preserve"> </w:t>
      </w:r>
      <w:r>
        <w:rPr>
          <w:sz w:val="20"/>
        </w:rPr>
        <w:t>talleres</w:t>
      </w:r>
      <w:r>
        <w:rPr>
          <w:spacing w:val="-9"/>
          <w:sz w:val="20"/>
        </w:rPr>
        <w:t xml:space="preserve"> </w:t>
      </w:r>
      <w:r>
        <w:rPr>
          <w:sz w:val="20"/>
        </w:rPr>
        <w:t>de</w:t>
      </w:r>
      <w:r>
        <w:rPr>
          <w:spacing w:val="-11"/>
          <w:sz w:val="20"/>
        </w:rPr>
        <w:t xml:space="preserve"> </w:t>
      </w:r>
      <w:r>
        <w:rPr>
          <w:sz w:val="20"/>
        </w:rPr>
        <w:t>inducción,</w:t>
      </w:r>
      <w:r>
        <w:rPr>
          <w:spacing w:val="-11"/>
          <w:sz w:val="20"/>
        </w:rPr>
        <w:t xml:space="preserve"> </w:t>
      </w:r>
      <w:r>
        <w:rPr>
          <w:sz w:val="20"/>
        </w:rPr>
        <w:t>capacitación</w:t>
      </w:r>
      <w:r>
        <w:rPr>
          <w:spacing w:val="-54"/>
          <w:sz w:val="20"/>
        </w:rPr>
        <w:t xml:space="preserve"> </w:t>
      </w:r>
      <w:r>
        <w:rPr>
          <w:sz w:val="20"/>
        </w:rPr>
        <w:t>y</w:t>
      </w:r>
      <w:r>
        <w:rPr>
          <w:spacing w:val="20"/>
          <w:sz w:val="20"/>
        </w:rPr>
        <w:t xml:space="preserve"> </w:t>
      </w:r>
      <w:r>
        <w:rPr>
          <w:sz w:val="20"/>
        </w:rPr>
        <w:t>entrenamiento</w:t>
      </w:r>
      <w:r>
        <w:rPr>
          <w:spacing w:val="23"/>
          <w:sz w:val="20"/>
        </w:rPr>
        <w:t xml:space="preserve"> </w:t>
      </w:r>
      <w:r>
        <w:rPr>
          <w:sz w:val="20"/>
        </w:rPr>
        <w:t>para</w:t>
      </w:r>
      <w:r>
        <w:rPr>
          <w:spacing w:val="25"/>
          <w:sz w:val="20"/>
        </w:rPr>
        <w:t xml:space="preserve"> </w:t>
      </w:r>
      <w:r>
        <w:rPr>
          <w:sz w:val="20"/>
        </w:rPr>
        <w:t>todo</w:t>
      </w:r>
      <w:r>
        <w:rPr>
          <w:spacing w:val="23"/>
          <w:sz w:val="20"/>
        </w:rPr>
        <w:t xml:space="preserve"> </w:t>
      </w:r>
      <w:r>
        <w:rPr>
          <w:sz w:val="20"/>
        </w:rPr>
        <w:t>el</w:t>
      </w:r>
      <w:r>
        <w:rPr>
          <w:spacing w:val="22"/>
          <w:sz w:val="20"/>
        </w:rPr>
        <w:t xml:space="preserve"> </w:t>
      </w:r>
      <w:r>
        <w:rPr>
          <w:sz w:val="20"/>
        </w:rPr>
        <w:t>personal</w:t>
      </w:r>
      <w:r>
        <w:rPr>
          <w:spacing w:val="20"/>
          <w:sz w:val="20"/>
        </w:rPr>
        <w:t xml:space="preserve"> </w:t>
      </w:r>
      <w:r>
        <w:rPr>
          <w:sz w:val="20"/>
        </w:rPr>
        <w:t>que</w:t>
      </w:r>
      <w:r>
        <w:rPr>
          <w:spacing w:val="22"/>
          <w:sz w:val="20"/>
        </w:rPr>
        <w:t xml:space="preserve"> </w:t>
      </w:r>
      <w:r>
        <w:rPr>
          <w:sz w:val="20"/>
        </w:rPr>
        <w:t>labore</w:t>
      </w:r>
      <w:r>
        <w:rPr>
          <w:spacing w:val="24"/>
          <w:sz w:val="20"/>
        </w:rPr>
        <w:t xml:space="preserve"> </w:t>
      </w:r>
      <w:r>
        <w:rPr>
          <w:sz w:val="20"/>
        </w:rPr>
        <w:t>en</w:t>
      </w:r>
      <w:r>
        <w:rPr>
          <w:spacing w:val="22"/>
          <w:sz w:val="20"/>
        </w:rPr>
        <w:t xml:space="preserve"> </w:t>
      </w:r>
      <w:r>
        <w:rPr>
          <w:sz w:val="20"/>
        </w:rPr>
        <w:t>la</w:t>
      </w:r>
      <w:r>
        <w:rPr>
          <w:spacing w:val="23"/>
          <w:sz w:val="20"/>
        </w:rPr>
        <w:t xml:space="preserve"> </w:t>
      </w:r>
      <w:r>
        <w:rPr>
          <w:sz w:val="20"/>
        </w:rPr>
        <w:t>obra</w:t>
      </w:r>
      <w:r>
        <w:rPr>
          <w:spacing w:val="23"/>
          <w:sz w:val="20"/>
        </w:rPr>
        <w:t xml:space="preserve"> </w:t>
      </w:r>
      <w:r>
        <w:rPr>
          <w:sz w:val="20"/>
        </w:rPr>
        <w:t>enfocado</w:t>
      </w:r>
      <w:r>
        <w:rPr>
          <w:spacing w:val="24"/>
          <w:sz w:val="20"/>
        </w:rPr>
        <w:t xml:space="preserve"> </w:t>
      </w:r>
      <w:r>
        <w:rPr>
          <w:sz w:val="20"/>
        </w:rPr>
        <w:t>por</w:t>
      </w:r>
      <w:r>
        <w:rPr>
          <w:spacing w:val="24"/>
          <w:sz w:val="20"/>
        </w:rPr>
        <w:t xml:space="preserve"> </w:t>
      </w:r>
      <w:r>
        <w:rPr>
          <w:sz w:val="20"/>
        </w:rPr>
        <w:t>cargo,</w:t>
      </w:r>
      <w:r>
        <w:rPr>
          <w:spacing w:val="23"/>
          <w:sz w:val="20"/>
        </w:rPr>
        <w:t xml:space="preserve"> </w:t>
      </w:r>
      <w:r>
        <w:rPr>
          <w:sz w:val="20"/>
        </w:rPr>
        <w:t>actividad</w:t>
      </w:r>
      <w:r>
        <w:rPr>
          <w:spacing w:val="28"/>
          <w:sz w:val="20"/>
        </w:rPr>
        <w:t xml:space="preserve"> </w:t>
      </w:r>
      <w:r>
        <w:rPr>
          <w:sz w:val="20"/>
        </w:rPr>
        <w:t>y</w:t>
      </w:r>
    </w:p>
    <w:p w14:paraId="264754B2" w14:textId="77777777" w:rsidR="00DE2371" w:rsidRDefault="00DE2371">
      <w:pPr>
        <w:pStyle w:val="Textoindependiente"/>
        <w:rPr>
          <w:sz w:val="12"/>
        </w:rPr>
      </w:pPr>
    </w:p>
    <w:p w14:paraId="1988F620" w14:textId="0216F3F7" w:rsidR="00DE2371" w:rsidRDefault="004711A8">
      <w:pPr>
        <w:pStyle w:val="Textoindependiente"/>
        <w:spacing w:before="93"/>
        <w:ind w:left="911" w:right="690"/>
        <w:jc w:val="both"/>
      </w:pPr>
      <w:r>
        <w:rPr>
          <w:w w:val="95"/>
        </w:rPr>
        <w:t>riesgos</w:t>
      </w:r>
      <w:r>
        <w:rPr>
          <w:spacing w:val="12"/>
          <w:w w:val="95"/>
        </w:rPr>
        <w:t xml:space="preserve"> </w:t>
      </w:r>
      <w:r>
        <w:rPr>
          <w:w w:val="95"/>
        </w:rPr>
        <w:t>a</w:t>
      </w:r>
      <w:r>
        <w:rPr>
          <w:spacing w:val="15"/>
          <w:w w:val="95"/>
        </w:rPr>
        <w:t xml:space="preserve"> </w:t>
      </w:r>
      <w:r>
        <w:rPr>
          <w:w w:val="95"/>
        </w:rPr>
        <w:t>los</w:t>
      </w:r>
      <w:r>
        <w:rPr>
          <w:spacing w:val="11"/>
          <w:w w:val="95"/>
        </w:rPr>
        <w:t xml:space="preserve"> </w:t>
      </w:r>
      <w:r>
        <w:rPr>
          <w:w w:val="95"/>
        </w:rPr>
        <w:t>que</w:t>
      </w:r>
      <w:r>
        <w:rPr>
          <w:spacing w:val="13"/>
          <w:w w:val="95"/>
        </w:rPr>
        <w:t xml:space="preserve"> </w:t>
      </w:r>
      <w:r>
        <w:rPr>
          <w:w w:val="95"/>
        </w:rPr>
        <w:t>está</w:t>
      </w:r>
      <w:r>
        <w:rPr>
          <w:spacing w:val="14"/>
          <w:w w:val="95"/>
        </w:rPr>
        <w:t xml:space="preserve"> </w:t>
      </w:r>
      <w:r>
        <w:rPr>
          <w:w w:val="95"/>
        </w:rPr>
        <w:t>expuesto,</w:t>
      </w:r>
      <w:r>
        <w:rPr>
          <w:spacing w:val="10"/>
          <w:w w:val="95"/>
        </w:rPr>
        <w:t xml:space="preserve"> </w:t>
      </w:r>
      <w:r>
        <w:rPr>
          <w:w w:val="95"/>
        </w:rPr>
        <w:t>que</w:t>
      </w:r>
      <w:r>
        <w:rPr>
          <w:spacing w:val="13"/>
          <w:w w:val="95"/>
        </w:rPr>
        <w:t xml:space="preserve"> </w:t>
      </w:r>
      <w:r>
        <w:rPr>
          <w:w w:val="95"/>
        </w:rPr>
        <w:t>contenga</w:t>
      </w:r>
      <w:r>
        <w:rPr>
          <w:spacing w:val="10"/>
          <w:w w:val="95"/>
        </w:rPr>
        <w:t xml:space="preserve"> </w:t>
      </w:r>
      <w:r>
        <w:rPr>
          <w:w w:val="95"/>
        </w:rPr>
        <w:t>entre</w:t>
      </w:r>
      <w:r>
        <w:rPr>
          <w:spacing w:val="14"/>
          <w:w w:val="95"/>
        </w:rPr>
        <w:t xml:space="preserve"> </w:t>
      </w:r>
      <w:r>
        <w:rPr>
          <w:w w:val="95"/>
        </w:rPr>
        <w:t>otros</w:t>
      </w:r>
      <w:r>
        <w:rPr>
          <w:spacing w:val="11"/>
          <w:w w:val="95"/>
        </w:rPr>
        <w:t xml:space="preserve"> </w:t>
      </w:r>
      <w:r>
        <w:rPr>
          <w:w w:val="95"/>
        </w:rPr>
        <w:t>aspectos</w:t>
      </w:r>
      <w:r>
        <w:rPr>
          <w:spacing w:val="12"/>
          <w:w w:val="95"/>
        </w:rPr>
        <w:t xml:space="preserve"> </w:t>
      </w:r>
      <w:r>
        <w:rPr>
          <w:w w:val="95"/>
        </w:rPr>
        <w:t>cada</w:t>
      </w:r>
      <w:r>
        <w:rPr>
          <w:spacing w:val="12"/>
          <w:w w:val="95"/>
        </w:rPr>
        <w:t xml:space="preserve"> </w:t>
      </w:r>
      <w:r>
        <w:rPr>
          <w:w w:val="95"/>
        </w:rPr>
        <w:t>uno</w:t>
      </w:r>
      <w:r>
        <w:rPr>
          <w:spacing w:val="10"/>
          <w:w w:val="95"/>
        </w:rPr>
        <w:t xml:space="preserve"> </w:t>
      </w:r>
      <w:r>
        <w:rPr>
          <w:w w:val="95"/>
        </w:rPr>
        <w:t>de</w:t>
      </w:r>
      <w:r>
        <w:rPr>
          <w:spacing w:val="15"/>
          <w:w w:val="95"/>
        </w:rPr>
        <w:t xml:space="preserve"> </w:t>
      </w:r>
      <w:r>
        <w:rPr>
          <w:w w:val="95"/>
        </w:rPr>
        <w:t>los</w:t>
      </w:r>
      <w:r>
        <w:rPr>
          <w:spacing w:val="12"/>
          <w:w w:val="95"/>
        </w:rPr>
        <w:t xml:space="preserve"> </w:t>
      </w:r>
      <w:r>
        <w:rPr>
          <w:w w:val="95"/>
        </w:rPr>
        <w:t>componentes</w:t>
      </w:r>
      <w:r>
        <w:rPr>
          <w:spacing w:val="-50"/>
          <w:w w:val="95"/>
        </w:rPr>
        <w:t xml:space="preserve"> </w:t>
      </w:r>
      <w:r>
        <w:t>de la ges</w:t>
      </w:r>
      <w:r w:rsidR="00B60943">
        <w:t>tión ambiental y SST del FDL</w:t>
      </w:r>
      <w:r>
        <w:t xml:space="preserve"> y los aprobados en el PIPMA, de acuerdo con la</w:t>
      </w:r>
      <w:r>
        <w:rPr>
          <w:spacing w:val="1"/>
        </w:rPr>
        <w:t xml:space="preserve"> </w:t>
      </w:r>
      <w:r>
        <w:t>actualización</w:t>
      </w:r>
      <w:r>
        <w:rPr>
          <w:spacing w:val="-2"/>
        </w:rPr>
        <w:t xml:space="preserve"> </w:t>
      </w:r>
      <w:r>
        <w:t>del panorama</w:t>
      </w:r>
      <w:r>
        <w:rPr>
          <w:spacing w:val="-1"/>
        </w:rPr>
        <w:t xml:space="preserve"> </w:t>
      </w:r>
      <w:r>
        <w:t>de</w:t>
      </w:r>
      <w:r>
        <w:rPr>
          <w:spacing w:val="-1"/>
        </w:rPr>
        <w:t xml:space="preserve"> </w:t>
      </w:r>
      <w:r>
        <w:t>factores de</w:t>
      </w:r>
      <w:r>
        <w:rPr>
          <w:spacing w:val="-1"/>
        </w:rPr>
        <w:t xml:space="preserve"> </w:t>
      </w:r>
      <w:r>
        <w:t>riesgo.</w:t>
      </w:r>
    </w:p>
    <w:p w14:paraId="3656EBB6" w14:textId="77777777" w:rsidR="00DE2371" w:rsidRDefault="00DE2371">
      <w:pPr>
        <w:pStyle w:val="Textoindependiente"/>
        <w:spacing w:before="8"/>
      </w:pPr>
    </w:p>
    <w:p w14:paraId="3F9D86E6" w14:textId="77777777" w:rsidR="00DE2371" w:rsidRDefault="004711A8">
      <w:pPr>
        <w:pStyle w:val="Textoindependiente"/>
        <w:spacing w:before="1"/>
        <w:ind w:left="899" w:right="693"/>
        <w:jc w:val="both"/>
      </w:pPr>
      <w:r>
        <w:t>Adicional a las capacitaciones establecidas para todo el personal en el cronograma ambiental y</w:t>
      </w:r>
      <w:r>
        <w:rPr>
          <w:spacing w:val="1"/>
        </w:rPr>
        <w:t xml:space="preserve"> </w:t>
      </w:r>
      <w:r>
        <w:t>SST, cada trabajador que compone la brigada de orden, aseo y limpieza debe recibir por parte</w:t>
      </w:r>
      <w:r>
        <w:rPr>
          <w:spacing w:val="1"/>
        </w:rPr>
        <w:t xml:space="preserve"> </w:t>
      </w:r>
      <w:r>
        <w:t>de los residentes Ambiental y SST una capacitación específica en sus funciones mínimo de 8</w:t>
      </w:r>
      <w:r>
        <w:rPr>
          <w:spacing w:val="1"/>
        </w:rPr>
        <w:t xml:space="preserve"> </w:t>
      </w:r>
      <w:r>
        <w:t>horas</w:t>
      </w:r>
      <w:r>
        <w:rPr>
          <w:spacing w:val="-1"/>
        </w:rPr>
        <w:t xml:space="preserve"> </w:t>
      </w:r>
      <w:r>
        <w:t>a lo largo del</w:t>
      </w:r>
      <w:r>
        <w:rPr>
          <w:spacing w:val="-3"/>
        </w:rPr>
        <w:t xml:space="preserve"> </w:t>
      </w:r>
      <w:r>
        <w:t>contrato,</w:t>
      </w:r>
      <w:r>
        <w:rPr>
          <w:spacing w:val="-2"/>
        </w:rPr>
        <w:t xml:space="preserve"> </w:t>
      </w:r>
      <w:r>
        <w:t>en la que</w:t>
      </w:r>
      <w:r>
        <w:rPr>
          <w:spacing w:val="-2"/>
        </w:rPr>
        <w:t xml:space="preserve"> </w:t>
      </w:r>
      <w:r>
        <w:t>se</w:t>
      </w:r>
      <w:r>
        <w:rPr>
          <w:spacing w:val="-2"/>
        </w:rPr>
        <w:t xml:space="preserve"> </w:t>
      </w:r>
      <w:r>
        <w:t>les de instrucción</w:t>
      </w:r>
      <w:r>
        <w:rPr>
          <w:spacing w:val="-2"/>
        </w:rPr>
        <w:t xml:space="preserve"> </w:t>
      </w:r>
      <w:r>
        <w:t>en los</w:t>
      </w:r>
      <w:r>
        <w:rPr>
          <w:spacing w:val="-1"/>
        </w:rPr>
        <w:t xml:space="preserve"> </w:t>
      </w:r>
      <w:r>
        <w:t>siguientes</w:t>
      </w:r>
      <w:r>
        <w:rPr>
          <w:spacing w:val="-1"/>
        </w:rPr>
        <w:t xml:space="preserve"> </w:t>
      </w:r>
      <w:r>
        <w:t>aspectos:</w:t>
      </w:r>
    </w:p>
    <w:p w14:paraId="194D00F8" w14:textId="77777777" w:rsidR="00DE2371" w:rsidRDefault="00DE2371">
      <w:pPr>
        <w:pStyle w:val="Textoindependiente"/>
        <w:rPr>
          <w:sz w:val="21"/>
        </w:rPr>
      </w:pPr>
    </w:p>
    <w:p w14:paraId="3A2AF4A6" w14:textId="77777777" w:rsidR="00DE2371" w:rsidRDefault="004711A8" w:rsidP="00454847">
      <w:pPr>
        <w:pStyle w:val="Prrafodelista"/>
        <w:numPr>
          <w:ilvl w:val="2"/>
          <w:numId w:val="18"/>
        </w:numPr>
        <w:tabs>
          <w:tab w:val="left" w:pos="1619"/>
          <w:tab w:val="left" w:pos="1620"/>
        </w:tabs>
        <w:ind w:left="1619" w:hanging="361"/>
        <w:rPr>
          <w:sz w:val="20"/>
        </w:rPr>
      </w:pPr>
      <w:r>
        <w:rPr>
          <w:sz w:val="20"/>
        </w:rPr>
        <w:t>Normas</w:t>
      </w:r>
      <w:r>
        <w:rPr>
          <w:spacing w:val="-2"/>
          <w:sz w:val="20"/>
        </w:rPr>
        <w:t xml:space="preserve"> </w:t>
      </w:r>
      <w:r>
        <w:rPr>
          <w:sz w:val="20"/>
        </w:rPr>
        <w:t>de</w:t>
      </w:r>
      <w:r>
        <w:rPr>
          <w:spacing w:val="-2"/>
          <w:sz w:val="20"/>
        </w:rPr>
        <w:t xml:space="preserve"> </w:t>
      </w:r>
      <w:r>
        <w:rPr>
          <w:sz w:val="20"/>
        </w:rPr>
        <w:t>tránsito.</w:t>
      </w:r>
    </w:p>
    <w:p w14:paraId="1CF853E2" w14:textId="77777777" w:rsidR="00DE2371" w:rsidRDefault="00DE2371">
      <w:pPr>
        <w:pStyle w:val="Textoindependiente"/>
        <w:spacing w:before="11"/>
      </w:pPr>
    </w:p>
    <w:p w14:paraId="7DB6B4D4" w14:textId="77777777" w:rsidR="00DE2371" w:rsidRDefault="004711A8" w:rsidP="00454847">
      <w:pPr>
        <w:pStyle w:val="Prrafodelista"/>
        <w:numPr>
          <w:ilvl w:val="2"/>
          <w:numId w:val="18"/>
        </w:numPr>
        <w:tabs>
          <w:tab w:val="left" w:pos="1619"/>
          <w:tab w:val="left" w:pos="1620"/>
        </w:tabs>
        <w:ind w:left="1619" w:hanging="361"/>
        <w:rPr>
          <w:sz w:val="20"/>
        </w:rPr>
      </w:pPr>
      <w:r>
        <w:rPr>
          <w:sz w:val="20"/>
        </w:rPr>
        <w:t>Manejo</w:t>
      </w:r>
      <w:r>
        <w:rPr>
          <w:spacing w:val="-2"/>
          <w:sz w:val="20"/>
        </w:rPr>
        <w:t xml:space="preserve"> </w:t>
      </w:r>
      <w:r>
        <w:rPr>
          <w:sz w:val="20"/>
        </w:rPr>
        <w:t>de</w:t>
      </w:r>
      <w:r>
        <w:rPr>
          <w:spacing w:val="-1"/>
          <w:sz w:val="20"/>
        </w:rPr>
        <w:t xml:space="preserve"> </w:t>
      </w:r>
      <w:r>
        <w:rPr>
          <w:sz w:val="20"/>
        </w:rPr>
        <w:t>emergencias</w:t>
      </w:r>
      <w:r>
        <w:rPr>
          <w:spacing w:val="-2"/>
          <w:sz w:val="20"/>
        </w:rPr>
        <w:t xml:space="preserve"> </w:t>
      </w:r>
      <w:r>
        <w:rPr>
          <w:sz w:val="20"/>
        </w:rPr>
        <w:t>en</w:t>
      </w:r>
      <w:r>
        <w:rPr>
          <w:spacing w:val="-2"/>
          <w:sz w:val="20"/>
        </w:rPr>
        <w:t xml:space="preserve"> </w:t>
      </w:r>
      <w:r>
        <w:rPr>
          <w:sz w:val="20"/>
        </w:rPr>
        <w:t>la</w:t>
      </w:r>
      <w:r>
        <w:rPr>
          <w:spacing w:val="-1"/>
          <w:sz w:val="20"/>
        </w:rPr>
        <w:t xml:space="preserve"> </w:t>
      </w:r>
      <w:r>
        <w:rPr>
          <w:sz w:val="20"/>
        </w:rPr>
        <w:t>obra.</w:t>
      </w:r>
    </w:p>
    <w:p w14:paraId="65441DE7" w14:textId="77777777" w:rsidR="00DE2371" w:rsidRDefault="00DE2371">
      <w:pPr>
        <w:pStyle w:val="Textoindependiente"/>
        <w:spacing w:before="8"/>
      </w:pPr>
    </w:p>
    <w:p w14:paraId="013C0E8C" w14:textId="77777777" w:rsidR="00DE2371" w:rsidRDefault="004711A8" w:rsidP="00454847">
      <w:pPr>
        <w:pStyle w:val="Prrafodelista"/>
        <w:numPr>
          <w:ilvl w:val="2"/>
          <w:numId w:val="18"/>
        </w:numPr>
        <w:tabs>
          <w:tab w:val="left" w:pos="1619"/>
          <w:tab w:val="left" w:pos="1620"/>
        </w:tabs>
        <w:ind w:left="1619" w:right="689"/>
        <w:rPr>
          <w:sz w:val="20"/>
        </w:rPr>
      </w:pPr>
      <w:r>
        <w:rPr>
          <w:sz w:val="20"/>
        </w:rPr>
        <w:t>Tipos</w:t>
      </w:r>
      <w:r>
        <w:rPr>
          <w:spacing w:val="1"/>
          <w:sz w:val="20"/>
        </w:rPr>
        <w:t xml:space="preserve"> </w:t>
      </w:r>
      <w:r>
        <w:rPr>
          <w:sz w:val="20"/>
        </w:rPr>
        <w:t>de Elementos</w:t>
      </w:r>
      <w:r>
        <w:rPr>
          <w:spacing w:val="2"/>
          <w:sz w:val="20"/>
        </w:rPr>
        <w:t xml:space="preserve"> </w:t>
      </w:r>
      <w:r>
        <w:rPr>
          <w:sz w:val="20"/>
        </w:rPr>
        <w:t>de protección personal a emplear</w:t>
      </w:r>
      <w:r>
        <w:rPr>
          <w:spacing w:val="3"/>
          <w:sz w:val="20"/>
        </w:rPr>
        <w:t xml:space="preserve"> </w:t>
      </w:r>
      <w:r>
        <w:rPr>
          <w:sz w:val="20"/>
        </w:rPr>
        <w:t>en</w:t>
      </w:r>
      <w:r>
        <w:rPr>
          <w:spacing w:val="1"/>
          <w:sz w:val="20"/>
        </w:rPr>
        <w:t xml:space="preserve"> </w:t>
      </w:r>
      <w:r>
        <w:rPr>
          <w:sz w:val="20"/>
        </w:rPr>
        <w:t>la obra</w:t>
      </w:r>
      <w:r>
        <w:rPr>
          <w:spacing w:val="4"/>
          <w:sz w:val="20"/>
        </w:rPr>
        <w:t xml:space="preserve"> </w:t>
      </w:r>
      <w:r>
        <w:rPr>
          <w:sz w:val="20"/>
        </w:rPr>
        <w:t>y</w:t>
      </w:r>
      <w:r>
        <w:rPr>
          <w:spacing w:val="-2"/>
          <w:sz w:val="20"/>
        </w:rPr>
        <w:t xml:space="preserve"> </w:t>
      </w:r>
      <w:r>
        <w:rPr>
          <w:sz w:val="20"/>
        </w:rPr>
        <w:t>su forma correcta</w:t>
      </w:r>
      <w:r>
        <w:rPr>
          <w:spacing w:val="1"/>
          <w:sz w:val="20"/>
        </w:rPr>
        <w:t xml:space="preserve"> </w:t>
      </w:r>
      <w:r>
        <w:rPr>
          <w:sz w:val="20"/>
        </w:rPr>
        <w:t>de</w:t>
      </w:r>
      <w:r>
        <w:rPr>
          <w:spacing w:val="-53"/>
          <w:sz w:val="20"/>
        </w:rPr>
        <w:t xml:space="preserve"> </w:t>
      </w:r>
      <w:r>
        <w:rPr>
          <w:sz w:val="20"/>
        </w:rPr>
        <w:t>uso.</w:t>
      </w:r>
    </w:p>
    <w:p w14:paraId="7806CC59" w14:textId="77777777" w:rsidR="00DE2371" w:rsidRDefault="00DE2371">
      <w:pPr>
        <w:pStyle w:val="Textoindependiente"/>
        <w:spacing w:before="11"/>
      </w:pPr>
    </w:p>
    <w:p w14:paraId="37DA7B14" w14:textId="77777777" w:rsidR="00DE2371" w:rsidRDefault="004711A8" w:rsidP="00454847">
      <w:pPr>
        <w:pStyle w:val="Prrafodelista"/>
        <w:numPr>
          <w:ilvl w:val="2"/>
          <w:numId w:val="18"/>
        </w:numPr>
        <w:tabs>
          <w:tab w:val="left" w:pos="1619"/>
          <w:tab w:val="left" w:pos="1620"/>
        </w:tabs>
        <w:ind w:left="1619" w:hanging="361"/>
        <w:rPr>
          <w:sz w:val="20"/>
        </w:rPr>
      </w:pPr>
      <w:r>
        <w:rPr>
          <w:sz w:val="20"/>
        </w:rPr>
        <w:t>Generalidades de</w:t>
      </w:r>
      <w:r>
        <w:rPr>
          <w:spacing w:val="-1"/>
          <w:sz w:val="20"/>
        </w:rPr>
        <w:t xml:space="preserve"> </w:t>
      </w:r>
      <w:r>
        <w:rPr>
          <w:sz w:val="20"/>
        </w:rPr>
        <w:t>la</w:t>
      </w:r>
      <w:r>
        <w:rPr>
          <w:spacing w:val="-3"/>
          <w:sz w:val="20"/>
        </w:rPr>
        <w:t xml:space="preserve"> </w:t>
      </w:r>
      <w:r>
        <w:rPr>
          <w:sz w:val="20"/>
        </w:rPr>
        <w:t>Guía</w:t>
      </w:r>
      <w:r>
        <w:rPr>
          <w:spacing w:val="-3"/>
          <w:sz w:val="20"/>
        </w:rPr>
        <w:t xml:space="preserve"> </w:t>
      </w:r>
      <w:r>
        <w:rPr>
          <w:sz w:val="20"/>
        </w:rPr>
        <w:t>de</w:t>
      </w:r>
      <w:r>
        <w:rPr>
          <w:spacing w:val="-3"/>
          <w:sz w:val="20"/>
        </w:rPr>
        <w:t xml:space="preserve"> </w:t>
      </w:r>
      <w:r>
        <w:rPr>
          <w:sz w:val="20"/>
        </w:rPr>
        <w:t>Manejo</w:t>
      </w:r>
      <w:r>
        <w:rPr>
          <w:spacing w:val="-1"/>
          <w:sz w:val="20"/>
        </w:rPr>
        <w:t xml:space="preserve"> </w:t>
      </w:r>
      <w:r>
        <w:rPr>
          <w:sz w:val="20"/>
        </w:rPr>
        <w:t>Ambiental</w:t>
      </w:r>
      <w:r>
        <w:rPr>
          <w:spacing w:val="-1"/>
          <w:sz w:val="20"/>
        </w:rPr>
        <w:t xml:space="preserve"> </w:t>
      </w:r>
      <w:r>
        <w:rPr>
          <w:sz w:val="20"/>
        </w:rPr>
        <w:t>y</w:t>
      </w:r>
      <w:r>
        <w:rPr>
          <w:spacing w:val="-4"/>
          <w:sz w:val="20"/>
        </w:rPr>
        <w:t xml:space="preserve"> </w:t>
      </w:r>
      <w:r>
        <w:rPr>
          <w:sz w:val="20"/>
        </w:rPr>
        <w:t>PIPMA</w:t>
      </w:r>
      <w:r>
        <w:rPr>
          <w:spacing w:val="-2"/>
          <w:sz w:val="20"/>
        </w:rPr>
        <w:t xml:space="preserve"> </w:t>
      </w:r>
      <w:r>
        <w:rPr>
          <w:sz w:val="20"/>
        </w:rPr>
        <w:t>del</w:t>
      </w:r>
      <w:r>
        <w:rPr>
          <w:spacing w:val="-1"/>
          <w:sz w:val="20"/>
        </w:rPr>
        <w:t xml:space="preserve"> </w:t>
      </w:r>
      <w:r>
        <w:rPr>
          <w:sz w:val="20"/>
        </w:rPr>
        <w:t>proyecto.</w:t>
      </w:r>
    </w:p>
    <w:p w14:paraId="53B08050" w14:textId="77777777" w:rsidR="00DE2371" w:rsidRDefault="00DE2371">
      <w:pPr>
        <w:pStyle w:val="Textoindependiente"/>
        <w:spacing w:before="10"/>
      </w:pPr>
    </w:p>
    <w:p w14:paraId="353752EE" w14:textId="77777777" w:rsidR="00DE2371" w:rsidRDefault="004711A8" w:rsidP="00454847">
      <w:pPr>
        <w:pStyle w:val="Prrafodelista"/>
        <w:numPr>
          <w:ilvl w:val="2"/>
          <w:numId w:val="18"/>
        </w:numPr>
        <w:tabs>
          <w:tab w:val="left" w:pos="1619"/>
          <w:tab w:val="left" w:pos="1620"/>
        </w:tabs>
        <w:ind w:left="1619" w:hanging="361"/>
        <w:rPr>
          <w:sz w:val="20"/>
        </w:rPr>
      </w:pPr>
      <w:r>
        <w:rPr>
          <w:sz w:val="20"/>
        </w:rPr>
        <w:t>Funciones</w:t>
      </w:r>
      <w:r>
        <w:rPr>
          <w:spacing w:val="-3"/>
          <w:sz w:val="20"/>
        </w:rPr>
        <w:t xml:space="preserve"> </w:t>
      </w:r>
      <w:r>
        <w:rPr>
          <w:sz w:val="20"/>
        </w:rPr>
        <w:t>de</w:t>
      </w:r>
      <w:r>
        <w:rPr>
          <w:spacing w:val="-1"/>
          <w:sz w:val="20"/>
        </w:rPr>
        <w:t xml:space="preserve"> </w:t>
      </w:r>
      <w:r>
        <w:rPr>
          <w:sz w:val="20"/>
        </w:rPr>
        <w:t>la</w:t>
      </w:r>
      <w:r>
        <w:rPr>
          <w:spacing w:val="-1"/>
          <w:sz w:val="20"/>
        </w:rPr>
        <w:t xml:space="preserve"> </w:t>
      </w:r>
      <w:r>
        <w:rPr>
          <w:sz w:val="20"/>
        </w:rPr>
        <w:t>brigada.</w:t>
      </w:r>
    </w:p>
    <w:p w14:paraId="26755472" w14:textId="77777777" w:rsidR="00DE2371" w:rsidRDefault="00DE2371">
      <w:pPr>
        <w:pStyle w:val="Textoindependiente"/>
        <w:spacing w:before="10"/>
      </w:pPr>
    </w:p>
    <w:p w14:paraId="7E356709" w14:textId="77777777" w:rsidR="00DE2371" w:rsidRDefault="004711A8" w:rsidP="00454847">
      <w:pPr>
        <w:pStyle w:val="Prrafodelista"/>
        <w:numPr>
          <w:ilvl w:val="2"/>
          <w:numId w:val="18"/>
        </w:numPr>
        <w:tabs>
          <w:tab w:val="left" w:pos="1619"/>
          <w:tab w:val="left" w:pos="1620"/>
        </w:tabs>
        <w:spacing w:before="1"/>
        <w:ind w:left="1619" w:hanging="361"/>
        <w:rPr>
          <w:sz w:val="20"/>
        </w:rPr>
      </w:pPr>
      <w:r>
        <w:rPr>
          <w:sz w:val="20"/>
        </w:rPr>
        <w:t>Manejo</w:t>
      </w:r>
      <w:r>
        <w:rPr>
          <w:spacing w:val="-1"/>
          <w:sz w:val="20"/>
        </w:rPr>
        <w:t xml:space="preserve"> </w:t>
      </w:r>
      <w:r>
        <w:rPr>
          <w:sz w:val="20"/>
        </w:rPr>
        <w:t>de</w:t>
      </w:r>
      <w:r>
        <w:rPr>
          <w:spacing w:val="-3"/>
          <w:sz w:val="20"/>
        </w:rPr>
        <w:t xml:space="preserve"> </w:t>
      </w:r>
      <w:r>
        <w:rPr>
          <w:sz w:val="20"/>
        </w:rPr>
        <w:t>residuos.</w:t>
      </w:r>
    </w:p>
    <w:p w14:paraId="61BECB5D" w14:textId="77777777" w:rsidR="00DE2371" w:rsidRDefault="00DE2371">
      <w:pPr>
        <w:pStyle w:val="Textoindependiente"/>
        <w:spacing w:before="10"/>
      </w:pPr>
    </w:p>
    <w:p w14:paraId="6F8C9BCE" w14:textId="77777777" w:rsidR="00DE2371" w:rsidRDefault="004711A8" w:rsidP="00454847">
      <w:pPr>
        <w:pStyle w:val="Prrafodelista"/>
        <w:numPr>
          <w:ilvl w:val="2"/>
          <w:numId w:val="18"/>
        </w:numPr>
        <w:tabs>
          <w:tab w:val="left" w:pos="1619"/>
          <w:tab w:val="left" w:pos="1620"/>
        </w:tabs>
        <w:ind w:left="1619" w:hanging="361"/>
        <w:rPr>
          <w:sz w:val="20"/>
        </w:rPr>
      </w:pPr>
      <w:r>
        <w:rPr>
          <w:sz w:val="20"/>
        </w:rPr>
        <w:t>Manejo</w:t>
      </w:r>
      <w:r>
        <w:rPr>
          <w:spacing w:val="-2"/>
          <w:sz w:val="20"/>
        </w:rPr>
        <w:t xml:space="preserve"> </w:t>
      </w:r>
      <w:r>
        <w:rPr>
          <w:sz w:val="20"/>
        </w:rPr>
        <w:t>de</w:t>
      </w:r>
      <w:r>
        <w:rPr>
          <w:spacing w:val="-3"/>
          <w:sz w:val="20"/>
        </w:rPr>
        <w:t xml:space="preserve"> </w:t>
      </w:r>
      <w:r>
        <w:rPr>
          <w:sz w:val="20"/>
        </w:rPr>
        <w:t>materiales.</w:t>
      </w:r>
    </w:p>
    <w:p w14:paraId="004212B2" w14:textId="77777777" w:rsidR="00DE2371" w:rsidRDefault="00DE2371">
      <w:pPr>
        <w:pStyle w:val="Textoindependiente"/>
        <w:spacing w:before="8"/>
      </w:pPr>
    </w:p>
    <w:p w14:paraId="01D3D6AA" w14:textId="77777777" w:rsidR="00DE2371" w:rsidRDefault="004711A8">
      <w:pPr>
        <w:pStyle w:val="Textoindependiente"/>
        <w:ind w:left="899" w:right="686"/>
        <w:jc w:val="both"/>
      </w:pPr>
      <w:r>
        <w:t>EL</w:t>
      </w:r>
      <w:r>
        <w:rPr>
          <w:spacing w:val="-6"/>
        </w:rPr>
        <w:t xml:space="preserve"> </w:t>
      </w:r>
      <w:r>
        <w:t>CONTRATISTA</w:t>
      </w:r>
      <w:r>
        <w:rPr>
          <w:spacing w:val="-7"/>
        </w:rPr>
        <w:t xml:space="preserve"> </w:t>
      </w:r>
      <w:r>
        <w:t>debe</w:t>
      </w:r>
      <w:r>
        <w:rPr>
          <w:spacing w:val="-7"/>
        </w:rPr>
        <w:t xml:space="preserve"> </w:t>
      </w:r>
      <w:r>
        <w:t>dejar</w:t>
      </w:r>
      <w:r>
        <w:rPr>
          <w:spacing w:val="-6"/>
        </w:rPr>
        <w:t xml:space="preserve"> </w:t>
      </w:r>
      <w:r>
        <w:t>registro</w:t>
      </w:r>
      <w:r>
        <w:rPr>
          <w:spacing w:val="-7"/>
        </w:rPr>
        <w:t xml:space="preserve"> </w:t>
      </w:r>
      <w:r>
        <w:t>de</w:t>
      </w:r>
      <w:r>
        <w:rPr>
          <w:spacing w:val="-5"/>
        </w:rPr>
        <w:t xml:space="preserve"> </w:t>
      </w:r>
      <w:r>
        <w:t>las</w:t>
      </w:r>
      <w:r>
        <w:rPr>
          <w:spacing w:val="-6"/>
        </w:rPr>
        <w:t xml:space="preserve"> </w:t>
      </w:r>
      <w:r>
        <w:t>capacitaciones</w:t>
      </w:r>
      <w:r>
        <w:rPr>
          <w:spacing w:val="-1"/>
        </w:rPr>
        <w:t xml:space="preserve"> </w:t>
      </w:r>
      <w:r>
        <w:t>y</w:t>
      </w:r>
      <w:r>
        <w:rPr>
          <w:spacing w:val="-8"/>
        </w:rPr>
        <w:t xml:space="preserve"> </w:t>
      </w:r>
      <w:r>
        <w:t>entrenamientos</w:t>
      </w:r>
      <w:r>
        <w:rPr>
          <w:spacing w:val="-4"/>
        </w:rPr>
        <w:t xml:space="preserve"> </w:t>
      </w:r>
      <w:r>
        <w:t>y</w:t>
      </w:r>
      <w:r>
        <w:rPr>
          <w:spacing w:val="-5"/>
        </w:rPr>
        <w:t xml:space="preserve"> </w:t>
      </w:r>
      <w:r>
        <w:t>entregarlos</w:t>
      </w:r>
      <w:r>
        <w:rPr>
          <w:spacing w:val="-3"/>
        </w:rPr>
        <w:t xml:space="preserve"> </w:t>
      </w:r>
      <w:r>
        <w:t>a</w:t>
      </w:r>
      <w:r>
        <w:rPr>
          <w:spacing w:val="-6"/>
        </w:rPr>
        <w:t xml:space="preserve"> </w:t>
      </w:r>
      <w:r>
        <w:t>la</w:t>
      </w:r>
      <w:r>
        <w:rPr>
          <w:spacing w:val="-53"/>
        </w:rPr>
        <w:t xml:space="preserve"> </w:t>
      </w:r>
      <w:r>
        <w:t>Interventoría en el informe. La Interventoría debe verificar el cumplimiento de dichas actividades</w:t>
      </w:r>
      <w:r>
        <w:rPr>
          <w:spacing w:val="-53"/>
        </w:rPr>
        <w:t xml:space="preserve"> </w:t>
      </w:r>
      <w:r>
        <w:t>y debe ser informada con suficiente anticipación por escrito de la fecha, hora y lugar en que se</w:t>
      </w:r>
      <w:r>
        <w:rPr>
          <w:spacing w:val="1"/>
        </w:rPr>
        <w:t xml:space="preserve"> </w:t>
      </w:r>
      <w:r>
        <w:t>efectuará.</w:t>
      </w:r>
    </w:p>
    <w:p w14:paraId="36DEDA61" w14:textId="77777777" w:rsidR="00DE2371" w:rsidRDefault="00DE2371">
      <w:pPr>
        <w:pStyle w:val="Textoindependiente"/>
        <w:rPr>
          <w:sz w:val="21"/>
        </w:rPr>
      </w:pPr>
    </w:p>
    <w:p w14:paraId="1E6C79F2" w14:textId="77777777" w:rsidR="00DE2371" w:rsidRDefault="004711A8">
      <w:pPr>
        <w:pStyle w:val="Textoindependiente"/>
        <w:spacing w:before="1"/>
        <w:ind w:left="899" w:right="684"/>
        <w:jc w:val="both"/>
      </w:pPr>
      <w:r>
        <w:t>Todos</w:t>
      </w:r>
      <w:r>
        <w:rPr>
          <w:spacing w:val="-9"/>
        </w:rPr>
        <w:t xml:space="preserve"> </w:t>
      </w:r>
      <w:r>
        <w:t>los</w:t>
      </w:r>
      <w:r>
        <w:rPr>
          <w:spacing w:val="-8"/>
        </w:rPr>
        <w:t xml:space="preserve"> </w:t>
      </w:r>
      <w:r>
        <w:t>trabajadores</w:t>
      </w:r>
      <w:r>
        <w:rPr>
          <w:spacing w:val="-9"/>
        </w:rPr>
        <w:t xml:space="preserve"> </w:t>
      </w:r>
      <w:r>
        <w:t>deben</w:t>
      </w:r>
      <w:r>
        <w:rPr>
          <w:spacing w:val="-9"/>
        </w:rPr>
        <w:t xml:space="preserve"> </w:t>
      </w:r>
      <w:r>
        <w:t>recibir</w:t>
      </w:r>
      <w:r>
        <w:rPr>
          <w:spacing w:val="-7"/>
        </w:rPr>
        <w:t xml:space="preserve"> </w:t>
      </w:r>
      <w:r>
        <w:t>inducción,</w:t>
      </w:r>
      <w:r>
        <w:rPr>
          <w:spacing w:val="-7"/>
        </w:rPr>
        <w:t xml:space="preserve"> </w:t>
      </w:r>
      <w:r>
        <w:t>la</w:t>
      </w:r>
      <w:r>
        <w:rPr>
          <w:spacing w:val="-8"/>
        </w:rPr>
        <w:t xml:space="preserve"> </w:t>
      </w:r>
      <w:r>
        <w:t>cual</w:t>
      </w:r>
      <w:r>
        <w:rPr>
          <w:spacing w:val="-8"/>
        </w:rPr>
        <w:t xml:space="preserve"> </w:t>
      </w:r>
      <w:r>
        <w:t>incluye</w:t>
      </w:r>
      <w:r>
        <w:rPr>
          <w:spacing w:val="-8"/>
        </w:rPr>
        <w:t xml:space="preserve"> </w:t>
      </w:r>
      <w:r>
        <w:t>la</w:t>
      </w:r>
      <w:r>
        <w:rPr>
          <w:spacing w:val="-7"/>
        </w:rPr>
        <w:t xml:space="preserve"> </w:t>
      </w:r>
      <w:r>
        <w:t>notificación</w:t>
      </w:r>
      <w:r>
        <w:rPr>
          <w:spacing w:val="-9"/>
        </w:rPr>
        <w:t xml:space="preserve"> </w:t>
      </w:r>
      <w:r>
        <w:t>de</w:t>
      </w:r>
      <w:r>
        <w:rPr>
          <w:spacing w:val="-9"/>
        </w:rPr>
        <w:t xml:space="preserve"> </w:t>
      </w:r>
      <w:r>
        <w:t>riesgos</w:t>
      </w:r>
      <w:r>
        <w:rPr>
          <w:spacing w:val="-8"/>
        </w:rPr>
        <w:t xml:space="preserve"> </w:t>
      </w:r>
      <w:r>
        <w:t>a</w:t>
      </w:r>
      <w:r>
        <w:rPr>
          <w:spacing w:val="-8"/>
        </w:rPr>
        <w:t xml:space="preserve"> </w:t>
      </w:r>
      <w:r>
        <w:t>los</w:t>
      </w:r>
      <w:r>
        <w:rPr>
          <w:spacing w:val="-6"/>
        </w:rPr>
        <w:t xml:space="preserve"> </w:t>
      </w:r>
      <w:r>
        <w:t>que</w:t>
      </w:r>
      <w:r>
        <w:rPr>
          <w:spacing w:val="-54"/>
        </w:rPr>
        <w:t xml:space="preserve"> </w:t>
      </w:r>
      <w:r>
        <w:t>está expuesto, antes de iniciar las labores propias del cargo de acuerdo con el programa de</w:t>
      </w:r>
      <w:r>
        <w:rPr>
          <w:spacing w:val="1"/>
        </w:rPr>
        <w:t xml:space="preserve"> </w:t>
      </w:r>
      <w:r>
        <w:rPr>
          <w:w w:val="95"/>
        </w:rPr>
        <w:t>inducción,</w:t>
      </w:r>
      <w:r>
        <w:rPr>
          <w:spacing w:val="20"/>
          <w:w w:val="95"/>
        </w:rPr>
        <w:t xml:space="preserve"> </w:t>
      </w:r>
      <w:r>
        <w:rPr>
          <w:w w:val="95"/>
        </w:rPr>
        <w:t>capacitación</w:t>
      </w:r>
      <w:r>
        <w:rPr>
          <w:spacing w:val="24"/>
          <w:w w:val="95"/>
        </w:rPr>
        <w:t xml:space="preserve"> </w:t>
      </w:r>
      <w:r>
        <w:rPr>
          <w:w w:val="95"/>
        </w:rPr>
        <w:t>y</w:t>
      </w:r>
      <w:r>
        <w:rPr>
          <w:spacing w:val="15"/>
          <w:w w:val="95"/>
        </w:rPr>
        <w:t xml:space="preserve"> </w:t>
      </w:r>
      <w:r>
        <w:rPr>
          <w:w w:val="95"/>
        </w:rPr>
        <w:t>entrenamiento</w:t>
      </w:r>
      <w:r>
        <w:rPr>
          <w:spacing w:val="24"/>
          <w:w w:val="95"/>
        </w:rPr>
        <w:t xml:space="preserve"> </w:t>
      </w:r>
      <w:r>
        <w:rPr>
          <w:w w:val="95"/>
        </w:rPr>
        <w:t>y</w:t>
      </w:r>
      <w:r>
        <w:rPr>
          <w:spacing w:val="12"/>
          <w:w w:val="95"/>
        </w:rPr>
        <w:t xml:space="preserve"> </w:t>
      </w:r>
      <w:r>
        <w:rPr>
          <w:w w:val="95"/>
        </w:rPr>
        <w:t>contar</w:t>
      </w:r>
      <w:r>
        <w:rPr>
          <w:spacing w:val="19"/>
          <w:w w:val="95"/>
        </w:rPr>
        <w:t xml:space="preserve"> </w:t>
      </w:r>
      <w:r>
        <w:rPr>
          <w:w w:val="95"/>
        </w:rPr>
        <w:t>con</w:t>
      </w:r>
      <w:r>
        <w:rPr>
          <w:spacing w:val="21"/>
          <w:w w:val="95"/>
        </w:rPr>
        <w:t xml:space="preserve"> </w:t>
      </w:r>
      <w:r>
        <w:rPr>
          <w:w w:val="95"/>
        </w:rPr>
        <w:t>los</w:t>
      </w:r>
      <w:r>
        <w:rPr>
          <w:spacing w:val="19"/>
          <w:w w:val="95"/>
        </w:rPr>
        <w:t xml:space="preserve"> </w:t>
      </w:r>
      <w:r>
        <w:rPr>
          <w:w w:val="95"/>
        </w:rPr>
        <w:t>soportes</w:t>
      </w:r>
      <w:r>
        <w:rPr>
          <w:spacing w:val="23"/>
          <w:w w:val="95"/>
        </w:rPr>
        <w:t xml:space="preserve"> </w:t>
      </w:r>
      <w:r>
        <w:rPr>
          <w:w w:val="95"/>
        </w:rPr>
        <w:t>de</w:t>
      </w:r>
      <w:r>
        <w:rPr>
          <w:spacing w:val="21"/>
          <w:w w:val="95"/>
        </w:rPr>
        <w:t xml:space="preserve"> </w:t>
      </w:r>
      <w:r>
        <w:rPr>
          <w:w w:val="95"/>
        </w:rPr>
        <w:t>ejecución</w:t>
      </w:r>
      <w:r>
        <w:rPr>
          <w:spacing w:val="17"/>
          <w:w w:val="95"/>
        </w:rPr>
        <w:t xml:space="preserve"> </w:t>
      </w:r>
      <w:r>
        <w:rPr>
          <w:w w:val="95"/>
        </w:rPr>
        <w:t>de</w:t>
      </w:r>
      <w:r>
        <w:rPr>
          <w:spacing w:val="20"/>
          <w:w w:val="95"/>
        </w:rPr>
        <w:t xml:space="preserve"> </w:t>
      </w:r>
      <w:r>
        <w:rPr>
          <w:w w:val="95"/>
        </w:rPr>
        <w:t>cada</w:t>
      </w:r>
      <w:r>
        <w:rPr>
          <w:spacing w:val="21"/>
          <w:w w:val="95"/>
        </w:rPr>
        <w:t xml:space="preserve"> </w:t>
      </w:r>
      <w:r>
        <w:rPr>
          <w:w w:val="95"/>
        </w:rPr>
        <w:t>actividad.</w:t>
      </w:r>
    </w:p>
    <w:p w14:paraId="428EEDBD" w14:textId="77777777" w:rsidR="00DE2371" w:rsidRDefault="00DE2371">
      <w:pPr>
        <w:pStyle w:val="Textoindependiente"/>
        <w:spacing w:before="8"/>
      </w:pPr>
    </w:p>
    <w:p w14:paraId="004347AD" w14:textId="77777777" w:rsidR="00DE2371" w:rsidRDefault="004711A8">
      <w:pPr>
        <w:pStyle w:val="Textoindependiente"/>
        <w:spacing w:before="1"/>
        <w:ind w:left="899" w:right="693"/>
        <w:jc w:val="both"/>
      </w:pPr>
      <w:r>
        <w:t>El programa de capacitación y entrenamiento debe ser evaluado según metodología propuesta</w:t>
      </w:r>
      <w:r>
        <w:rPr>
          <w:spacing w:val="1"/>
        </w:rPr>
        <w:t xml:space="preserve"> </w:t>
      </w:r>
      <w:r>
        <w:t>en</w:t>
      </w:r>
      <w:r>
        <w:rPr>
          <w:spacing w:val="-8"/>
        </w:rPr>
        <w:t xml:space="preserve"> </w:t>
      </w:r>
      <w:r>
        <w:t>el</w:t>
      </w:r>
      <w:r>
        <w:rPr>
          <w:spacing w:val="-9"/>
        </w:rPr>
        <w:t xml:space="preserve"> </w:t>
      </w:r>
      <w:r>
        <w:t>PIPMA</w:t>
      </w:r>
      <w:r>
        <w:rPr>
          <w:spacing w:val="-8"/>
        </w:rPr>
        <w:t xml:space="preserve"> </w:t>
      </w:r>
      <w:r>
        <w:t>con</w:t>
      </w:r>
      <w:r>
        <w:rPr>
          <w:spacing w:val="-9"/>
        </w:rPr>
        <w:t xml:space="preserve"> </w:t>
      </w:r>
      <w:r>
        <w:t>el</w:t>
      </w:r>
      <w:r>
        <w:rPr>
          <w:spacing w:val="-8"/>
        </w:rPr>
        <w:t xml:space="preserve"> </w:t>
      </w:r>
      <w:r>
        <w:t>fin</w:t>
      </w:r>
      <w:r>
        <w:rPr>
          <w:spacing w:val="-8"/>
        </w:rPr>
        <w:t xml:space="preserve"> </w:t>
      </w:r>
      <w:r>
        <w:t>de</w:t>
      </w:r>
      <w:r>
        <w:rPr>
          <w:spacing w:val="-9"/>
        </w:rPr>
        <w:t xml:space="preserve"> </w:t>
      </w:r>
      <w:r>
        <w:t>medir</w:t>
      </w:r>
      <w:r>
        <w:rPr>
          <w:spacing w:val="-6"/>
        </w:rPr>
        <w:t xml:space="preserve"> </w:t>
      </w:r>
      <w:r>
        <w:t>su</w:t>
      </w:r>
      <w:r>
        <w:rPr>
          <w:spacing w:val="-8"/>
        </w:rPr>
        <w:t xml:space="preserve"> </w:t>
      </w:r>
      <w:r>
        <w:t>efectividad</w:t>
      </w:r>
      <w:r>
        <w:rPr>
          <w:spacing w:val="-6"/>
        </w:rPr>
        <w:t xml:space="preserve"> </w:t>
      </w:r>
      <w:r>
        <w:t>y</w:t>
      </w:r>
      <w:r>
        <w:rPr>
          <w:spacing w:val="-13"/>
        </w:rPr>
        <w:t xml:space="preserve"> </w:t>
      </w:r>
      <w:r>
        <w:t>realizar</w:t>
      </w:r>
      <w:r>
        <w:rPr>
          <w:spacing w:val="-7"/>
        </w:rPr>
        <w:t xml:space="preserve"> </w:t>
      </w:r>
      <w:r>
        <w:t>los</w:t>
      </w:r>
      <w:r>
        <w:rPr>
          <w:spacing w:val="-6"/>
        </w:rPr>
        <w:t xml:space="preserve"> </w:t>
      </w:r>
      <w:r>
        <w:t>ajustes</w:t>
      </w:r>
      <w:r>
        <w:rPr>
          <w:spacing w:val="-7"/>
        </w:rPr>
        <w:t xml:space="preserve"> </w:t>
      </w:r>
      <w:r>
        <w:t>necesarios.</w:t>
      </w:r>
      <w:r>
        <w:rPr>
          <w:spacing w:val="-8"/>
        </w:rPr>
        <w:t xml:space="preserve"> </w:t>
      </w:r>
      <w:r>
        <w:t>Se</w:t>
      </w:r>
      <w:r>
        <w:rPr>
          <w:spacing w:val="-5"/>
        </w:rPr>
        <w:t xml:space="preserve"> </w:t>
      </w:r>
      <w:r>
        <w:t>evaluará</w:t>
      </w:r>
      <w:r>
        <w:rPr>
          <w:spacing w:val="-10"/>
        </w:rPr>
        <w:t xml:space="preserve"> </w:t>
      </w:r>
      <w:r>
        <w:t>cada</w:t>
      </w:r>
      <w:r>
        <w:rPr>
          <w:spacing w:val="-53"/>
        </w:rPr>
        <w:t xml:space="preserve"> </w:t>
      </w:r>
      <w:r>
        <w:t>vez</w:t>
      </w:r>
      <w:r>
        <w:rPr>
          <w:spacing w:val="-3"/>
        </w:rPr>
        <w:t xml:space="preserve"> </w:t>
      </w:r>
      <w:r>
        <w:t>que</w:t>
      </w:r>
      <w:r>
        <w:rPr>
          <w:spacing w:val="-1"/>
        </w:rPr>
        <w:t xml:space="preserve"> </w:t>
      </w:r>
      <w:r>
        <w:t>se</w:t>
      </w:r>
      <w:r>
        <w:rPr>
          <w:spacing w:val="-1"/>
        </w:rPr>
        <w:t xml:space="preserve"> </w:t>
      </w:r>
      <w:r>
        <w:t>realicen</w:t>
      </w:r>
      <w:r>
        <w:rPr>
          <w:spacing w:val="1"/>
        </w:rPr>
        <w:t xml:space="preserve"> </w:t>
      </w:r>
      <w:r>
        <w:t>las actividades.</w:t>
      </w:r>
    </w:p>
    <w:p w14:paraId="30216D6C" w14:textId="77777777" w:rsidR="00DE2371" w:rsidRDefault="00DE2371">
      <w:pPr>
        <w:pStyle w:val="Textoindependiente"/>
        <w:spacing w:before="11"/>
      </w:pPr>
    </w:p>
    <w:p w14:paraId="0D6F9D35" w14:textId="77777777" w:rsidR="00DE2371" w:rsidRDefault="004711A8" w:rsidP="00454847">
      <w:pPr>
        <w:pStyle w:val="Ttulo3"/>
        <w:numPr>
          <w:ilvl w:val="2"/>
          <w:numId w:val="24"/>
        </w:numPr>
        <w:tabs>
          <w:tab w:val="left" w:pos="1271"/>
          <w:tab w:val="left" w:pos="1272"/>
        </w:tabs>
        <w:ind w:hanging="721"/>
      </w:pPr>
      <w:r>
        <w:t>Diagnóstico</w:t>
      </w:r>
      <w:r>
        <w:rPr>
          <w:spacing w:val="-2"/>
        </w:rPr>
        <w:t xml:space="preserve"> </w:t>
      </w:r>
      <w:r>
        <w:t>de condiciones</w:t>
      </w:r>
      <w:r>
        <w:rPr>
          <w:spacing w:val="-3"/>
        </w:rPr>
        <w:t xml:space="preserve"> </w:t>
      </w:r>
      <w:r>
        <w:t>de</w:t>
      </w:r>
      <w:r>
        <w:rPr>
          <w:spacing w:val="-2"/>
        </w:rPr>
        <w:t xml:space="preserve"> </w:t>
      </w:r>
      <w:r>
        <w:t>trabajo.</w:t>
      </w:r>
    </w:p>
    <w:p w14:paraId="0DEEBB5F" w14:textId="77777777" w:rsidR="00DE2371" w:rsidRDefault="00DE2371">
      <w:pPr>
        <w:pStyle w:val="Textoindependiente"/>
        <w:spacing w:before="8"/>
        <w:rPr>
          <w:rFonts w:ascii="Arial"/>
          <w:b/>
        </w:rPr>
      </w:pPr>
    </w:p>
    <w:p w14:paraId="1A96D912" w14:textId="77777777" w:rsidR="00DE2371" w:rsidRDefault="004711A8">
      <w:pPr>
        <w:pStyle w:val="Textoindependiente"/>
        <w:ind w:left="191" w:right="340"/>
      </w:pPr>
      <w:r>
        <w:t>EL</w:t>
      </w:r>
      <w:r>
        <w:rPr>
          <w:spacing w:val="25"/>
        </w:rPr>
        <w:t xml:space="preserve"> </w:t>
      </w:r>
      <w:r>
        <w:t>CONTRATISTA</w:t>
      </w:r>
      <w:r>
        <w:rPr>
          <w:spacing w:val="24"/>
        </w:rPr>
        <w:t xml:space="preserve"> </w:t>
      </w:r>
      <w:r>
        <w:t>debe</w:t>
      </w:r>
      <w:r>
        <w:rPr>
          <w:spacing w:val="25"/>
        </w:rPr>
        <w:t xml:space="preserve"> </w:t>
      </w:r>
      <w:r>
        <w:t>cumplir</w:t>
      </w:r>
      <w:r>
        <w:rPr>
          <w:spacing w:val="26"/>
        </w:rPr>
        <w:t xml:space="preserve"> </w:t>
      </w:r>
      <w:r>
        <w:t>con</w:t>
      </w:r>
      <w:r>
        <w:rPr>
          <w:spacing w:val="25"/>
        </w:rPr>
        <w:t xml:space="preserve"> </w:t>
      </w:r>
      <w:r>
        <w:t>las</w:t>
      </w:r>
      <w:r>
        <w:rPr>
          <w:spacing w:val="26"/>
        </w:rPr>
        <w:t xml:space="preserve"> </w:t>
      </w:r>
      <w:r>
        <w:t>siguientes</w:t>
      </w:r>
      <w:r>
        <w:rPr>
          <w:spacing w:val="28"/>
        </w:rPr>
        <w:t xml:space="preserve"> </w:t>
      </w:r>
      <w:r>
        <w:t>obligaciones</w:t>
      </w:r>
      <w:r>
        <w:rPr>
          <w:spacing w:val="29"/>
        </w:rPr>
        <w:t xml:space="preserve"> </w:t>
      </w:r>
      <w:r>
        <w:t>y</w:t>
      </w:r>
      <w:r>
        <w:rPr>
          <w:spacing w:val="21"/>
        </w:rPr>
        <w:t xml:space="preserve"> </w:t>
      </w:r>
      <w:r>
        <w:t>actividades,</w:t>
      </w:r>
      <w:r>
        <w:rPr>
          <w:spacing w:val="26"/>
        </w:rPr>
        <w:t xml:space="preserve"> </w:t>
      </w:r>
      <w:r>
        <w:t>las</w:t>
      </w:r>
      <w:r>
        <w:rPr>
          <w:spacing w:val="26"/>
        </w:rPr>
        <w:t xml:space="preserve"> </w:t>
      </w:r>
      <w:r>
        <w:t>cuales</w:t>
      </w:r>
      <w:r>
        <w:rPr>
          <w:spacing w:val="26"/>
        </w:rPr>
        <w:t xml:space="preserve"> </w:t>
      </w:r>
      <w:r>
        <w:t>deben</w:t>
      </w:r>
      <w:r>
        <w:rPr>
          <w:spacing w:val="25"/>
        </w:rPr>
        <w:t xml:space="preserve"> </w:t>
      </w:r>
      <w:r>
        <w:t>ser</w:t>
      </w:r>
      <w:r>
        <w:rPr>
          <w:spacing w:val="-52"/>
        </w:rPr>
        <w:t xml:space="preserve"> </w:t>
      </w:r>
      <w:r>
        <w:t>verificadas</w:t>
      </w:r>
      <w:r>
        <w:rPr>
          <w:spacing w:val="-1"/>
        </w:rPr>
        <w:t xml:space="preserve"> </w:t>
      </w:r>
      <w:r>
        <w:t>por</w:t>
      </w:r>
      <w:r>
        <w:rPr>
          <w:spacing w:val="2"/>
        </w:rPr>
        <w:t xml:space="preserve"> </w:t>
      </w:r>
      <w:r>
        <w:t>la</w:t>
      </w:r>
      <w:r>
        <w:rPr>
          <w:spacing w:val="-1"/>
        </w:rPr>
        <w:t xml:space="preserve"> </w:t>
      </w:r>
      <w:r>
        <w:t>Interventoría.</w:t>
      </w:r>
    </w:p>
    <w:p w14:paraId="28124BCD" w14:textId="77777777" w:rsidR="00DE2371" w:rsidRDefault="00DE2371">
      <w:pPr>
        <w:pStyle w:val="Textoindependiente"/>
        <w:spacing w:before="1"/>
        <w:rPr>
          <w:sz w:val="21"/>
        </w:rPr>
      </w:pPr>
    </w:p>
    <w:p w14:paraId="60F2BD27" w14:textId="77777777" w:rsidR="00DE2371" w:rsidRDefault="004711A8" w:rsidP="00454847">
      <w:pPr>
        <w:pStyle w:val="Prrafodelista"/>
        <w:numPr>
          <w:ilvl w:val="1"/>
          <w:numId w:val="18"/>
        </w:numPr>
        <w:tabs>
          <w:tab w:val="left" w:pos="911"/>
          <w:tab w:val="left" w:pos="912"/>
        </w:tabs>
        <w:ind w:right="696"/>
        <w:rPr>
          <w:sz w:val="20"/>
        </w:rPr>
      </w:pPr>
      <w:r>
        <w:rPr>
          <w:sz w:val="20"/>
        </w:rPr>
        <w:t>De</w:t>
      </w:r>
      <w:r>
        <w:rPr>
          <w:spacing w:val="-1"/>
          <w:sz w:val="20"/>
        </w:rPr>
        <w:t xml:space="preserve"> </w:t>
      </w:r>
      <w:r>
        <w:rPr>
          <w:sz w:val="20"/>
        </w:rPr>
        <w:t>acuerdo</w:t>
      </w:r>
      <w:r>
        <w:rPr>
          <w:spacing w:val="1"/>
          <w:sz w:val="20"/>
        </w:rPr>
        <w:t xml:space="preserve"> </w:t>
      </w:r>
      <w:r>
        <w:rPr>
          <w:sz w:val="20"/>
        </w:rPr>
        <w:t>al</w:t>
      </w:r>
      <w:r>
        <w:rPr>
          <w:spacing w:val="-1"/>
          <w:sz w:val="20"/>
        </w:rPr>
        <w:t xml:space="preserve"> </w:t>
      </w:r>
      <w:r>
        <w:rPr>
          <w:sz w:val="20"/>
        </w:rPr>
        <w:t>diagnóstico</w:t>
      </w:r>
      <w:r>
        <w:rPr>
          <w:spacing w:val="1"/>
          <w:sz w:val="20"/>
        </w:rPr>
        <w:t xml:space="preserve"> </w:t>
      </w:r>
      <w:r>
        <w:rPr>
          <w:sz w:val="20"/>
        </w:rPr>
        <w:t>de condiciones de</w:t>
      </w:r>
      <w:r>
        <w:rPr>
          <w:spacing w:val="-1"/>
          <w:sz w:val="20"/>
        </w:rPr>
        <w:t xml:space="preserve"> </w:t>
      </w:r>
      <w:r>
        <w:rPr>
          <w:sz w:val="20"/>
        </w:rPr>
        <w:t>trabajo,</w:t>
      </w:r>
      <w:r>
        <w:rPr>
          <w:spacing w:val="4"/>
          <w:sz w:val="20"/>
        </w:rPr>
        <w:t xml:space="preserve"> </w:t>
      </w:r>
      <w:r>
        <w:rPr>
          <w:sz w:val="20"/>
        </w:rPr>
        <w:t>establecer actividades</w:t>
      </w:r>
      <w:r>
        <w:rPr>
          <w:spacing w:val="2"/>
          <w:sz w:val="20"/>
        </w:rPr>
        <w:t xml:space="preserve"> </w:t>
      </w:r>
      <w:r>
        <w:rPr>
          <w:sz w:val="20"/>
        </w:rPr>
        <w:t>de</w:t>
      </w:r>
      <w:r>
        <w:rPr>
          <w:spacing w:val="2"/>
          <w:sz w:val="20"/>
        </w:rPr>
        <w:t xml:space="preserve"> </w:t>
      </w:r>
      <w:r>
        <w:rPr>
          <w:sz w:val="20"/>
        </w:rPr>
        <w:t>control mensual</w:t>
      </w:r>
      <w:r>
        <w:rPr>
          <w:spacing w:val="-52"/>
          <w:sz w:val="20"/>
        </w:rPr>
        <w:t xml:space="preserve"> </w:t>
      </w:r>
      <w:r>
        <w:rPr>
          <w:sz w:val="20"/>
        </w:rPr>
        <w:t>para</w:t>
      </w:r>
      <w:r>
        <w:rPr>
          <w:spacing w:val="-2"/>
          <w:sz w:val="20"/>
        </w:rPr>
        <w:t xml:space="preserve"> </w:t>
      </w:r>
      <w:r>
        <w:rPr>
          <w:sz w:val="20"/>
        </w:rPr>
        <w:t>los riesgos prioritarios.</w:t>
      </w:r>
    </w:p>
    <w:p w14:paraId="13B5B01A" w14:textId="77777777" w:rsidR="00DE2371" w:rsidRDefault="00DE2371">
      <w:pPr>
        <w:pStyle w:val="Textoindependiente"/>
        <w:spacing w:before="6"/>
        <w:rPr>
          <w:sz w:val="11"/>
        </w:rPr>
      </w:pPr>
    </w:p>
    <w:p w14:paraId="3C318B9E" w14:textId="77777777" w:rsidR="00DE2371" w:rsidRDefault="004711A8" w:rsidP="00454847">
      <w:pPr>
        <w:pStyle w:val="Prrafodelista"/>
        <w:numPr>
          <w:ilvl w:val="1"/>
          <w:numId w:val="18"/>
        </w:numPr>
        <w:tabs>
          <w:tab w:val="left" w:pos="912"/>
        </w:tabs>
        <w:spacing w:before="101" w:line="237" w:lineRule="auto"/>
        <w:ind w:right="691"/>
        <w:jc w:val="both"/>
        <w:rPr>
          <w:sz w:val="20"/>
        </w:rPr>
      </w:pPr>
      <w:r>
        <w:rPr>
          <w:sz w:val="20"/>
        </w:rPr>
        <w:t>Identificadas</w:t>
      </w:r>
      <w:r>
        <w:rPr>
          <w:spacing w:val="1"/>
          <w:sz w:val="20"/>
        </w:rPr>
        <w:t xml:space="preserve"> </w:t>
      </w:r>
      <w:r>
        <w:rPr>
          <w:sz w:val="20"/>
        </w:rPr>
        <w:t>las</w:t>
      </w:r>
      <w:r>
        <w:rPr>
          <w:spacing w:val="1"/>
          <w:sz w:val="20"/>
        </w:rPr>
        <w:t xml:space="preserve"> </w:t>
      </w:r>
      <w:r>
        <w:rPr>
          <w:sz w:val="20"/>
        </w:rPr>
        <w:t>tareas</w:t>
      </w:r>
      <w:r>
        <w:rPr>
          <w:spacing w:val="1"/>
          <w:sz w:val="20"/>
        </w:rPr>
        <w:t xml:space="preserve"> </w:t>
      </w:r>
      <w:r>
        <w:rPr>
          <w:sz w:val="20"/>
        </w:rPr>
        <w:t>críticas,</w:t>
      </w:r>
      <w:r>
        <w:rPr>
          <w:spacing w:val="1"/>
          <w:sz w:val="20"/>
        </w:rPr>
        <w:t xml:space="preserve"> </w:t>
      </w:r>
      <w:r>
        <w:rPr>
          <w:sz w:val="20"/>
        </w:rPr>
        <w:t>establecer</w:t>
      </w:r>
      <w:r>
        <w:rPr>
          <w:spacing w:val="1"/>
          <w:sz w:val="20"/>
        </w:rPr>
        <w:t xml:space="preserve"> </w:t>
      </w:r>
      <w:r>
        <w:rPr>
          <w:sz w:val="20"/>
        </w:rPr>
        <w:t>procedimientos,</w:t>
      </w:r>
      <w:r>
        <w:rPr>
          <w:spacing w:val="1"/>
          <w:sz w:val="20"/>
        </w:rPr>
        <w:t xml:space="preserve"> </w:t>
      </w:r>
      <w:r>
        <w:rPr>
          <w:sz w:val="20"/>
        </w:rPr>
        <w:t>protocolos</w:t>
      </w:r>
      <w:r>
        <w:rPr>
          <w:spacing w:val="1"/>
          <w:sz w:val="20"/>
        </w:rPr>
        <w:t xml:space="preserve"> </w:t>
      </w:r>
      <w:r>
        <w:rPr>
          <w:sz w:val="20"/>
        </w:rPr>
        <w:t>de</w:t>
      </w:r>
      <w:r>
        <w:rPr>
          <w:spacing w:val="1"/>
          <w:sz w:val="20"/>
        </w:rPr>
        <w:t xml:space="preserve"> </w:t>
      </w:r>
      <w:r>
        <w:rPr>
          <w:sz w:val="20"/>
        </w:rPr>
        <w:t>seguridad,</w:t>
      </w:r>
      <w:r>
        <w:rPr>
          <w:spacing w:val="1"/>
          <w:sz w:val="20"/>
        </w:rPr>
        <w:t xml:space="preserve"> </w:t>
      </w:r>
      <w:r>
        <w:rPr>
          <w:sz w:val="20"/>
        </w:rPr>
        <w:t>Implementar y mantener los permisos de trabajo que permitan el control oportuno de los riesgos</w:t>
      </w:r>
      <w:r>
        <w:rPr>
          <w:spacing w:val="-54"/>
          <w:sz w:val="20"/>
        </w:rPr>
        <w:t xml:space="preserve"> </w:t>
      </w:r>
      <w:r>
        <w:rPr>
          <w:sz w:val="20"/>
        </w:rPr>
        <w:t>asociados</w:t>
      </w:r>
      <w:r>
        <w:rPr>
          <w:spacing w:val="-1"/>
          <w:sz w:val="20"/>
        </w:rPr>
        <w:t xml:space="preserve"> </w:t>
      </w:r>
      <w:r>
        <w:rPr>
          <w:sz w:val="20"/>
        </w:rPr>
        <w:t>al proceso</w:t>
      </w:r>
      <w:r>
        <w:rPr>
          <w:spacing w:val="-1"/>
          <w:sz w:val="20"/>
        </w:rPr>
        <w:t xml:space="preserve"> </w:t>
      </w:r>
      <w:r>
        <w:rPr>
          <w:sz w:val="20"/>
        </w:rPr>
        <w:t>constructivo.</w:t>
      </w:r>
    </w:p>
    <w:p w14:paraId="53C612C0" w14:textId="77777777" w:rsidR="00DE2371" w:rsidRDefault="00DE2371">
      <w:pPr>
        <w:pStyle w:val="Textoindependiente"/>
        <w:spacing w:before="2"/>
        <w:rPr>
          <w:sz w:val="21"/>
        </w:rPr>
      </w:pPr>
    </w:p>
    <w:p w14:paraId="70CA2E3B" w14:textId="77777777" w:rsidR="00DE2371" w:rsidRDefault="004711A8" w:rsidP="00454847">
      <w:pPr>
        <w:pStyle w:val="Prrafodelista"/>
        <w:numPr>
          <w:ilvl w:val="1"/>
          <w:numId w:val="18"/>
        </w:numPr>
        <w:tabs>
          <w:tab w:val="left" w:pos="912"/>
        </w:tabs>
        <w:ind w:right="694"/>
        <w:jc w:val="both"/>
        <w:rPr>
          <w:sz w:val="20"/>
        </w:rPr>
      </w:pPr>
      <w:r>
        <w:rPr>
          <w:sz w:val="20"/>
        </w:rPr>
        <w:t>Aplicar la normatividad de trabajo seguro en alturas y manejo de andamios, de acuerdo a la</w:t>
      </w:r>
      <w:r>
        <w:rPr>
          <w:spacing w:val="1"/>
          <w:sz w:val="20"/>
        </w:rPr>
        <w:t xml:space="preserve"> </w:t>
      </w:r>
      <w:r>
        <w:rPr>
          <w:sz w:val="20"/>
        </w:rPr>
        <w:t>normatividad vigente</w:t>
      </w:r>
      <w:r>
        <w:rPr>
          <w:spacing w:val="1"/>
          <w:sz w:val="20"/>
        </w:rPr>
        <w:t xml:space="preserve"> </w:t>
      </w:r>
      <w:r>
        <w:rPr>
          <w:sz w:val="20"/>
        </w:rPr>
        <w:t>o</w:t>
      </w:r>
      <w:r>
        <w:rPr>
          <w:spacing w:val="-1"/>
          <w:sz w:val="20"/>
        </w:rPr>
        <w:t xml:space="preserve"> </w:t>
      </w:r>
      <w:r>
        <w:rPr>
          <w:sz w:val="20"/>
        </w:rPr>
        <w:t>la</w:t>
      </w:r>
      <w:r>
        <w:rPr>
          <w:spacing w:val="-1"/>
          <w:sz w:val="20"/>
        </w:rPr>
        <w:t xml:space="preserve"> </w:t>
      </w:r>
      <w:r>
        <w:rPr>
          <w:sz w:val="20"/>
        </w:rPr>
        <w:t>que</w:t>
      </w:r>
      <w:r>
        <w:rPr>
          <w:spacing w:val="-1"/>
          <w:sz w:val="20"/>
        </w:rPr>
        <w:t xml:space="preserve"> </w:t>
      </w:r>
      <w:r>
        <w:rPr>
          <w:sz w:val="20"/>
        </w:rPr>
        <w:t>la</w:t>
      </w:r>
      <w:r>
        <w:rPr>
          <w:spacing w:val="-1"/>
          <w:sz w:val="20"/>
        </w:rPr>
        <w:t xml:space="preserve"> </w:t>
      </w:r>
      <w:r>
        <w:rPr>
          <w:sz w:val="20"/>
        </w:rPr>
        <w:t>remplace.</w:t>
      </w:r>
    </w:p>
    <w:p w14:paraId="175C8F83" w14:textId="77777777" w:rsidR="00DE2371" w:rsidRDefault="00DE2371">
      <w:pPr>
        <w:pStyle w:val="Textoindependiente"/>
        <w:spacing w:before="8"/>
      </w:pPr>
    </w:p>
    <w:p w14:paraId="54FA54A7" w14:textId="77777777" w:rsidR="00DE2371" w:rsidRDefault="004711A8" w:rsidP="00454847">
      <w:pPr>
        <w:pStyle w:val="Prrafodelista"/>
        <w:numPr>
          <w:ilvl w:val="1"/>
          <w:numId w:val="18"/>
        </w:numPr>
        <w:tabs>
          <w:tab w:val="left" w:pos="912"/>
        </w:tabs>
        <w:ind w:right="687"/>
        <w:jc w:val="both"/>
        <w:rPr>
          <w:sz w:val="20"/>
        </w:rPr>
      </w:pPr>
      <w:r>
        <w:rPr>
          <w:sz w:val="20"/>
        </w:rPr>
        <w:t>Documentar e implementar normas, procedimientos y estándares de seguridad e instructivos</w:t>
      </w:r>
      <w:r>
        <w:rPr>
          <w:spacing w:val="1"/>
          <w:sz w:val="20"/>
        </w:rPr>
        <w:t xml:space="preserve"> </w:t>
      </w:r>
      <w:r>
        <w:rPr>
          <w:sz w:val="20"/>
        </w:rPr>
        <w:t>para</w:t>
      </w:r>
      <w:r>
        <w:rPr>
          <w:spacing w:val="-3"/>
          <w:sz w:val="20"/>
        </w:rPr>
        <w:t xml:space="preserve"> </w:t>
      </w:r>
      <w:r>
        <w:rPr>
          <w:sz w:val="20"/>
        </w:rPr>
        <w:t>el</w:t>
      </w:r>
      <w:r>
        <w:rPr>
          <w:spacing w:val="-3"/>
          <w:sz w:val="20"/>
        </w:rPr>
        <w:t xml:space="preserve"> </w:t>
      </w:r>
      <w:r>
        <w:rPr>
          <w:sz w:val="20"/>
        </w:rPr>
        <w:t>desarrollo</w:t>
      </w:r>
      <w:r>
        <w:rPr>
          <w:spacing w:val="-2"/>
          <w:sz w:val="20"/>
        </w:rPr>
        <w:t xml:space="preserve"> </w:t>
      </w:r>
      <w:r>
        <w:rPr>
          <w:sz w:val="20"/>
        </w:rPr>
        <w:t>de</w:t>
      </w:r>
      <w:r>
        <w:rPr>
          <w:spacing w:val="-4"/>
          <w:sz w:val="20"/>
        </w:rPr>
        <w:t xml:space="preserve"> </w:t>
      </w:r>
      <w:r>
        <w:rPr>
          <w:sz w:val="20"/>
        </w:rPr>
        <w:t>las</w:t>
      </w:r>
      <w:r>
        <w:rPr>
          <w:spacing w:val="-4"/>
          <w:sz w:val="20"/>
        </w:rPr>
        <w:t xml:space="preserve"> </w:t>
      </w:r>
      <w:r>
        <w:rPr>
          <w:sz w:val="20"/>
        </w:rPr>
        <w:t>actividades</w:t>
      </w:r>
      <w:r>
        <w:rPr>
          <w:spacing w:val="-3"/>
          <w:sz w:val="20"/>
        </w:rPr>
        <w:t xml:space="preserve"> </w:t>
      </w:r>
      <w:r>
        <w:rPr>
          <w:sz w:val="20"/>
        </w:rPr>
        <w:t>objeto</w:t>
      </w:r>
      <w:r>
        <w:rPr>
          <w:spacing w:val="-4"/>
          <w:sz w:val="20"/>
        </w:rPr>
        <w:t xml:space="preserve"> </w:t>
      </w:r>
      <w:r>
        <w:rPr>
          <w:sz w:val="20"/>
        </w:rPr>
        <w:t>del</w:t>
      </w:r>
      <w:r>
        <w:rPr>
          <w:spacing w:val="-5"/>
          <w:sz w:val="20"/>
        </w:rPr>
        <w:t xml:space="preserve"> </w:t>
      </w:r>
      <w:r>
        <w:rPr>
          <w:sz w:val="20"/>
        </w:rPr>
        <w:t>Contrato,</w:t>
      </w:r>
      <w:r>
        <w:rPr>
          <w:spacing w:val="-5"/>
          <w:sz w:val="20"/>
        </w:rPr>
        <w:t xml:space="preserve"> </w:t>
      </w:r>
      <w:r>
        <w:rPr>
          <w:sz w:val="20"/>
        </w:rPr>
        <w:t>según</w:t>
      </w:r>
      <w:r>
        <w:rPr>
          <w:spacing w:val="-2"/>
          <w:sz w:val="20"/>
        </w:rPr>
        <w:t xml:space="preserve"> </w:t>
      </w:r>
      <w:r>
        <w:rPr>
          <w:sz w:val="20"/>
        </w:rPr>
        <w:t>las</w:t>
      </w:r>
      <w:r>
        <w:rPr>
          <w:spacing w:val="-5"/>
          <w:sz w:val="20"/>
        </w:rPr>
        <w:t xml:space="preserve"> </w:t>
      </w:r>
      <w:r>
        <w:rPr>
          <w:sz w:val="20"/>
        </w:rPr>
        <w:t>características</w:t>
      </w:r>
      <w:r>
        <w:rPr>
          <w:spacing w:val="-4"/>
          <w:sz w:val="20"/>
        </w:rPr>
        <w:t xml:space="preserve"> </w:t>
      </w:r>
      <w:r>
        <w:rPr>
          <w:sz w:val="20"/>
        </w:rPr>
        <w:t>del</w:t>
      </w:r>
      <w:r>
        <w:rPr>
          <w:spacing w:val="-5"/>
          <w:sz w:val="20"/>
        </w:rPr>
        <w:t xml:space="preserve"> </w:t>
      </w:r>
      <w:r>
        <w:rPr>
          <w:sz w:val="20"/>
        </w:rPr>
        <w:t>proyecto y</w:t>
      </w:r>
      <w:r>
        <w:rPr>
          <w:spacing w:val="-54"/>
          <w:sz w:val="20"/>
        </w:rPr>
        <w:t xml:space="preserve"> </w:t>
      </w:r>
      <w:r>
        <w:rPr>
          <w:sz w:val="20"/>
        </w:rPr>
        <w:t>de</w:t>
      </w:r>
      <w:r>
        <w:rPr>
          <w:spacing w:val="-2"/>
          <w:sz w:val="20"/>
        </w:rPr>
        <w:t xml:space="preserve"> </w:t>
      </w:r>
      <w:r>
        <w:rPr>
          <w:sz w:val="20"/>
        </w:rPr>
        <w:t>acuerdo</w:t>
      </w:r>
      <w:r>
        <w:rPr>
          <w:spacing w:val="-2"/>
          <w:sz w:val="20"/>
        </w:rPr>
        <w:t xml:space="preserve"> </w:t>
      </w:r>
      <w:r>
        <w:rPr>
          <w:sz w:val="20"/>
        </w:rPr>
        <w:t>con</w:t>
      </w:r>
      <w:r>
        <w:rPr>
          <w:spacing w:val="-1"/>
          <w:sz w:val="20"/>
        </w:rPr>
        <w:t xml:space="preserve"> </w:t>
      </w:r>
      <w:r>
        <w:rPr>
          <w:sz w:val="20"/>
        </w:rPr>
        <w:t>el</w:t>
      </w:r>
      <w:r>
        <w:rPr>
          <w:spacing w:val="-3"/>
          <w:sz w:val="20"/>
        </w:rPr>
        <w:t xml:space="preserve"> </w:t>
      </w:r>
      <w:r>
        <w:rPr>
          <w:sz w:val="20"/>
        </w:rPr>
        <w:t>resultado</w:t>
      </w:r>
      <w:r>
        <w:rPr>
          <w:spacing w:val="-1"/>
          <w:sz w:val="20"/>
        </w:rPr>
        <w:t xml:space="preserve"> </w:t>
      </w:r>
      <w:r>
        <w:rPr>
          <w:sz w:val="20"/>
        </w:rPr>
        <w:t>del</w:t>
      </w:r>
      <w:r>
        <w:rPr>
          <w:spacing w:val="-3"/>
          <w:sz w:val="20"/>
        </w:rPr>
        <w:t xml:space="preserve"> </w:t>
      </w:r>
      <w:r>
        <w:rPr>
          <w:sz w:val="20"/>
        </w:rPr>
        <w:t>panorama</w:t>
      </w:r>
      <w:r>
        <w:rPr>
          <w:spacing w:val="-1"/>
          <w:sz w:val="20"/>
        </w:rPr>
        <w:t xml:space="preserve"> </w:t>
      </w:r>
      <w:r>
        <w:rPr>
          <w:sz w:val="20"/>
        </w:rPr>
        <w:t>de</w:t>
      </w:r>
      <w:r>
        <w:rPr>
          <w:spacing w:val="-2"/>
          <w:sz w:val="20"/>
        </w:rPr>
        <w:t xml:space="preserve"> </w:t>
      </w:r>
      <w:r>
        <w:rPr>
          <w:sz w:val="20"/>
        </w:rPr>
        <w:t>factores</w:t>
      </w:r>
      <w:r>
        <w:rPr>
          <w:spacing w:val="3"/>
          <w:sz w:val="20"/>
        </w:rPr>
        <w:t xml:space="preserve"> </w:t>
      </w:r>
      <w:r>
        <w:rPr>
          <w:sz w:val="20"/>
        </w:rPr>
        <w:t>de</w:t>
      </w:r>
      <w:r>
        <w:rPr>
          <w:spacing w:val="-2"/>
          <w:sz w:val="20"/>
        </w:rPr>
        <w:t xml:space="preserve"> </w:t>
      </w:r>
      <w:r>
        <w:rPr>
          <w:sz w:val="20"/>
        </w:rPr>
        <w:t>riesgo</w:t>
      </w:r>
      <w:r>
        <w:rPr>
          <w:spacing w:val="3"/>
          <w:sz w:val="20"/>
        </w:rPr>
        <w:t xml:space="preserve"> </w:t>
      </w:r>
      <w:r>
        <w:rPr>
          <w:sz w:val="20"/>
        </w:rPr>
        <w:t>y</w:t>
      </w:r>
      <w:r>
        <w:rPr>
          <w:spacing w:val="-5"/>
          <w:sz w:val="20"/>
        </w:rPr>
        <w:t xml:space="preserve"> </w:t>
      </w:r>
      <w:r>
        <w:rPr>
          <w:sz w:val="20"/>
        </w:rPr>
        <w:t>su</w:t>
      </w:r>
      <w:r>
        <w:rPr>
          <w:spacing w:val="-1"/>
          <w:sz w:val="20"/>
        </w:rPr>
        <w:t xml:space="preserve"> </w:t>
      </w:r>
      <w:r>
        <w:rPr>
          <w:sz w:val="20"/>
        </w:rPr>
        <w:t>priorización.</w:t>
      </w:r>
    </w:p>
    <w:p w14:paraId="228E701F" w14:textId="77777777" w:rsidR="00DE2371" w:rsidRDefault="00DE2371">
      <w:pPr>
        <w:pStyle w:val="Textoindependiente"/>
        <w:spacing w:before="7"/>
      </w:pPr>
    </w:p>
    <w:p w14:paraId="4D702CDA" w14:textId="77777777" w:rsidR="00DE2371" w:rsidRDefault="004711A8" w:rsidP="00454847">
      <w:pPr>
        <w:pStyle w:val="Ttulo3"/>
        <w:numPr>
          <w:ilvl w:val="2"/>
          <w:numId w:val="24"/>
        </w:numPr>
        <w:tabs>
          <w:tab w:val="left" w:pos="1271"/>
          <w:tab w:val="left" w:pos="1272"/>
        </w:tabs>
        <w:spacing w:before="1"/>
        <w:ind w:hanging="721"/>
      </w:pPr>
      <w:r>
        <w:t>Gestión</w:t>
      </w:r>
      <w:r>
        <w:rPr>
          <w:spacing w:val="-2"/>
        </w:rPr>
        <w:t xml:space="preserve"> </w:t>
      </w:r>
      <w:r>
        <w:t>para</w:t>
      </w:r>
      <w:r>
        <w:rPr>
          <w:spacing w:val="-1"/>
        </w:rPr>
        <w:t xml:space="preserve"> </w:t>
      </w:r>
      <w:r>
        <w:t>el</w:t>
      </w:r>
      <w:r>
        <w:rPr>
          <w:spacing w:val="-3"/>
        </w:rPr>
        <w:t xml:space="preserve"> </w:t>
      </w:r>
      <w:r>
        <w:t>talento</w:t>
      </w:r>
      <w:r>
        <w:rPr>
          <w:spacing w:val="-2"/>
        </w:rPr>
        <w:t xml:space="preserve"> </w:t>
      </w:r>
      <w:r>
        <w:t>humano.</w:t>
      </w:r>
    </w:p>
    <w:p w14:paraId="63758DFF" w14:textId="77777777" w:rsidR="00DE2371" w:rsidRDefault="00DE2371">
      <w:pPr>
        <w:pStyle w:val="Textoindependiente"/>
        <w:spacing w:before="10"/>
        <w:rPr>
          <w:rFonts w:ascii="Arial"/>
          <w:b/>
        </w:rPr>
      </w:pPr>
    </w:p>
    <w:p w14:paraId="2FD55192" w14:textId="77777777" w:rsidR="00DE2371" w:rsidRDefault="004711A8">
      <w:pPr>
        <w:pStyle w:val="Textoindependiente"/>
        <w:ind w:left="191"/>
      </w:pPr>
      <w:r>
        <w:t>EL</w:t>
      </w:r>
      <w:r>
        <w:rPr>
          <w:spacing w:val="25"/>
        </w:rPr>
        <w:t xml:space="preserve"> </w:t>
      </w:r>
      <w:r>
        <w:t>CONTRATISTA</w:t>
      </w:r>
      <w:r>
        <w:rPr>
          <w:spacing w:val="24"/>
        </w:rPr>
        <w:t xml:space="preserve"> </w:t>
      </w:r>
      <w:r>
        <w:t>debe</w:t>
      </w:r>
      <w:r>
        <w:rPr>
          <w:spacing w:val="25"/>
        </w:rPr>
        <w:t xml:space="preserve"> </w:t>
      </w:r>
      <w:r>
        <w:t>cumplir</w:t>
      </w:r>
      <w:r>
        <w:rPr>
          <w:spacing w:val="26"/>
        </w:rPr>
        <w:t xml:space="preserve"> </w:t>
      </w:r>
      <w:r>
        <w:t>con</w:t>
      </w:r>
      <w:r>
        <w:rPr>
          <w:spacing w:val="25"/>
        </w:rPr>
        <w:t xml:space="preserve"> </w:t>
      </w:r>
      <w:r>
        <w:t>las</w:t>
      </w:r>
      <w:r>
        <w:rPr>
          <w:spacing w:val="26"/>
        </w:rPr>
        <w:t xml:space="preserve"> </w:t>
      </w:r>
      <w:r>
        <w:t>siguientes</w:t>
      </w:r>
      <w:r>
        <w:rPr>
          <w:spacing w:val="28"/>
        </w:rPr>
        <w:t xml:space="preserve"> </w:t>
      </w:r>
      <w:r>
        <w:t>obligaciones</w:t>
      </w:r>
      <w:r>
        <w:rPr>
          <w:spacing w:val="29"/>
        </w:rPr>
        <w:t xml:space="preserve"> </w:t>
      </w:r>
      <w:r>
        <w:t>y</w:t>
      </w:r>
      <w:r>
        <w:rPr>
          <w:spacing w:val="21"/>
        </w:rPr>
        <w:t xml:space="preserve"> </w:t>
      </w:r>
      <w:r>
        <w:t>actividades,</w:t>
      </w:r>
      <w:r>
        <w:rPr>
          <w:spacing w:val="33"/>
        </w:rPr>
        <w:t xml:space="preserve"> </w:t>
      </w:r>
      <w:r>
        <w:t>las</w:t>
      </w:r>
      <w:r>
        <w:rPr>
          <w:spacing w:val="26"/>
        </w:rPr>
        <w:t xml:space="preserve"> </w:t>
      </w:r>
      <w:r>
        <w:t>cuales</w:t>
      </w:r>
      <w:r>
        <w:rPr>
          <w:spacing w:val="26"/>
        </w:rPr>
        <w:t xml:space="preserve"> </w:t>
      </w:r>
      <w:r>
        <w:t>deben</w:t>
      </w:r>
      <w:r>
        <w:rPr>
          <w:spacing w:val="25"/>
        </w:rPr>
        <w:t xml:space="preserve"> </w:t>
      </w:r>
      <w:r>
        <w:t>ser</w:t>
      </w:r>
      <w:r>
        <w:rPr>
          <w:spacing w:val="-52"/>
        </w:rPr>
        <w:t xml:space="preserve"> </w:t>
      </w:r>
      <w:r>
        <w:t>verificadas</w:t>
      </w:r>
      <w:r>
        <w:rPr>
          <w:spacing w:val="-1"/>
        </w:rPr>
        <w:t xml:space="preserve"> </w:t>
      </w:r>
      <w:r>
        <w:t>por</w:t>
      </w:r>
      <w:r>
        <w:rPr>
          <w:spacing w:val="2"/>
        </w:rPr>
        <w:t xml:space="preserve"> </w:t>
      </w:r>
      <w:r>
        <w:t>la</w:t>
      </w:r>
      <w:r>
        <w:rPr>
          <w:spacing w:val="-1"/>
        </w:rPr>
        <w:t xml:space="preserve"> </w:t>
      </w:r>
      <w:r>
        <w:t>Interventoría.</w:t>
      </w:r>
    </w:p>
    <w:p w14:paraId="25A71107" w14:textId="77777777" w:rsidR="00DE2371" w:rsidRDefault="00DE2371">
      <w:pPr>
        <w:pStyle w:val="Textoindependiente"/>
        <w:spacing w:before="4"/>
        <w:rPr>
          <w:sz w:val="21"/>
        </w:rPr>
      </w:pPr>
    </w:p>
    <w:p w14:paraId="1544FBDC" w14:textId="77777777" w:rsidR="00DE2371" w:rsidRDefault="004711A8" w:rsidP="00454847">
      <w:pPr>
        <w:pStyle w:val="Prrafodelista"/>
        <w:numPr>
          <w:ilvl w:val="1"/>
          <w:numId w:val="18"/>
        </w:numPr>
        <w:tabs>
          <w:tab w:val="left" w:pos="912"/>
        </w:tabs>
        <w:spacing w:line="235" w:lineRule="auto"/>
        <w:ind w:right="693"/>
        <w:jc w:val="both"/>
        <w:rPr>
          <w:sz w:val="20"/>
        </w:rPr>
      </w:pPr>
      <w:r>
        <w:rPr>
          <w:sz w:val="20"/>
        </w:rPr>
        <w:t>Diseñar un programa de inducción, concienciación y entrenamiento en salud ocupacional que</w:t>
      </w:r>
      <w:r>
        <w:rPr>
          <w:spacing w:val="1"/>
          <w:sz w:val="20"/>
        </w:rPr>
        <w:t xml:space="preserve"> </w:t>
      </w:r>
      <w:r>
        <w:rPr>
          <w:sz w:val="20"/>
        </w:rPr>
        <w:t>contenga:</w:t>
      </w:r>
    </w:p>
    <w:p w14:paraId="127ED0E3" w14:textId="77777777" w:rsidR="00DE2371" w:rsidRDefault="00DE2371">
      <w:pPr>
        <w:pStyle w:val="Textoindependiente"/>
        <w:spacing w:before="1"/>
        <w:rPr>
          <w:sz w:val="21"/>
        </w:rPr>
      </w:pPr>
    </w:p>
    <w:p w14:paraId="26203D27" w14:textId="77777777" w:rsidR="00DE2371" w:rsidRDefault="004711A8" w:rsidP="00454847">
      <w:pPr>
        <w:pStyle w:val="Prrafodelista"/>
        <w:numPr>
          <w:ilvl w:val="2"/>
          <w:numId w:val="18"/>
        </w:numPr>
        <w:tabs>
          <w:tab w:val="left" w:pos="1632"/>
        </w:tabs>
        <w:ind w:left="1631" w:right="691"/>
        <w:jc w:val="both"/>
        <w:rPr>
          <w:sz w:val="20"/>
        </w:rPr>
      </w:pPr>
      <w:r>
        <w:rPr>
          <w:sz w:val="20"/>
        </w:rPr>
        <w:t>Inducción general al sistema de seguridad social, accidentes de trabajo, enfermedad</w:t>
      </w:r>
      <w:r>
        <w:rPr>
          <w:spacing w:val="1"/>
          <w:sz w:val="20"/>
        </w:rPr>
        <w:t xml:space="preserve"> </w:t>
      </w:r>
      <w:r>
        <w:rPr>
          <w:sz w:val="20"/>
        </w:rPr>
        <w:t>profesional, plan de emergencias, elementos de protección personal, notificaciones al</w:t>
      </w:r>
      <w:r>
        <w:rPr>
          <w:spacing w:val="1"/>
          <w:sz w:val="20"/>
        </w:rPr>
        <w:t xml:space="preserve"> </w:t>
      </w:r>
      <w:r>
        <w:rPr>
          <w:sz w:val="20"/>
        </w:rPr>
        <w:t>derecho de examen</w:t>
      </w:r>
      <w:r>
        <w:rPr>
          <w:spacing w:val="-2"/>
          <w:sz w:val="20"/>
        </w:rPr>
        <w:t xml:space="preserve"> </w:t>
      </w:r>
      <w:r>
        <w:rPr>
          <w:sz w:val="20"/>
        </w:rPr>
        <w:t>de</w:t>
      </w:r>
      <w:r>
        <w:rPr>
          <w:spacing w:val="-1"/>
          <w:sz w:val="20"/>
        </w:rPr>
        <w:t xml:space="preserve"> </w:t>
      </w:r>
      <w:r>
        <w:rPr>
          <w:sz w:val="20"/>
        </w:rPr>
        <w:t>egreso</w:t>
      </w:r>
      <w:r>
        <w:rPr>
          <w:spacing w:val="-2"/>
          <w:sz w:val="20"/>
        </w:rPr>
        <w:t xml:space="preserve"> </w:t>
      </w:r>
      <w:r>
        <w:rPr>
          <w:sz w:val="20"/>
        </w:rPr>
        <w:t>indicando tiempo</w:t>
      </w:r>
      <w:r>
        <w:rPr>
          <w:spacing w:val="-1"/>
          <w:sz w:val="20"/>
        </w:rPr>
        <w:t xml:space="preserve"> </w:t>
      </w:r>
      <w:r>
        <w:rPr>
          <w:sz w:val="20"/>
        </w:rPr>
        <w:t>a invertir</w:t>
      </w:r>
      <w:r>
        <w:rPr>
          <w:spacing w:val="-1"/>
          <w:sz w:val="20"/>
        </w:rPr>
        <w:t xml:space="preserve"> </w:t>
      </w:r>
      <w:r>
        <w:rPr>
          <w:sz w:val="20"/>
        </w:rPr>
        <w:t>en la</w:t>
      </w:r>
      <w:r>
        <w:rPr>
          <w:spacing w:val="1"/>
          <w:sz w:val="20"/>
        </w:rPr>
        <w:t xml:space="preserve"> </w:t>
      </w:r>
      <w:r>
        <w:rPr>
          <w:sz w:val="20"/>
        </w:rPr>
        <w:t>actividad.</w:t>
      </w:r>
    </w:p>
    <w:p w14:paraId="3DD6CCD9" w14:textId="77777777" w:rsidR="00DE2371" w:rsidRDefault="00DE2371">
      <w:pPr>
        <w:pStyle w:val="Textoindependiente"/>
        <w:rPr>
          <w:sz w:val="21"/>
        </w:rPr>
      </w:pPr>
    </w:p>
    <w:p w14:paraId="747D65D7" w14:textId="77777777" w:rsidR="00DE2371" w:rsidRDefault="004711A8" w:rsidP="00454847">
      <w:pPr>
        <w:pStyle w:val="Prrafodelista"/>
        <w:numPr>
          <w:ilvl w:val="2"/>
          <w:numId w:val="18"/>
        </w:numPr>
        <w:tabs>
          <w:tab w:val="left" w:pos="1631"/>
          <w:tab w:val="left" w:pos="1632"/>
        </w:tabs>
        <w:ind w:left="1631" w:hanging="361"/>
        <w:rPr>
          <w:sz w:val="20"/>
        </w:rPr>
      </w:pPr>
      <w:r>
        <w:rPr>
          <w:sz w:val="20"/>
        </w:rPr>
        <w:t>Notificación</w:t>
      </w:r>
      <w:r>
        <w:rPr>
          <w:spacing w:val="-4"/>
          <w:sz w:val="20"/>
        </w:rPr>
        <w:t xml:space="preserve"> </w:t>
      </w:r>
      <w:r>
        <w:rPr>
          <w:sz w:val="20"/>
        </w:rPr>
        <w:t>de</w:t>
      </w:r>
      <w:r>
        <w:rPr>
          <w:spacing w:val="-3"/>
          <w:sz w:val="20"/>
        </w:rPr>
        <w:t xml:space="preserve"> </w:t>
      </w:r>
      <w:r>
        <w:rPr>
          <w:sz w:val="20"/>
        </w:rPr>
        <w:t>riesgos</w:t>
      </w:r>
      <w:r>
        <w:rPr>
          <w:spacing w:val="-2"/>
          <w:sz w:val="20"/>
        </w:rPr>
        <w:t xml:space="preserve"> </w:t>
      </w:r>
      <w:r>
        <w:rPr>
          <w:sz w:val="20"/>
        </w:rPr>
        <w:t>por puestos</w:t>
      </w:r>
      <w:r>
        <w:rPr>
          <w:spacing w:val="-2"/>
          <w:sz w:val="20"/>
        </w:rPr>
        <w:t xml:space="preserve"> </w:t>
      </w:r>
      <w:r>
        <w:rPr>
          <w:sz w:val="20"/>
        </w:rPr>
        <w:t>de</w:t>
      </w:r>
      <w:r>
        <w:rPr>
          <w:spacing w:val="-4"/>
          <w:sz w:val="20"/>
        </w:rPr>
        <w:t xml:space="preserve"> </w:t>
      </w:r>
      <w:r>
        <w:rPr>
          <w:sz w:val="20"/>
        </w:rPr>
        <w:t>trabajo.</w:t>
      </w:r>
    </w:p>
    <w:p w14:paraId="09B8CE1D" w14:textId="77777777" w:rsidR="00DE2371" w:rsidRDefault="00DE2371">
      <w:pPr>
        <w:pStyle w:val="Textoindependiente"/>
        <w:spacing w:before="9"/>
      </w:pPr>
    </w:p>
    <w:p w14:paraId="11C7DC52" w14:textId="77777777" w:rsidR="00DE2371" w:rsidRDefault="004711A8" w:rsidP="00454847">
      <w:pPr>
        <w:pStyle w:val="Prrafodelista"/>
        <w:numPr>
          <w:ilvl w:val="1"/>
          <w:numId w:val="18"/>
        </w:numPr>
        <w:tabs>
          <w:tab w:val="left" w:pos="912"/>
        </w:tabs>
        <w:ind w:right="690"/>
        <w:jc w:val="both"/>
        <w:rPr>
          <w:sz w:val="20"/>
        </w:rPr>
      </w:pPr>
      <w:r>
        <w:rPr>
          <w:sz w:val="20"/>
        </w:rPr>
        <w:t>Implementar mecanismo para la divulgación de políticas de seguridad y salud ocupacional,</w:t>
      </w:r>
      <w:r>
        <w:rPr>
          <w:spacing w:val="1"/>
          <w:sz w:val="20"/>
        </w:rPr>
        <w:t xml:space="preserve"> </w:t>
      </w:r>
      <w:r>
        <w:rPr>
          <w:sz w:val="20"/>
        </w:rPr>
        <w:t>reglamento</w:t>
      </w:r>
      <w:r>
        <w:rPr>
          <w:spacing w:val="-6"/>
          <w:sz w:val="20"/>
        </w:rPr>
        <w:t xml:space="preserve"> </w:t>
      </w:r>
      <w:r>
        <w:rPr>
          <w:sz w:val="20"/>
        </w:rPr>
        <w:t>de</w:t>
      </w:r>
      <w:r>
        <w:rPr>
          <w:spacing w:val="-6"/>
          <w:sz w:val="20"/>
        </w:rPr>
        <w:t xml:space="preserve"> </w:t>
      </w:r>
      <w:r>
        <w:rPr>
          <w:sz w:val="20"/>
        </w:rPr>
        <w:t>higiene</w:t>
      </w:r>
      <w:r>
        <w:rPr>
          <w:spacing w:val="-1"/>
          <w:sz w:val="20"/>
        </w:rPr>
        <w:t xml:space="preserve"> </w:t>
      </w:r>
      <w:r>
        <w:rPr>
          <w:sz w:val="20"/>
        </w:rPr>
        <w:t>y</w:t>
      </w:r>
      <w:r>
        <w:rPr>
          <w:spacing w:val="-8"/>
          <w:sz w:val="20"/>
        </w:rPr>
        <w:t xml:space="preserve"> </w:t>
      </w:r>
      <w:r>
        <w:rPr>
          <w:sz w:val="20"/>
        </w:rPr>
        <w:t>seguridad</w:t>
      </w:r>
      <w:r>
        <w:rPr>
          <w:spacing w:val="-6"/>
          <w:sz w:val="20"/>
        </w:rPr>
        <w:t xml:space="preserve"> </w:t>
      </w:r>
      <w:r>
        <w:rPr>
          <w:sz w:val="20"/>
        </w:rPr>
        <w:t>industrial,</w:t>
      </w:r>
      <w:r>
        <w:rPr>
          <w:spacing w:val="-5"/>
          <w:sz w:val="20"/>
        </w:rPr>
        <w:t xml:space="preserve"> </w:t>
      </w:r>
      <w:r>
        <w:rPr>
          <w:sz w:val="20"/>
        </w:rPr>
        <w:t>plan</w:t>
      </w:r>
      <w:r>
        <w:rPr>
          <w:spacing w:val="-5"/>
          <w:sz w:val="20"/>
        </w:rPr>
        <w:t xml:space="preserve"> </w:t>
      </w:r>
      <w:r>
        <w:rPr>
          <w:sz w:val="20"/>
        </w:rPr>
        <w:t>de</w:t>
      </w:r>
      <w:r>
        <w:rPr>
          <w:spacing w:val="-6"/>
          <w:sz w:val="20"/>
        </w:rPr>
        <w:t xml:space="preserve"> </w:t>
      </w:r>
      <w:r>
        <w:rPr>
          <w:sz w:val="20"/>
        </w:rPr>
        <w:t>emergencia,</w:t>
      </w:r>
      <w:r>
        <w:rPr>
          <w:spacing w:val="-6"/>
          <w:sz w:val="20"/>
        </w:rPr>
        <w:t xml:space="preserve"> </w:t>
      </w:r>
      <w:r>
        <w:rPr>
          <w:sz w:val="20"/>
        </w:rPr>
        <w:t>derecho</w:t>
      </w:r>
      <w:r>
        <w:rPr>
          <w:spacing w:val="-3"/>
          <w:sz w:val="20"/>
        </w:rPr>
        <w:t xml:space="preserve"> </w:t>
      </w:r>
      <w:r>
        <w:rPr>
          <w:sz w:val="20"/>
        </w:rPr>
        <w:t>a</w:t>
      </w:r>
      <w:r>
        <w:rPr>
          <w:spacing w:val="-5"/>
          <w:sz w:val="20"/>
        </w:rPr>
        <w:t xml:space="preserve"> </w:t>
      </w:r>
      <w:r>
        <w:rPr>
          <w:sz w:val="20"/>
        </w:rPr>
        <w:t>examen</w:t>
      </w:r>
      <w:r>
        <w:rPr>
          <w:spacing w:val="-6"/>
          <w:sz w:val="20"/>
        </w:rPr>
        <w:t xml:space="preserve"> </w:t>
      </w:r>
      <w:r>
        <w:rPr>
          <w:sz w:val="20"/>
        </w:rPr>
        <w:t>de</w:t>
      </w:r>
      <w:r>
        <w:rPr>
          <w:spacing w:val="-6"/>
          <w:sz w:val="20"/>
        </w:rPr>
        <w:t xml:space="preserve"> </w:t>
      </w:r>
      <w:r>
        <w:rPr>
          <w:sz w:val="20"/>
        </w:rPr>
        <w:t>egreso,</w:t>
      </w:r>
      <w:r>
        <w:rPr>
          <w:spacing w:val="-53"/>
          <w:sz w:val="20"/>
        </w:rPr>
        <w:t xml:space="preserve"> </w:t>
      </w:r>
      <w:r>
        <w:rPr>
          <w:sz w:val="20"/>
        </w:rPr>
        <w:t>entre</w:t>
      </w:r>
      <w:r>
        <w:rPr>
          <w:spacing w:val="-2"/>
          <w:sz w:val="20"/>
        </w:rPr>
        <w:t xml:space="preserve"> </w:t>
      </w:r>
      <w:r>
        <w:rPr>
          <w:sz w:val="20"/>
        </w:rPr>
        <w:t>otros.</w:t>
      </w:r>
    </w:p>
    <w:p w14:paraId="3B5BE897" w14:textId="77777777" w:rsidR="00DE2371" w:rsidRDefault="00DE2371">
      <w:pPr>
        <w:pStyle w:val="Textoindependiente"/>
        <w:spacing w:before="11"/>
      </w:pPr>
    </w:p>
    <w:p w14:paraId="4FF6C88A" w14:textId="77777777" w:rsidR="00DE2371" w:rsidRDefault="004711A8" w:rsidP="00454847">
      <w:pPr>
        <w:pStyle w:val="Prrafodelista"/>
        <w:numPr>
          <w:ilvl w:val="1"/>
          <w:numId w:val="18"/>
        </w:numPr>
        <w:tabs>
          <w:tab w:val="left" w:pos="911"/>
          <w:tab w:val="left" w:pos="912"/>
        </w:tabs>
        <w:ind w:hanging="361"/>
        <w:rPr>
          <w:sz w:val="20"/>
        </w:rPr>
      </w:pPr>
      <w:r>
        <w:rPr>
          <w:sz w:val="20"/>
        </w:rPr>
        <w:t>Actividades</w:t>
      </w:r>
      <w:r>
        <w:rPr>
          <w:spacing w:val="-2"/>
          <w:sz w:val="20"/>
        </w:rPr>
        <w:t xml:space="preserve"> </w:t>
      </w:r>
      <w:r>
        <w:rPr>
          <w:sz w:val="20"/>
        </w:rPr>
        <w:t>de bienestar</w:t>
      </w:r>
      <w:r>
        <w:rPr>
          <w:spacing w:val="2"/>
          <w:sz w:val="20"/>
        </w:rPr>
        <w:t xml:space="preserve"> </w:t>
      </w:r>
      <w:r>
        <w:rPr>
          <w:sz w:val="20"/>
        </w:rPr>
        <w:t>y</w:t>
      </w:r>
      <w:r>
        <w:rPr>
          <w:spacing w:val="-3"/>
          <w:sz w:val="20"/>
        </w:rPr>
        <w:t xml:space="preserve"> </w:t>
      </w:r>
      <w:r>
        <w:rPr>
          <w:sz w:val="20"/>
        </w:rPr>
        <w:t>de</w:t>
      </w:r>
      <w:r>
        <w:rPr>
          <w:spacing w:val="-3"/>
          <w:sz w:val="20"/>
        </w:rPr>
        <w:t xml:space="preserve"> </w:t>
      </w:r>
      <w:r>
        <w:rPr>
          <w:sz w:val="20"/>
        </w:rPr>
        <w:t>motivación para</w:t>
      </w:r>
      <w:r>
        <w:rPr>
          <w:spacing w:val="-1"/>
          <w:sz w:val="20"/>
        </w:rPr>
        <w:t xml:space="preserve"> </w:t>
      </w:r>
      <w:r>
        <w:rPr>
          <w:sz w:val="20"/>
        </w:rPr>
        <w:t>el</w:t>
      </w:r>
      <w:r>
        <w:rPr>
          <w:spacing w:val="-1"/>
          <w:sz w:val="20"/>
        </w:rPr>
        <w:t xml:space="preserve"> </w:t>
      </w:r>
      <w:r>
        <w:rPr>
          <w:sz w:val="20"/>
        </w:rPr>
        <w:t>personal</w:t>
      </w:r>
      <w:r>
        <w:rPr>
          <w:spacing w:val="-4"/>
          <w:sz w:val="20"/>
        </w:rPr>
        <w:t xml:space="preserve"> </w:t>
      </w:r>
      <w:r>
        <w:rPr>
          <w:sz w:val="20"/>
        </w:rPr>
        <w:t>en obra.</w:t>
      </w:r>
    </w:p>
    <w:p w14:paraId="49782E40" w14:textId="77777777" w:rsidR="00DE2371" w:rsidRDefault="00DE2371">
      <w:pPr>
        <w:pStyle w:val="Textoindependiente"/>
        <w:spacing w:before="6"/>
      </w:pPr>
    </w:p>
    <w:p w14:paraId="2293181B" w14:textId="77777777" w:rsidR="00DE2371" w:rsidRDefault="004711A8" w:rsidP="00454847">
      <w:pPr>
        <w:pStyle w:val="Ttulo3"/>
        <w:numPr>
          <w:ilvl w:val="2"/>
          <w:numId w:val="24"/>
        </w:numPr>
        <w:tabs>
          <w:tab w:val="left" w:pos="1271"/>
          <w:tab w:val="left" w:pos="1272"/>
        </w:tabs>
        <w:spacing w:before="1"/>
        <w:ind w:hanging="721"/>
      </w:pPr>
      <w:r>
        <w:t>Subprograma</w:t>
      </w:r>
      <w:r>
        <w:rPr>
          <w:spacing w:val="-3"/>
        </w:rPr>
        <w:t xml:space="preserve"> </w:t>
      </w:r>
      <w:r>
        <w:t>de</w:t>
      </w:r>
      <w:r>
        <w:rPr>
          <w:spacing w:val="-2"/>
        </w:rPr>
        <w:t xml:space="preserve"> </w:t>
      </w:r>
      <w:r>
        <w:t>medicina</w:t>
      </w:r>
      <w:r>
        <w:rPr>
          <w:spacing w:val="-2"/>
        </w:rPr>
        <w:t xml:space="preserve"> </w:t>
      </w:r>
      <w:r>
        <w:t>preventiva y</w:t>
      </w:r>
      <w:r>
        <w:rPr>
          <w:spacing w:val="-4"/>
        </w:rPr>
        <w:t xml:space="preserve"> </w:t>
      </w:r>
      <w:r>
        <w:t>del</w:t>
      </w:r>
      <w:r>
        <w:rPr>
          <w:spacing w:val="1"/>
        </w:rPr>
        <w:t xml:space="preserve"> </w:t>
      </w:r>
      <w:r>
        <w:t>trabajo.</w:t>
      </w:r>
    </w:p>
    <w:p w14:paraId="001088E6" w14:textId="77777777" w:rsidR="00DE2371" w:rsidRDefault="00DE2371">
      <w:pPr>
        <w:pStyle w:val="Textoindependiente"/>
        <w:spacing w:before="10"/>
        <w:rPr>
          <w:rFonts w:ascii="Arial"/>
          <w:b/>
        </w:rPr>
      </w:pPr>
    </w:p>
    <w:p w14:paraId="15607ECD" w14:textId="77777777" w:rsidR="00DE2371" w:rsidRDefault="004711A8">
      <w:pPr>
        <w:pStyle w:val="Textoindependiente"/>
        <w:ind w:left="191" w:right="340"/>
      </w:pPr>
      <w:r>
        <w:t>EL</w:t>
      </w:r>
      <w:r>
        <w:rPr>
          <w:spacing w:val="25"/>
        </w:rPr>
        <w:t xml:space="preserve"> </w:t>
      </w:r>
      <w:r>
        <w:t>CONTRATISTA</w:t>
      </w:r>
      <w:r>
        <w:rPr>
          <w:spacing w:val="24"/>
        </w:rPr>
        <w:t xml:space="preserve"> </w:t>
      </w:r>
      <w:r>
        <w:t>debe</w:t>
      </w:r>
      <w:r>
        <w:rPr>
          <w:spacing w:val="25"/>
        </w:rPr>
        <w:t xml:space="preserve"> </w:t>
      </w:r>
      <w:r>
        <w:t>cumplir</w:t>
      </w:r>
      <w:r>
        <w:rPr>
          <w:spacing w:val="26"/>
        </w:rPr>
        <w:t xml:space="preserve"> </w:t>
      </w:r>
      <w:r>
        <w:t>con</w:t>
      </w:r>
      <w:r>
        <w:rPr>
          <w:spacing w:val="25"/>
        </w:rPr>
        <w:t xml:space="preserve"> </w:t>
      </w:r>
      <w:r>
        <w:t>las</w:t>
      </w:r>
      <w:r>
        <w:rPr>
          <w:spacing w:val="26"/>
        </w:rPr>
        <w:t xml:space="preserve"> </w:t>
      </w:r>
      <w:r>
        <w:t>siguientes</w:t>
      </w:r>
      <w:r>
        <w:rPr>
          <w:spacing w:val="28"/>
        </w:rPr>
        <w:t xml:space="preserve"> </w:t>
      </w:r>
      <w:r>
        <w:t>obligaciones</w:t>
      </w:r>
      <w:r>
        <w:rPr>
          <w:spacing w:val="29"/>
        </w:rPr>
        <w:t xml:space="preserve"> </w:t>
      </w:r>
      <w:r>
        <w:t>y</w:t>
      </w:r>
      <w:r>
        <w:rPr>
          <w:spacing w:val="21"/>
        </w:rPr>
        <w:t xml:space="preserve"> </w:t>
      </w:r>
      <w:r>
        <w:t>actividades,</w:t>
      </w:r>
      <w:r>
        <w:rPr>
          <w:spacing w:val="26"/>
        </w:rPr>
        <w:t xml:space="preserve"> </w:t>
      </w:r>
      <w:r>
        <w:t>las</w:t>
      </w:r>
      <w:r>
        <w:rPr>
          <w:spacing w:val="26"/>
        </w:rPr>
        <w:t xml:space="preserve"> </w:t>
      </w:r>
      <w:r>
        <w:t>cuales</w:t>
      </w:r>
      <w:r>
        <w:rPr>
          <w:spacing w:val="26"/>
        </w:rPr>
        <w:t xml:space="preserve"> </w:t>
      </w:r>
      <w:r>
        <w:t>deben</w:t>
      </w:r>
      <w:r>
        <w:rPr>
          <w:spacing w:val="25"/>
        </w:rPr>
        <w:t xml:space="preserve"> </w:t>
      </w:r>
      <w:r>
        <w:t>ser</w:t>
      </w:r>
      <w:r>
        <w:rPr>
          <w:spacing w:val="-52"/>
        </w:rPr>
        <w:t xml:space="preserve"> </w:t>
      </w:r>
      <w:r>
        <w:t>verificadas</w:t>
      </w:r>
      <w:r>
        <w:rPr>
          <w:spacing w:val="-1"/>
        </w:rPr>
        <w:t xml:space="preserve"> </w:t>
      </w:r>
      <w:r>
        <w:t>por</w:t>
      </w:r>
      <w:r>
        <w:rPr>
          <w:spacing w:val="2"/>
        </w:rPr>
        <w:t xml:space="preserve"> </w:t>
      </w:r>
      <w:r>
        <w:t>la</w:t>
      </w:r>
      <w:r>
        <w:rPr>
          <w:spacing w:val="-1"/>
        </w:rPr>
        <w:t xml:space="preserve"> </w:t>
      </w:r>
      <w:r>
        <w:t>Interventoría.</w:t>
      </w:r>
    </w:p>
    <w:p w14:paraId="31ED4E80" w14:textId="77777777" w:rsidR="00DE2371" w:rsidRDefault="00DE2371">
      <w:pPr>
        <w:pStyle w:val="Textoindependiente"/>
        <w:spacing w:before="9"/>
      </w:pPr>
    </w:p>
    <w:p w14:paraId="77E94554" w14:textId="77777777" w:rsidR="00DE2371" w:rsidRDefault="004711A8" w:rsidP="00454847">
      <w:pPr>
        <w:pStyle w:val="Prrafodelista"/>
        <w:numPr>
          <w:ilvl w:val="1"/>
          <w:numId w:val="18"/>
        </w:numPr>
        <w:tabs>
          <w:tab w:val="left" w:pos="912"/>
        </w:tabs>
        <w:ind w:right="683"/>
        <w:jc w:val="both"/>
        <w:rPr>
          <w:sz w:val="20"/>
        </w:rPr>
      </w:pPr>
      <w:r>
        <w:rPr>
          <w:sz w:val="20"/>
        </w:rPr>
        <w:t>Definir y cumplir el protocolo o el procedimiento de exámenes médicos ocupacionales para todo</w:t>
      </w:r>
      <w:r>
        <w:rPr>
          <w:spacing w:val="-53"/>
          <w:sz w:val="20"/>
        </w:rPr>
        <w:t xml:space="preserve"> </w:t>
      </w:r>
      <w:r>
        <w:rPr>
          <w:sz w:val="20"/>
        </w:rPr>
        <w:t>el personal, el cual debe especificar claramente los exámenes médicos clínicos y para- clínicos</w:t>
      </w:r>
      <w:r>
        <w:rPr>
          <w:spacing w:val="1"/>
          <w:sz w:val="20"/>
        </w:rPr>
        <w:t xml:space="preserve"> </w:t>
      </w:r>
      <w:r>
        <w:rPr>
          <w:sz w:val="20"/>
        </w:rPr>
        <w:t>de</w:t>
      </w:r>
      <w:r>
        <w:rPr>
          <w:spacing w:val="1"/>
          <w:sz w:val="20"/>
        </w:rPr>
        <w:t xml:space="preserve"> </w:t>
      </w:r>
      <w:r>
        <w:rPr>
          <w:sz w:val="20"/>
        </w:rPr>
        <w:t>ingreso,</w:t>
      </w:r>
      <w:r>
        <w:rPr>
          <w:spacing w:val="1"/>
          <w:sz w:val="20"/>
        </w:rPr>
        <w:t xml:space="preserve"> </w:t>
      </w:r>
      <w:r>
        <w:rPr>
          <w:sz w:val="20"/>
        </w:rPr>
        <w:t>periódicos</w:t>
      </w:r>
      <w:r>
        <w:rPr>
          <w:spacing w:val="1"/>
          <w:sz w:val="20"/>
        </w:rPr>
        <w:t xml:space="preserve"> </w:t>
      </w:r>
      <w:r>
        <w:rPr>
          <w:sz w:val="20"/>
        </w:rPr>
        <w:t>ocupacionales,</w:t>
      </w:r>
      <w:r>
        <w:rPr>
          <w:spacing w:val="1"/>
          <w:sz w:val="20"/>
        </w:rPr>
        <w:t xml:space="preserve"> </w:t>
      </w:r>
      <w:r>
        <w:rPr>
          <w:sz w:val="20"/>
        </w:rPr>
        <w:t>cambios</w:t>
      </w:r>
      <w:r>
        <w:rPr>
          <w:spacing w:val="1"/>
          <w:sz w:val="20"/>
        </w:rPr>
        <w:t xml:space="preserve"> </w:t>
      </w:r>
      <w:r>
        <w:rPr>
          <w:sz w:val="20"/>
        </w:rPr>
        <w:t>de</w:t>
      </w:r>
      <w:r>
        <w:rPr>
          <w:spacing w:val="1"/>
          <w:sz w:val="20"/>
        </w:rPr>
        <w:t xml:space="preserve"> </w:t>
      </w:r>
      <w:r>
        <w:rPr>
          <w:sz w:val="20"/>
        </w:rPr>
        <w:t>ocupación,</w:t>
      </w:r>
      <w:r>
        <w:rPr>
          <w:spacing w:val="1"/>
          <w:sz w:val="20"/>
        </w:rPr>
        <w:t xml:space="preserve"> </w:t>
      </w:r>
      <w:r>
        <w:rPr>
          <w:sz w:val="20"/>
        </w:rPr>
        <w:t>reingreso</w:t>
      </w:r>
      <w:r>
        <w:rPr>
          <w:spacing w:val="1"/>
          <w:sz w:val="20"/>
        </w:rPr>
        <w:t xml:space="preserve"> </w:t>
      </w:r>
      <w:r>
        <w:rPr>
          <w:sz w:val="20"/>
        </w:rPr>
        <w:t>al</w:t>
      </w:r>
      <w:r>
        <w:rPr>
          <w:spacing w:val="1"/>
          <w:sz w:val="20"/>
        </w:rPr>
        <w:t xml:space="preserve"> </w:t>
      </w:r>
      <w:r>
        <w:rPr>
          <w:sz w:val="20"/>
        </w:rPr>
        <w:t>trabajo</w:t>
      </w:r>
      <w:r>
        <w:rPr>
          <w:spacing w:val="1"/>
          <w:sz w:val="20"/>
        </w:rPr>
        <w:t xml:space="preserve"> </w:t>
      </w:r>
      <w:r>
        <w:rPr>
          <w:sz w:val="20"/>
        </w:rPr>
        <w:t>(post</w:t>
      </w:r>
      <w:r>
        <w:rPr>
          <w:spacing w:val="1"/>
          <w:sz w:val="20"/>
        </w:rPr>
        <w:t xml:space="preserve"> </w:t>
      </w:r>
      <w:r>
        <w:rPr>
          <w:sz w:val="20"/>
        </w:rPr>
        <w:t>incapacidad) y retiro que se deben hacer según el caso, así como la frecuencia y parámetros</w:t>
      </w:r>
      <w:r>
        <w:rPr>
          <w:spacing w:val="1"/>
          <w:sz w:val="20"/>
        </w:rPr>
        <w:t xml:space="preserve"> </w:t>
      </w:r>
      <w:r>
        <w:rPr>
          <w:sz w:val="20"/>
        </w:rPr>
        <w:t>adicionales que sea necesario evaluar según los perfiles de cargo</w:t>
      </w:r>
      <w:r>
        <w:rPr>
          <w:spacing w:val="1"/>
          <w:sz w:val="20"/>
        </w:rPr>
        <w:t xml:space="preserve"> </w:t>
      </w:r>
      <w:r>
        <w:rPr>
          <w:sz w:val="20"/>
        </w:rPr>
        <w:t>y los riesgos de salud</w:t>
      </w:r>
      <w:r>
        <w:rPr>
          <w:spacing w:val="1"/>
          <w:sz w:val="20"/>
        </w:rPr>
        <w:t xml:space="preserve"> </w:t>
      </w:r>
      <w:r>
        <w:rPr>
          <w:sz w:val="20"/>
        </w:rPr>
        <w:t>identificados.</w:t>
      </w:r>
    </w:p>
    <w:p w14:paraId="4B15A46C" w14:textId="77777777" w:rsidR="00DE2371" w:rsidRDefault="00DE2371">
      <w:pPr>
        <w:pStyle w:val="Textoindependiente"/>
        <w:spacing w:before="9"/>
      </w:pPr>
    </w:p>
    <w:p w14:paraId="18519549" w14:textId="77777777" w:rsidR="00DE2371" w:rsidRDefault="004711A8">
      <w:pPr>
        <w:pStyle w:val="Textoindependiente"/>
        <w:spacing w:before="1"/>
        <w:ind w:left="911" w:right="683"/>
        <w:jc w:val="both"/>
      </w:pPr>
      <w:r>
        <w:t>Todos los exámenes médicos deben ser realizados por un médico ocupacional con licencia en</w:t>
      </w:r>
      <w:r>
        <w:rPr>
          <w:spacing w:val="1"/>
        </w:rPr>
        <w:t xml:space="preserve"> </w:t>
      </w:r>
      <w:r>
        <w:t>salud</w:t>
      </w:r>
      <w:r>
        <w:rPr>
          <w:spacing w:val="1"/>
        </w:rPr>
        <w:t xml:space="preserve"> </w:t>
      </w:r>
      <w:r>
        <w:t>ocupacional.</w:t>
      </w:r>
      <w:r>
        <w:rPr>
          <w:spacing w:val="1"/>
        </w:rPr>
        <w:t xml:space="preserve"> </w:t>
      </w:r>
      <w:r>
        <w:t>Los</w:t>
      </w:r>
      <w:r>
        <w:rPr>
          <w:spacing w:val="1"/>
        </w:rPr>
        <w:t xml:space="preserve"> </w:t>
      </w:r>
      <w:r>
        <w:t>gastos</w:t>
      </w:r>
      <w:r>
        <w:rPr>
          <w:spacing w:val="1"/>
        </w:rPr>
        <w:t xml:space="preserve"> </w:t>
      </w:r>
      <w:r>
        <w:t>a</w:t>
      </w:r>
      <w:r>
        <w:rPr>
          <w:spacing w:val="1"/>
        </w:rPr>
        <w:t xml:space="preserve"> </w:t>
      </w:r>
      <w:r>
        <w:t>que</w:t>
      </w:r>
      <w:r>
        <w:rPr>
          <w:spacing w:val="1"/>
        </w:rPr>
        <w:t xml:space="preserve"> </w:t>
      </w:r>
      <w:r>
        <w:t>conlleven</w:t>
      </w:r>
      <w:r>
        <w:rPr>
          <w:spacing w:val="1"/>
        </w:rPr>
        <w:t xml:space="preserve"> </w:t>
      </w:r>
      <w:r>
        <w:t>dichos</w:t>
      </w:r>
      <w:r>
        <w:rPr>
          <w:spacing w:val="1"/>
        </w:rPr>
        <w:t xml:space="preserve"> </w:t>
      </w:r>
      <w:r>
        <w:t>exámenes</w:t>
      </w:r>
      <w:r>
        <w:rPr>
          <w:spacing w:val="1"/>
        </w:rPr>
        <w:t xml:space="preserve"> </w:t>
      </w:r>
      <w:r>
        <w:t>serán</w:t>
      </w:r>
      <w:r>
        <w:rPr>
          <w:spacing w:val="1"/>
        </w:rPr>
        <w:t xml:space="preserve"> </w:t>
      </w:r>
      <w:r>
        <w:t>a</w:t>
      </w:r>
      <w:r>
        <w:rPr>
          <w:spacing w:val="1"/>
        </w:rPr>
        <w:t xml:space="preserve"> </w:t>
      </w:r>
      <w:r>
        <w:t>cargo</w:t>
      </w:r>
      <w:r>
        <w:rPr>
          <w:spacing w:val="1"/>
        </w:rPr>
        <w:t xml:space="preserve"> </w:t>
      </w:r>
      <w:r>
        <w:t>de</w:t>
      </w:r>
      <w:r>
        <w:rPr>
          <w:spacing w:val="1"/>
        </w:rPr>
        <w:t xml:space="preserve"> </w:t>
      </w:r>
      <w:r>
        <w:t>EL</w:t>
      </w:r>
      <w:r>
        <w:rPr>
          <w:spacing w:val="1"/>
        </w:rPr>
        <w:t xml:space="preserve"> </w:t>
      </w:r>
      <w:r>
        <w:t>CONTRATISTA.</w:t>
      </w:r>
    </w:p>
    <w:p w14:paraId="7271E329" w14:textId="77777777" w:rsidR="00DE2371" w:rsidRDefault="00DE2371">
      <w:pPr>
        <w:pStyle w:val="Textoindependiente"/>
        <w:rPr>
          <w:sz w:val="12"/>
        </w:rPr>
      </w:pPr>
    </w:p>
    <w:p w14:paraId="16248FE3" w14:textId="77777777" w:rsidR="00DE2371" w:rsidRDefault="004711A8">
      <w:pPr>
        <w:pStyle w:val="Textoindependiente"/>
        <w:spacing w:before="93"/>
        <w:ind w:left="911"/>
      </w:pPr>
      <w:r>
        <w:t>Citar</w:t>
      </w:r>
      <w:r>
        <w:rPr>
          <w:spacing w:val="16"/>
        </w:rPr>
        <w:t xml:space="preserve"> </w:t>
      </w:r>
      <w:r>
        <w:t>a</w:t>
      </w:r>
      <w:r>
        <w:rPr>
          <w:spacing w:val="17"/>
        </w:rPr>
        <w:t xml:space="preserve"> </w:t>
      </w:r>
      <w:r>
        <w:t>examen</w:t>
      </w:r>
      <w:r>
        <w:rPr>
          <w:spacing w:val="16"/>
        </w:rPr>
        <w:t xml:space="preserve"> </w:t>
      </w:r>
      <w:r>
        <w:t>médico</w:t>
      </w:r>
      <w:r>
        <w:rPr>
          <w:spacing w:val="17"/>
        </w:rPr>
        <w:t xml:space="preserve"> </w:t>
      </w:r>
      <w:r>
        <w:t>de</w:t>
      </w:r>
      <w:r>
        <w:rPr>
          <w:spacing w:val="17"/>
        </w:rPr>
        <w:t xml:space="preserve"> </w:t>
      </w:r>
      <w:r>
        <w:t>retiro</w:t>
      </w:r>
      <w:r>
        <w:rPr>
          <w:spacing w:val="17"/>
        </w:rPr>
        <w:t xml:space="preserve"> </w:t>
      </w:r>
      <w:r>
        <w:t>a</w:t>
      </w:r>
      <w:r>
        <w:rPr>
          <w:spacing w:val="17"/>
        </w:rPr>
        <w:t xml:space="preserve"> </w:t>
      </w:r>
      <w:r>
        <w:t>todo</w:t>
      </w:r>
      <w:r>
        <w:rPr>
          <w:spacing w:val="16"/>
        </w:rPr>
        <w:t xml:space="preserve"> </w:t>
      </w:r>
      <w:r>
        <w:t>trabajador</w:t>
      </w:r>
      <w:r>
        <w:rPr>
          <w:spacing w:val="18"/>
        </w:rPr>
        <w:t xml:space="preserve"> </w:t>
      </w:r>
      <w:r>
        <w:t>que</w:t>
      </w:r>
      <w:r>
        <w:rPr>
          <w:spacing w:val="16"/>
        </w:rPr>
        <w:t xml:space="preserve"> </w:t>
      </w:r>
      <w:r>
        <w:t>termine</w:t>
      </w:r>
      <w:r>
        <w:rPr>
          <w:spacing w:val="16"/>
        </w:rPr>
        <w:t xml:space="preserve"> </w:t>
      </w:r>
      <w:r>
        <w:t>su</w:t>
      </w:r>
      <w:r>
        <w:rPr>
          <w:spacing w:val="17"/>
        </w:rPr>
        <w:t xml:space="preserve"> </w:t>
      </w:r>
      <w:r>
        <w:t>contrato</w:t>
      </w:r>
      <w:r>
        <w:rPr>
          <w:spacing w:val="16"/>
        </w:rPr>
        <w:t xml:space="preserve"> </w:t>
      </w:r>
      <w:r>
        <w:t>de</w:t>
      </w:r>
      <w:r>
        <w:rPr>
          <w:spacing w:val="16"/>
        </w:rPr>
        <w:t xml:space="preserve"> </w:t>
      </w:r>
      <w:r>
        <w:t>trabajo,</w:t>
      </w:r>
      <w:r>
        <w:rPr>
          <w:spacing w:val="20"/>
        </w:rPr>
        <w:t xml:space="preserve"> </w:t>
      </w:r>
      <w:r>
        <w:t>y</w:t>
      </w:r>
      <w:r>
        <w:rPr>
          <w:spacing w:val="14"/>
        </w:rPr>
        <w:t xml:space="preserve"> </w:t>
      </w:r>
      <w:r>
        <w:t>dejar</w:t>
      </w:r>
      <w:r>
        <w:rPr>
          <w:spacing w:val="-52"/>
        </w:rPr>
        <w:t xml:space="preserve"> </w:t>
      </w:r>
      <w:r>
        <w:t>constancia de</w:t>
      </w:r>
      <w:r>
        <w:rPr>
          <w:spacing w:val="1"/>
        </w:rPr>
        <w:t xml:space="preserve"> </w:t>
      </w:r>
      <w:r>
        <w:t>la entrega</w:t>
      </w:r>
      <w:r>
        <w:rPr>
          <w:spacing w:val="1"/>
        </w:rPr>
        <w:t xml:space="preserve"> </w:t>
      </w:r>
      <w:r>
        <w:t>de</w:t>
      </w:r>
      <w:r>
        <w:rPr>
          <w:spacing w:val="-1"/>
        </w:rPr>
        <w:t xml:space="preserve"> </w:t>
      </w:r>
      <w:r>
        <w:t>la orden</w:t>
      </w:r>
      <w:r>
        <w:rPr>
          <w:spacing w:val="-1"/>
        </w:rPr>
        <w:t xml:space="preserve"> </w:t>
      </w:r>
      <w:r>
        <w:t>para</w:t>
      </w:r>
      <w:r>
        <w:rPr>
          <w:spacing w:val="-1"/>
        </w:rPr>
        <w:t xml:space="preserve"> </w:t>
      </w:r>
      <w:r>
        <w:t>la</w:t>
      </w:r>
      <w:r>
        <w:rPr>
          <w:spacing w:val="-2"/>
        </w:rPr>
        <w:t xml:space="preserve"> </w:t>
      </w:r>
      <w:r>
        <w:t>realización</w:t>
      </w:r>
      <w:r>
        <w:rPr>
          <w:spacing w:val="-1"/>
        </w:rPr>
        <w:t xml:space="preserve"> </w:t>
      </w:r>
      <w:r>
        <w:t>del examen.</w:t>
      </w:r>
    </w:p>
    <w:p w14:paraId="13B0B1D6" w14:textId="77777777" w:rsidR="00DE2371" w:rsidRDefault="00DE2371">
      <w:pPr>
        <w:pStyle w:val="Textoindependiente"/>
        <w:rPr>
          <w:sz w:val="21"/>
        </w:rPr>
      </w:pPr>
    </w:p>
    <w:p w14:paraId="7CA32552" w14:textId="77777777" w:rsidR="00DE2371" w:rsidRDefault="004711A8" w:rsidP="00454847">
      <w:pPr>
        <w:pStyle w:val="Prrafodelista"/>
        <w:numPr>
          <w:ilvl w:val="1"/>
          <w:numId w:val="18"/>
        </w:numPr>
        <w:tabs>
          <w:tab w:val="left" w:pos="911"/>
          <w:tab w:val="left" w:pos="912"/>
        </w:tabs>
        <w:ind w:hanging="361"/>
        <w:rPr>
          <w:sz w:val="20"/>
        </w:rPr>
      </w:pPr>
      <w:r>
        <w:rPr>
          <w:sz w:val="20"/>
        </w:rPr>
        <w:t>Organizar</w:t>
      </w:r>
      <w:r>
        <w:rPr>
          <w:spacing w:val="-3"/>
          <w:sz w:val="20"/>
        </w:rPr>
        <w:t xml:space="preserve"> </w:t>
      </w:r>
      <w:r>
        <w:rPr>
          <w:sz w:val="20"/>
        </w:rPr>
        <w:t>e</w:t>
      </w:r>
      <w:r>
        <w:rPr>
          <w:spacing w:val="1"/>
          <w:sz w:val="20"/>
        </w:rPr>
        <w:t xml:space="preserve"> </w:t>
      </w:r>
      <w:r>
        <w:rPr>
          <w:sz w:val="20"/>
        </w:rPr>
        <w:t>implementar</w:t>
      </w:r>
      <w:r>
        <w:rPr>
          <w:spacing w:val="-2"/>
          <w:sz w:val="20"/>
        </w:rPr>
        <w:t xml:space="preserve"> </w:t>
      </w:r>
      <w:r>
        <w:rPr>
          <w:sz w:val="20"/>
        </w:rPr>
        <w:t>un</w:t>
      </w:r>
      <w:r>
        <w:rPr>
          <w:spacing w:val="-3"/>
          <w:sz w:val="20"/>
        </w:rPr>
        <w:t xml:space="preserve"> </w:t>
      </w:r>
      <w:r>
        <w:rPr>
          <w:sz w:val="20"/>
        </w:rPr>
        <w:t>servicio oportuno</w:t>
      </w:r>
      <w:r>
        <w:rPr>
          <w:spacing w:val="2"/>
          <w:sz w:val="20"/>
        </w:rPr>
        <w:t xml:space="preserve"> </w:t>
      </w:r>
      <w:r>
        <w:rPr>
          <w:sz w:val="20"/>
        </w:rPr>
        <w:t>y</w:t>
      </w:r>
      <w:r>
        <w:rPr>
          <w:spacing w:val="-6"/>
          <w:sz w:val="20"/>
        </w:rPr>
        <w:t xml:space="preserve"> </w:t>
      </w:r>
      <w:r>
        <w:rPr>
          <w:sz w:val="20"/>
        </w:rPr>
        <w:t>eficiente</w:t>
      </w:r>
      <w:r>
        <w:rPr>
          <w:spacing w:val="-2"/>
          <w:sz w:val="20"/>
        </w:rPr>
        <w:t xml:space="preserve"> </w:t>
      </w:r>
      <w:r>
        <w:rPr>
          <w:sz w:val="20"/>
        </w:rPr>
        <w:t>de</w:t>
      </w:r>
      <w:r>
        <w:rPr>
          <w:spacing w:val="-2"/>
          <w:sz w:val="20"/>
        </w:rPr>
        <w:t xml:space="preserve"> </w:t>
      </w:r>
      <w:r>
        <w:rPr>
          <w:sz w:val="20"/>
        </w:rPr>
        <w:t>primeros</w:t>
      </w:r>
      <w:r>
        <w:rPr>
          <w:spacing w:val="-1"/>
          <w:sz w:val="20"/>
        </w:rPr>
        <w:t xml:space="preserve"> </w:t>
      </w:r>
      <w:r>
        <w:rPr>
          <w:sz w:val="20"/>
        </w:rPr>
        <w:t>auxilios.</w:t>
      </w:r>
    </w:p>
    <w:p w14:paraId="19DBBF0A" w14:textId="77777777" w:rsidR="00DE2371" w:rsidRDefault="00DE2371">
      <w:pPr>
        <w:pStyle w:val="Textoindependiente"/>
        <w:spacing w:before="7"/>
      </w:pPr>
    </w:p>
    <w:p w14:paraId="1E3CAD0A" w14:textId="77777777" w:rsidR="00DE2371" w:rsidRDefault="004711A8" w:rsidP="00454847">
      <w:pPr>
        <w:pStyle w:val="Prrafodelista"/>
        <w:numPr>
          <w:ilvl w:val="1"/>
          <w:numId w:val="18"/>
        </w:numPr>
        <w:tabs>
          <w:tab w:val="left" w:pos="912"/>
        </w:tabs>
        <w:ind w:right="690"/>
        <w:jc w:val="both"/>
        <w:rPr>
          <w:sz w:val="20"/>
        </w:rPr>
      </w:pPr>
      <w:r>
        <w:rPr>
          <w:sz w:val="20"/>
        </w:rPr>
        <w:t>Elaboración de la línea base: se</w:t>
      </w:r>
      <w:r>
        <w:rPr>
          <w:spacing w:val="1"/>
          <w:sz w:val="20"/>
        </w:rPr>
        <w:t xml:space="preserve"> </w:t>
      </w:r>
      <w:r>
        <w:rPr>
          <w:sz w:val="20"/>
        </w:rPr>
        <w:t>desarrollarán</w:t>
      </w:r>
      <w:r>
        <w:rPr>
          <w:spacing w:val="1"/>
          <w:sz w:val="20"/>
        </w:rPr>
        <w:t xml:space="preserve"> </w:t>
      </w:r>
      <w:r>
        <w:rPr>
          <w:sz w:val="20"/>
        </w:rPr>
        <w:t>por</w:t>
      </w:r>
      <w:r>
        <w:rPr>
          <w:spacing w:val="1"/>
          <w:sz w:val="20"/>
        </w:rPr>
        <w:t xml:space="preserve"> </w:t>
      </w:r>
      <w:r>
        <w:rPr>
          <w:sz w:val="20"/>
        </w:rPr>
        <w:t>parte del residente SST las siguientes</w:t>
      </w:r>
      <w:r>
        <w:rPr>
          <w:spacing w:val="1"/>
          <w:sz w:val="20"/>
        </w:rPr>
        <w:t xml:space="preserve"> </w:t>
      </w:r>
      <w:r>
        <w:rPr>
          <w:sz w:val="20"/>
        </w:rPr>
        <w:t>actividades:</w:t>
      </w:r>
    </w:p>
    <w:p w14:paraId="18C71A46" w14:textId="77777777" w:rsidR="00DE2371" w:rsidRDefault="00DE2371">
      <w:pPr>
        <w:pStyle w:val="Textoindependiente"/>
        <w:spacing w:before="8"/>
      </w:pPr>
    </w:p>
    <w:p w14:paraId="2947A767" w14:textId="77777777" w:rsidR="00DE2371" w:rsidRDefault="004711A8" w:rsidP="00454847">
      <w:pPr>
        <w:pStyle w:val="Prrafodelista"/>
        <w:numPr>
          <w:ilvl w:val="2"/>
          <w:numId w:val="18"/>
        </w:numPr>
        <w:tabs>
          <w:tab w:val="left" w:pos="1631"/>
          <w:tab w:val="left" w:pos="1632"/>
        </w:tabs>
        <w:ind w:left="1631" w:hanging="361"/>
        <w:rPr>
          <w:sz w:val="20"/>
        </w:rPr>
      </w:pPr>
      <w:r>
        <w:rPr>
          <w:sz w:val="20"/>
        </w:rPr>
        <w:t>Apertura</w:t>
      </w:r>
      <w:r>
        <w:rPr>
          <w:spacing w:val="-2"/>
          <w:sz w:val="20"/>
        </w:rPr>
        <w:t xml:space="preserve"> </w:t>
      </w:r>
      <w:r>
        <w:rPr>
          <w:sz w:val="20"/>
        </w:rPr>
        <w:t>de la</w:t>
      </w:r>
      <w:r>
        <w:rPr>
          <w:spacing w:val="-2"/>
          <w:sz w:val="20"/>
        </w:rPr>
        <w:t xml:space="preserve"> </w:t>
      </w:r>
      <w:r>
        <w:rPr>
          <w:sz w:val="20"/>
        </w:rPr>
        <w:t>estadística de</w:t>
      </w:r>
      <w:r>
        <w:rPr>
          <w:spacing w:val="-2"/>
          <w:sz w:val="20"/>
        </w:rPr>
        <w:t xml:space="preserve"> </w:t>
      </w:r>
      <w:r>
        <w:rPr>
          <w:sz w:val="20"/>
        </w:rPr>
        <w:t>personal</w:t>
      </w:r>
      <w:r>
        <w:rPr>
          <w:spacing w:val="-3"/>
          <w:sz w:val="20"/>
        </w:rPr>
        <w:t xml:space="preserve"> </w:t>
      </w:r>
      <w:r>
        <w:rPr>
          <w:sz w:val="20"/>
        </w:rPr>
        <w:t>sintomático.</w:t>
      </w:r>
    </w:p>
    <w:p w14:paraId="3CEDE832" w14:textId="77777777" w:rsidR="00DE2371" w:rsidRDefault="00DE2371">
      <w:pPr>
        <w:pStyle w:val="Textoindependiente"/>
        <w:spacing w:before="10"/>
      </w:pPr>
    </w:p>
    <w:p w14:paraId="0DF18E79" w14:textId="77777777" w:rsidR="00DE2371" w:rsidRDefault="004711A8" w:rsidP="00454847">
      <w:pPr>
        <w:pStyle w:val="Prrafodelista"/>
        <w:numPr>
          <w:ilvl w:val="2"/>
          <w:numId w:val="18"/>
        </w:numPr>
        <w:tabs>
          <w:tab w:val="left" w:pos="1631"/>
          <w:tab w:val="left" w:pos="1632"/>
        </w:tabs>
        <w:ind w:left="1631" w:hanging="361"/>
        <w:rPr>
          <w:sz w:val="20"/>
        </w:rPr>
      </w:pPr>
      <w:r>
        <w:rPr>
          <w:sz w:val="20"/>
        </w:rPr>
        <w:t>Actividades</w:t>
      </w:r>
      <w:r>
        <w:rPr>
          <w:spacing w:val="-1"/>
          <w:sz w:val="20"/>
        </w:rPr>
        <w:t xml:space="preserve"> </w:t>
      </w:r>
      <w:r>
        <w:rPr>
          <w:sz w:val="20"/>
        </w:rPr>
        <w:t>de</w:t>
      </w:r>
      <w:r>
        <w:rPr>
          <w:spacing w:val="-2"/>
          <w:sz w:val="20"/>
        </w:rPr>
        <w:t xml:space="preserve"> </w:t>
      </w:r>
      <w:r>
        <w:rPr>
          <w:sz w:val="20"/>
        </w:rPr>
        <w:t>control</w:t>
      </w:r>
      <w:r>
        <w:rPr>
          <w:spacing w:val="-3"/>
          <w:sz w:val="20"/>
        </w:rPr>
        <w:t xml:space="preserve"> </w:t>
      </w:r>
      <w:r>
        <w:rPr>
          <w:sz w:val="20"/>
        </w:rPr>
        <w:t>mensual</w:t>
      </w:r>
      <w:r>
        <w:rPr>
          <w:spacing w:val="-3"/>
          <w:sz w:val="20"/>
        </w:rPr>
        <w:t xml:space="preserve"> </w:t>
      </w:r>
      <w:r>
        <w:rPr>
          <w:sz w:val="20"/>
        </w:rPr>
        <w:t>para</w:t>
      </w:r>
      <w:r>
        <w:rPr>
          <w:spacing w:val="1"/>
          <w:sz w:val="20"/>
        </w:rPr>
        <w:t xml:space="preserve"> </w:t>
      </w:r>
      <w:r>
        <w:rPr>
          <w:sz w:val="20"/>
        </w:rPr>
        <w:t>la</w:t>
      </w:r>
      <w:r>
        <w:rPr>
          <w:spacing w:val="1"/>
          <w:sz w:val="20"/>
        </w:rPr>
        <w:t xml:space="preserve"> </w:t>
      </w:r>
      <w:r>
        <w:rPr>
          <w:sz w:val="20"/>
        </w:rPr>
        <w:t>población</w:t>
      </w:r>
      <w:r>
        <w:rPr>
          <w:spacing w:val="-2"/>
          <w:sz w:val="20"/>
        </w:rPr>
        <w:t xml:space="preserve"> </w:t>
      </w:r>
      <w:r>
        <w:rPr>
          <w:sz w:val="20"/>
        </w:rPr>
        <w:t>sintomática.</w:t>
      </w:r>
    </w:p>
    <w:p w14:paraId="06F3764D" w14:textId="77777777" w:rsidR="00DE2371" w:rsidRDefault="00DE2371">
      <w:pPr>
        <w:pStyle w:val="Textoindependiente"/>
        <w:spacing w:before="4"/>
        <w:rPr>
          <w:sz w:val="21"/>
        </w:rPr>
      </w:pPr>
    </w:p>
    <w:p w14:paraId="450E203E" w14:textId="77777777" w:rsidR="00DE2371" w:rsidRDefault="004711A8" w:rsidP="00454847">
      <w:pPr>
        <w:pStyle w:val="Prrafodelista"/>
        <w:numPr>
          <w:ilvl w:val="1"/>
          <w:numId w:val="18"/>
        </w:numPr>
        <w:tabs>
          <w:tab w:val="left" w:pos="912"/>
        </w:tabs>
        <w:spacing w:line="235" w:lineRule="auto"/>
        <w:ind w:right="684"/>
        <w:jc w:val="both"/>
        <w:rPr>
          <w:sz w:val="20"/>
        </w:rPr>
      </w:pPr>
      <w:r>
        <w:rPr>
          <w:sz w:val="20"/>
        </w:rPr>
        <w:t>Implementar</w:t>
      </w:r>
      <w:r>
        <w:rPr>
          <w:spacing w:val="1"/>
          <w:sz w:val="20"/>
        </w:rPr>
        <w:t xml:space="preserve"> </w:t>
      </w:r>
      <w:r>
        <w:rPr>
          <w:sz w:val="20"/>
        </w:rPr>
        <w:t>un</w:t>
      </w:r>
      <w:r>
        <w:rPr>
          <w:spacing w:val="1"/>
          <w:sz w:val="20"/>
        </w:rPr>
        <w:t xml:space="preserve"> </w:t>
      </w:r>
      <w:r>
        <w:rPr>
          <w:sz w:val="20"/>
        </w:rPr>
        <w:t>programa</w:t>
      </w:r>
      <w:r>
        <w:rPr>
          <w:spacing w:val="1"/>
          <w:sz w:val="20"/>
        </w:rPr>
        <w:t xml:space="preserve"> </w:t>
      </w:r>
      <w:r>
        <w:rPr>
          <w:sz w:val="20"/>
        </w:rPr>
        <w:t>para</w:t>
      </w:r>
      <w:r>
        <w:rPr>
          <w:spacing w:val="1"/>
          <w:sz w:val="20"/>
        </w:rPr>
        <w:t xml:space="preserve"> </w:t>
      </w:r>
      <w:r>
        <w:rPr>
          <w:sz w:val="20"/>
        </w:rPr>
        <w:t>la</w:t>
      </w:r>
      <w:r>
        <w:rPr>
          <w:spacing w:val="1"/>
          <w:sz w:val="20"/>
        </w:rPr>
        <w:t xml:space="preserve"> </w:t>
      </w:r>
      <w:r>
        <w:rPr>
          <w:sz w:val="20"/>
        </w:rPr>
        <w:t>prevención</w:t>
      </w:r>
      <w:r>
        <w:rPr>
          <w:spacing w:val="1"/>
          <w:sz w:val="20"/>
        </w:rPr>
        <w:t xml:space="preserve"> </w:t>
      </w:r>
      <w:r>
        <w:rPr>
          <w:sz w:val="20"/>
        </w:rPr>
        <w:t>del</w:t>
      </w:r>
      <w:r>
        <w:rPr>
          <w:spacing w:val="1"/>
          <w:sz w:val="20"/>
        </w:rPr>
        <w:t xml:space="preserve"> </w:t>
      </w:r>
      <w:r>
        <w:rPr>
          <w:sz w:val="20"/>
        </w:rPr>
        <w:t>alcoholismo,</w:t>
      </w:r>
      <w:r>
        <w:rPr>
          <w:spacing w:val="1"/>
          <w:sz w:val="20"/>
        </w:rPr>
        <w:t xml:space="preserve"> </w:t>
      </w:r>
      <w:r>
        <w:rPr>
          <w:sz w:val="20"/>
        </w:rPr>
        <w:t>tabaquismo</w:t>
      </w:r>
      <w:r>
        <w:rPr>
          <w:spacing w:val="1"/>
          <w:sz w:val="20"/>
        </w:rPr>
        <w:t xml:space="preserve"> </w:t>
      </w:r>
      <w:r>
        <w:rPr>
          <w:sz w:val="20"/>
        </w:rPr>
        <w:t>y</w:t>
      </w:r>
      <w:r>
        <w:rPr>
          <w:spacing w:val="1"/>
          <w:sz w:val="20"/>
        </w:rPr>
        <w:t xml:space="preserve"> </w:t>
      </w:r>
      <w:r>
        <w:rPr>
          <w:sz w:val="20"/>
        </w:rPr>
        <w:t>farmacodependencia.</w:t>
      </w:r>
    </w:p>
    <w:p w14:paraId="49F7D42C" w14:textId="77777777" w:rsidR="00DE2371" w:rsidRDefault="00DE2371">
      <w:pPr>
        <w:pStyle w:val="Textoindependiente"/>
        <w:spacing w:before="2"/>
        <w:rPr>
          <w:sz w:val="21"/>
        </w:rPr>
      </w:pPr>
    </w:p>
    <w:p w14:paraId="43937A2B" w14:textId="77777777" w:rsidR="00DE2371" w:rsidRDefault="004711A8" w:rsidP="00454847">
      <w:pPr>
        <w:pStyle w:val="Prrafodelista"/>
        <w:numPr>
          <w:ilvl w:val="1"/>
          <w:numId w:val="18"/>
        </w:numPr>
        <w:tabs>
          <w:tab w:val="left" w:pos="912"/>
        </w:tabs>
        <w:ind w:right="690"/>
        <w:jc w:val="both"/>
        <w:rPr>
          <w:sz w:val="20"/>
        </w:rPr>
      </w:pPr>
      <w:r>
        <w:rPr>
          <w:sz w:val="20"/>
        </w:rPr>
        <w:t>Cumplir con los programas de promoción y prevención (incluidos los de prevención de consumo</w:t>
      </w:r>
      <w:r>
        <w:rPr>
          <w:spacing w:val="-53"/>
          <w:sz w:val="20"/>
        </w:rPr>
        <w:t xml:space="preserve"> </w:t>
      </w:r>
      <w:r>
        <w:rPr>
          <w:sz w:val="20"/>
        </w:rPr>
        <w:t>de</w:t>
      </w:r>
      <w:r>
        <w:rPr>
          <w:spacing w:val="-2"/>
          <w:sz w:val="20"/>
        </w:rPr>
        <w:t xml:space="preserve"> </w:t>
      </w:r>
      <w:r>
        <w:rPr>
          <w:sz w:val="20"/>
        </w:rPr>
        <w:t>tabaco,</w:t>
      </w:r>
      <w:r>
        <w:rPr>
          <w:spacing w:val="1"/>
          <w:sz w:val="20"/>
        </w:rPr>
        <w:t xml:space="preserve"> </w:t>
      </w:r>
      <w:r>
        <w:rPr>
          <w:sz w:val="20"/>
        </w:rPr>
        <w:t>alcohol</w:t>
      </w:r>
      <w:r>
        <w:rPr>
          <w:spacing w:val="3"/>
          <w:sz w:val="20"/>
        </w:rPr>
        <w:t xml:space="preserve"> </w:t>
      </w:r>
      <w:r>
        <w:rPr>
          <w:sz w:val="20"/>
        </w:rPr>
        <w:t>y</w:t>
      </w:r>
      <w:r>
        <w:rPr>
          <w:spacing w:val="-2"/>
          <w:sz w:val="20"/>
        </w:rPr>
        <w:t xml:space="preserve"> </w:t>
      </w:r>
      <w:r>
        <w:rPr>
          <w:sz w:val="20"/>
        </w:rPr>
        <w:t>drogas)</w:t>
      </w:r>
    </w:p>
    <w:p w14:paraId="0BC2A9D4" w14:textId="77777777" w:rsidR="00DE2371" w:rsidRDefault="00DE2371">
      <w:pPr>
        <w:pStyle w:val="Textoindependiente"/>
        <w:spacing w:before="9"/>
      </w:pPr>
    </w:p>
    <w:p w14:paraId="45F9D433" w14:textId="77777777" w:rsidR="00DE2371" w:rsidRDefault="004711A8" w:rsidP="00454847">
      <w:pPr>
        <w:pStyle w:val="Ttulo3"/>
        <w:numPr>
          <w:ilvl w:val="2"/>
          <w:numId w:val="24"/>
        </w:numPr>
        <w:tabs>
          <w:tab w:val="left" w:pos="1271"/>
          <w:tab w:val="left" w:pos="1272"/>
        </w:tabs>
        <w:ind w:hanging="721"/>
      </w:pPr>
      <w:r>
        <w:t>Subprograma</w:t>
      </w:r>
      <w:r>
        <w:rPr>
          <w:spacing w:val="-4"/>
        </w:rPr>
        <w:t xml:space="preserve"> </w:t>
      </w:r>
      <w:r>
        <w:t>de</w:t>
      </w:r>
      <w:r>
        <w:rPr>
          <w:spacing w:val="-2"/>
        </w:rPr>
        <w:t xml:space="preserve"> </w:t>
      </w:r>
      <w:r>
        <w:t>Higiene y</w:t>
      </w:r>
      <w:r>
        <w:rPr>
          <w:spacing w:val="-4"/>
        </w:rPr>
        <w:t xml:space="preserve"> </w:t>
      </w:r>
      <w:r>
        <w:t>Seguridad</w:t>
      </w:r>
      <w:r>
        <w:rPr>
          <w:spacing w:val="-3"/>
        </w:rPr>
        <w:t xml:space="preserve"> </w:t>
      </w:r>
      <w:r>
        <w:t>Industrial.</w:t>
      </w:r>
    </w:p>
    <w:p w14:paraId="1C4E8C7C" w14:textId="77777777" w:rsidR="00DE2371" w:rsidRDefault="00DE2371">
      <w:pPr>
        <w:pStyle w:val="Textoindependiente"/>
        <w:spacing w:before="8"/>
        <w:rPr>
          <w:rFonts w:ascii="Arial"/>
          <w:b/>
        </w:rPr>
      </w:pPr>
    </w:p>
    <w:p w14:paraId="0C70305D" w14:textId="77777777" w:rsidR="00DE2371" w:rsidRDefault="004711A8">
      <w:pPr>
        <w:pStyle w:val="Textoindependiente"/>
        <w:ind w:left="191" w:right="340"/>
      </w:pPr>
      <w:r>
        <w:t>EL</w:t>
      </w:r>
      <w:r>
        <w:rPr>
          <w:spacing w:val="25"/>
        </w:rPr>
        <w:t xml:space="preserve"> </w:t>
      </w:r>
      <w:r>
        <w:t>CONTRATISTA</w:t>
      </w:r>
      <w:r>
        <w:rPr>
          <w:spacing w:val="24"/>
        </w:rPr>
        <w:t xml:space="preserve"> </w:t>
      </w:r>
      <w:r>
        <w:t>debe</w:t>
      </w:r>
      <w:r>
        <w:rPr>
          <w:spacing w:val="25"/>
        </w:rPr>
        <w:t xml:space="preserve"> </w:t>
      </w:r>
      <w:r>
        <w:t>cumplir</w:t>
      </w:r>
      <w:r>
        <w:rPr>
          <w:spacing w:val="26"/>
        </w:rPr>
        <w:t xml:space="preserve"> </w:t>
      </w:r>
      <w:r>
        <w:t>con</w:t>
      </w:r>
      <w:r>
        <w:rPr>
          <w:spacing w:val="25"/>
        </w:rPr>
        <w:t xml:space="preserve"> </w:t>
      </w:r>
      <w:r>
        <w:t>las</w:t>
      </w:r>
      <w:r>
        <w:rPr>
          <w:spacing w:val="26"/>
        </w:rPr>
        <w:t xml:space="preserve"> </w:t>
      </w:r>
      <w:r>
        <w:t>siguientes</w:t>
      </w:r>
      <w:r>
        <w:rPr>
          <w:spacing w:val="28"/>
        </w:rPr>
        <w:t xml:space="preserve"> </w:t>
      </w:r>
      <w:r>
        <w:t>obligaciones</w:t>
      </w:r>
      <w:r>
        <w:rPr>
          <w:spacing w:val="29"/>
        </w:rPr>
        <w:t xml:space="preserve"> </w:t>
      </w:r>
      <w:r>
        <w:t>y</w:t>
      </w:r>
      <w:r>
        <w:rPr>
          <w:spacing w:val="21"/>
        </w:rPr>
        <w:t xml:space="preserve"> </w:t>
      </w:r>
      <w:r>
        <w:t>actividades,</w:t>
      </w:r>
      <w:r>
        <w:rPr>
          <w:spacing w:val="26"/>
        </w:rPr>
        <w:t xml:space="preserve"> </w:t>
      </w:r>
      <w:r>
        <w:t>las</w:t>
      </w:r>
      <w:r>
        <w:rPr>
          <w:spacing w:val="26"/>
        </w:rPr>
        <w:t xml:space="preserve"> </w:t>
      </w:r>
      <w:r>
        <w:t>cuales</w:t>
      </w:r>
      <w:r>
        <w:rPr>
          <w:spacing w:val="26"/>
        </w:rPr>
        <w:t xml:space="preserve"> </w:t>
      </w:r>
      <w:r>
        <w:t>deben</w:t>
      </w:r>
      <w:r>
        <w:rPr>
          <w:spacing w:val="25"/>
        </w:rPr>
        <w:t xml:space="preserve"> </w:t>
      </w:r>
      <w:r>
        <w:t>ser</w:t>
      </w:r>
      <w:r>
        <w:rPr>
          <w:spacing w:val="-52"/>
        </w:rPr>
        <w:t xml:space="preserve"> </w:t>
      </w:r>
      <w:r>
        <w:t>verificadas</w:t>
      </w:r>
      <w:r>
        <w:rPr>
          <w:spacing w:val="-1"/>
        </w:rPr>
        <w:t xml:space="preserve"> </w:t>
      </w:r>
      <w:r>
        <w:t>por</w:t>
      </w:r>
      <w:r>
        <w:rPr>
          <w:spacing w:val="2"/>
        </w:rPr>
        <w:t xml:space="preserve"> </w:t>
      </w:r>
      <w:r>
        <w:t>la</w:t>
      </w:r>
      <w:r>
        <w:rPr>
          <w:spacing w:val="-1"/>
        </w:rPr>
        <w:t xml:space="preserve"> </w:t>
      </w:r>
      <w:r>
        <w:t>Interventoría.</w:t>
      </w:r>
    </w:p>
    <w:p w14:paraId="46FC25EB" w14:textId="77777777" w:rsidR="00DE2371" w:rsidRDefault="00DE2371">
      <w:pPr>
        <w:pStyle w:val="Textoindependiente"/>
        <w:spacing w:before="1"/>
        <w:rPr>
          <w:sz w:val="21"/>
        </w:rPr>
      </w:pPr>
    </w:p>
    <w:p w14:paraId="524782CF" w14:textId="77777777" w:rsidR="00DE2371" w:rsidRDefault="004711A8" w:rsidP="00454847">
      <w:pPr>
        <w:pStyle w:val="Prrafodelista"/>
        <w:numPr>
          <w:ilvl w:val="1"/>
          <w:numId w:val="18"/>
        </w:numPr>
        <w:tabs>
          <w:tab w:val="left" w:pos="911"/>
          <w:tab w:val="left" w:pos="912"/>
        </w:tabs>
        <w:ind w:hanging="361"/>
        <w:rPr>
          <w:sz w:val="20"/>
        </w:rPr>
      </w:pPr>
      <w:r>
        <w:rPr>
          <w:sz w:val="20"/>
        </w:rPr>
        <w:t>Los</w:t>
      </w:r>
      <w:r>
        <w:rPr>
          <w:spacing w:val="-2"/>
          <w:sz w:val="20"/>
        </w:rPr>
        <w:t xml:space="preserve"> </w:t>
      </w:r>
      <w:r>
        <w:rPr>
          <w:sz w:val="20"/>
        </w:rPr>
        <w:t>campamentos</w:t>
      </w:r>
      <w:r>
        <w:rPr>
          <w:spacing w:val="-2"/>
          <w:sz w:val="20"/>
        </w:rPr>
        <w:t xml:space="preserve"> </w:t>
      </w:r>
      <w:r>
        <w:rPr>
          <w:sz w:val="20"/>
        </w:rPr>
        <w:t>deben</w:t>
      </w:r>
      <w:r>
        <w:rPr>
          <w:spacing w:val="-3"/>
          <w:sz w:val="20"/>
        </w:rPr>
        <w:t xml:space="preserve"> </w:t>
      </w:r>
      <w:r>
        <w:rPr>
          <w:sz w:val="20"/>
        </w:rPr>
        <w:t>cumplir</w:t>
      </w:r>
      <w:r>
        <w:rPr>
          <w:spacing w:val="-2"/>
          <w:sz w:val="20"/>
        </w:rPr>
        <w:t xml:space="preserve"> </w:t>
      </w:r>
      <w:r>
        <w:rPr>
          <w:sz w:val="20"/>
        </w:rPr>
        <w:t>como</w:t>
      </w:r>
      <w:r>
        <w:rPr>
          <w:spacing w:val="-6"/>
          <w:sz w:val="20"/>
        </w:rPr>
        <w:t xml:space="preserve"> </w:t>
      </w:r>
      <w:r>
        <w:rPr>
          <w:sz w:val="20"/>
        </w:rPr>
        <w:t>mínimo</w:t>
      </w:r>
      <w:r>
        <w:rPr>
          <w:spacing w:val="-3"/>
          <w:sz w:val="20"/>
        </w:rPr>
        <w:t xml:space="preserve"> </w:t>
      </w:r>
      <w:r>
        <w:rPr>
          <w:sz w:val="20"/>
        </w:rPr>
        <w:t>con</w:t>
      </w:r>
      <w:r>
        <w:rPr>
          <w:spacing w:val="-3"/>
          <w:sz w:val="20"/>
        </w:rPr>
        <w:t xml:space="preserve"> </w:t>
      </w:r>
      <w:r>
        <w:rPr>
          <w:sz w:val="20"/>
        </w:rPr>
        <w:t>las</w:t>
      </w:r>
      <w:r>
        <w:rPr>
          <w:spacing w:val="-1"/>
          <w:sz w:val="20"/>
        </w:rPr>
        <w:t xml:space="preserve"> </w:t>
      </w:r>
      <w:r>
        <w:rPr>
          <w:sz w:val="20"/>
        </w:rPr>
        <w:t>siguientes</w:t>
      </w:r>
      <w:r>
        <w:rPr>
          <w:spacing w:val="-2"/>
          <w:sz w:val="20"/>
        </w:rPr>
        <w:t xml:space="preserve"> </w:t>
      </w:r>
      <w:r>
        <w:rPr>
          <w:sz w:val="20"/>
        </w:rPr>
        <w:t>condiciones</w:t>
      </w:r>
      <w:r>
        <w:rPr>
          <w:spacing w:val="-2"/>
          <w:sz w:val="20"/>
        </w:rPr>
        <w:t xml:space="preserve"> </w:t>
      </w:r>
      <w:r>
        <w:rPr>
          <w:sz w:val="20"/>
        </w:rPr>
        <w:t>de</w:t>
      </w:r>
      <w:r>
        <w:rPr>
          <w:spacing w:val="-1"/>
          <w:sz w:val="20"/>
        </w:rPr>
        <w:t xml:space="preserve"> </w:t>
      </w:r>
      <w:r>
        <w:rPr>
          <w:sz w:val="20"/>
        </w:rPr>
        <w:t>higiene:</w:t>
      </w:r>
    </w:p>
    <w:p w14:paraId="1C722242" w14:textId="77777777" w:rsidR="00DE2371" w:rsidRDefault="00DE2371">
      <w:pPr>
        <w:pStyle w:val="Textoindependiente"/>
        <w:spacing w:before="6"/>
      </w:pPr>
    </w:p>
    <w:p w14:paraId="6198F665" w14:textId="77777777" w:rsidR="00DE2371" w:rsidRDefault="004711A8" w:rsidP="00454847">
      <w:pPr>
        <w:pStyle w:val="Prrafodelista"/>
        <w:numPr>
          <w:ilvl w:val="2"/>
          <w:numId w:val="18"/>
        </w:numPr>
        <w:tabs>
          <w:tab w:val="left" w:pos="1631"/>
          <w:tab w:val="left" w:pos="1632"/>
        </w:tabs>
        <w:ind w:left="1631" w:hanging="361"/>
        <w:rPr>
          <w:sz w:val="20"/>
        </w:rPr>
      </w:pPr>
      <w:r>
        <w:rPr>
          <w:sz w:val="20"/>
        </w:rPr>
        <w:t>Lavamanos.</w:t>
      </w:r>
    </w:p>
    <w:p w14:paraId="44317847" w14:textId="77777777" w:rsidR="00DE2371" w:rsidRDefault="00DE2371">
      <w:pPr>
        <w:pStyle w:val="Textoindependiente"/>
        <w:spacing w:before="11"/>
      </w:pPr>
    </w:p>
    <w:p w14:paraId="38E011BD" w14:textId="77777777" w:rsidR="00DE2371" w:rsidRDefault="004711A8" w:rsidP="00454847">
      <w:pPr>
        <w:pStyle w:val="Prrafodelista"/>
        <w:numPr>
          <w:ilvl w:val="2"/>
          <w:numId w:val="18"/>
        </w:numPr>
        <w:tabs>
          <w:tab w:val="left" w:pos="1632"/>
        </w:tabs>
        <w:ind w:left="1631" w:right="688"/>
        <w:jc w:val="both"/>
        <w:rPr>
          <w:sz w:val="20"/>
        </w:rPr>
      </w:pPr>
      <w:r>
        <w:rPr>
          <w:sz w:val="20"/>
        </w:rPr>
        <w:t>Servicios sanitarios en proporción de uno (1) por cada 15 trabajadores diferenciado(s)</w:t>
      </w:r>
      <w:r>
        <w:rPr>
          <w:spacing w:val="1"/>
          <w:sz w:val="20"/>
        </w:rPr>
        <w:t xml:space="preserve"> </w:t>
      </w:r>
      <w:r>
        <w:rPr>
          <w:sz w:val="20"/>
        </w:rPr>
        <w:t>para hombres y mujeres y dotados de todos los elementos indispensables para su uso,</w:t>
      </w:r>
      <w:r>
        <w:rPr>
          <w:spacing w:val="1"/>
          <w:sz w:val="20"/>
        </w:rPr>
        <w:t xml:space="preserve"> </w:t>
      </w:r>
      <w:r>
        <w:rPr>
          <w:sz w:val="20"/>
        </w:rPr>
        <w:t>consistentes en papel higiénico, recipientes de recolección, toallas de papel, jabón y</w:t>
      </w:r>
      <w:r>
        <w:rPr>
          <w:spacing w:val="1"/>
          <w:sz w:val="20"/>
        </w:rPr>
        <w:t xml:space="preserve"> </w:t>
      </w:r>
      <w:r>
        <w:rPr>
          <w:sz w:val="20"/>
        </w:rPr>
        <w:t>desinfectante.</w:t>
      </w:r>
    </w:p>
    <w:p w14:paraId="07154041" w14:textId="77777777" w:rsidR="00DE2371" w:rsidRDefault="00DE2371">
      <w:pPr>
        <w:pStyle w:val="Textoindependiente"/>
        <w:spacing w:before="9"/>
      </w:pPr>
    </w:p>
    <w:p w14:paraId="554EA0C1" w14:textId="77777777" w:rsidR="00DE2371" w:rsidRDefault="004711A8" w:rsidP="00454847">
      <w:pPr>
        <w:pStyle w:val="Prrafodelista"/>
        <w:numPr>
          <w:ilvl w:val="2"/>
          <w:numId w:val="18"/>
        </w:numPr>
        <w:tabs>
          <w:tab w:val="left" w:pos="1632"/>
        </w:tabs>
        <w:ind w:left="1631" w:right="691"/>
        <w:jc w:val="both"/>
        <w:rPr>
          <w:sz w:val="20"/>
        </w:rPr>
      </w:pPr>
      <w:r>
        <w:rPr>
          <w:sz w:val="20"/>
        </w:rPr>
        <w:t>Cuartos</w:t>
      </w:r>
      <w:r>
        <w:rPr>
          <w:spacing w:val="-8"/>
          <w:sz w:val="20"/>
        </w:rPr>
        <w:t xml:space="preserve"> </w:t>
      </w:r>
      <w:r>
        <w:rPr>
          <w:sz w:val="20"/>
        </w:rPr>
        <w:t>destinados</w:t>
      </w:r>
      <w:r>
        <w:rPr>
          <w:spacing w:val="-5"/>
          <w:sz w:val="20"/>
        </w:rPr>
        <w:t xml:space="preserve"> </w:t>
      </w:r>
      <w:r>
        <w:rPr>
          <w:sz w:val="20"/>
        </w:rPr>
        <w:t>a</w:t>
      </w:r>
      <w:r>
        <w:rPr>
          <w:spacing w:val="-8"/>
          <w:sz w:val="20"/>
        </w:rPr>
        <w:t xml:space="preserve"> </w:t>
      </w:r>
      <w:r>
        <w:rPr>
          <w:sz w:val="20"/>
        </w:rPr>
        <w:t>facilitar</w:t>
      </w:r>
      <w:r>
        <w:rPr>
          <w:spacing w:val="-7"/>
          <w:sz w:val="20"/>
        </w:rPr>
        <w:t xml:space="preserve"> </w:t>
      </w:r>
      <w:r>
        <w:rPr>
          <w:sz w:val="20"/>
        </w:rPr>
        <w:t>el</w:t>
      </w:r>
      <w:r>
        <w:rPr>
          <w:spacing w:val="-9"/>
          <w:sz w:val="20"/>
        </w:rPr>
        <w:t xml:space="preserve"> </w:t>
      </w:r>
      <w:r>
        <w:rPr>
          <w:sz w:val="20"/>
        </w:rPr>
        <w:t>cambio</w:t>
      </w:r>
      <w:r>
        <w:rPr>
          <w:spacing w:val="-8"/>
          <w:sz w:val="20"/>
        </w:rPr>
        <w:t xml:space="preserve"> </w:t>
      </w:r>
      <w:r>
        <w:rPr>
          <w:sz w:val="20"/>
        </w:rPr>
        <w:t>de</w:t>
      </w:r>
      <w:r>
        <w:rPr>
          <w:spacing w:val="-8"/>
          <w:sz w:val="20"/>
        </w:rPr>
        <w:t xml:space="preserve"> </w:t>
      </w:r>
      <w:r>
        <w:rPr>
          <w:sz w:val="20"/>
        </w:rPr>
        <w:t>ropas</w:t>
      </w:r>
      <w:r>
        <w:rPr>
          <w:spacing w:val="-7"/>
          <w:sz w:val="20"/>
        </w:rPr>
        <w:t xml:space="preserve"> </w:t>
      </w:r>
      <w:r>
        <w:rPr>
          <w:sz w:val="20"/>
        </w:rPr>
        <w:t>de</w:t>
      </w:r>
      <w:r>
        <w:rPr>
          <w:spacing w:val="-6"/>
          <w:sz w:val="20"/>
        </w:rPr>
        <w:t xml:space="preserve"> </w:t>
      </w:r>
      <w:r>
        <w:rPr>
          <w:sz w:val="20"/>
        </w:rPr>
        <w:t>los</w:t>
      </w:r>
      <w:r>
        <w:rPr>
          <w:spacing w:val="-7"/>
          <w:sz w:val="20"/>
        </w:rPr>
        <w:t xml:space="preserve"> </w:t>
      </w:r>
      <w:r>
        <w:rPr>
          <w:sz w:val="20"/>
        </w:rPr>
        <w:t>trabajadores,</w:t>
      </w:r>
      <w:r>
        <w:rPr>
          <w:spacing w:val="-5"/>
          <w:sz w:val="20"/>
        </w:rPr>
        <w:t xml:space="preserve"> </w:t>
      </w:r>
      <w:r>
        <w:rPr>
          <w:sz w:val="20"/>
        </w:rPr>
        <w:t>acondicionados</w:t>
      </w:r>
      <w:r>
        <w:rPr>
          <w:spacing w:val="-7"/>
          <w:sz w:val="20"/>
        </w:rPr>
        <w:t xml:space="preserve"> </w:t>
      </w:r>
      <w:r>
        <w:rPr>
          <w:sz w:val="20"/>
        </w:rPr>
        <w:t>de</w:t>
      </w:r>
      <w:r>
        <w:rPr>
          <w:spacing w:val="-53"/>
          <w:sz w:val="20"/>
        </w:rPr>
        <w:t xml:space="preserve"> </w:t>
      </w:r>
      <w:r>
        <w:rPr>
          <w:w w:val="95"/>
          <w:sz w:val="20"/>
        </w:rPr>
        <w:t>acuerdo</w:t>
      </w:r>
      <w:r>
        <w:rPr>
          <w:spacing w:val="9"/>
          <w:w w:val="95"/>
          <w:sz w:val="20"/>
        </w:rPr>
        <w:t xml:space="preserve"> </w:t>
      </w:r>
      <w:r>
        <w:rPr>
          <w:w w:val="95"/>
          <w:sz w:val="20"/>
        </w:rPr>
        <w:t>con</w:t>
      </w:r>
      <w:r>
        <w:rPr>
          <w:spacing w:val="13"/>
          <w:w w:val="95"/>
          <w:sz w:val="20"/>
        </w:rPr>
        <w:t xml:space="preserve"> </w:t>
      </w:r>
      <w:r>
        <w:rPr>
          <w:w w:val="95"/>
          <w:sz w:val="20"/>
        </w:rPr>
        <w:t>lo</w:t>
      </w:r>
      <w:r>
        <w:rPr>
          <w:spacing w:val="11"/>
          <w:w w:val="95"/>
          <w:sz w:val="20"/>
        </w:rPr>
        <w:t xml:space="preserve"> </w:t>
      </w:r>
      <w:r>
        <w:rPr>
          <w:w w:val="95"/>
          <w:sz w:val="20"/>
        </w:rPr>
        <w:t>establecido</w:t>
      </w:r>
      <w:r>
        <w:rPr>
          <w:spacing w:val="14"/>
          <w:w w:val="95"/>
          <w:sz w:val="20"/>
        </w:rPr>
        <w:t xml:space="preserve"> </w:t>
      </w:r>
      <w:r>
        <w:rPr>
          <w:w w:val="95"/>
          <w:sz w:val="20"/>
        </w:rPr>
        <w:t>en</w:t>
      </w:r>
      <w:r>
        <w:rPr>
          <w:spacing w:val="9"/>
          <w:w w:val="95"/>
          <w:sz w:val="20"/>
        </w:rPr>
        <w:t xml:space="preserve"> </w:t>
      </w:r>
      <w:r>
        <w:rPr>
          <w:w w:val="95"/>
          <w:sz w:val="20"/>
        </w:rPr>
        <w:t>la</w:t>
      </w:r>
      <w:r>
        <w:rPr>
          <w:spacing w:val="11"/>
          <w:w w:val="95"/>
          <w:sz w:val="20"/>
        </w:rPr>
        <w:t xml:space="preserve"> </w:t>
      </w:r>
      <w:r>
        <w:rPr>
          <w:w w:val="95"/>
          <w:sz w:val="20"/>
        </w:rPr>
        <w:t>Resolución</w:t>
      </w:r>
      <w:r>
        <w:rPr>
          <w:spacing w:val="13"/>
          <w:w w:val="95"/>
          <w:sz w:val="20"/>
        </w:rPr>
        <w:t xml:space="preserve"> </w:t>
      </w:r>
      <w:r>
        <w:rPr>
          <w:w w:val="95"/>
          <w:sz w:val="20"/>
        </w:rPr>
        <w:t>2400</w:t>
      </w:r>
      <w:r>
        <w:rPr>
          <w:spacing w:val="11"/>
          <w:w w:val="95"/>
          <w:sz w:val="20"/>
        </w:rPr>
        <w:t xml:space="preserve"> </w:t>
      </w:r>
      <w:r>
        <w:rPr>
          <w:w w:val="95"/>
          <w:sz w:val="20"/>
        </w:rPr>
        <w:t>de</w:t>
      </w:r>
      <w:r>
        <w:rPr>
          <w:spacing w:val="9"/>
          <w:w w:val="95"/>
          <w:sz w:val="20"/>
        </w:rPr>
        <w:t xml:space="preserve"> </w:t>
      </w:r>
      <w:r>
        <w:rPr>
          <w:w w:val="95"/>
          <w:sz w:val="20"/>
        </w:rPr>
        <w:t>1979.</w:t>
      </w:r>
      <w:r>
        <w:rPr>
          <w:spacing w:val="17"/>
          <w:w w:val="95"/>
          <w:sz w:val="20"/>
        </w:rPr>
        <w:t xml:space="preserve"> </w:t>
      </w:r>
      <w:r>
        <w:rPr>
          <w:w w:val="95"/>
          <w:sz w:val="20"/>
        </w:rPr>
        <w:t>y</w:t>
      </w:r>
      <w:r>
        <w:rPr>
          <w:spacing w:val="6"/>
          <w:w w:val="95"/>
          <w:sz w:val="20"/>
        </w:rPr>
        <w:t xml:space="preserve"> </w:t>
      </w:r>
      <w:r>
        <w:rPr>
          <w:w w:val="95"/>
          <w:sz w:val="20"/>
        </w:rPr>
        <w:t>la</w:t>
      </w:r>
      <w:r>
        <w:rPr>
          <w:spacing w:val="11"/>
          <w:w w:val="95"/>
          <w:sz w:val="20"/>
        </w:rPr>
        <w:t xml:space="preserve"> </w:t>
      </w:r>
      <w:r>
        <w:rPr>
          <w:w w:val="95"/>
          <w:sz w:val="20"/>
        </w:rPr>
        <w:t>Resolución</w:t>
      </w:r>
      <w:r>
        <w:rPr>
          <w:spacing w:val="13"/>
          <w:w w:val="95"/>
          <w:sz w:val="20"/>
        </w:rPr>
        <w:t xml:space="preserve"> </w:t>
      </w:r>
      <w:r>
        <w:rPr>
          <w:w w:val="95"/>
          <w:sz w:val="20"/>
        </w:rPr>
        <w:t>2431</w:t>
      </w:r>
      <w:r>
        <w:rPr>
          <w:spacing w:val="11"/>
          <w:w w:val="95"/>
          <w:sz w:val="20"/>
        </w:rPr>
        <w:t xml:space="preserve"> </w:t>
      </w:r>
      <w:r>
        <w:rPr>
          <w:w w:val="95"/>
          <w:sz w:val="20"/>
        </w:rPr>
        <w:t>de</w:t>
      </w:r>
      <w:r>
        <w:rPr>
          <w:spacing w:val="11"/>
          <w:w w:val="95"/>
          <w:sz w:val="20"/>
        </w:rPr>
        <w:t xml:space="preserve"> </w:t>
      </w:r>
      <w:r>
        <w:rPr>
          <w:w w:val="95"/>
          <w:sz w:val="20"/>
        </w:rPr>
        <w:t>1979.</w:t>
      </w:r>
    </w:p>
    <w:p w14:paraId="4479ED38" w14:textId="77777777" w:rsidR="00DE2371" w:rsidRDefault="00DE2371">
      <w:pPr>
        <w:pStyle w:val="Textoindependiente"/>
        <w:spacing w:before="11"/>
      </w:pPr>
    </w:p>
    <w:p w14:paraId="148E66C5" w14:textId="77777777" w:rsidR="00DE2371" w:rsidRDefault="004711A8" w:rsidP="00454847">
      <w:pPr>
        <w:pStyle w:val="Prrafodelista"/>
        <w:numPr>
          <w:ilvl w:val="2"/>
          <w:numId w:val="18"/>
        </w:numPr>
        <w:tabs>
          <w:tab w:val="left" w:pos="1631"/>
          <w:tab w:val="left" w:pos="1632"/>
        </w:tabs>
        <w:ind w:left="1631" w:hanging="361"/>
        <w:rPr>
          <w:sz w:val="20"/>
        </w:rPr>
      </w:pPr>
      <w:r>
        <w:rPr>
          <w:sz w:val="20"/>
        </w:rPr>
        <w:t>Agua</w:t>
      </w:r>
      <w:r>
        <w:rPr>
          <w:spacing w:val="-4"/>
          <w:sz w:val="20"/>
        </w:rPr>
        <w:t xml:space="preserve"> </w:t>
      </w:r>
      <w:r>
        <w:rPr>
          <w:sz w:val="20"/>
        </w:rPr>
        <w:t>potable</w:t>
      </w:r>
      <w:r>
        <w:rPr>
          <w:spacing w:val="-1"/>
          <w:sz w:val="20"/>
        </w:rPr>
        <w:t xml:space="preserve"> </w:t>
      </w:r>
      <w:r>
        <w:rPr>
          <w:sz w:val="20"/>
        </w:rPr>
        <w:t>para</w:t>
      </w:r>
      <w:r>
        <w:rPr>
          <w:spacing w:val="-3"/>
          <w:sz w:val="20"/>
        </w:rPr>
        <w:t xml:space="preserve"> </w:t>
      </w:r>
      <w:r>
        <w:rPr>
          <w:sz w:val="20"/>
        </w:rPr>
        <w:t>consumo</w:t>
      </w:r>
      <w:r>
        <w:rPr>
          <w:spacing w:val="-3"/>
          <w:sz w:val="20"/>
        </w:rPr>
        <w:t xml:space="preserve"> </w:t>
      </w:r>
      <w:r>
        <w:rPr>
          <w:sz w:val="20"/>
        </w:rPr>
        <w:t>humano.</w:t>
      </w:r>
    </w:p>
    <w:p w14:paraId="36095CD9" w14:textId="77777777" w:rsidR="00DE2371" w:rsidRDefault="00DE2371">
      <w:pPr>
        <w:pStyle w:val="Textoindependiente"/>
        <w:rPr>
          <w:sz w:val="21"/>
        </w:rPr>
      </w:pPr>
    </w:p>
    <w:p w14:paraId="203BBD09" w14:textId="77777777" w:rsidR="00DE2371" w:rsidRDefault="004711A8" w:rsidP="00454847">
      <w:pPr>
        <w:pStyle w:val="Prrafodelista"/>
        <w:numPr>
          <w:ilvl w:val="1"/>
          <w:numId w:val="18"/>
        </w:numPr>
        <w:tabs>
          <w:tab w:val="left" w:pos="912"/>
        </w:tabs>
        <w:spacing w:before="1"/>
        <w:ind w:right="686"/>
        <w:jc w:val="both"/>
        <w:rPr>
          <w:sz w:val="20"/>
        </w:rPr>
      </w:pPr>
      <w:r>
        <w:rPr>
          <w:sz w:val="20"/>
        </w:rPr>
        <w:t>Levantar y actualizar el panorama de factores de riesgo aplicando la GTC 45 (última versión).</w:t>
      </w:r>
      <w:r>
        <w:rPr>
          <w:spacing w:val="1"/>
          <w:sz w:val="20"/>
        </w:rPr>
        <w:t xml:space="preserve"> </w:t>
      </w:r>
      <w:r>
        <w:rPr>
          <w:sz w:val="20"/>
        </w:rPr>
        <w:t>Efectuar</w:t>
      </w:r>
      <w:r>
        <w:rPr>
          <w:spacing w:val="-7"/>
          <w:sz w:val="20"/>
        </w:rPr>
        <w:t xml:space="preserve"> </w:t>
      </w:r>
      <w:r>
        <w:rPr>
          <w:sz w:val="20"/>
        </w:rPr>
        <w:t>la</w:t>
      </w:r>
      <w:r>
        <w:rPr>
          <w:spacing w:val="-6"/>
          <w:sz w:val="20"/>
        </w:rPr>
        <w:t xml:space="preserve"> </w:t>
      </w:r>
      <w:r>
        <w:rPr>
          <w:sz w:val="20"/>
        </w:rPr>
        <w:t>priorización</w:t>
      </w:r>
      <w:r>
        <w:rPr>
          <w:spacing w:val="-3"/>
          <w:sz w:val="20"/>
        </w:rPr>
        <w:t xml:space="preserve"> </w:t>
      </w:r>
      <w:r>
        <w:rPr>
          <w:sz w:val="20"/>
        </w:rPr>
        <w:t>y</w:t>
      </w:r>
      <w:r>
        <w:rPr>
          <w:spacing w:val="-11"/>
          <w:sz w:val="20"/>
        </w:rPr>
        <w:t xml:space="preserve"> </w:t>
      </w:r>
      <w:r>
        <w:rPr>
          <w:sz w:val="20"/>
        </w:rPr>
        <w:t>mediante</w:t>
      </w:r>
      <w:r>
        <w:rPr>
          <w:spacing w:val="-8"/>
          <w:sz w:val="20"/>
        </w:rPr>
        <w:t xml:space="preserve"> </w:t>
      </w:r>
      <w:r>
        <w:rPr>
          <w:sz w:val="20"/>
        </w:rPr>
        <w:t>F18</w:t>
      </w:r>
      <w:r>
        <w:rPr>
          <w:spacing w:val="-8"/>
          <w:sz w:val="20"/>
        </w:rPr>
        <w:t xml:space="preserve"> </w:t>
      </w:r>
      <w:r>
        <w:rPr>
          <w:sz w:val="20"/>
        </w:rPr>
        <w:t>(plan</w:t>
      </w:r>
      <w:r>
        <w:rPr>
          <w:spacing w:val="-5"/>
          <w:sz w:val="20"/>
        </w:rPr>
        <w:t xml:space="preserve"> </w:t>
      </w:r>
      <w:r>
        <w:rPr>
          <w:sz w:val="20"/>
        </w:rPr>
        <w:t>de</w:t>
      </w:r>
      <w:r>
        <w:rPr>
          <w:spacing w:val="-8"/>
          <w:sz w:val="20"/>
        </w:rPr>
        <w:t xml:space="preserve"> </w:t>
      </w:r>
      <w:r>
        <w:rPr>
          <w:sz w:val="20"/>
        </w:rPr>
        <w:t>acción</w:t>
      </w:r>
      <w:r>
        <w:rPr>
          <w:spacing w:val="-6"/>
          <w:sz w:val="20"/>
        </w:rPr>
        <w:t xml:space="preserve"> </w:t>
      </w:r>
      <w:r>
        <w:rPr>
          <w:sz w:val="20"/>
        </w:rPr>
        <w:t>para</w:t>
      </w:r>
      <w:r>
        <w:rPr>
          <w:spacing w:val="-8"/>
          <w:sz w:val="20"/>
        </w:rPr>
        <w:t xml:space="preserve"> </w:t>
      </w:r>
      <w:r>
        <w:rPr>
          <w:sz w:val="20"/>
        </w:rPr>
        <w:t>control</w:t>
      </w:r>
      <w:r>
        <w:rPr>
          <w:spacing w:val="-9"/>
          <w:sz w:val="20"/>
        </w:rPr>
        <w:t xml:space="preserve"> </w:t>
      </w:r>
      <w:r>
        <w:rPr>
          <w:sz w:val="20"/>
        </w:rPr>
        <w:t>de</w:t>
      </w:r>
      <w:r>
        <w:rPr>
          <w:spacing w:val="-8"/>
          <w:sz w:val="20"/>
        </w:rPr>
        <w:t xml:space="preserve"> </w:t>
      </w:r>
      <w:r>
        <w:rPr>
          <w:sz w:val="20"/>
        </w:rPr>
        <w:t>riesgos)</w:t>
      </w:r>
      <w:r>
        <w:rPr>
          <w:spacing w:val="-6"/>
          <w:sz w:val="20"/>
        </w:rPr>
        <w:t xml:space="preserve"> </w:t>
      </w:r>
      <w:r>
        <w:rPr>
          <w:sz w:val="20"/>
        </w:rPr>
        <w:t>indicar</w:t>
      </w:r>
      <w:r>
        <w:rPr>
          <w:spacing w:val="-7"/>
          <w:sz w:val="20"/>
        </w:rPr>
        <w:t xml:space="preserve"> </w:t>
      </w:r>
      <w:r>
        <w:rPr>
          <w:sz w:val="20"/>
        </w:rPr>
        <w:t>población</w:t>
      </w:r>
      <w:r>
        <w:rPr>
          <w:spacing w:val="-53"/>
          <w:sz w:val="20"/>
        </w:rPr>
        <w:t xml:space="preserve"> </w:t>
      </w:r>
      <w:r>
        <w:rPr>
          <w:sz w:val="20"/>
        </w:rPr>
        <w:t>objeto,</w:t>
      </w:r>
      <w:r>
        <w:rPr>
          <w:spacing w:val="-5"/>
          <w:sz w:val="20"/>
        </w:rPr>
        <w:t xml:space="preserve"> </w:t>
      </w:r>
      <w:r>
        <w:rPr>
          <w:sz w:val="20"/>
        </w:rPr>
        <w:t>actividades</w:t>
      </w:r>
      <w:r>
        <w:rPr>
          <w:spacing w:val="-4"/>
          <w:sz w:val="20"/>
        </w:rPr>
        <w:t xml:space="preserve"> </w:t>
      </w:r>
      <w:r>
        <w:rPr>
          <w:sz w:val="20"/>
        </w:rPr>
        <w:t>de</w:t>
      </w:r>
      <w:r>
        <w:rPr>
          <w:spacing w:val="-6"/>
          <w:sz w:val="20"/>
        </w:rPr>
        <w:t xml:space="preserve"> </w:t>
      </w:r>
      <w:r>
        <w:rPr>
          <w:sz w:val="20"/>
        </w:rPr>
        <w:t>control</w:t>
      </w:r>
      <w:r>
        <w:rPr>
          <w:spacing w:val="-6"/>
          <w:sz w:val="20"/>
        </w:rPr>
        <w:t xml:space="preserve"> </w:t>
      </w:r>
      <w:r>
        <w:rPr>
          <w:sz w:val="20"/>
        </w:rPr>
        <w:t>mensual</w:t>
      </w:r>
      <w:r>
        <w:rPr>
          <w:spacing w:val="-6"/>
          <w:sz w:val="20"/>
        </w:rPr>
        <w:t xml:space="preserve"> </w:t>
      </w:r>
      <w:r>
        <w:rPr>
          <w:sz w:val="20"/>
        </w:rPr>
        <w:t>por</w:t>
      </w:r>
      <w:r>
        <w:rPr>
          <w:spacing w:val="-5"/>
          <w:sz w:val="20"/>
        </w:rPr>
        <w:t xml:space="preserve"> </w:t>
      </w:r>
      <w:r>
        <w:rPr>
          <w:sz w:val="20"/>
        </w:rPr>
        <w:t>subprograma</w:t>
      </w:r>
      <w:r>
        <w:rPr>
          <w:spacing w:val="-3"/>
          <w:sz w:val="20"/>
        </w:rPr>
        <w:t xml:space="preserve"> </w:t>
      </w:r>
      <w:r>
        <w:rPr>
          <w:sz w:val="20"/>
        </w:rPr>
        <w:t>y</w:t>
      </w:r>
      <w:r>
        <w:rPr>
          <w:spacing w:val="-11"/>
          <w:sz w:val="20"/>
        </w:rPr>
        <w:t xml:space="preserve"> </w:t>
      </w:r>
      <w:r>
        <w:rPr>
          <w:sz w:val="20"/>
        </w:rPr>
        <w:t>cumplir</w:t>
      </w:r>
      <w:r>
        <w:rPr>
          <w:spacing w:val="-5"/>
          <w:sz w:val="20"/>
        </w:rPr>
        <w:t xml:space="preserve"> </w:t>
      </w:r>
      <w:r>
        <w:rPr>
          <w:sz w:val="20"/>
        </w:rPr>
        <w:t>el</w:t>
      </w:r>
      <w:r>
        <w:rPr>
          <w:spacing w:val="-5"/>
          <w:sz w:val="20"/>
        </w:rPr>
        <w:t xml:space="preserve"> </w:t>
      </w:r>
      <w:r>
        <w:rPr>
          <w:sz w:val="20"/>
        </w:rPr>
        <w:t>plan</w:t>
      </w:r>
      <w:r>
        <w:rPr>
          <w:spacing w:val="-6"/>
          <w:sz w:val="20"/>
        </w:rPr>
        <w:t xml:space="preserve"> </w:t>
      </w:r>
      <w:r>
        <w:rPr>
          <w:sz w:val="20"/>
        </w:rPr>
        <w:t>de</w:t>
      </w:r>
      <w:r>
        <w:rPr>
          <w:spacing w:val="-6"/>
          <w:sz w:val="20"/>
        </w:rPr>
        <w:t xml:space="preserve"> </w:t>
      </w:r>
      <w:r>
        <w:rPr>
          <w:sz w:val="20"/>
        </w:rPr>
        <w:t>acción</w:t>
      </w:r>
      <w:r>
        <w:rPr>
          <w:spacing w:val="-6"/>
          <w:sz w:val="20"/>
        </w:rPr>
        <w:t xml:space="preserve"> </w:t>
      </w:r>
      <w:r>
        <w:rPr>
          <w:sz w:val="20"/>
        </w:rPr>
        <w:t>derivado.</w:t>
      </w:r>
      <w:r>
        <w:rPr>
          <w:spacing w:val="-5"/>
          <w:sz w:val="20"/>
        </w:rPr>
        <w:t xml:space="preserve"> </w:t>
      </w:r>
      <w:r>
        <w:rPr>
          <w:sz w:val="20"/>
        </w:rPr>
        <w:t>Se</w:t>
      </w:r>
      <w:r>
        <w:rPr>
          <w:spacing w:val="-53"/>
          <w:sz w:val="20"/>
        </w:rPr>
        <w:t xml:space="preserve"> </w:t>
      </w:r>
      <w:r>
        <w:rPr>
          <w:sz w:val="20"/>
        </w:rPr>
        <w:t>debe actualizar como mínimo cuando suceda algún cambio en el proceso constructivo, nuevos</w:t>
      </w:r>
      <w:r>
        <w:rPr>
          <w:spacing w:val="1"/>
          <w:sz w:val="20"/>
        </w:rPr>
        <w:t xml:space="preserve"> </w:t>
      </w:r>
      <w:r>
        <w:rPr>
          <w:sz w:val="20"/>
        </w:rPr>
        <w:t>cargos o aumento significativo en la población de expuestos. EL CONTRATISTA debe medir la</w:t>
      </w:r>
      <w:r>
        <w:rPr>
          <w:spacing w:val="1"/>
          <w:sz w:val="20"/>
        </w:rPr>
        <w:t xml:space="preserve"> </w:t>
      </w:r>
      <w:r>
        <w:rPr>
          <w:sz w:val="20"/>
        </w:rPr>
        <w:t>efectividad del</w:t>
      </w:r>
      <w:r>
        <w:rPr>
          <w:spacing w:val="-2"/>
          <w:sz w:val="20"/>
        </w:rPr>
        <w:t xml:space="preserve"> </w:t>
      </w:r>
      <w:r>
        <w:rPr>
          <w:sz w:val="20"/>
        </w:rPr>
        <w:t>plan</w:t>
      </w:r>
      <w:r>
        <w:rPr>
          <w:spacing w:val="-1"/>
          <w:sz w:val="20"/>
        </w:rPr>
        <w:t xml:space="preserve"> </w:t>
      </w:r>
      <w:r>
        <w:rPr>
          <w:sz w:val="20"/>
        </w:rPr>
        <w:t>de acción</w:t>
      </w:r>
      <w:r>
        <w:rPr>
          <w:spacing w:val="3"/>
          <w:sz w:val="20"/>
        </w:rPr>
        <w:t xml:space="preserve"> </w:t>
      </w:r>
      <w:r>
        <w:rPr>
          <w:sz w:val="20"/>
        </w:rPr>
        <w:t>y</w:t>
      </w:r>
      <w:r>
        <w:rPr>
          <w:spacing w:val="-4"/>
          <w:sz w:val="20"/>
        </w:rPr>
        <w:t xml:space="preserve"> </w:t>
      </w:r>
      <w:r>
        <w:rPr>
          <w:sz w:val="20"/>
        </w:rPr>
        <w:t>realizar</w:t>
      </w:r>
      <w:r>
        <w:rPr>
          <w:spacing w:val="1"/>
          <w:sz w:val="20"/>
        </w:rPr>
        <w:t xml:space="preserve"> </w:t>
      </w:r>
      <w:r>
        <w:rPr>
          <w:sz w:val="20"/>
        </w:rPr>
        <w:t>los ajustes necesarios.</w:t>
      </w:r>
    </w:p>
    <w:p w14:paraId="2ECFD1B2" w14:textId="77777777" w:rsidR="00DE2371" w:rsidRDefault="00DE2371">
      <w:pPr>
        <w:pStyle w:val="Textoindependiente"/>
        <w:spacing w:before="6"/>
      </w:pPr>
    </w:p>
    <w:p w14:paraId="75AC61D1" w14:textId="77777777" w:rsidR="00DE2371" w:rsidRDefault="004711A8">
      <w:pPr>
        <w:pStyle w:val="Textoindependiente"/>
        <w:ind w:left="911"/>
      </w:pPr>
      <w:r>
        <w:t>La</w:t>
      </w:r>
      <w:r>
        <w:rPr>
          <w:spacing w:val="40"/>
        </w:rPr>
        <w:t xml:space="preserve"> </w:t>
      </w:r>
      <w:r>
        <w:t>identificación</w:t>
      </w:r>
      <w:r>
        <w:rPr>
          <w:spacing w:val="40"/>
        </w:rPr>
        <w:t xml:space="preserve"> </w:t>
      </w:r>
      <w:r>
        <w:t>de</w:t>
      </w:r>
      <w:r>
        <w:rPr>
          <w:spacing w:val="37"/>
        </w:rPr>
        <w:t xml:space="preserve"> </w:t>
      </w:r>
      <w:r>
        <w:t>riesgos</w:t>
      </w:r>
      <w:r>
        <w:rPr>
          <w:spacing w:val="40"/>
        </w:rPr>
        <w:t xml:space="preserve"> </w:t>
      </w:r>
      <w:r>
        <w:t>debe</w:t>
      </w:r>
      <w:r>
        <w:rPr>
          <w:spacing w:val="40"/>
        </w:rPr>
        <w:t xml:space="preserve"> </w:t>
      </w:r>
      <w:r>
        <w:t>incluir</w:t>
      </w:r>
      <w:r>
        <w:rPr>
          <w:spacing w:val="39"/>
        </w:rPr>
        <w:t xml:space="preserve"> </w:t>
      </w:r>
      <w:r>
        <w:t>aquellos</w:t>
      </w:r>
      <w:r>
        <w:rPr>
          <w:spacing w:val="40"/>
        </w:rPr>
        <w:t xml:space="preserve"> </w:t>
      </w:r>
      <w:r>
        <w:t>que</w:t>
      </w:r>
      <w:r>
        <w:rPr>
          <w:spacing w:val="38"/>
        </w:rPr>
        <w:t xml:space="preserve"> </w:t>
      </w:r>
      <w:r>
        <w:t>puedan</w:t>
      </w:r>
      <w:r>
        <w:rPr>
          <w:spacing w:val="40"/>
        </w:rPr>
        <w:t xml:space="preserve"> </w:t>
      </w:r>
      <w:r>
        <w:t>afectar</w:t>
      </w:r>
      <w:r>
        <w:rPr>
          <w:spacing w:val="40"/>
        </w:rPr>
        <w:t xml:space="preserve"> </w:t>
      </w:r>
      <w:r>
        <w:t>a</w:t>
      </w:r>
      <w:r>
        <w:rPr>
          <w:spacing w:val="40"/>
        </w:rPr>
        <w:t xml:space="preserve"> </w:t>
      </w:r>
      <w:r>
        <w:t>los</w:t>
      </w:r>
      <w:r>
        <w:rPr>
          <w:spacing w:val="39"/>
        </w:rPr>
        <w:t xml:space="preserve"> </w:t>
      </w:r>
      <w:r>
        <w:t>trabajadores,</w:t>
      </w:r>
      <w:r>
        <w:rPr>
          <w:spacing w:val="39"/>
        </w:rPr>
        <w:t xml:space="preserve"> </w:t>
      </w:r>
      <w:r>
        <w:t>la</w:t>
      </w:r>
      <w:r>
        <w:rPr>
          <w:spacing w:val="-53"/>
        </w:rPr>
        <w:t xml:space="preserve"> </w:t>
      </w:r>
      <w:r>
        <w:t>infraestructura y</w:t>
      </w:r>
      <w:r>
        <w:rPr>
          <w:spacing w:val="-2"/>
        </w:rPr>
        <w:t xml:space="preserve"> </w:t>
      </w:r>
      <w:r>
        <w:t>a</w:t>
      </w:r>
      <w:r>
        <w:rPr>
          <w:spacing w:val="-1"/>
        </w:rPr>
        <w:t xml:space="preserve"> </w:t>
      </w:r>
      <w:r>
        <w:t>terceros.</w:t>
      </w:r>
    </w:p>
    <w:p w14:paraId="14D6DC1E" w14:textId="77777777" w:rsidR="00DE2371" w:rsidRDefault="00DE2371">
      <w:pPr>
        <w:pStyle w:val="Textoindependiente"/>
        <w:spacing w:before="6"/>
        <w:rPr>
          <w:sz w:val="11"/>
        </w:rPr>
      </w:pPr>
    </w:p>
    <w:p w14:paraId="11C71516" w14:textId="77777777" w:rsidR="00DE2371" w:rsidRDefault="004711A8" w:rsidP="00454847">
      <w:pPr>
        <w:pStyle w:val="Prrafodelista"/>
        <w:numPr>
          <w:ilvl w:val="1"/>
          <w:numId w:val="18"/>
        </w:numPr>
        <w:tabs>
          <w:tab w:val="left" w:pos="912"/>
        </w:tabs>
        <w:spacing w:before="99"/>
        <w:ind w:right="685"/>
        <w:jc w:val="both"/>
        <w:rPr>
          <w:sz w:val="20"/>
        </w:rPr>
      </w:pPr>
      <w:r>
        <w:rPr>
          <w:sz w:val="20"/>
        </w:rPr>
        <w:t>Elaborar e implementar una matriz de elementos de protección personal por cargos que incluya</w:t>
      </w:r>
      <w:r>
        <w:rPr>
          <w:spacing w:val="-53"/>
          <w:sz w:val="20"/>
        </w:rPr>
        <w:t xml:space="preserve"> </w:t>
      </w:r>
      <w:r>
        <w:rPr>
          <w:sz w:val="20"/>
        </w:rPr>
        <w:t>como mínimo las especificaciones de cada elemento, la norma que garantiza su calidad y los</w:t>
      </w:r>
      <w:r>
        <w:rPr>
          <w:spacing w:val="1"/>
          <w:sz w:val="20"/>
        </w:rPr>
        <w:t xml:space="preserve"> </w:t>
      </w:r>
      <w:r>
        <w:rPr>
          <w:sz w:val="20"/>
        </w:rPr>
        <w:t>tiempos de entrega y recambio, de acuerdo con el panorama de factores de riesgo y sus</w:t>
      </w:r>
      <w:r>
        <w:rPr>
          <w:spacing w:val="1"/>
          <w:sz w:val="20"/>
        </w:rPr>
        <w:t xml:space="preserve"> </w:t>
      </w:r>
      <w:r>
        <w:rPr>
          <w:sz w:val="20"/>
        </w:rPr>
        <w:t>actualizaciones.</w:t>
      </w:r>
    </w:p>
    <w:p w14:paraId="1D80AA96" w14:textId="77777777" w:rsidR="00DE2371" w:rsidRDefault="00DE2371">
      <w:pPr>
        <w:pStyle w:val="Textoindependiente"/>
        <w:spacing w:before="8"/>
      </w:pPr>
    </w:p>
    <w:p w14:paraId="6C1CFBCE" w14:textId="77777777" w:rsidR="00DE2371" w:rsidRDefault="004711A8">
      <w:pPr>
        <w:pStyle w:val="Textoindependiente"/>
        <w:ind w:left="911" w:right="693"/>
        <w:jc w:val="both"/>
      </w:pPr>
      <w:r>
        <w:t>EL CONTRATISTA debe mantener los registros de suministro, control de uso y recambio de los</w:t>
      </w:r>
      <w:r>
        <w:rPr>
          <w:spacing w:val="-53"/>
        </w:rPr>
        <w:t xml:space="preserve"> </w:t>
      </w:r>
      <w:r>
        <w:t>elementos de protección personal para la totalidad de sus trabajadores, de conformidad con la</w:t>
      </w:r>
      <w:r>
        <w:rPr>
          <w:spacing w:val="1"/>
        </w:rPr>
        <w:t xml:space="preserve"> </w:t>
      </w:r>
      <w:r>
        <w:t>matriz y garantizar que, durante el desarrollo de la obra, todo el personal use los elementos de</w:t>
      </w:r>
      <w:r>
        <w:rPr>
          <w:spacing w:val="1"/>
        </w:rPr>
        <w:t xml:space="preserve"> </w:t>
      </w:r>
      <w:r>
        <w:t>protección</w:t>
      </w:r>
      <w:r>
        <w:rPr>
          <w:spacing w:val="-2"/>
        </w:rPr>
        <w:t xml:space="preserve"> </w:t>
      </w:r>
      <w:r>
        <w:t>personal,</w:t>
      </w:r>
      <w:r>
        <w:rPr>
          <w:spacing w:val="-1"/>
        </w:rPr>
        <w:t xml:space="preserve"> </w:t>
      </w:r>
      <w:r>
        <w:t>adecuados para</w:t>
      </w:r>
      <w:r>
        <w:rPr>
          <w:spacing w:val="-1"/>
        </w:rPr>
        <w:t xml:space="preserve"> </w:t>
      </w:r>
      <w:r>
        <w:t>sus actividades.</w:t>
      </w:r>
    </w:p>
    <w:p w14:paraId="2EF4FA55" w14:textId="77777777" w:rsidR="00DE2371" w:rsidRDefault="00DE2371">
      <w:pPr>
        <w:pStyle w:val="Textoindependiente"/>
        <w:spacing w:before="1"/>
        <w:rPr>
          <w:sz w:val="21"/>
        </w:rPr>
      </w:pPr>
    </w:p>
    <w:p w14:paraId="07346952" w14:textId="77777777" w:rsidR="00DE2371" w:rsidRDefault="004711A8" w:rsidP="00454847">
      <w:pPr>
        <w:pStyle w:val="Prrafodelista"/>
        <w:numPr>
          <w:ilvl w:val="1"/>
          <w:numId w:val="18"/>
        </w:numPr>
        <w:tabs>
          <w:tab w:val="left" w:pos="912"/>
        </w:tabs>
        <w:spacing w:line="237" w:lineRule="auto"/>
        <w:ind w:right="687"/>
        <w:jc w:val="both"/>
        <w:rPr>
          <w:sz w:val="20"/>
        </w:rPr>
      </w:pPr>
      <w:r>
        <w:rPr>
          <w:sz w:val="20"/>
        </w:rPr>
        <w:t>Garantizar</w:t>
      </w:r>
      <w:r>
        <w:rPr>
          <w:spacing w:val="-5"/>
          <w:sz w:val="20"/>
        </w:rPr>
        <w:t xml:space="preserve"> </w:t>
      </w:r>
      <w:r>
        <w:rPr>
          <w:sz w:val="20"/>
        </w:rPr>
        <w:t>que</w:t>
      </w:r>
      <w:r>
        <w:rPr>
          <w:spacing w:val="-3"/>
          <w:sz w:val="20"/>
        </w:rPr>
        <w:t xml:space="preserve"> </w:t>
      </w:r>
      <w:r>
        <w:rPr>
          <w:sz w:val="20"/>
        </w:rPr>
        <w:t>los</w:t>
      </w:r>
      <w:r>
        <w:rPr>
          <w:spacing w:val="-5"/>
          <w:sz w:val="20"/>
        </w:rPr>
        <w:t xml:space="preserve"> </w:t>
      </w:r>
      <w:r>
        <w:rPr>
          <w:sz w:val="20"/>
        </w:rPr>
        <w:t>trabajadores</w:t>
      </w:r>
      <w:r>
        <w:rPr>
          <w:spacing w:val="-4"/>
          <w:sz w:val="20"/>
        </w:rPr>
        <w:t xml:space="preserve"> </w:t>
      </w:r>
      <w:r>
        <w:rPr>
          <w:sz w:val="20"/>
        </w:rPr>
        <w:t>cuenten</w:t>
      </w:r>
      <w:r>
        <w:rPr>
          <w:spacing w:val="-6"/>
          <w:sz w:val="20"/>
        </w:rPr>
        <w:t xml:space="preserve"> </w:t>
      </w:r>
      <w:r>
        <w:rPr>
          <w:sz w:val="20"/>
        </w:rPr>
        <w:t>en</w:t>
      </w:r>
      <w:r>
        <w:rPr>
          <w:spacing w:val="-3"/>
          <w:sz w:val="20"/>
        </w:rPr>
        <w:t xml:space="preserve"> </w:t>
      </w:r>
      <w:r>
        <w:rPr>
          <w:sz w:val="20"/>
        </w:rPr>
        <w:t>los</w:t>
      </w:r>
      <w:r>
        <w:rPr>
          <w:spacing w:val="-5"/>
          <w:sz w:val="20"/>
        </w:rPr>
        <w:t xml:space="preserve"> </w:t>
      </w:r>
      <w:r>
        <w:rPr>
          <w:sz w:val="20"/>
        </w:rPr>
        <w:t>frentes</w:t>
      </w:r>
      <w:r>
        <w:rPr>
          <w:spacing w:val="-2"/>
          <w:sz w:val="20"/>
        </w:rPr>
        <w:t xml:space="preserve"> </w:t>
      </w:r>
      <w:r>
        <w:rPr>
          <w:sz w:val="20"/>
        </w:rPr>
        <w:t>de</w:t>
      </w:r>
      <w:r>
        <w:rPr>
          <w:spacing w:val="-6"/>
          <w:sz w:val="20"/>
        </w:rPr>
        <w:t xml:space="preserve"> </w:t>
      </w:r>
      <w:r>
        <w:rPr>
          <w:sz w:val="20"/>
        </w:rPr>
        <w:t>trabajo</w:t>
      </w:r>
      <w:r>
        <w:rPr>
          <w:spacing w:val="-6"/>
          <w:sz w:val="20"/>
        </w:rPr>
        <w:t xml:space="preserve"> </w:t>
      </w:r>
      <w:r>
        <w:rPr>
          <w:sz w:val="20"/>
        </w:rPr>
        <w:t>con</w:t>
      </w:r>
      <w:r>
        <w:rPr>
          <w:spacing w:val="-2"/>
          <w:sz w:val="20"/>
        </w:rPr>
        <w:t xml:space="preserve"> </w:t>
      </w:r>
      <w:r>
        <w:rPr>
          <w:sz w:val="20"/>
        </w:rPr>
        <w:t>zonas</w:t>
      </w:r>
      <w:r>
        <w:rPr>
          <w:spacing w:val="-5"/>
          <w:sz w:val="20"/>
        </w:rPr>
        <w:t xml:space="preserve"> </w:t>
      </w:r>
      <w:r>
        <w:rPr>
          <w:sz w:val="20"/>
        </w:rPr>
        <w:t>limpias</w:t>
      </w:r>
      <w:r>
        <w:rPr>
          <w:spacing w:val="-2"/>
          <w:sz w:val="20"/>
        </w:rPr>
        <w:t xml:space="preserve"> </w:t>
      </w:r>
      <w:r>
        <w:rPr>
          <w:sz w:val="20"/>
        </w:rPr>
        <w:t>y</w:t>
      </w:r>
      <w:r>
        <w:rPr>
          <w:spacing w:val="-9"/>
          <w:sz w:val="20"/>
        </w:rPr>
        <w:t xml:space="preserve"> </w:t>
      </w:r>
      <w:r>
        <w:rPr>
          <w:sz w:val="20"/>
        </w:rPr>
        <w:t>protegidas</w:t>
      </w:r>
      <w:r>
        <w:rPr>
          <w:spacing w:val="-53"/>
          <w:sz w:val="20"/>
        </w:rPr>
        <w:t xml:space="preserve"> </w:t>
      </w:r>
      <w:r>
        <w:rPr>
          <w:sz w:val="20"/>
        </w:rPr>
        <w:t>contra la lluvia y el sol, y vestieres para guardar sus implementos personales durante la jornada</w:t>
      </w:r>
      <w:r>
        <w:rPr>
          <w:spacing w:val="-53"/>
          <w:sz w:val="20"/>
        </w:rPr>
        <w:t xml:space="preserve"> </w:t>
      </w:r>
      <w:r>
        <w:rPr>
          <w:sz w:val="20"/>
        </w:rPr>
        <w:t>laboral.</w:t>
      </w:r>
    </w:p>
    <w:p w14:paraId="00B92B7C" w14:textId="77777777" w:rsidR="00DE2371" w:rsidRDefault="00DE2371">
      <w:pPr>
        <w:pStyle w:val="Textoindependiente"/>
        <w:spacing w:before="2"/>
        <w:rPr>
          <w:sz w:val="21"/>
        </w:rPr>
      </w:pPr>
    </w:p>
    <w:p w14:paraId="5AC5EC77" w14:textId="77777777" w:rsidR="00DE2371" w:rsidRDefault="004711A8" w:rsidP="00454847">
      <w:pPr>
        <w:pStyle w:val="Prrafodelista"/>
        <w:numPr>
          <w:ilvl w:val="1"/>
          <w:numId w:val="18"/>
        </w:numPr>
        <w:tabs>
          <w:tab w:val="left" w:pos="912"/>
        </w:tabs>
        <w:ind w:right="686"/>
        <w:jc w:val="both"/>
        <w:rPr>
          <w:sz w:val="20"/>
        </w:rPr>
      </w:pPr>
      <w:r>
        <w:rPr>
          <w:sz w:val="20"/>
        </w:rPr>
        <w:t>Dar cumplimiento con</w:t>
      </w:r>
      <w:r>
        <w:rPr>
          <w:spacing w:val="1"/>
          <w:sz w:val="20"/>
        </w:rPr>
        <w:t xml:space="preserve"> </w:t>
      </w:r>
      <w:r>
        <w:rPr>
          <w:sz w:val="20"/>
        </w:rPr>
        <w:t>las</w:t>
      </w:r>
      <w:r>
        <w:rPr>
          <w:spacing w:val="1"/>
          <w:sz w:val="20"/>
        </w:rPr>
        <w:t xml:space="preserve"> </w:t>
      </w:r>
      <w:r>
        <w:rPr>
          <w:sz w:val="20"/>
        </w:rPr>
        <w:t>normas de manejo</w:t>
      </w:r>
      <w:r>
        <w:rPr>
          <w:spacing w:val="1"/>
          <w:sz w:val="20"/>
        </w:rPr>
        <w:t xml:space="preserve"> </w:t>
      </w:r>
      <w:r>
        <w:rPr>
          <w:sz w:val="20"/>
        </w:rPr>
        <w:t>y almacenamiento de sustancias peligrosas,</w:t>
      </w:r>
      <w:r>
        <w:rPr>
          <w:spacing w:val="1"/>
          <w:sz w:val="20"/>
        </w:rPr>
        <w:t xml:space="preserve"> </w:t>
      </w:r>
      <w:r>
        <w:rPr>
          <w:sz w:val="20"/>
        </w:rPr>
        <w:t>etiquetar</w:t>
      </w:r>
      <w:r>
        <w:rPr>
          <w:spacing w:val="1"/>
          <w:sz w:val="20"/>
        </w:rPr>
        <w:t xml:space="preserve"> </w:t>
      </w:r>
      <w:r>
        <w:rPr>
          <w:sz w:val="20"/>
        </w:rPr>
        <w:t>los</w:t>
      </w:r>
      <w:r>
        <w:rPr>
          <w:spacing w:val="1"/>
          <w:sz w:val="20"/>
        </w:rPr>
        <w:t xml:space="preserve"> </w:t>
      </w:r>
      <w:r>
        <w:rPr>
          <w:sz w:val="20"/>
        </w:rPr>
        <w:t>recipientes</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sustancias</w:t>
      </w:r>
      <w:r>
        <w:rPr>
          <w:spacing w:val="1"/>
          <w:sz w:val="20"/>
        </w:rPr>
        <w:t xml:space="preserve"> </w:t>
      </w:r>
      <w:r>
        <w:rPr>
          <w:sz w:val="20"/>
        </w:rPr>
        <w:t>químicas</w:t>
      </w:r>
      <w:r>
        <w:rPr>
          <w:spacing w:val="1"/>
          <w:sz w:val="20"/>
        </w:rPr>
        <w:t xml:space="preserve"> </w:t>
      </w:r>
      <w:r>
        <w:rPr>
          <w:sz w:val="20"/>
        </w:rPr>
        <w:t>almacenadas</w:t>
      </w:r>
      <w:r>
        <w:rPr>
          <w:spacing w:val="1"/>
          <w:sz w:val="20"/>
        </w:rPr>
        <w:t xml:space="preserve"> </w:t>
      </w:r>
      <w:r>
        <w:rPr>
          <w:sz w:val="20"/>
        </w:rPr>
        <w:t>para</w:t>
      </w:r>
      <w:r>
        <w:rPr>
          <w:spacing w:val="1"/>
          <w:sz w:val="20"/>
        </w:rPr>
        <w:t xml:space="preserve"> </w:t>
      </w:r>
      <w:r>
        <w:rPr>
          <w:sz w:val="20"/>
        </w:rPr>
        <w:t>su</w:t>
      </w:r>
      <w:r>
        <w:rPr>
          <w:spacing w:val="1"/>
          <w:sz w:val="20"/>
        </w:rPr>
        <w:t xml:space="preserve"> </w:t>
      </w:r>
      <w:r>
        <w:rPr>
          <w:sz w:val="20"/>
        </w:rPr>
        <w:t>identificación,</w:t>
      </w:r>
      <w:r>
        <w:rPr>
          <w:spacing w:val="1"/>
          <w:sz w:val="20"/>
        </w:rPr>
        <w:t xml:space="preserve"> </w:t>
      </w:r>
      <w:r>
        <w:rPr>
          <w:sz w:val="20"/>
        </w:rPr>
        <w:t>mantener</w:t>
      </w:r>
      <w:r>
        <w:rPr>
          <w:spacing w:val="-6"/>
          <w:sz w:val="20"/>
        </w:rPr>
        <w:t xml:space="preserve"> </w:t>
      </w:r>
      <w:r>
        <w:rPr>
          <w:sz w:val="20"/>
        </w:rPr>
        <w:t>un</w:t>
      </w:r>
      <w:r>
        <w:rPr>
          <w:spacing w:val="-1"/>
          <w:sz w:val="20"/>
        </w:rPr>
        <w:t xml:space="preserve"> </w:t>
      </w:r>
      <w:r>
        <w:rPr>
          <w:sz w:val="20"/>
        </w:rPr>
        <w:t>inventario</w:t>
      </w:r>
      <w:r>
        <w:rPr>
          <w:spacing w:val="-4"/>
          <w:sz w:val="20"/>
        </w:rPr>
        <w:t xml:space="preserve"> </w:t>
      </w:r>
      <w:r>
        <w:rPr>
          <w:sz w:val="20"/>
        </w:rPr>
        <w:t>actualizado</w:t>
      </w:r>
      <w:r>
        <w:rPr>
          <w:spacing w:val="-4"/>
          <w:sz w:val="20"/>
        </w:rPr>
        <w:t xml:space="preserve"> </w:t>
      </w:r>
      <w:r>
        <w:rPr>
          <w:sz w:val="20"/>
        </w:rPr>
        <w:t>de</w:t>
      </w:r>
      <w:r>
        <w:rPr>
          <w:spacing w:val="-3"/>
          <w:sz w:val="20"/>
        </w:rPr>
        <w:t xml:space="preserve"> </w:t>
      </w:r>
      <w:r>
        <w:rPr>
          <w:sz w:val="20"/>
        </w:rPr>
        <w:t>las</w:t>
      </w:r>
      <w:r>
        <w:rPr>
          <w:spacing w:val="-2"/>
          <w:sz w:val="20"/>
        </w:rPr>
        <w:t xml:space="preserve"> </w:t>
      </w:r>
      <w:r>
        <w:rPr>
          <w:sz w:val="20"/>
        </w:rPr>
        <w:t>sustancias</w:t>
      </w:r>
      <w:r>
        <w:rPr>
          <w:spacing w:val="-3"/>
          <w:sz w:val="20"/>
        </w:rPr>
        <w:t xml:space="preserve"> </w:t>
      </w:r>
      <w:r>
        <w:rPr>
          <w:sz w:val="20"/>
        </w:rPr>
        <w:t>químicas</w:t>
      </w:r>
      <w:r>
        <w:rPr>
          <w:spacing w:val="-5"/>
          <w:sz w:val="20"/>
        </w:rPr>
        <w:t xml:space="preserve"> </w:t>
      </w:r>
      <w:r>
        <w:rPr>
          <w:sz w:val="20"/>
        </w:rPr>
        <w:t>utilizadas</w:t>
      </w:r>
      <w:r>
        <w:rPr>
          <w:spacing w:val="-2"/>
          <w:sz w:val="20"/>
        </w:rPr>
        <w:t xml:space="preserve"> </w:t>
      </w:r>
      <w:r>
        <w:rPr>
          <w:sz w:val="20"/>
        </w:rPr>
        <w:t>para</w:t>
      </w:r>
      <w:r>
        <w:rPr>
          <w:spacing w:val="-3"/>
          <w:sz w:val="20"/>
        </w:rPr>
        <w:t xml:space="preserve"> </w:t>
      </w:r>
      <w:r>
        <w:rPr>
          <w:sz w:val="20"/>
        </w:rPr>
        <w:t>el</w:t>
      </w:r>
      <w:r>
        <w:rPr>
          <w:spacing w:val="-3"/>
          <w:sz w:val="20"/>
        </w:rPr>
        <w:t xml:space="preserve"> </w:t>
      </w:r>
      <w:r>
        <w:rPr>
          <w:sz w:val="20"/>
        </w:rPr>
        <w:t>desarrollo</w:t>
      </w:r>
      <w:r>
        <w:rPr>
          <w:spacing w:val="-3"/>
          <w:sz w:val="20"/>
        </w:rPr>
        <w:t xml:space="preserve"> </w:t>
      </w:r>
      <w:r>
        <w:rPr>
          <w:sz w:val="20"/>
        </w:rPr>
        <w:t>de</w:t>
      </w:r>
      <w:r>
        <w:rPr>
          <w:spacing w:val="-4"/>
          <w:sz w:val="20"/>
        </w:rPr>
        <w:t xml:space="preserve"> </w:t>
      </w:r>
      <w:r>
        <w:rPr>
          <w:sz w:val="20"/>
        </w:rPr>
        <w:t>la</w:t>
      </w:r>
      <w:r>
        <w:rPr>
          <w:spacing w:val="-53"/>
          <w:sz w:val="20"/>
        </w:rPr>
        <w:t xml:space="preserve"> </w:t>
      </w:r>
      <w:r>
        <w:rPr>
          <w:w w:val="95"/>
          <w:sz w:val="20"/>
        </w:rPr>
        <w:t>obra, contar con prácticas seguras de manipulación, almacenamiento</w:t>
      </w:r>
      <w:r>
        <w:rPr>
          <w:spacing w:val="50"/>
          <w:sz w:val="20"/>
        </w:rPr>
        <w:t xml:space="preserve"> </w:t>
      </w:r>
      <w:r>
        <w:rPr>
          <w:w w:val="95"/>
          <w:sz w:val="20"/>
        </w:rPr>
        <w:t>y transporte, tener las hojas</w:t>
      </w:r>
      <w:r>
        <w:rPr>
          <w:spacing w:val="1"/>
          <w:w w:val="95"/>
          <w:sz w:val="20"/>
        </w:rPr>
        <w:t xml:space="preserve"> </w:t>
      </w:r>
      <w:r>
        <w:rPr>
          <w:sz w:val="20"/>
        </w:rPr>
        <w:t>de</w:t>
      </w:r>
      <w:r>
        <w:rPr>
          <w:spacing w:val="-8"/>
          <w:sz w:val="20"/>
        </w:rPr>
        <w:t xml:space="preserve"> </w:t>
      </w:r>
      <w:r>
        <w:rPr>
          <w:sz w:val="20"/>
        </w:rPr>
        <w:t>seguridad</w:t>
      </w:r>
      <w:r>
        <w:rPr>
          <w:spacing w:val="-8"/>
          <w:sz w:val="20"/>
        </w:rPr>
        <w:t xml:space="preserve"> </w:t>
      </w:r>
      <w:r>
        <w:rPr>
          <w:sz w:val="20"/>
        </w:rPr>
        <w:t>en</w:t>
      </w:r>
      <w:r>
        <w:rPr>
          <w:spacing w:val="-8"/>
          <w:sz w:val="20"/>
        </w:rPr>
        <w:t xml:space="preserve"> </w:t>
      </w:r>
      <w:r>
        <w:rPr>
          <w:sz w:val="20"/>
        </w:rPr>
        <w:t>español</w:t>
      </w:r>
      <w:r>
        <w:rPr>
          <w:spacing w:val="-6"/>
          <w:sz w:val="20"/>
        </w:rPr>
        <w:t xml:space="preserve"> </w:t>
      </w:r>
      <w:r>
        <w:rPr>
          <w:sz w:val="20"/>
        </w:rPr>
        <w:t>las</w:t>
      </w:r>
      <w:r>
        <w:rPr>
          <w:spacing w:val="-7"/>
          <w:sz w:val="20"/>
        </w:rPr>
        <w:t xml:space="preserve"> </w:t>
      </w:r>
      <w:r>
        <w:rPr>
          <w:sz w:val="20"/>
        </w:rPr>
        <w:t>cuales</w:t>
      </w:r>
      <w:r>
        <w:rPr>
          <w:spacing w:val="-7"/>
          <w:sz w:val="20"/>
        </w:rPr>
        <w:t xml:space="preserve"> </w:t>
      </w:r>
      <w:r>
        <w:rPr>
          <w:sz w:val="20"/>
        </w:rPr>
        <w:t>deben</w:t>
      </w:r>
      <w:r>
        <w:rPr>
          <w:spacing w:val="-8"/>
          <w:sz w:val="20"/>
        </w:rPr>
        <w:t xml:space="preserve"> </w:t>
      </w:r>
      <w:r>
        <w:rPr>
          <w:sz w:val="20"/>
        </w:rPr>
        <w:t>permanecer</w:t>
      </w:r>
      <w:r>
        <w:rPr>
          <w:spacing w:val="-7"/>
          <w:sz w:val="20"/>
        </w:rPr>
        <w:t xml:space="preserve"> </w:t>
      </w:r>
      <w:r>
        <w:rPr>
          <w:sz w:val="20"/>
        </w:rPr>
        <w:t>en</w:t>
      </w:r>
      <w:r>
        <w:rPr>
          <w:spacing w:val="-8"/>
          <w:sz w:val="20"/>
        </w:rPr>
        <w:t xml:space="preserve"> </w:t>
      </w:r>
      <w:r>
        <w:rPr>
          <w:sz w:val="20"/>
        </w:rPr>
        <w:t>lugares</w:t>
      </w:r>
      <w:r>
        <w:rPr>
          <w:spacing w:val="-6"/>
          <w:sz w:val="20"/>
        </w:rPr>
        <w:t xml:space="preserve"> </w:t>
      </w:r>
      <w:r>
        <w:rPr>
          <w:sz w:val="20"/>
        </w:rPr>
        <w:t>visibles,</w:t>
      </w:r>
      <w:r>
        <w:rPr>
          <w:spacing w:val="-8"/>
          <w:sz w:val="20"/>
        </w:rPr>
        <w:t xml:space="preserve"> </w:t>
      </w:r>
      <w:r>
        <w:rPr>
          <w:sz w:val="20"/>
        </w:rPr>
        <w:t>de</w:t>
      </w:r>
      <w:r>
        <w:rPr>
          <w:spacing w:val="-8"/>
          <w:sz w:val="20"/>
        </w:rPr>
        <w:t xml:space="preserve"> </w:t>
      </w:r>
      <w:r>
        <w:rPr>
          <w:sz w:val="20"/>
        </w:rPr>
        <w:t>fácil</w:t>
      </w:r>
      <w:r>
        <w:rPr>
          <w:spacing w:val="-6"/>
          <w:sz w:val="20"/>
        </w:rPr>
        <w:t xml:space="preserve"> </w:t>
      </w:r>
      <w:r>
        <w:rPr>
          <w:sz w:val="20"/>
        </w:rPr>
        <w:t>acceso,</w:t>
      </w:r>
      <w:r>
        <w:rPr>
          <w:spacing w:val="-8"/>
          <w:sz w:val="20"/>
        </w:rPr>
        <w:t xml:space="preserve"> </w:t>
      </w:r>
      <w:r>
        <w:rPr>
          <w:sz w:val="20"/>
        </w:rPr>
        <w:t>cerca</w:t>
      </w:r>
      <w:r>
        <w:rPr>
          <w:spacing w:val="-53"/>
          <w:sz w:val="20"/>
        </w:rPr>
        <w:t xml:space="preserve"> </w:t>
      </w:r>
      <w:r>
        <w:rPr>
          <w:w w:val="95"/>
          <w:sz w:val="20"/>
        </w:rPr>
        <w:t>al sitio de almacenamiento de las sustancias y disponibles en el sitio, además, EL CONTRATISTA</w:t>
      </w:r>
      <w:r>
        <w:rPr>
          <w:spacing w:val="1"/>
          <w:w w:val="95"/>
          <w:sz w:val="20"/>
        </w:rPr>
        <w:t xml:space="preserve"> </w:t>
      </w:r>
      <w:r>
        <w:rPr>
          <w:sz w:val="20"/>
        </w:rPr>
        <w:t>debe cumplir las medidas</w:t>
      </w:r>
      <w:r>
        <w:rPr>
          <w:spacing w:val="1"/>
          <w:sz w:val="20"/>
        </w:rPr>
        <w:t xml:space="preserve"> </w:t>
      </w:r>
      <w:r>
        <w:rPr>
          <w:sz w:val="20"/>
        </w:rPr>
        <w:t>incluidas en</w:t>
      </w:r>
      <w:r>
        <w:rPr>
          <w:spacing w:val="-1"/>
          <w:sz w:val="20"/>
        </w:rPr>
        <w:t xml:space="preserve"> </w:t>
      </w:r>
      <w:r>
        <w:rPr>
          <w:sz w:val="20"/>
        </w:rPr>
        <w:t>las hojas</w:t>
      </w:r>
      <w:r>
        <w:rPr>
          <w:spacing w:val="-1"/>
          <w:sz w:val="20"/>
        </w:rPr>
        <w:t xml:space="preserve"> </w:t>
      </w:r>
      <w:r>
        <w:rPr>
          <w:sz w:val="20"/>
        </w:rPr>
        <w:t>de</w:t>
      </w:r>
      <w:r>
        <w:rPr>
          <w:spacing w:val="-1"/>
          <w:sz w:val="20"/>
        </w:rPr>
        <w:t xml:space="preserve"> </w:t>
      </w:r>
      <w:r>
        <w:rPr>
          <w:sz w:val="20"/>
        </w:rPr>
        <w:t>seguridad.</w:t>
      </w:r>
    </w:p>
    <w:p w14:paraId="760D88D0" w14:textId="77777777" w:rsidR="00DE2371" w:rsidRDefault="00DE2371">
      <w:pPr>
        <w:pStyle w:val="Textoindependiente"/>
        <w:spacing w:before="10"/>
      </w:pPr>
    </w:p>
    <w:p w14:paraId="00469B56" w14:textId="77777777" w:rsidR="00DE2371" w:rsidRDefault="004711A8" w:rsidP="00454847">
      <w:pPr>
        <w:pStyle w:val="Prrafodelista"/>
        <w:numPr>
          <w:ilvl w:val="1"/>
          <w:numId w:val="18"/>
        </w:numPr>
        <w:tabs>
          <w:tab w:val="left" w:pos="912"/>
        </w:tabs>
        <w:ind w:right="683"/>
        <w:jc w:val="both"/>
        <w:rPr>
          <w:sz w:val="20"/>
        </w:rPr>
      </w:pPr>
      <w:r>
        <w:rPr>
          <w:sz w:val="20"/>
        </w:rPr>
        <w:t>Asegurar</w:t>
      </w:r>
      <w:r>
        <w:rPr>
          <w:spacing w:val="1"/>
          <w:sz w:val="20"/>
        </w:rPr>
        <w:t xml:space="preserve"> </w:t>
      </w:r>
      <w:r>
        <w:rPr>
          <w:sz w:val="20"/>
        </w:rPr>
        <w:t>que</w:t>
      </w:r>
      <w:r>
        <w:rPr>
          <w:spacing w:val="1"/>
          <w:sz w:val="20"/>
        </w:rPr>
        <w:t xml:space="preserve"> </w:t>
      </w:r>
      <w:r>
        <w:rPr>
          <w:sz w:val="20"/>
        </w:rPr>
        <w:t>toda</w:t>
      </w:r>
      <w:r>
        <w:rPr>
          <w:spacing w:val="1"/>
          <w:sz w:val="20"/>
        </w:rPr>
        <w:t xml:space="preserve"> </w:t>
      </w:r>
      <w:r>
        <w:rPr>
          <w:sz w:val="20"/>
        </w:rPr>
        <w:t>la</w:t>
      </w:r>
      <w:r>
        <w:rPr>
          <w:spacing w:val="1"/>
          <w:sz w:val="20"/>
        </w:rPr>
        <w:t xml:space="preserve"> </w:t>
      </w:r>
      <w:r>
        <w:rPr>
          <w:sz w:val="20"/>
        </w:rPr>
        <w:t>actividad</w:t>
      </w:r>
      <w:r>
        <w:rPr>
          <w:spacing w:val="1"/>
          <w:sz w:val="20"/>
        </w:rPr>
        <w:t xml:space="preserve"> </w:t>
      </w:r>
      <w:r>
        <w:rPr>
          <w:sz w:val="20"/>
        </w:rPr>
        <w:t>inherente</w:t>
      </w:r>
      <w:r>
        <w:rPr>
          <w:spacing w:val="1"/>
          <w:sz w:val="20"/>
        </w:rPr>
        <w:t xml:space="preserve"> </w:t>
      </w:r>
      <w:r>
        <w:rPr>
          <w:sz w:val="20"/>
        </w:rPr>
        <w:t>al</w:t>
      </w:r>
      <w:r>
        <w:rPr>
          <w:spacing w:val="1"/>
          <w:sz w:val="20"/>
        </w:rPr>
        <w:t xml:space="preserve"> </w:t>
      </w:r>
      <w:r>
        <w:rPr>
          <w:sz w:val="20"/>
        </w:rPr>
        <w:t>desarrollo</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obras</w:t>
      </w:r>
      <w:r>
        <w:rPr>
          <w:spacing w:val="1"/>
          <w:sz w:val="20"/>
        </w:rPr>
        <w:t xml:space="preserve"> </w:t>
      </w:r>
      <w:r>
        <w:rPr>
          <w:sz w:val="20"/>
        </w:rPr>
        <w:t>tenga</w:t>
      </w:r>
      <w:r>
        <w:rPr>
          <w:spacing w:val="1"/>
          <w:sz w:val="20"/>
        </w:rPr>
        <w:t xml:space="preserve"> </w:t>
      </w:r>
      <w:r>
        <w:rPr>
          <w:sz w:val="20"/>
        </w:rPr>
        <w:t>una</w:t>
      </w:r>
      <w:r>
        <w:rPr>
          <w:spacing w:val="1"/>
          <w:sz w:val="20"/>
        </w:rPr>
        <w:t xml:space="preserve"> </w:t>
      </w:r>
      <w:r>
        <w:rPr>
          <w:sz w:val="20"/>
        </w:rPr>
        <w:t>adecuada</w:t>
      </w:r>
      <w:r>
        <w:rPr>
          <w:spacing w:val="-53"/>
          <w:sz w:val="20"/>
        </w:rPr>
        <w:t xml:space="preserve"> </w:t>
      </w:r>
      <w:r>
        <w:rPr>
          <w:sz w:val="20"/>
        </w:rPr>
        <w:t>iluminación cuando se adelanten trabajos en horario nocturno. Implementar permiso de trabajo</w:t>
      </w:r>
      <w:r>
        <w:rPr>
          <w:spacing w:val="1"/>
          <w:sz w:val="20"/>
        </w:rPr>
        <w:t xml:space="preserve"> </w:t>
      </w:r>
      <w:r>
        <w:rPr>
          <w:sz w:val="20"/>
        </w:rPr>
        <w:t>para trabajo nocturno con el fin de garantizar el control del riesgo en las actividades realizadas</w:t>
      </w:r>
      <w:r>
        <w:rPr>
          <w:spacing w:val="1"/>
          <w:sz w:val="20"/>
        </w:rPr>
        <w:t xml:space="preserve"> </w:t>
      </w:r>
      <w:r>
        <w:rPr>
          <w:sz w:val="20"/>
        </w:rPr>
        <w:t>en</w:t>
      </w:r>
      <w:r>
        <w:rPr>
          <w:spacing w:val="-2"/>
          <w:sz w:val="20"/>
        </w:rPr>
        <w:t xml:space="preserve"> </w:t>
      </w:r>
      <w:r>
        <w:rPr>
          <w:sz w:val="20"/>
        </w:rPr>
        <w:t>esta</w:t>
      </w:r>
      <w:r>
        <w:rPr>
          <w:spacing w:val="1"/>
          <w:sz w:val="20"/>
        </w:rPr>
        <w:t xml:space="preserve"> </w:t>
      </w:r>
      <w:r>
        <w:rPr>
          <w:sz w:val="20"/>
        </w:rPr>
        <w:t>jornada.</w:t>
      </w:r>
    </w:p>
    <w:p w14:paraId="2FC1EAD0" w14:textId="77777777" w:rsidR="00DE2371" w:rsidRDefault="00DE2371">
      <w:pPr>
        <w:pStyle w:val="Textoindependiente"/>
        <w:spacing w:before="1"/>
        <w:rPr>
          <w:sz w:val="21"/>
        </w:rPr>
      </w:pPr>
    </w:p>
    <w:p w14:paraId="3D5A0CB9" w14:textId="77777777" w:rsidR="00DE2371" w:rsidRDefault="004711A8" w:rsidP="00454847">
      <w:pPr>
        <w:pStyle w:val="Prrafodelista"/>
        <w:numPr>
          <w:ilvl w:val="1"/>
          <w:numId w:val="18"/>
        </w:numPr>
        <w:tabs>
          <w:tab w:val="left" w:pos="912"/>
        </w:tabs>
        <w:spacing w:line="235" w:lineRule="auto"/>
        <w:ind w:right="692"/>
        <w:jc w:val="both"/>
        <w:rPr>
          <w:sz w:val="20"/>
        </w:rPr>
      </w:pPr>
      <w:r>
        <w:rPr>
          <w:sz w:val="20"/>
        </w:rPr>
        <w:t>Implementar prácticas seguras de almacenamiento y acopio de materiales en instalaciones</w:t>
      </w:r>
      <w:r>
        <w:rPr>
          <w:spacing w:val="1"/>
          <w:sz w:val="20"/>
        </w:rPr>
        <w:t xml:space="preserve"> </w:t>
      </w:r>
      <w:r>
        <w:rPr>
          <w:sz w:val="20"/>
        </w:rPr>
        <w:t>temporales</w:t>
      </w:r>
      <w:r>
        <w:rPr>
          <w:spacing w:val="1"/>
          <w:sz w:val="20"/>
        </w:rPr>
        <w:t xml:space="preserve"> </w:t>
      </w:r>
      <w:r>
        <w:rPr>
          <w:sz w:val="20"/>
        </w:rPr>
        <w:t>y</w:t>
      </w:r>
      <w:r>
        <w:rPr>
          <w:spacing w:val="-4"/>
          <w:sz w:val="20"/>
        </w:rPr>
        <w:t xml:space="preserve"> </w:t>
      </w:r>
      <w:r>
        <w:rPr>
          <w:sz w:val="20"/>
        </w:rPr>
        <w:t>frentes</w:t>
      </w:r>
      <w:r>
        <w:rPr>
          <w:spacing w:val="2"/>
          <w:sz w:val="20"/>
        </w:rPr>
        <w:t xml:space="preserve"> </w:t>
      </w:r>
      <w:r>
        <w:rPr>
          <w:sz w:val="20"/>
        </w:rPr>
        <w:t>de</w:t>
      </w:r>
      <w:r>
        <w:rPr>
          <w:spacing w:val="-1"/>
          <w:sz w:val="20"/>
        </w:rPr>
        <w:t xml:space="preserve"> </w:t>
      </w:r>
      <w:r>
        <w:rPr>
          <w:sz w:val="20"/>
        </w:rPr>
        <w:t>obra.</w:t>
      </w:r>
    </w:p>
    <w:p w14:paraId="42A6F14B" w14:textId="77777777" w:rsidR="00DE2371" w:rsidRDefault="00DE2371">
      <w:pPr>
        <w:pStyle w:val="Textoindependiente"/>
        <w:spacing w:before="2"/>
        <w:rPr>
          <w:sz w:val="21"/>
        </w:rPr>
      </w:pPr>
    </w:p>
    <w:p w14:paraId="1983AD27" w14:textId="77777777" w:rsidR="00DE2371" w:rsidRDefault="004711A8" w:rsidP="00454847">
      <w:pPr>
        <w:pStyle w:val="Prrafodelista"/>
        <w:numPr>
          <w:ilvl w:val="1"/>
          <w:numId w:val="18"/>
        </w:numPr>
        <w:tabs>
          <w:tab w:val="left" w:pos="912"/>
        </w:tabs>
        <w:ind w:right="684"/>
        <w:jc w:val="both"/>
        <w:rPr>
          <w:sz w:val="20"/>
        </w:rPr>
      </w:pPr>
      <w:r>
        <w:rPr>
          <w:sz w:val="20"/>
        </w:rPr>
        <w:t>Notificar</w:t>
      </w:r>
      <w:r>
        <w:rPr>
          <w:spacing w:val="1"/>
          <w:sz w:val="20"/>
        </w:rPr>
        <w:t xml:space="preserve"> </w:t>
      </w:r>
      <w:r>
        <w:rPr>
          <w:sz w:val="20"/>
        </w:rPr>
        <w:t>inmediatamente</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Interventoría</w:t>
      </w:r>
      <w:r>
        <w:rPr>
          <w:spacing w:val="1"/>
          <w:sz w:val="20"/>
        </w:rPr>
        <w:t xml:space="preserve"> </w:t>
      </w:r>
      <w:r>
        <w:rPr>
          <w:sz w:val="20"/>
        </w:rPr>
        <w:t>todos</w:t>
      </w:r>
      <w:r>
        <w:rPr>
          <w:spacing w:val="1"/>
          <w:sz w:val="20"/>
        </w:rPr>
        <w:t xml:space="preserve"> </w:t>
      </w:r>
      <w:r>
        <w:rPr>
          <w:sz w:val="20"/>
        </w:rPr>
        <w:t>los</w:t>
      </w:r>
      <w:r>
        <w:rPr>
          <w:spacing w:val="1"/>
          <w:sz w:val="20"/>
        </w:rPr>
        <w:t xml:space="preserve"> </w:t>
      </w:r>
      <w:r>
        <w:rPr>
          <w:sz w:val="20"/>
        </w:rPr>
        <w:t>accidentes</w:t>
      </w:r>
      <w:r>
        <w:rPr>
          <w:spacing w:val="1"/>
          <w:sz w:val="20"/>
        </w:rPr>
        <w:t xml:space="preserve"> </w:t>
      </w:r>
      <w:r>
        <w:rPr>
          <w:sz w:val="20"/>
        </w:rPr>
        <w:t>e</w:t>
      </w:r>
      <w:r>
        <w:rPr>
          <w:spacing w:val="1"/>
          <w:sz w:val="20"/>
        </w:rPr>
        <w:t xml:space="preserve"> </w:t>
      </w:r>
      <w:r>
        <w:rPr>
          <w:sz w:val="20"/>
        </w:rPr>
        <w:t>incidentes</w:t>
      </w:r>
      <w:r>
        <w:rPr>
          <w:spacing w:val="1"/>
          <w:sz w:val="20"/>
        </w:rPr>
        <w:t xml:space="preserve"> </w:t>
      </w:r>
      <w:r>
        <w:rPr>
          <w:sz w:val="20"/>
        </w:rPr>
        <w:t>ocurridos</w:t>
      </w:r>
      <w:r>
        <w:rPr>
          <w:spacing w:val="1"/>
          <w:sz w:val="20"/>
        </w:rPr>
        <w:t xml:space="preserve"> </w:t>
      </w:r>
      <w:r>
        <w:rPr>
          <w:sz w:val="20"/>
        </w:rPr>
        <w:t>a</w:t>
      </w:r>
      <w:r>
        <w:rPr>
          <w:spacing w:val="1"/>
          <w:sz w:val="20"/>
        </w:rPr>
        <w:t xml:space="preserve"> </w:t>
      </w:r>
      <w:r>
        <w:rPr>
          <w:sz w:val="20"/>
        </w:rPr>
        <w:t>trabajadores y a terceros, (en horario diurno antes de una (1) hora y en horario nocturno a las</w:t>
      </w:r>
      <w:r>
        <w:rPr>
          <w:spacing w:val="1"/>
          <w:sz w:val="20"/>
        </w:rPr>
        <w:t xml:space="preserve"> </w:t>
      </w:r>
      <w:r>
        <w:rPr>
          <w:sz w:val="20"/>
        </w:rPr>
        <w:t>7:30 a.m. del día siguiente). La investigación debe ser realizada por la comisión investigadora</w:t>
      </w:r>
      <w:r>
        <w:rPr>
          <w:spacing w:val="1"/>
          <w:sz w:val="20"/>
        </w:rPr>
        <w:t xml:space="preserve"> </w:t>
      </w:r>
      <w:r>
        <w:rPr>
          <w:sz w:val="20"/>
        </w:rPr>
        <w:t>que</w:t>
      </w:r>
      <w:r>
        <w:rPr>
          <w:spacing w:val="-8"/>
          <w:sz w:val="20"/>
        </w:rPr>
        <w:t xml:space="preserve"> </w:t>
      </w:r>
      <w:r>
        <w:rPr>
          <w:sz w:val="20"/>
        </w:rPr>
        <w:t>aplique</w:t>
      </w:r>
      <w:r>
        <w:rPr>
          <w:spacing w:val="-7"/>
          <w:sz w:val="20"/>
        </w:rPr>
        <w:t xml:space="preserve"> </w:t>
      </w:r>
      <w:r>
        <w:rPr>
          <w:sz w:val="20"/>
        </w:rPr>
        <w:t>según</w:t>
      </w:r>
      <w:r>
        <w:rPr>
          <w:spacing w:val="-7"/>
          <w:sz w:val="20"/>
        </w:rPr>
        <w:t xml:space="preserve"> </w:t>
      </w:r>
      <w:r>
        <w:rPr>
          <w:sz w:val="20"/>
        </w:rPr>
        <w:t>la</w:t>
      </w:r>
      <w:r>
        <w:rPr>
          <w:spacing w:val="-7"/>
          <w:sz w:val="20"/>
        </w:rPr>
        <w:t xml:space="preserve"> </w:t>
      </w:r>
      <w:r>
        <w:rPr>
          <w:sz w:val="20"/>
        </w:rPr>
        <w:t>gravedad</w:t>
      </w:r>
      <w:r>
        <w:rPr>
          <w:spacing w:val="-8"/>
          <w:sz w:val="20"/>
        </w:rPr>
        <w:t xml:space="preserve"> </w:t>
      </w:r>
      <w:r>
        <w:rPr>
          <w:sz w:val="20"/>
        </w:rPr>
        <w:t>del</w:t>
      </w:r>
      <w:r>
        <w:rPr>
          <w:spacing w:val="-8"/>
          <w:sz w:val="20"/>
        </w:rPr>
        <w:t xml:space="preserve"> </w:t>
      </w:r>
      <w:r>
        <w:rPr>
          <w:sz w:val="20"/>
        </w:rPr>
        <w:t>evento</w:t>
      </w:r>
      <w:r>
        <w:rPr>
          <w:spacing w:val="-2"/>
          <w:sz w:val="20"/>
        </w:rPr>
        <w:t xml:space="preserve"> </w:t>
      </w:r>
      <w:r>
        <w:rPr>
          <w:sz w:val="20"/>
        </w:rPr>
        <w:t>y</w:t>
      </w:r>
      <w:r>
        <w:rPr>
          <w:spacing w:val="-10"/>
          <w:sz w:val="20"/>
        </w:rPr>
        <w:t xml:space="preserve"> </w:t>
      </w:r>
      <w:r>
        <w:rPr>
          <w:sz w:val="20"/>
        </w:rPr>
        <w:t>el</w:t>
      </w:r>
      <w:r>
        <w:rPr>
          <w:spacing w:val="-6"/>
          <w:sz w:val="20"/>
        </w:rPr>
        <w:t xml:space="preserve"> </w:t>
      </w:r>
      <w:r>
        <w:rPr>
          <w:sz w:val="20"/>
        </w:rPr>
        <w:t>informe</w:t>
      </w:r>
      <w:r>
        <w:rPr>
          <w:spacing w:val="-10"/>
          <w:sz w:val="20"/>
        </w:rPr>
        <w:t xml:space="preserve"> </w:t>
      </w:r>
      <w:r>
        <w:rPr>
          <w:sz w:val="20"/>
        </w:rPr>
        <w:t>y</w:t>
      </w:r>
      <w:r>
        <w:rPr>
          <w:spacing w:val="-8"/>
          <w:sz w:val="20"/>
        </w:rPr>
        <w:t xml:space="preserve"> </w:t>
      </w:r>
      <w:r>
        <w:rPr>
          <w:sz w:val="20"/>
        </w:rPr>
        <w:t>lección</w:t>
      </w:r>
      <w:r>
        <w:rPr>
          <w:spacing w:val="-7"/>
          <w:sz w:val="20"/>
        </w:rPr>
        <w:t xml:space="preserve"> </w:t>
      </w:r>
      <w:r>
        <w:rPr>
          <w:sz w:val="20"/>
        </w:rPr>
        <w:t>aprendida</w:t>
      </w:r>
      <w:r>
        <w:rPr>
          <w:spacing w:val="-5"/>
          <w:sz w:val="20"/>
        </w:rPr>
        <w:t xml:space="preserve"> </w:t>
      </w:r>
      <w:r>
        <w:rPr>
          <w:sz w:val="20"/>
        </w:rPr>
        <w:t>debe</w:t>
      </w:r>
      <w:r>
        <w:rPr>
          <w:spacing w:val="-8"/>
          <w:sz w:val="20"/>
        </w:rPr>
        <w:t xml:space="preserve"> </w:t>
      </w:r>
      <w:r>
        <w:rPr>
          <w:sz w:val="20"/>
        </w:rPr>
        <w:t>realizarse</w:t>
      </w:r>
      <w:r>
        <w:rPr>
          <w:spacing w:val="-7"/>
          <w:sz w:val="20"/>
        </w:rPr>
        <w:t xml:space="preserve"> </w:t>
      </w:r>
      <w:r>
        <w:rPr>
          <w:sz w:val="20"/>
        </w:rPr>
        <w:t>según</w:t>
      </w:r>
      <w:r>
        <w:rPr>
          <w:spacing w:val="-53"/>
          <w:sz w:val="20"/>
        </w:rPr>
        <w:t xml:space="preserve"> </w:t>
      </w:r>
      <w:r>
        <w:rPr>
          <w:sz w:val="20"/>
        </w:rPr>
        <w:t>los tiempos establecidos en el procedimiento para reporte e investigación de accidentes e</w:t>
      </w:r>
      <w:r>
        <w:rPr>
          <w:spacing w:val="1"/>
          <w:sz w:val="20"/>
        </w:rPr>
        <w:t xml:space="preserve"> </w:t>
      </w:r>
      <w:r>
        <w:rPr>
          <w:sz w:val="20"/>
        </w:rPr>
        <w:t>incidentes,</w:t>
      </w:r>
      <w:r>
        <w:rPr>
          <w:spacing w:val="-2"/>
          <w:sz w:val="20"/>
        </w:rPr>
        <w:t xml:space="preserve"> </w:t>
      </w:r>
      <w:r>
        <w:rPr>
          <w:sz w:val="20"/>
        </w:rPr>
        <w:t>de</w:t>
      </w:r>
      <w:r>
        <w:rPr>
          <w:spacing w:val="1"/>
          <w:sz w:val="20"/>
        </w:rPr>
        <w:t xml:space="preserve"> </w:t>
      </w:r>
      <w:r>
        <w:rPr>
          <w:sz w:val="20"/>
        </w:rPr>
        <w:t>acuerdo</w:t>
      </w:r>
      <w:r>
        <w:rPr>
          <w:spacing w:val="-1"/>
          <w:sz w:val="20"/>
        </w:rPr>
        <w:t xml:space="preserve"> </w:t>
      </w:r>
      <w:r>
        <w:rPr>
          <w:sz w:val="20"/>
        </w:rPr>
        <w:t>con las normas legales</w:t>
      </w:r>
      <w:r>
        <w:rPr>
          <w:spacing w:val="2"/>
          <w:sz w:val="20"/>
        </w:rPr>
        <w:t xml:space="preserve"> </w:t>
      </w:r>
      <w:r>
        <w:rPr>
          <w:sz w:val="20"/>
        </w:rPr>
        <w:t>vigentes.</w:t>
      </w:r>
    </w:p>
    <w:p w14:paraId="6B968203" w14:textId="77777777" w:rsidR="00DE2371" w:rsidRDefault="00DE2371">
      <w:pPr>
        <w:pStyle w:val="Textoindependiente"/>
        <w:spacing w:before="6"/>
      </w:pPr>
    </w:p>
    <w:p w14:paraId="0806ACEC" w14:textId="77777777" w:rsidR="00DE2371" w:rsidRDefault="004711A8">
      <w:pPr>
        <w:pStyle w:val="Textoindependiente"/>
        <w:ind w:left="911" w:right="679"/>
        <w:jc w:val="both"/>
      </w:pPr>
      <w:r>
        <w:t>EL CONTRATISTA debe hacer seguimiento a cada caso hasta tener el cierre del mismo con</w:t>
      </w:r>
      <w:r>
        <w:rPr>
          <w:spacing w:val="1"/>
        </w:rPr>
        <w:t xml:space="preserve"> </w:t>
      </w:r>
      <w:r>
        <w:t>concepto de la ARP y las juntas de calificación cuando aplique y reportar este seguimiento a la</w:t>
      </w:r>
      <w:r>
        <w:rPr>
          <w:spacing w:val="1"/>
        </w:rPr>
        <w:t xml:space="preserve"> </w:t>
      </w:r>
      <w:r>
        <w:t>Interventoría</w:t>
      </w:r>
      <w:r>
        <w:rPr>
          <w:spacing w:val="-2"/>
        </w:rPr>
        <w:t xml:space="preserve"> </w:t>
      </w:r>
      <w:r>
        <w:t>en</w:t>
      </w:r>
      <w:r>
        <w:rPr>
          <w:spacing w:val="-1"/>
        </w:rPr>
        <w:t xml:space="preserve"> </w:t>
      </w:r>
      <w:r>
        <w:t>el</w:t>
      </w:r>
      <w:r>
        <w:rPr>
          <w:spacing w:val="-2"/>
        </w:rPr>
        <w:t xml:space="preserve"> </w:t>
      </w:r>
      <w:r>
        <w:t>informe</w:t>
      </w:r>
      <w:r>
        <w:rPr>
          <w:spacing w:val="-1"/>
        </w:rPr>
        <w:t xml:space="preserve"> </w:t>
      </w:r>
      <w:r>
        <w:t>correspondiente.</w:t>
      </w:r>
    </w:p>
    <w:p w14:paraId="032488B8" w14:textId="77777777" w:rsidR="00DE2371" w:rsidRDefault="00DE2371">
      <w:pPr>
        <w:pStyle w:val="Textoindependiente"/>
        <w:spacing w:before="2"/>
        <w:rPr>
          <w:sz w:val="21"/>
        </w:rPr>
      </w:pPr>
    </w:p>
    <w:p w14:paraId="2B9DAA0D" w14:textId="77777777" w:rsidR="00DE2371" w:rsidRDefault="004711A8" w:rsidP="00454847">
      <w:pPr>
        <w:pStyle w:val="Prrafodelista"/>
        <w:numPr>
          <w:ilvl w:val="1"/>
          <w:numId w:val="18"/>
        </w:numPr>
        <w:tabs>
          <w:tab w:val="left" w:pos="912"/>
        </w:tabs>
        <w:ind w:right="692"/>
        <w:jc w:val="both"/>
        <w:rPr>
          <w:sz w:val="20"/>
        </w:rPr>
      </w:pPr>
      <w:r>
        <w:rPr>
          <w:sz w:val="20"/>
        </w:rPr>
        <w:t>Implementar las medidas para la prevención de derrumbes en excavaciones, las cuales deben</w:t>
      </w:r>
      <w:r>
        <w:rPr>
          <w:spacing w:val="1"/>
          <w:sz w:val="20"/>
        </w:rPr>
        <w:t xml:space="preserve"> </w:t>
      </w:r>
      <w:r>
        <w:rPr>
          <w:sz w:val="20"/>
        </w:rPr>
        <w:t>ser definidas con aprobación del área técnica o del especialista de geotecnia y del Residente</w:t>
      </w:r>
      <w:r>
        <w:rPr>
          <w:spacing w:val="1"/>
          <w:sz w:val="20"/>
        </w:rPr>
        <w:t xml:space="preserve"> </w:t>
      </w:r>
      <w:r>
        <w:rPr>
          <w:sz w:val="20"/>
        </w:rPr>
        <w:t>SST</w:t>
      </w:r>
      <w:r>
        <w:rPr>
          <w:spacing w:val="1"/>
          <w:sz w:val="20"/>
        </w:rPr>
        <w:t xml:space="preserve"> </w:t>
      </w:r>
      <w:r>
        <w:rPr>
          <w:sz w:val="20"/>
        </w:rPr>
        <w:t>de</w:t>
      </w:r>
      <w:r>
        <w:rPr>
          <w:spacing w:val="1"/>
          <w:sz w:val="20"/>
        </w:rPr>
        <w:t xml:space="preserve"> </w:t>
      </w:r>
      <w:r>
        <w:rPr>
          <w:sz w:val="20"/>
        </w:rPr>
        <w:t>EL</w:t>
      </w:r>
      <w:r>
        <w:rPr>
          <w:spacing w:val="1"/>
          <w:sz w:val="20"/>
        </w:rPr>
        <w:t xml:space="preserve"> </w:t>
      </w:r>
      <w:r>
        <w:rPr>
          <w:sz w:val="20"/>
        </w:rPr>
        <w:t>CONTRATISTA,</w:t>
      </w:r>
      <w:r>
        <w:rPr>
          <w:spacing w:val="1"/>
          <w:sz w:val="20"/>
        </w:rPr>
        <w:t xml:space="preserve"> </w:t>
      </w:r>
      <w:r>
        <w:rPr>
          <w:sz w:val="20"/>
        </w:rPr>
        <w:t>siguiendo</w:t>
      </w:r>
      <w:r>
        <w:rPr>
          <w:spacing w:val="1"/>
          <w:sz w:val="20"/>
        </w:rPr>
        <w:t xml:space="preserve"> </w:t>
      </w:r>
      <w:r>
        <w:rPr>
          <w:sz w:val="20"/>
        </w:rPr>
        <w:t>el</w:t>
      </w:r>
      <w:r>
        <w:rPr>
          <w:spacing w:val="1"/>
          <w:sz w:val="20"/>
        </w:rPr>
        <w:t xml:space="preserve"> </w:t>
      </w:r>
      <w:r>
        <w:rPr>
          <w:sz w:val="20"/>
        </w:rPr>
        <w:t>procedimiento</w:t>
      </w:r>
      <w:r>
        <w:rPr>
          <w:spacing w:val="1"/>
          <w:sz w:val="20"/>
        </w:rPr>
        <w:t xml:space="preserve"> </w:t>
      </w:r>
      <w:r>
        <w:rPr>
          <w:sz w:val="20"/>
        </w:rPr>
        <w:t>seguro</w:t>
      </w:r>
      <w:r>
        <w:rPr>
          <w:spacing w:val="1"/>
          <w:sz w:val="20"/>
        </w:rPr>
        <w:t xml:space="preserve"> </w:t>
      </w:r>
      <w:r>
        <w:rPr>
          <w:sz w:val="20"/>
        </w:rPr>
        <w:t>de</w:t>
      </w:r>
      <w:r>
        <w:rPr>
          <w:spacing w:val="1"/>
          <w:sz w:val="20"/>
        </w:rPr>
        <w:t xml:space="preserve"> </w:t>
      </w:r>
      <w:r>
        <w:rPr>
          <w:sz w:val="20"/>
        </w:rPr>
        <w:t>excavaciones,</w:t>
      </w:r>
      <w:r>
        <w:rPr>
          <w:spacing w:val="1"/>
          <w:sz w:val="20"/>
        </w:rPr>
        <w:t xml:space="preserve"> </w:t>
      </w:r>
      <w:r>
        <w:rPr>
          <w:sz w:val="20"/>
        </w:rPr>
        <w:t>previa</w:t>
      </w:r>
      <w:r>
        <w:rPr>
          <w:spacing w:val="1"/>
          <w:sz w:val="20"/>
        </w:rPr>
        <w:t xml:space="preserve"> </w:t>
      </w:r>
      <w:r>
        <w:rPr>
          <w:sz w:val="20"/>
        </w:rPr>
        <w:t>aprobación de</w:t>
      </w:r>
      <w:r>
        <w:rPr>
          <w:spacing w:val="1"/>
          <w:sz w:val="20"/>
        </w:rPr>
        <w:t xml:space="preserve"> </w:t>
      </w:r>
      <w:r>
        <w:rPr>
          <w:sz w:val="20"/>
        </w:rPr>
        <w:t>la</w:t>
      </w:r>
      <w:r>
        <w:rPr>
          <w:spacing w:val="1"/>
          <w:sz w:val="20"/>
        </w:rPr>
        <w:t xml:space="preserve"> </w:t>
      </w:r>
      <w:r>
        <w:rPr>
          <w:sz w:val="20"/>
        </w:rPr>
        <w:t>Interventoría.</w:t>
      </w:r>
    </w:p>
    <w:p w14:paraId="19D5787F" w14:textId="77777777" w:rsidR="00DE2371" w:rsidRDefault="00DE2371">
      <w:pPr>
        <w:pStyle w:val="Textoindependiente"/>
        <w:spacing w:before="6"/>
        <w:rPr>
          <w:sz w:val="11"/>
        </w:rPr>
      </w:pPr>
    </w:p>
    <w:p w14:paraId="2D7C4FF1" w14:textId="77777777" w:rsidR="00DE2371" w:rsidRDefault="004711A8" w:rsidP="00454847">
      <w:pPr>
        <w:pStyle w:val="Prrafodelista"/>
        <w:numPr>
          <w:ilvl w:val="1"/>
          <w:numId w:val="18"/>
        </w:numPr>
        <w:tabs>
          <w:tab w:val="left" w:pos="912"/>
        </w:tabs>
        <w:spacing w:before="103" w:line="235" w:lineRule="auto"/>
        <w:ind w:right="684"/>
        <w:jc w:val="both"/>
        <w:rPr>
          <w:sz w:val="20"/>
        </w:rPr>
      </w:pPr>
      <w:r>
        <w:rPr>
          <w:sz w:val="20"/>
        </w:rPr>
        <w:t>Cubrir la totalidad de la infraestructura a demoler con mallas que mitiguen la caída de material</w:t>
      </w:r>
      <w:r>
        <w:rPr>
          <w:spacing w:val="1"/>
          <w:sz w:val="20"/>
        </w:rPr>
        <w:t xml:space="preserve"> </w:t>
      </w:r>
      <w:r>
        <w:rPr>
          <w:sz w:val="20"/>
        </w:rPr>
        <w:t>para</w:t>
      </w:r>
      <w:r>
        <w:rPr>
          <w:spacing w:val="-2"/>
          <w:sz w:val="20"/>
        </w:rPr>
        <w:t xml:space="preserve"> </w:t>
      </w:r>
      <w:r>
        <w:rPr>
          <w:sz w:val="20"/>
        </w:rPr>
        <w:t>evitar</w:t>
      </w:r>
      <w:r>
        <w:rPr>
          <w:spacing w:val="-2"/>
          <w:sz w:val="20"/>
        </w:rPr>
        <w:t xml:space="preserve"> </w:t>
      </w:r>
      <w:r>
        <w:rPr>
          <w:sz w:val="20"/>
        </w:rPr>
        <w:t>accidentes según</w:t>
      </w:r>
      <w:r>
        <w:rPr>
          <w:spacing w:val="-2"/>
          <w:sz w:val="20"/>
        </w:rPr>
        <w:t xml:space="preserve"> </w:t>
      </w:r>
      <w:r>
        <w:rPr>
          <w:sz w:val="20"/>
        </w:rPr>
        <w:t>se</w:t>
      </w:r>
      <w:r>
        <w:rPr>
          <w:spacing w:val="-2"/>
          <w:sz w:val="20"/>
        </w:rPr>
        <w:t xml:space="preserve"> </w:t>
      </w:r>
      <w:r>
        <w:rPr>
          <w:sz w:val="20"/>
        </w:rPr>
        <w:t>establezca</w:t>
      </w:r>
      <w:r>
        <w:rPr>
          <w:spacing w:val="1"/>
          <w:sz w:val="20"/>
        </w:rPr>
        <w:t xml:space="preserve"> </w:t>
      </w:r>
      <w:r>
        <w:rPr>
          <w:sz w:val="20"/>
        </w:rPr>
        <w:t>en las</w:t>
      </w:r>
      <w:r>
        <w:rPr>
          <w:spacing w:val="-1"/>
          <w:sz w:val="20"/>
        </w:rPr>
        <w:t xml:space="preserve"> </w:t>
      </w:r>
      <w:r>
        <w:rPr>
          <w:sz w:val="20"/>
        </w:rPr>
        <w:t>normas legales</w:t>
      </w:r>
      <w:r>
        <w:rPr>
          <w:spacing w:val="1"/>
          <w:sz w:val="20"/>
        </w:rPr>
        <w:t xml:space="preserve"> </w:t>
      </w:r>
      <w:r>
        <w:rPr>
          <w:sz w:val="20"/>
        </w:rPr>
        <w:t>vigentes.</w:t>
      </w:r>
    </w:p>
    <w:p w14:paraId="1513A60C" w14:textId="77777777" w:rsidR="00DE2371" w:rsidRDefault="00DE2371">
      <w:pPr>
        <w:pStyle w:val="Textoindependiente"/>
        <w:spacing w:before="2"/>
        <w:rPr>
          <w:sz w:val="21"/>
        </w:rPr>
      </w:pPr>
    </w:p>
    <w:p w14:paraId="2DD5D781" w14:textId="77777777" w:rsidR="00DE2371" w:rsidRDefault="004711A8" w:rsidP="00454847">
      <w:pPr>
        <w:pStyle w:val="Prrafodelista"/>
        <w:numPr>
          <w:ilvl w:val="1"/>
          <w:numId w:val="18"/>
        </w:numPr>
        <w:tabs>
          <w:tab w:val="left" w:pos="911"/>
          <w:tab w:val="left" w:pos="912"/>
        </w:tabs>
        <w:ind w:hanging="361"/>
        <w:rPr>
          <w:sz w:val="20"/>
        </w:rPr>
      </w:pPr>
      <w:r>
        <w:rPr>
          <w:sz w:val="20"/>
        </w:rPr>
        <w:t>EL</w:t>
      </w:r>
      <w:r>
        <w:rPr>
          <w:spacing w:val="-3"/>
          <w:sz w:val="20"/>
        </w:rPr>
        <w:t xml:space="preserve"> </w:t>
      </w:r>
      <w:r>
        <w:rPr>
          <w:sz w:val="20"/>
        </w:rPr>
        <w:t>CONTRATISTA</w:t>
      </w:r>
      <w:r>
        <w:rPr>
          <w:spacing w:val="-3"/>
          <w:sz w:val="20"/>
        </w:rPr>
        <w:t xml:space="preserve"> </w:t>
      </w:r>
      <w:r>
        <w:rPr>
          <w:sz w:val="20"/>
        </w:rPr>
        <w:t>debe</w:t>
      </w:r>
      <w:r>
        <w:rPr>
          <w:spacing w:val="-3"/>
          <w:sz w:val="20"/>
        </w:rPr>
        <w:t xml:space="preserve"> </w:t>
      </w:r>
      <w:r>
        <w:rPr>
          <w:sz w:val="20"/>
        </w:rPr>
        <w:t>implementar</w:t>
      </w:r>
      <w:r>
        <w:rPr>
          <w:spacing w:val="-3"/>
          <w:sz w:val="20"/>
        </w:rPr>
        <w:t xml:space="preserve"> </w:t>
      </w:r>
      <w:r>
        <w:rPr>
          <w:sz w:val="20"/>
        </w:rPr>
        <w:t>un</w:t>
      </w:r>
      <w:r>
        <w:rPr>
          <w:spacing w:val="-3"/>
          <w:sz w:val="20"/>
        </w:rPr>
        <w:t xml:space="preserve"> </w:t>
      </w:r>
      <w:r>
        <w:rPr>
          <w:sz w:val="20"/>
        </w:rPr>
        <w:t>programa</w:t>
      </w:r>
      <w:r>
        <w:rPr>
          <w:spacing w:val="-3"/>
          <w:sz w:val="20"/>
        </w:rPr>
        <w:t xml:space="preserve"> </w:t>
      </w:r>
      <w:r>
        <w:rPr>
          <w:sz w:val="20"/>
        </w:rPr>
        <w:t>de</w:t>
      </w:r>
      <w:r>
        <w:rPr>
          <w:spacing w:val="-2"/>
          <w:sz w:val="20"/>
        </w:rPr>
        <w:t xml:space="preserve"> </w:t>
      </w:r>
      <w:r>
        <w:rPr>
          <w:sz w:val="20"/>
        </w:rPr>
        <w:t>inspecciones,</w:t>
      </w:r>
      <w:r>
        <w:rPr>
          <w:spacing w:val="50"/>
          <w:sz w:val="20"/>
        </w:rPr>
        <w:t xml:space="preserve"> </w:t>
      </w:r>
      <w:r>
        <w:rPr>
          <w:sz w:val="20"/>
        </w:rPr>
        <w:t>considerando:</w:t>
      </w:r>
    </w:p>
    <w:p w14:paraId="7FB92BBA" w14:textId="77777777" w:rsidR="00DE2371" w:rsidRDefault="00DE2371">
      <w:pPr>
        <w:pStyle w:val="Textoindependiente"/>
        <w:spacing w:before="9"/>
      </w:pPr>
    </w:p>
    <w:p w14:paraId="7DCF83CA" w14:textId="77777777" w:rsidR="00DE2371" w:rsidRDefault="004711A8" w:rsidP="00454847">
      <w:pPr>
        <w:pStyle w:val="Prrafodelista"/>
        <w:numPr>
          <w:ilvl w:val="2"/>
          <w:numId w:val="18"/>
        </w:numPr>
        <w:tabs>
          <w:tab w:val="left" w:pos="1632"/>
        </w:tabs>
        <w:ind w:left="1631" w:right="684"/>
        <w:jc w:val="both"/>
        <w:rPr>
          <w:sz w:val="20"/>
        </w:rPr>
      </w:pPr>
      <w:r>
        <w:rPr>
          <w:sz w:val="20"/>
        </w:rPr>
        <w:t>Inspecciones planeadas y periódicas: las cuales deben abarcar los riesgos identificados</w:t>
      </w:r>
      <w:r>
        <w:rPr>
          <w:spacing w:val="-53"/>
          <w:sz w:val="20"/>
        </w:rPr>
        <w:t xml:space="preserve"> </w:t>
      </w:r>
      <w:r>
        <w:rPr>
          <w:sz w:val="20"/>
        </w:rPr>
        <w:t>en el panorama, suministro, uso y reposición de los elementos de protección personal,</w:t>
      </w:r>
      <w:r>
        <w:rPr>
          <w:spacing w:val="1"/>
          <w:sz w:val="20"/>
        </w:rPr>
        <w:t xml:space="preserve"> </w:t>
      </w:r>
      <w:r>
        <w:rPr>
          <w:sz w:val="20"/>
        </w:rPr>
        <w:t>saneamiento</w:t>
      </w:r>
      <w:r>
        <w:rPr>
          <w:spacing w:val="1"/>
          <w:sz w:val="20"/>
        </w:rPr>
        <w:t xml:space="preserve"> </w:t>
      </w:r>
      <w:r>
        <w:rPr>
          <w:sz w:val="20"/>
        </w:rPr>
        <w:t>básico,</w:t>
      </w:r>
      <w:r>
        <w:rPr>
          <w:spacing w:val="1"/>
          <w:sz w:val="20"/>
        </w:rPr>
        <w:t xml:space="preserve"> </w:t>
      </w:r>
      <w:r>
        <w:rPr>
          <w:sz w:val="20"/>
        </w:rPr>
        <w:t>orden</w:t>
      </w:r>
      <w:r>
        <w:rPr>
          <w:spacing w:val="1"/>
          <w:sz w:val="20"/>
        </w:rPr>
        <w:t xml:space="preserve"> </w:t>
      </w:r>
      <w:r>
        <w:rPr>
          <w:sz w:val="20"/>
        </w:rPr>
        <w:t>y</w:t>
      </w:r>
      <w:r>
        <w:rPr>
          <w:spacing w:val="1"/>
          <w:sz w:val="20"/>
        </w:rPr>
        <w:t xml:space="preserve"> </w:t>
      </w:r>
      <w:r>
        <w:rPr>
          <w:sz w:val="20"/>
        </w:rPr>
        <w:t>aseo,</w:t>
      </w:r>
      <w:r>
        <w:rPr>
          <w:spacing w:val="1"/>
          <w:sz w:val="20"/>
        </w:rPr>
        <w:t xml:space="preserve"> </w:t>
      </w:r>
      <w:r>
        <w:rPr>
          <w:sz w:val="20"/>
        </w:rPr>
        <w:t>cilindros</w:t>
      </w:r>
      <w:r>
        <w:rPr>
          <w:spacing w:val="1"/>
          <w:sz w:val="20"/>
        </w:rPr>
        <w:t xml:space="preserve"> </w:t>
      </w:r>
      <w:r>
        <w:rPr>
          <w:sz w:val="20"/>
        </w:rPr>
        <w:t>que</w:t>
      </w:r>
      <w:r>
        <w:rPr>
          <w:spacing w:val="1"/>
          <w:sz w:val="20"/>
        </w:rPr>
        <w:t xml:space="preserve"> </w:t>
      </w:r>
      <w:r>
        <w:rPr>
          <w:sz w:val="20"/>
        </w:rPr>
        <w:t>contengan</w:t>
      </w:r>
      <w:r>
        <w:rPr>
          <w:spacing w:val="1"/>
          <w:sz w:val="20"/>
        </w:rPr>
        <w:t xml:space="preserve"> </w:t>
      </w:r>
      <w:r>
        <w:rPr>
          <w:sz w:val="20"/>
        </w:rPr>
        <w:t>gases</w:t>
      </w:r>
      <w:r>
        <w:rPr>
          <w:spacing w:val="1"/>
          <w:sz w:val="20"/>
        </w:rPr>
        <w:t xml:space="preserve"> </w:t>
      </w:r>
      <w:r>
        <w:rPr>
          <w:sz w:val="20"/>
        </w:rPr>
        <w:t>comprimidos,</w:t>
      </w:r>
      <w:r>
        <w:rPr>
          <w:spacing w:val="1"/>
          <w:sz w:val="20"/>
        </w:rPr>
        <w:t xml:space="preserve"> </w:t>
      </w:r>
      <w:r>
        <w:rPr>
          <w:sz w:val="20"/>
        </w:rPr>
        <w:t>maquinaria, equipo menor, vehículos, herramientas, instalaciones locativas y frentes de</w:t>
      </w:r>
      <w:r>
        <w:rPr>
          <w:spacing w:val="-53"/>
          <w:sz w:val="20"/>
        </w:rPr>
        <w:t xml:space="preserve"> </w:t>
      </w:r>
      <w:r>
        <w:rPr>
          <w:sz w:val="20"/>
        </w:rPr>
        <w:t>trabajo.</w:t>
      </w:r>
    </w:p>
    <w:p w14:paraId="1CFFDB17" w14:textId="77777777" w:rsidR="00DE2371" w:rsidRDefault="00DE2371">
      <w:pPr>
        <w:pStyle w:val="Textoindependiente"/>
        <w:spacing w:before="10"/>
      </w:pPr>
    </w:p>
    <w:p w14:paraId="1E84BAD4" w14:textId="77777777" w:rsidR="00DE2371" w:rsidRDefault="004711A8" w:rsidP="00454847">
      <w:pPr>
        <w:pStyle w:val="Prrafodelista"/>
        <w:numPr>
          <w:ilvl w:val="2"/>
          <w:numId w:val="18"/>
        </w:numPr>
        <w:tabs>
          <w:tab w:val="left" w:pos="1631"/>
          <w:tab w:val="left" w:pos="1632"/>
        </w:tabs>
        <w:ind w:left="1631" w:hanging="361"/>
        <w:rPr>
          <w:sz w:val="20"/>
        </w:rPr>
      </w:pPr>
      <w:r>
        <w:rPr>
          <w:sz w:val="20"/>
        </w:rPr>
        <w:t>Inspecciones</w:t>
      </w:r>
      <w:r>
        <w:rPr>
          <w:spacing w:val="-4"/>
          <w:sz w:val="20"/>
        </w:rPr>
        <w:t xml:space="preserve"> </w:t>
      </w:r>
      <w:r>
        <w:rPr>
          <w:sz w:val="20"/>
        </w:rPr>
        <w:t>de</w:t>
      </w:r>
      <w:r>
        <w:rPr>
          <w:spacing w:val="-4"/>
          <w:sz w:val="20"/>
        </w:rPr>
        <w:t xml:space="preserve"> </w:t>
      </w:r>
      <w:r>
        <w:rPr>
          <w:sz w:val="20"/>
        </w:rPr>
        <w:t>seguridad</w:t>
      </w:r>
      <w:r>
        <w:rPr>
          <w:spacing w:val="-1"/>
          <w:sz w:val="20"/>
        </w:rPr>
        <w:t xml:space="preserve"> </w:t>
      </w:r>
      <w:r>
        <w:rPr>
          <w:sz w:val="20"/>
        </w:rPr>
        <w:t>vial.</w:t>
      </w:r>
    </w:p>
    <w:p w14:paraId="650016B4" w14:textId="77777777" w:rsidR="00DE2371" w:rsidRDefault="00DE2371">
      <w:pPr>
        <w:pStyle w:val="Textoindependiente"/>
        <w:spacing w:before="10"/>
      </w:pPr>
    </w:p>
    <w:p w14:paraId="4F73E05D" w14:textId="77777777" w:rsidR="00DE2371" w:rsidRDefault="004711A8" w:rsidP="00454847">
      <w:pPr>
        <w:pStyle w:val="Prrafodelista"/>
        <w:numPr>
          <w:ilvl w:val="2"/>
          <w:numId w:val="18"/>
        </w:numPr>
        <w:tabs>
          <w:tab w:val="left" w:pos="1631"/>
          <w:tab w:val="left" w:pos="1632"/>
        </w:tabs>
        <w:spacing w:before="1"/>
        <w:ind w:left="1631" w:hanging="361"/>
        <w:rPr>
          <w:sz w:val="20"/>
        </w:rPr>
      </w:pPr>
      <w:r>
        <w:rPr>
          <w:sz w:val="20"/>
        </w:rPr>
        <w:t>Inspecciones</w:t>
      </w:r>
      <w:r>
        <w:rPr>
          <w:spacing w:val="-6"/>
          <w:sz w:val="20"/>
        </w:rPr>
        <w:t xml:space="preserve"> </w:t>
      </w:r>
      <w:r>
        <w:rPr>
          <w:sz w:val="20"/>
        </w:rPr>
        <w:t>continuas:</w:t>
      </w:r>
      <w:r>
        <w:rPr>
          <w:spacing w:val="-5"/>
          <w:sz w:val="20"/>
        </w:rPr>
        <w:t xml:space="preserve"> </w:t>
      </w:r>
      <w:r>
        <w:rPr>
          <w:sz w:val="20"/>
        </w:rPr>
        <w:t>donde</w:t>
      </w:r>
      <w:r>
        <w:rPr>
          <w:spacing w:val="-7"/>
          <w:sz w:val="20"/>
        </w:rPr>
        <w:t xml:space="preserve"> </w:t>
      </w:r>
      <w:r>
        <w:rPr>
          <w:sz w:val="20"/>
        </w:rPr>
        <w:t>se</w:t>
      </w:r>
      <w:r>
        <w:rPr>
          <w:spacing w:val="-6"/>
          <w:sz w:val="20"/>
        </w:rPr>
        <w:t xml:space="preserve"> </w:t>
      </w:r>
      <w:r>
        <w:rPr>
          <w:sz w:val="20"/>
        </w:rPr>
        <w:t>realizan</w:t>
      </w:r>
      <w:r>
        <w:rPr>
          <w:spacing w:val="-6"/>
          <w:sz w:val="20"/>
        </w:rPr>
        <w:t xml:space="preserve"> </w:t>
      </w:r>
      <w:r>
        <w:rPr>
          <w:sz w:val="20"/>
        </w:rPr>
        <w:t>ajustes</w:t>
      </w:r>
      <w:r>
        <w:rPr>
          <w:spacing w:val="-3"/>
          <w:sz w:val="20"/>
        </w:rPr>
        <w:t xml:space="preserve"> </w:t>
      </w:r>
      <w:r>
        <w:rPr>
          <w:sz w:val="20"/>
        </w:rPr>
        <w:t>y</w:t>
      </w:r>
      <w:r>
        <w:rPr>
          <w:spacing w:val="-9"/>
          <w:sz w:val="20"/>
        </w:rPr>
        <w:t xml:space="preserve"> </w:t>
      </w:r>
      <w:r>
        <w:rPr>
          <w:sz w:val="20"/>
        </w:rPr>
        <w:t>seguimiento</w:t>
      </w:r>
      <w:r>
        <w:rPr>
          <w:spacing w:val="-6"/>
          <w:sz w:val="20"/>
        </w:rPr>
        <w:t xml:space="preserve"> </w:t>
      </w:r>
      <w:r>
        <w:rPr>
          <w:sz w:val="20"/>
        </w:rPr>
        <w:t>a</w:t>
      </w:r>
      <w:r>
        <w:rPr>
          <w:spacing w:val="-6"/>
          <w:sz w:val="20"/>
        </w:rPr>
        <w:t xml:space="preserve"> </w:t>
      </w:r>
      <w:r>
        <w:rPr>
          <w:sz w:val="20"/>
        </w:rPr>
        <w:t>acciones</w:t>
      </w:r>
      <w:r>
        <w:rPr>
          <w:spacing w:val="-6"/>
          <w:sz w:val="20"/>
        </w:rPr>
        <w:t xml:space="preserve"> </w:t>
      </w:r>
      <w:r>
        <w:rPr>
          <w:sz w:val="20"/>
        </w:rPr>
        <w:t>correctivas.</w:t>
      </w:r>
    </w:p>
    <w:p w14:paraId="2B733BFC" w14:textId="77777777" w:rsidR="00DE2371" w:rsidRDefault="00DE2371">
      <w:pPr>
        <w:pStyle w:val="Textoindependiente"/>
        <w:spacing w:before="7"/>
      </w:pPr>
    </w:p>
    <w:p w14:paraId="7ED0F11C" w14:textId="77777777" w:rsidR="00DE2371" w:rsidRDefault="004711A8" w:rsidP="00454847">
      <w:pPr>
        <w:pStyle w:val="Prrafodelista"/>
        <w:numPr>
          <w:ilvl w:val="2"/>
          <w:numId w:val="18"/>
        </w:numPr>
        <w:tabs>
          <w:tab w:val="left" w:pos="1631"/>
          <w:tab w:val="left" w:pos="1632"/>
        </w:tabs>
        <w:spacing w:before="1"/>
        <w:ind w:left="1631" w:hanging="361"/>
        <w:rPr>
          <w:sz w:val="20"/>
        </w:rPr>
      </w:pPr>
      <w:r>
        <w:rPr>
          <w:sz w:val="20"/>
        </w:rPr>
        <w:t>Inspecciones</w:t>
      </w:r>
      <w:r>
        <w:rPr>
          <w:spacing w:val="-3"/>
          <w:sz w:val="20"/>
        </w:rPr>
        <w:t xml:space="preserve"> </w:t>
      </w:r>
      <w:r>
        <w:rPr>
          <w:sz w:val="20"/>
        </w:rPr>
        <w:t>de</w:t>
      </w:r>
      <w:r>
        <w:rPr>
          <w:spacing w:val="-1"/>
          <w:sz w:val="20"/>
        </w:rPr>
        <w:t xml:space="preserve"> </w:t>
      </w:r>
      <w:r>
        <w:rPr>
          <w:sz w:val="20"/>
        </w:rPr>
        <w:t>áreas</w:t>
      </w:r>
      <w:r>
        <w:rPr>
          <w:spacing w:val="-2"/>
          <w:sz w:val="20"/>
        </w:rPr>
        <w:t xml:space="preserve"> </w:t>
      </w:r>
      <w:r>
        <w:rPr>
          <w:sz w:val="20"/>
        </w:rPr>
        <w:t>críticas.</w:t>
      </w:r>
    </w:p>
    <w:p w14:paraId="30BEB2B6" w14:textId="77777777" w:rsidR="00DE2371" w:rsidRDefault="00DE2371">
      <w:pPr>
        <w:pStyle w:val="Textoindependiente"/>
        <w:spacing w:before="10"/>
      </w:pPr>
    </w:p>
    <w:p w14:paraId="1EDACD8E" w14:textId="77777777" w:rsidR="00DE2371" w:rsidRDefault="004711A8" w:rsidP="00454847">
      <w:pPr>
        <w:pStyle w:val="Prrafodelista"/>
        <w:numPr>
          <w:ilvl w:val="2"/>
          <w:numId w:val="18"/>
        </w:numPr>
        <w:tabs>
          <w:tab w:val="left" w:pos="1631"/>
          <w:tab w:val="left" w:pos="1632"/>
        </w:tabs>
        <w:ind w:left="1631" w:hanging="361"/>
        <w:rPr>
          <w:sz w:val="20"/>
        </w:rPr>
      </w:pPr>
      <w:r>
        <w:rPr>
          <w:sz w:val="20"/>
        </w:rPr>
        <w:t>Inspecciones</w:t>
      </w:r>
      <w:r>
        <w:rPr>
          <w:spacing w:val="-2"/>
          <w:sz w:val="20"/>
        </w:rPr>
        <w:t xml:space="preserve"> </w:t>
      </w:r>
      <w:r>
        <w:rPr>
          <w:sz w:val="20"/>
        </w:rPr>
        <w:t>a</w:t>
      </w:r>
      <w:r>
        <w:rPr>
          <w:spacing w:val="-3"/>
          <w:sz w:val="20"/>
        </w:rPr>
        <w:t xml:space="preserve"> </w:t>
      </w:r>
      <w:r>
        <w:rPr>
          <w:sz w:val="20"/>
        </w:rPr>
        <w:t>sistemas</w:t>
      </w:r>
      <w:r>
        <w:rPr>
          <w:spacing w:val="-2"/>
          <w:sz w:val="20"/>
        </w:rPr>
        <w:t xml:space="preserve"> </w:t>
      </w:r>
      <w:r>
        <w:rPr>
          <w:sz w:val="20"/>
        </w:rPr>
        <w:t>de</w:t>
      </w:r>
      <w:r>
        <w:rPr>
          <w:spacing w:val="-3"/>
          <w:sz w:val="20"/>
        </w:rPr>
        <w:t xml:space="preserve"> </w:t>
      </w:r>
      <w:r>
        <w:rPr>
          <w:sz w:val="20"/>
        </w:rPr>
        <w:t>control</w:t>
      </w:r>
      <w:r>
        <w:rPr>
          <w:spacing w:val="-4"/>
          <w:sz w:val="20"/>
        </w:rPr>
        <w:t xml:space="preserve"> </w:t>
      </w:r>
      <w:r>
        <w:rPr>
          <w:sz w:val="20"/>
        </w:rPr>
        <w:t>implementados.</w:t>
      </w:r>
    </w:p>
    <w:p w14:paraId="4B0C8778" w14:textId="77777777" w:rsidR="00DE2371" w:rsidRDefault="00DE2371">
      <w:pPr>
        <w:pStyle w:val="Textoindependiente"/>
        <w:spacing w:before="10"/>
      </w:pPr>
    </w:p>
    <w:p w14:paraId="3AB5D9FD" w14:textId="77777777" w:rsidR="00DE2371" w:rsidRDefault="004711A8" w:rsidP="00454847">
      <w:pPr>
        <w:pStyle w:val="Prrafodelista"/>
        <w:numPr>
          <w:ilvl w:val="2"/>
          <w:numId w:val="18"/>
        </w:numPr>
        <w:tabs>
          <w:tab w:val="left" w:pos="1631"/>
          <w:tab w:val="left" w:pos="1632"/>
        </w:tabs>
        <w:ind w:left="1631" w:hanging="361"/>
        <w:rPr>
          <w:sz w:val="20"/>
        </w:rPr>
      </w:pPr>
      <w:r>
        <w:rPr>
          <w:sz w:val="20"/>
        </w:rPr>
        <w:t>Inspecciones</w:t>
      </w:r>
      <w:r>
        <w:rPr>
          <w:spacing w:val="-3"/>
          <w:sz w:val="20"/>
        </w:rPr>
        <w:t xml:space="preserve"> </w:t>
      </w:r>
      <w:r>
        <w:rPr>
          <w:sz w:val="20"/>
        </w:rPr>
        <w:t>a</w:t>
      </w:r>
      <w:r>
        <w:rPr>
          <w:spacing w:val="-2"/>
          <w:sz w:val="20"/>
        </w:rPr>
        <w:t xml:space="preserve"> </w:t>
      </w:r>
      <w:r>
        <w:rPr>
          <w:sz w:val="20"/>
        </w:rPr>
        <w:t>instalaciones</w:t>
      </w:r>
      <w:r>
        <w:rPr>
          <w:spacing w:val="-3"/>
          <w:sz w:val="20"/>
        </w:rPr>
        <w:t xml:space="preserve"> </w:t>
      </w:r>
      <w:r>
        <w:rPr>
          <w:sz w:val="20"/>
        </w:rPr>
        <w:t>eléctricas.</w:t>
      </w:r>
    </w:p>
    <w:p w14:paraId="6D789F1E" w14:textId="77777777" w:rsidR="00DE2371" w:rsidRDefault="00DE2371">
      <w:pPr>
        <w:pStyle w:val="Textoindependiente"/>
        <w:spacing w:before="11"/>
      </w:pPr>
    </w:p>
    <w:p w14:paraId="477D246E" w14:textId="77777777" w:rsidR="00DE2371" w:rsidRDefault="004711A8" w:rsidP="00454847">
      <w:pPr>
        <w:pStyle w:val="Prrafodelista"/>
        <w:numPr>
          <w:ilvl w:val="2"/>
          <w:numId w:val="18"/>
        </w:numPr>
        <w:tabs>
          <w:tab w:val="left" w:pos="1631"/>
          <w:tab w:val="left" w:pos="1632"/>
        </w:tabs>
        <w:ind w:left="1631" w:hanging="361"/>
        <w:rPr>
          <w:sz w:val="20"/>
        </w:rPr>
      </w:pPr>
      <w:r>
        <w:rPr>
          <w:sz w:val="20"/>
        </w:rPr>
        <w:t>Inspecciones</w:t>
      </w:r>
      <w:r>
        <w:rPr>
          <w:spacing w:val="-2"/>
          <w:sz w:val="20"/>
        </w:rPr>
        <w:t xml:space="preserve"> </w:t>
      </w:r>
      <w:r>
        <w:rPr>
          <w:sz w:val="20"/>
        </w:rPr>
        <w:t>a</w:t>
      </w:r>
      <w:r>
        <w:rPr>
          <w:spacing w:val="-3"/>
          <w:sz w:val="20"/>
        </w:rPr>
        <w:t xml:space="preserve"> </w:t>
      </w:r>
      <w:r>
        <w:rPr>
          <w:sz w:val="20"/>
        </w:rPr>
        <w:t>elementos,</w:t>
      </w:r>
      <w:r>
        <w:rPr>
          <w:spacing w:val="-1"/>
          <w:sz w:val="20"/>
        </w:rPr>
        <w:t xml:space="preserve"> </w:t>
      </w:r>
      <w:r>
        <w:rPr>
          <w:sz w:val="20"/>
        </w:rPr>
        <w:t>equipos</w:t>
      </w:r>
      <w:r>
        <w:rPr>
          <w:spacing w:val="3"/>
          <w:sz w:val="20"/>
        </w:rPr>
        <w:t xml:space="preserve"> </w:t>
      </w:r>
      <w:r>
        <w:rPr>
          <w:sz w:val="20"/>
        </w:rPr>
        <w:t>y</w:t>
      </w:r>
      <w:r>
        <w:rPr>
          <w:spacing w:val="-6"/>
          <w:sz w:val="20"/>
        </w:rPr>
        <w:t xml:space="preserve"> </w:t>
      </w:r>
      <w:r>
        <w:rPr>
          <w:sz w:val="20"/>
        </w:rPr>
        <w:t>dispositivos</w:t>
      </w:r>
      <w:r>
        <w:rPr>
          <w:spacing w:val="-2"/>
          <w:sz w:val="20"/>
        </w:rPr>
        <w:t xml:space="preserve"> </w:t>
      </w:r>
      <w:r>
        <w:rPr>
          <w:sz w:val="20"/>
        </w:rPr>
        <w:t>de</w:t>
      </w:r>
      <w:r>
        <w:rPr>
          <w:spacing w:val="-3"/>
          <w:sz w:val="20"/>
        </w:rPr>
        <w:t xml:space="preserve"> </w:t>
      </w:r>
      <w:r>
        <w:rPr>
          <w:sz w:val="20"/>
        </w:rPr>
        <w:t>emergencia.</w:t>
      </w:r>
    </w:p>
    <w:p w14:paraId="26EB6468" w14:textId="77777777" w:rsidR="00DE2371" w:rsidRDefault="00DE2371">
      <w:pPr>
        <w:pStyle w:val="Textoindependiente"/>
        <w:spacing w:before="11"/>
      </w:pPr>
    </w:p>
    <w:p w14:paraId="2F77B875" w14:textId="77777777" w:rsidR="00DE2371" w:rsidRDefault="004711A8">
      <w:pPr>
        <w:pStyle w:val="Textoindependiente"/>
        <w:ind w:left="899" w:right="695"/>
        <w:jc w:val="both"/>
      </w:pPr>
      <w:r>
        <w:t>De todas las inspecciones EL CONTRATISTA debe dejar registro elaborar un plan de acción e</w:t>
      </w:r>
      <w:r>
        <w:rPr>
          <w:spacing w:val="1"/>
        </w:rPr>
        <w:t xml:space="preserve"> </w:t>
      </w:r>
      <w:r>
        <w:t>implementar las medidas preventivas y correctivas, medir su efectividad y realizar los ajustes</w:t>
      </w:r>
      <w:r>
        <w:rPr>
          <w:spacing w:val="1"/>
        </w:rPr>
        <w:t xml:space="preserve"> </w:t>
      </w:r>
      <w:r>
        <w:t>necesarios.</w:t>
      </w:r>
    </w:p>
    <w:p w14:paraId="1EEC2FB5" w14:textId="77777777" w:rsidR="00DE2371" w:rsidRDefault="00DE2371">
      <w:pPr>
        <w:pStyle w:val="Textoindependiente"/>
        <w:spacing w:before="8"/>
      </w:pPr>
    </w:p>
    <w:p w14:paraId="65EEE601" w14:textId="77777777" w:rsidR="00DE2371" w:rsidRDefault="004711A8" w:rsidP="00454847">
      <w:pPr>
        <w:pStyle w:val="Ttulo3"/>
        <w:numPr>
          <w:ilvl w:val="2"/>
          <w:numId w:val="24"/>
        </w:numPr>
        <w:tabs>
          <w:tab w:val="left" w:pos="1271"/>
          <w:tab w:val="left" w:pos="1272"/>
        </w:tabs>
        <w:spacing w:before="1"/>
        <w:ind w:hanging="721"/>
      </w:pPr>
      <w:r>
        <w:t>Plan</w:t>
      </w:r>
      <w:r>
        <w:rPr>
          <w:spacing w:val="-4"/>
        </w:rPr>
        <w:t xml:space="preserve"> </w:t>
      </w:r>
      <w:r>
        <w:t>de</w:t>
      </w:r>
      <w:r>
        <w:rPr>
          <w:spacing w:val="-1"/>
        </w:rPr>
        <w:t xml:space="preserve"> </w:t>
      </w:r>
      <w:r>
        <w:t>emergencias</w:t>
      </w:r>
      <w:r>
        <w:rPr>
          <w:spacing w:val="-1"/>
        </w:rPr>
        <w:t xml:space="preserve"> </w:t>
      </w:r>
      <w:r>
        <w:t>y</w:t>
      </w:r>
      <w:r>
        <w:rPr>
          <w:spacing w:val="-3"/>
        </w:rPr>
        <w:t xml:space="preserve"> </w:t>
      </w:r>
      <w:r>
        <w:t>contingencias.</w:t>
      </w:r>
    </w:p>
    <w:p w14:paraId="18FA977F" w14:textId="77777777" w:rsidR="00DE2371" w:rsidRDefault="00DE2371">
      <w:pPr>
        <w:pStyle w:val="Textoindependiente"/>
        <w:spacing w:before="10"/>
        <w:rPr>
          <w:rFonts w:ascii="Arial"/>
          <w:b/>
        </w:rPr>
      </w:pPr>
    </w:p>
    <w:p w14:paraId="6092A286" w14:textId="77777777" w:rsidR="00DE2371" w:rsidRDefault="004711A8">
      <w:pPr>
        <w:pStyle w:val="Textoindependiente"/>
        <w:ind w:left="191" w:right="340"/>
      </w:pPr>
      <w:r>
        <w:t>EL</w:t>
      </w:r>
      <w:r>
        <w:rPr>
          <w:spacing w:val="25"/>
        </w:rPr>
        <w:t xml:space="preserve"> </w:t>
      </w:r>
      <w:r>
        <w:t>CONTRATISTA</w:t>
      </w:r>
      <w:r>
        <w:rPr>
          <w:spacing w:val="24"/>
        </w:rPr>
        <w:t xml:space="preserve"> </w:t>
      </w:r>
      <w:r>
        <w:t>debe</w:t>
      </w:r>
      <w:r>
        <w:rPr>
          <w:spacing w:val="25"/>
        </w:rPr>
        <w:t xml:space="preserve"> </w:t>
      </w:r>
      <w:r>
        <w:t>cumplir</w:t>
      </w:r>
      <w:r>
        <w:rPr>
          <w:spacing w:val="26"/>
        </w:rPr>
        <w:t xml:space="preserve"> </w:t>
      </w:r>
      <w:r>
        <w:t>con</w:t>
      </w:r>
      <w:r>
        <w:rPr>
          <w:spacing w:val="25"/>
        </w:rPr>
        <w:t xml:space="preserve"> </w:t>
      </w:r>
      <w:r>
        <w:t>las</w:t>
      </w:r>
      <w:r>
        <w:rPr>
          <w:spacing w:val="26"/>
        </w:rPr>
        <w:t xml:space="preserve"> </w:t>
      </w:r>
      <w:r>
        <w:t>siguientes</w:t>
      </w:r>
      <w:r>
        <w:rPr>
          <w:spacing w:val="28"/>
        </w:rPr>
        <w:t xml:space="preserve"> </w:t>
      </w:r>
      <w:r>
        <w:t>obligaciones</w:t>
      </w:r>
      <w:r>
        <w:rPr>
          <w:spacing w:val="29"/>
        </w:rPr>
        <w:t xml:space="preserve"> </w:t>
      </w:r>
      <w:r>
        <w:t>y</w:t>
      </w:r>
      <w:r>
        <w:rPr>
          <w:spacing w:val="21"/>
        </w:rPr>
        <w:t xml:space="preserve"> </w:t>
      </w:r>
      <w:r>
        <w:t>actividades,</w:t>
      </w:r>
      <w:r>
        <w:rPr>
          <w:spacing w:val="26"/>
        </w:rPr>
        <w:t xml:space="preserve"> </w:t>
      </w:r>
      <w:r>
        <w:t>las</w:t>
      </w:r>
      <w:r>
        <w:rPr>
          <w:spacing w:val="26"/>
        </w:rPr>
        <w:t xml:space="preserve"> </w:t>
      </w:r>
      <w:r>
        <w:t>cuales</w:t>
      </w:r>
      <w:r>
        <w:rPr>
          <w:spacing w:val="26"/>
        </w:rPr>
        <w:t xml:space="preserve"> </w:t>
      </w:r>
      <w:r>
        <w:t>deben</w:t>
      </w:r>
      <w:r>
        <w:rPr>
          <w:spacing w:val="25"/>
        </w:rPr>
        <w:t xml:space="preserve"> </w:t>
      </w:r>
      <w:r>
        <w:t>ser</w:t>
      </w:r>
      <w:r>
        <w:rPr>
          <w:spacing w:val="-52"/>
        </w:rPr>
        <w:t xml:space="preserve"> </w:t>
      </w:r>
      <w:r>
        <w:t>verificadas</w:t>
      </w:r>
      <w:r>
        <w:rPr>
          <w:spacing w:val="-1"/>
        </w:rPr>
        <w:t xml:space="preserve"> </w:t>
      </w:r>
      <w:r>
        <w:t>por</w:t>
      </w:r>
      <w:r>
        <w:rPr>
          <w:spacing w:val="2"/>
        </w:rPr>
        <w:t xml:space="preserve"> </w:t>
      </w:r>
      <w:r>
        <w:t>la</w:t>
      </w:r>
      <w:r>
        <w:rPr>
          <w:spacing w:val="-1"/>
        </w:rPr>
        <w:t xml:space="preserve"> </w:t>
      </w:r>
      <w:r>
        <w:t>Interventoría.</w:t>
      </w:r>
    </w:p>
    <w:p w14:paraId="7471E224" w14:textId="77777777" w:rsidR="00DE2371" w:rsidRDefault="00DE2371">
      <w:pPr>
        <w:pStyle w:val="Textoindependiente"/>
        <w:rPr>
          <w:sz w:val="21"/>
        </w:rPr>
      </w:pPr>
    </w:p>
    <w:p w14:paraId="4FFD7BC2" w14:textId="77777777" w:rsidR="00DE2371" w:rsidRDefault="004711A8" w:rsidP="00454847">
      <w:pPr>
        <w:pStyle w:val="Prrafodelista"/>
        <w:numPr>
          <w:ilvl w:val="1"/>
          <w:numId w:val="18"/>
        </w:numPr>
        <w:tabs>
          <w:tab w:val="left" w:pos="911"/>
          <w:tab w:val="left" w:pos="912"/>
        </w:tabs>
        <w:ind w:hanging="361"/>
        <w:rPr>
          <w:sz w:val="20"/>
        </w:rPr>
      </w:pPr>
      <w:r>
        <w:rPr>
          <w:sz w:val="20"/>
        </w:rPr>
        <w:t>Contar</w:t>
      </w:r>
      <w:r>
        <w:rPr>
          <w:spacing w:val="-4"/>
          <w:sz w:val="20"/>
        </w:rPr>
        <w:t xml:space="preserve"> </w:t>
      </w:r>
      <w:r>
        <w:rPr>
          <w:sz w:val="20"/>
        </w:rPr>
        <w:t>con</w:t>
      </w:r>
      <w:r>
        <w:rPr>
          <w:spacing w:val="-3"/>
          <w:sz w:val="20"/>
        </w:rPr>
        <w:t xml:space="preserve"> </w:t>
      </w:r>
      <w:r>
        <w:rPr>
          <w:sz w:val="20"/>
        </w:rPr>
        <w:t>la</w:t>
      </w:r>
      <w:r>
        <w:rPr>
          <w:spacing w:val="-3"/>
          <w:sz w:val="20"/>
        </w:rPr>
        <w:t xml:space="preserve"> </w:t>
      </w:r>
      <w:r>
        <w:rPr>
          <w:sz w:val="20"/>
        </w:rPr>
        <w:t>identificación</w:t>
      </w:r>
      <w:r>
        <w:rPr>
          <w:spacing w:val="-1"/>
          <w:sz w:val="20"/>
        </w:rPr>
        <w:t xml:space="preserve"> </w:t>
      </w:r>
      <w:r>
        <w:rPr>
          <w:sz w:val="20"/>
        </w:rPr>
        <w:t>de</w:t>
      </w:r>
      <w:r>
        <w:rPr>
          <w:spacing w:val="-3"/>
          <w:sz w:val="20"/>
        </w:rPr>
        <w:t xml:space="preserve"> </w:t>
      </w:r>
      <w:r>
        <w:rPr>
          <w:sz w:val="20"/>
        </w:rPr>
        <w:t>amenazas y</w:t>
      </w:r>
      <w:r>
        <w:rPr>
          <w:spacing w:val="-4"/>
          <w:sz w:val="20"/>
        </w:rPr>
        <w:t xml:space="preserve"> </w:t>
      </w:r>
      <w:r>
        <w:rPr>
          <w:sz w:val="20"/>
        </w:rPr>
        <w:t>análisis</w:t>
      </w:r>
      <w:r>
        <w:rPr>
          <w:spacing w:val="-2"/>
          <w:sz w:val="20"/>
        </w:rPr>
        <w:t xml:space="preserve"> </w:t>
      </w:r>
      <w:r>
        <w:rPr>
          <w:sz w:val="20"/>
        </w:rPr>
        <w:t>de</w:t>
      </w:r>
      <w:r>
        <w:rPr>
          <w:spacing w:val="4"/>
          <w:sz w:val="20"/>
        </w:rPr>
        <w:t xml:space="preserve"> </w:t>
      </w:r>
      <w:r>
        <w:rPr>
          <w:sz w:val="20"/>
        </w:rPr>
        <w:t>vulnerabilidad</w:t>
      </w:r>
      <w:r>
        <w:rPr>
          <w:spacing w:val="-1"/>
          <w:sz w:val="20"/>
        </w:rPr>
        <w:t xml:space="preserve"> </w:t>
      </w:r>
      <w:r>
        <w:rPr>
          <w:sz w:val="20"/>
        </w:rPr>
        <w:t>para</w:t>
      </w:r>
      <w:r>
        <w:rPr>
          <w:spacing w:val="-1"/>
          <w:sz w:val="20"/>
        </w:rPr>
        <w:t xml:space="preserve"> </w:t>
      </w:r>
      <w:r>
        <w:rPr>
          <w:sz w:val="20"/>
        </w:rPr>
        <w:t>el</w:t>
      </w:r>
      <w:r>
        <w:rPr>
          <w:spacing w:val="-2"/>
          <w:sz w:val="20"/>
        </w:rPr>
        <w:t xml:space="preserve"> </w:t>
      </w:r>
      <w:r>
        <w:rPr>
          <w:sz w:val="20"/>
        </w:rPr>
        <w:t>proyecto.</w:t>
      </w:r>
    </w:p>
    <w:p w14:paraId="4A81A4E8" w14:textId="77777777" w:rsidR="00DE2371" w:rsidRDefault="00DE2371">
      <w:pPr>
        <w:pStyle w:val="Textoindependiente"/>
        <w:spacing w:before="8"/>
      </w:pPr>
    </w:p>
    <w:p w14:paraId="6AA0338B" w14:textId="77777777" w:rsidR="00DE2371" w:rsidRDefault="004711A8" w:rsidP="00454847">
      <w:pPr>
        <w:pStyle w:val="Prrafodelista"/>
        <w:numPr>
          <w:ilvl w:val="1"/>
          <w:numId w:val="18"/>
        </w:numPr>
        <w:tabs>
          <w:tab w:val="left" w:pos="912"/>
        </w:tabs>
        <w:ind w:right="693"/>
        <w:jc w:val="both"/>
        <w:rPr>
          <w:sz w:val="20"/>
        </w:rPr>
      </w:pPr>
      <w:r>
        <w:rPr>
          <w:sz w:val="20"/>
        </w:rPr>
        <w:t>Actualizar e implementar el Plan de Emergencias y Contingencias para frentes de obra e</w:t>
      </w:r>
      <w:r>
        <w:rPr>
          <w:spacing w:val="1"/>
          <w:sz w:val="20"/>
        </w:rPr>
        <w:t xml:space="preserve"> </w:t>
      </w:r>
      <w:r>
        <w:rPr>
          <w:sz w:val="20"/>
        </w:rPr>
        <w:t>instalaciones</w:t>
      </w:r>
      <w:r>
        <w:rPr>
          <w:spacing w:val="-1"/>
          <w:sz w:val="20"/>
        </w:rPr>
        <w:t xml:space="preserve"> </w:t>
      </w:r>
      <w:r>
        <w:rPr>
          <w:sz w:val="20"/>
        </w:rPr>
        <w:t>locativas,</w:t>
      </w:r>
      <w:r>
        <w:rPr>
          <w:spacing w:val="-1"/>
          <w:sz w:val="20"/>
        </w:rPr>
        <w:t xml:space="preserve"> </w:t>
      </w:r>
      <w:r>
        <w:rPr>
          <w:sz w:val="20"/>
        </w:rPr>
        <w:t>de acuerdo</w:t>
      </w:r>
      <w:r>
        <w:rPr>
          <w:spacing w:val="-1"/>
          <w:sz w:val="20"/>
        </w:rPr>
        <w:t xml:space="preserve"> </w:t>
      </w:r>
      <w:r>
        <w:rPr>
          <w:sz w:val="20"/>
        </w:rPr>
        <w:t>con</w:t>
      </w:r>
      <w:r>
        <w:rPr>
          <w:spacing w:val="-1"/>
          <w:sz w:val="20"/>
        </w:rPr>
        <w:t xml:space="preserve"> </w:t>
      </w:r>
      <w:r>
        <w:rPr>
          <w:sz w:val="20"/>
        </w:rPr>
        <w:t>las</w:t>
      </w:r>
      <w:r>
        <w:rPr>
          <w:spacing w:val="-1"/>
          <w:sz w:val="20"/>
        </w:rPr>
        <w:t xml:space="preserve"> </w:t>
      </w:r>
      <w:r>
        <w:rPr>
          <w:sz w:val="20"/>
        </w:rPr>
        <w:t>condiciones reales de</w:t>
      </w:r>
      <w:r>
        <w:rPr>
          <w:spacing w:val="-2"/>
          <w:sz w:val="20"/>
        </w:rPr>
        <w:t xml:space="preserve"> </w:t>
      </w:r>
      <w:r>
        <w:rPr>
          <w:sz w:val="20"/>
        </w:rPr>
        <w:t>la</w:t>
      </w:r>
      <w:r>
        <w:rPr>
          <w:spacing w:val="-1"/>
          <w:sz w:val="20"/>
        </w:rPr>
        <w:t xml:space="preserve"> </w:t>
      </w:r>
      <w:r>
        <w:rPr>
          <w:sz w:val="20"/>
        </w:rPr>
        <w:t>obra.</w:t>
      </w:r>
    </w:p>
    <w:p w14:paraId="1EE63E7B" w14:textId="77777777" w:rsidR="00DE2371" w:rsidRDefault="00DE2371">
      <w:pPr>
        <w:pStyle w:val="Textoindependiente"/>
        <w:spacing w:before="7"/>
      </w:pPr>
    </w:p>
    <w:p w14:paraId="01F7A624" w14:textId="77777777" w:rsidR="00DE2371" w:rsidRDefault="004711A8" w:rsidP="00454847">
      <w:pPr>
        <w:pStyle w:val="Prrafodelista"/>
        <w:numPr>
          <w:ilvl w:val="1"/>
          <w:numId w:val="18"/>
        </w:numPr>
        <w:tabs>
          <w:tab w:val="left" w:pos="912"/>
        </w:tabs>
        <w:spacing w:before="1"/>
        <w:ind w:right="685"/>
        <w:jc w:val="both"/>
        <w:rPr>
          <w:sz w:val="20"/>
        </w:rPr>
      </w:pPr>
      <w:r>
        <w:rPr>
          <w:sz w:val="20"/>
        </w:rPr>
        <w:t>Coordinar</w:t>
      </w:r>
      <w:r>
        <w:rPr>
          <w:spacing w:val="-7"/>
          <w:sz w:val="20"/>
        </w:rPr>
        <w:t xml:space="preserve"> </w:t>
      </w:r>
      <w:r>
        <w:rPr>
          <w:sz w:val="20"/>
        </w:rPr>
        <w:t>para</w:t>
      </w:r>
      <w:r>
        <w:rPr>
          <w:spacing w:val="-7"/>
          <w:sz w:val="20"/>
        </w:rPr>
        <w:t xml:space="preserve"> </w:t>
      </w:r>
      <w:r>
        <w:rPr>
          <w:sz w:val="20"/>
        </w:rPr>
        <w:t>sus</w:t>
      </w:r>
      <w:r>
        <w:rPr>
          <w:spacing w:val="-7"/>
          <w:sz w:val="20"/>
        </w:rPr>
        <w:t xml:space="preserve"> </w:t>
      </w:r>
      <w:r>
        <w:rPr>
          <w:sz w:val="20"/>
        </w:rPr>
        <w:t>empleados</w:t>
      </w:r>
      <w:r>
        <w:rPr>
          <w:spacing w:val="-7"/>
          <w:sz w:val="20"/>
        </w:rPr>
        <w:t xml:space="preserve"> </w:t>
      </w:r>
      <w:r>
        <w:rPr>
          <w:sz w:val="20"/>
        </w:rPr>
        <w:t>la</w:t>
      </w:r>
      <w:r>
        <w:rPr>
          <w:spacing w:val="-6"/>
          <w:sz w:val="20"/>
        </w:rPr>
        <w:t xml:space="preserve"> </w:t>
      </w:r>
      <w:r>
        <w:rPr>
          <w:sz w:val="20"/>
        </w:rPr>
        <w:t>atención</w:t>
      </w:r>
      <w:r>
        <w:rPr>
          <w:spacing w:val="-6"/>
          <w:sz w:val="20"/>
        </w:rPr>
        <w:t xml:space="preserve"> </w:t>
      </w:r>
      <w:r>
        <w:rPr>
          <w:sz w:val="20"/>
        </w:rPr>
        <w:t>de</w:t>
      </w:r>
      <w:r>
        <w:rPr>
          <w:spacing w:val="-8"/>
          <w:sz w:val="20"/>
        </w:rPr>
        <w:t xml:space="preserve"> </w:t>
      </w:r>
      <w:r>
        <w:rPr>
          <w:sz w:val="20"/>
        </w:rPr>
        <w:t>salud,</w:t>
      </w:r>
      <w:r>
        <w:rPr>
          <w:spacing w:val="-5"/>
          <w:sz w:val="20"/>
        </w:rPr>
        <w:t xml:space="preserve"> </w:t>
      </w:r>
      <w:r>
        <w:rPr>
          <w:sz w:val="20"/>
        </w:rPr>
        <w:t>determinar</w:t>
      </w:r>
      <w:r>
        <w:rPr>
          <w:spacing w:val="-2"/>
          <w:sz w:val="20"/>
        </w:rPr>
        <w:t xml:space="preserve"> </w:t>
      </w:r>
      <w:r>
        <w:rPr>
          <w:sz w:val="20"/>
        </w:rPr>
        <w:t>los</w:t>
      </w:r>
      <w:r>
        <w:rPr>
          <w:spacing w:val="-7"/>
          <w:sz w:val="20"/>
        </w:rPr>
        <w:t xml:space="preserve"> </w:t>
      </w:r>
      <w:r>
        <w:rPr>
          <w:sz w:val="20"/>
        </w:rPr>
        <w:t>centros</w:t>
      </w:r>
      <w:r>
        <w:rPr>
          <w:spacing w:val="-7"/>
          <w:sz w:val="20"/>
        </w:rPr>
        <w:t xml:space="preserve"> </w:t>
      </w:r>
      <w:r>
        <w:rPr>
          <w:sz w:val="20"/>
        </w:rPr>
        <w:t>de</w:t>
      </w:r>
      <w:r>
        <w:rPr>
          <w:spacing w:val="-8"/>
          <w:sz w:val="20"/>
        </w:rPr>
        <w:t xml:space="preserve"> </w:t>
      </w:r>
      <w:r>
        <w:rPr>
          <w:sz w:val="20"/>
        </w:rPr>
        <w:t>referencia</w:t>
      </w:r>
      <w:r>
        <w:rPr>
          <w:spacing w:val="-6"/>
          <w:sz w:val="20"/>
        </w:rPr>
        <w:t xml:space="preserve"> </w:t>
      </w:r>
      <w:r>
        <w:rPr>
          <w:sz w:val="20"/>
        </w:rPr>
        <w:t>de</w:t>
      </w:r>
      <w:r>
        <w:rPr>
          <w:spacing w:val="-8"/>
          <w:sz w:val="20"/>
        </w:rPr>
        <w:t xml:space="preserve"> </w:t>
      </w:r>
      <w:r>
        <w:rPr>
          <w:sz w:val="20"/>
        </w:rPr>
        <w:t>baja</w:t>
      </w:r>
      <w:r>
        <w:rPr>
          <w:spacing w:val="-53"/>
          <w:sz w:val="20"/>
        </w:rPr>
        <w:t xml:space="preserve"> </w:t>
      </w:r>
      <w:r>
        <w:rPr>
          <w:sz w:val="20"/>
        </w:rPr>
        <w:t>y alta complejidad y mantener actualizado el esquema para atención de pacientes que incluya</w:t>
      </w:r>
      <w:r>
        <w:rPr>
          <w:spacing w:val="1"/>
          <w:sz w:val="20"/>
        </w:rPr>
        <w:t xml:space="preserve"> </w:t>
      </w:r>
      <w:r>
        <w:rPr>
          <w:sz w:val="20"/>
        </w:rPr>
        <w:t>los</w:t>
      </w:r>
      <w:r>
        <w:rPr>
          <w:spacing w:val="-1"/>
          <w:sz w:val="20"/>
        </w:rPr>
        <w:t xml:space="preserve"> </w:t>
      </w:r>
      <w:r>
        <w:rPr>
          <w:sz w:val="20"/>
        </w:rPr>
        <w:t>centros o</w:t>
      </w:r>
      <w:r>
        <w:rPr>
          <w:spacing w:val="1"/>
          <w:sz w:val="20"/>
        </w:rPr>
        <w:t xml:space="preserve"> </w:t>
      </w:r>
      <w:r>
        <w:rPr>
          <w:sz w:val="20"/>
        </w:rPr>
        <w:t>médicos para</w:t>
      </w:r>
      <w:r>
        <w:rPr>
          <w:spacing w:val="1"/>
          <w:sz w:val="20"/>
        </w:rPr>
        <w:t xml:space="preserve"> </w:t>
      </w:r>
      <w:r>
        <w:rPr>
          <w:sz w:val="20"/>
        </w:rPr>
        <w:t>remisión</w:t>
      </w:r>
      <w:r>
        <w:rPr>
          <w:spacing w:val="1"/>
          <w:sz w:val="20"/>
        </w:rPr>
        <w:t xml:space="preserve"> </w:t>
      </w:r>
      <w:r>
        <w:rPr>
          <w:sz w:val="20"/>
        </w:rPr>
        <w:t>y</w:t>
      </w:r>
      <w:r>
        <w:rPr>
          <w:spacing w:val="-5"/>
          <w:sz w:val="20"/>
        </w:rPr>
        <w:t xml:space="preserve"> </w:t>
      </w:r>
      <w:r>
        <w:rPr>
          <w:sz w:val="20"/>
        </w:rPr>
        <w:t>atención.</w:t>
      </w:r>
    </w:p>
    <w:p w14:paraId="14AD6210" w14:textId="77777777" w:rsidR="00DE2371" w:rsidRDefault="00DE2371">
      <w:pPr>
        <w:pStyle w:val="Textoindependiente"/>
        <w:spacing w:before="11"/>
      </w:pPr>
    </w:p>
    <w:p w14:paraId="5A97AF05" w14:textId="77777777" w:rsidR="00DE2371" w:rsidRDefault="004711A8" w:rsidP="00454847">
      <w:pPr>
        <w:pStyle w:val="Prrafodelista"/>
        <w:numPr>
          <w:ilvl w:val="1"/>
          <w:numId w:val="18"/>
        </w:numPr>
        <w:tabs>
          <w:tab w:val="left" w:pos="912"/>
        </w:tabs>
        <w:ind w:right="683"/>
        <w:jc w:val="both"/>
        <w:rPr>
          <w:sz w:val="20"/>
        </w:rPr>
      </w:pPr>
      <w:r>
        <w:rPr>
          <w:sz w:val="20"/>
        </w:rPr>
        <w:t>Contar con equipo extintor de incendio en las instalaciones locativas temporales y permanentes</w:t>
      </w:r>
      <w:r>
        <w:rPr>
          <w:spacing w:val="-53"/>
          <w:sz w:val="20"/>
        </w:rPr>
        <w:t xml:space="preserve"> </w:t>
      </w:r>
      <w:r>
        <w:rPr>
          <w:sz w:val="20"/>
        </w:rPr>
        <w:t>de</w:t>
      </w:r>
      <w:r>
        <w:rPr>
          <w:spacing w:val="-8"/>
          <w:sz w:val="20"/>
        </w:rPr>
        <w:t xml:space="preserve"> </w:t>
      </w:r>
      <w:r>
        <w:rPr>
          <w:sz w:val="20"/>
        </w:rPr>
        <w:t>acuerdo</w:t>
      </w:r>
      <w:r>
        <w:rPr>
          <w:spacing w:val="-8"/>
          <w:sz w:val="20"/>
        </w:rPr>
        <w:t xml:space="preserve"> </w:t>
      </w:r>
      <w:r>
        <w:rPr>
          <w:sz w:val="20"/>
        </w:rPr>
        <w:t>con</w:t>
      </w:r>
      <w:r>
        <w:rPr>
          <w:spacing w:val="-5"/>
          <w:sz w:val="20"/>
        </w:rPr>
        <w:t xml:space="preserve"> </w:t>
      </w:r>
      <w:r>
        <w:rPr>
          <w:sz w:val="20"/>
        </w:rPr>
        <w:t>los</w:t>
      </w:r>
      <w:r>
        <w:rPr>
          <w:spacing w:val="-7"/>
          <w:sz w:val="20"/>
        </w:rPr>
        <w:t xml:space="preserve"> </w:t>
      </w:r>
      <w:r>
        <w:rPr>
          <w:sz w:val="20"/>
        </w:rPr>
        <w:t>materiales</w:t>
      </w:r>
      <w:r>
        <w:rPr>
          <w:spacing w:val="-6"/>
          <w:sz w:val="20"/>
        </w:rPr>
        <w:t xml:space="preserve"> </w:t>
      </w:r>
      <w:r>
        <w:rPr>
          <w:sz w:val="20"/>
        </w:rPr>
        <w:t>almacenados</w:t>
      </w:r>
      <w:r>
        <w:rPr>
          <w:spacing w:val="-5"/>
          <w:sz w:val="20"/>
        </w:rPr>
        <w:t xml:space="preserve"> </w:t>
      </w:r>
      <w:r>
        <w:rPr>
          <w:sz w:val="20"/>
        </w:rPr>
        <w:t>y</w:t>
      </w:r>
      <w:r>
        <w:rPr>
          <w:spacing w:val="-9"/>
          <w:sz w:val="20"/>
        </w:rPr>
        <w:t xml:space="preserve"> </w:t>
      </w:r>
      <w:r>
        <w:rPr>
          <w:sz w:val="20"/>
        </w:rPr>
        <w:t>la</w:t>
      </w:r>
      <w:r>
        <w:rPr>
          <w:spacing w:val="-7"/>
          <w:sz w:val="20"/>
        </w:rPr>
        <w:t xml:space="preserve"> </w:t>
      </w:r>
      <w:r>
        <w:rPr>
          <w:sz w:val="20"/>
        </w:rPr>
        <w:t>clase</w:t>
      </w:r>
      <w:r>
        <w:rPr>
          <w:spacing w:val="-6"/>
          <w:sz w:val="20"/>
        </w:rPr>
        <w:t xml:space="preserve"> </w:t>
      </w:r>
      <w:r>
        <w:rPr>
          <w:sz w:val="20"/>
        </w:rPr>
        <w:t>de</w:t>
      </w:r>
      <w:r>
        <w:rPr>
          <w:spacing w:val="-7"/>
          <w:sz w:val="20"/>
        </w:rPr>
        <w:t xml:space="preserve"> </w:t>
      </w:r>
      <w:r>
        <w:rPr>
          <w:sz w:val="20"/>
        </w:rPr>
        <w:t>riesgo.</w:t>
      </w:r>
      <w:r>
        <w:rPr>
          <w:spacing w:val="-8"/>
          <w:sz w:val="20"/>
        </w:rPr>
        <w:t xml:space="preserve"> </w:t>
      </w:r>
      <w:r>
        <w:rPr>
          <w:sz w:val="20"/>
        </w:rPr>
        <w:t>El</w:t>
      </w:r>
      <w:r>
        <w:rPr>
          <w:spacing w:val="-9"/>
          <w:sz w:val="20"/>
        </w:rPr>
        <w:t xml:space="preserve"> </w:t>
      </w:r>
      <w:r>
        <w:rPr>
          <w:sz w:val="20"/>
        </w:rPr>
        <w:t>equipo</w:t>
      </w:r>
      <w:r>
        <w:rPr>
          <w:spacing w:val="-7"/>
          <w:sz w:val="20"/>
        </w:rPr>
        <w:t xml:space="preserve"> </w:t>
      </w:r>
      <w:r>
        <w:rPr>
          <w:sz w:val="20"/>
        </w:rPr>
        <w:t>que</w:t>
      </w:r>
      <w:r>
        <w:rPr>
          <w:spacing w:val="-8"/>
          <w:sz w:val="20"/>
        </w:rPr>
        <w:t xml:space="preserve"> </w:t>
      </w:r>
      <w:r>
        <w:rPr>
          <w:sz w:val="20"/>
        </w:rPr>
        <w:t>se</w:t>
      </w:r>
      <w:r>
        <w:rPr>
          <w:spacing w:val="-5"/>
          <w:sz w:val="20"/>
        </w:rPr>
        <w:t xml:space="preserve"> </w:t>
      </w:r>
      <w:r>
        <w:rPr>
          <w:sz w:val="20"/>
        </w:rPr>
        <w:t>disponga</w:t>
      </w:r>
      <w:r>
        <w:rPr>
          <w:spacing w:val="-6"/>
          <w:sz w:val="20"/>
        </w:rPr>
        <w:t xml:space="preserve"> </w:t>
      </w:r>
      <w:r>
        <w:rPr>
          <w:sz w:val="20"/>
        </w:rPr>
        <w:t>para</w:t>
      </w:r>
      <w:r>
        <w:rPr>
          <w:spacing w:val="-53"/>
          <w:sz w:val="20"/>
        </w:rPr>
        <w:t xml:space="preserve"> </w:t>
      </w:r>
      <w:r>
        <w:rPr>
          <w:sz w:val="20"/>
        </w:rPr>
        <w:t>combatir incendios, deberá mantenerse en perfecto estado de funcionamiento y ser revisado de</w:t>
      </w:r>
      <w:r>
        <w:rPr>
          <w:spacing w:val="-53"/>
          <w:sz w:val="20"/>
        </w:rPr>
        <w:t xml:space="preserve"> </w:t>
      </w:r>
      <w:r>
        <w:rPr>
          <w:sz w:val="20"/>
        </w:rPr>
        <w:t>acuerdo</w:t>
      </w:r>
      <w:r>
        <w:rPr>
          <w:spacing w:val="-2"/>
          <w:sz w:val="20"/>
        </w:rPr>
        <w:t xml:space="preserve"> </w:t>
      </w:r>
      <w:r>
        <w:rPr>
          <w:sz w:val="20"/>
        </w:rPr>
        <w:t>con</w:t>
      </w:r>
      <w:r>
        <w:rPr>
          <w:spacing w:val="-1"/>
          <w:sz w:val="20"/>
        </w:rPr>
        <w:t xml:space="preserve"> </w:t>
      </w:r>
      <w:r>
        <w:rPr>
          <w:sz w:val="20"/>
        </w:rPr>
        <w:t>el</w:t>
      </w:r>
      <w:r>
        <w:rPr>
          <w:spacing w:val="-2"/>
          <w:sz w:val="20"/>
        </w:rPr>
        <w:t xml:space="preserve"> </w:t>
      </w:r>
      <w:r>
        <w:rPr>
          <w:sz w:val="20"/>
        </w:rPr>
        <w:t>programa</w:t>
      </w:r>
      <w:r>
        <w:rPr>
          <w:spacing w:val="-1"/>
          <w:sz w:val="20"/>
        </w:rPr>
        <w:t xml:space="preserve"> </w:t>
      </w:r>
      <w:r>
        <w:rPr>
          <w:sz w:val="20"/>
        </w:rPr>
        <w:t>de</w:t>
      </w:r>
      <w:r>
        <w:rPr>
          <w:spacing w:val="-1"/>
          <w:sz w:val="20"/>
        </w:rPr>
        <w:t xml:space="preserve"> </w:t>
      </w:r>
      <w:r>
        <w:rPr>
          <w:sz w:val="20"/>
        </w:rPr>
        <w:t>inspecciones.</w:t>
      </w:r>
    </w:p>
    <w:p w14:paraId="2248D882" w14:textId="77777777" w:rsidR="00DE2371" w:rsidRDefault="00DE2371">
      <w:pPr>
        <w:pStyle w:val="Textoindependiente"/>
        <w:rPr>
          <w:sz w:val="12"/>
        </w:rPr>
      </w:pPr>
    </w:p>
    <w:p w14:paraId="5FA6ACEB" w14:textId="77777777" w:rsidR="00DE2371" w:rsidRDefault="004711A8">
      <w:pPr>
        <w:pStyle w:val="Textoindependiente"/>
        <w:spacing w:before="93"/>
        <w:ind w:left="911" w:right="695"/>
        <w:jc w:val="both"/>
      </w:pPr>
      <w:r>
        <w:t>El número de extintores en las instalaciones temporales como campamentos, oficinas, bodegas</w:t>
      </w:r>
      <w:r>
        <w:rPr>
          <w:spacing w:val="-53"/>
        </w:rPr>
        <w:t xml:space="preserve"> </w:t>
      </w:r>
      <w:r>
        <w:t>y</w:t>
      </w:r>
      <w:r>
        <w:rPr>
          <w:spacing w:val="-3"/>
        </w:rPr>
        <w:t xml:space="preserve"> </w:t>
      </w:r>
      <w:r>
        <w:t>puntos CREA</w:t>
      </w:r>
    </w:p>
    <w:p w14:paraId="1844AE55" w14:textId="77777777" w:rsidR="00DE2371" w:rsidRDefault="00DE2371">
      <w:pPr>
        <w:pStyle w:val="Textoindependiente"/>
        <w:spacing w:before="8"/>
      </w:pPr>
    </w:p>
    <w:p w14:paraId="1DE0A921" w14:textId="77777777" w:rsidR="00DE2371" w:rsidRDefault="004711A8">
      <w:pPr>
        <w:pStyle w:val="Textoindependiente"/>
        <w:ind w:left="899" w:right="688"/>
        <w:jc w:val="both"/>
      </w:pPr>
      <w:r>
        <w:t>Los extintores se colocarán en sitios que se encuentren libres de todo obstáculo que permita</w:t>
      </w:r>
      <w:r>
        <w:rPr>
          <w:spacing w:val="1"/>
        </w:rPr>
        <w:t xml:space="preserve"> </w:t>
      </w:r>
      <w:r>
        <w:t>actuar rápidamente y sin dificultad. Todo el personal deberá ser instruido sobre el manejo de los</w:t>
      </w:r>
      <w:r>
        <w:rPr>
          <w:spacing w:val="-53"/>
        </w:rPr>
        <w:t xml:space="preserve"> </w:t>
      </w:r>
      <w:r>
        <w:t>extintores según</w:t>
      </w:r>
      <w:r>
        <w:rPr>
          <w:spacing w:val="-2"/>
        </w:rPr>
        <w:t xml:space="preserve"> </w:t>
      </w:r>
      <w:r>
        <w:t>su</w:t>
      </w:r>
      <w:r>
        <w:rPr>
          <w:spacing w:val="-1"/>
        </w:rPr>
        <w:t xml:space="preserve"> </w:t>
      </w:r>
      <w:r>
        <w:t>tipo</w:t>
      </w:r>
      <w:r>
        <w:rPr>
          <w:spacing w:val="2"/>
        </w:rPr>
        <w:t xml:space="preserve"> </w:t>
      </w:r>
      <w:r>
        <w:t>y</w:t>
      </w:r>
      <w:r>
        <w:rPr>
          <w:spacing w:val="-2"/>
        </w:rPr>
        <w:t xml:space="preserve"> </w:t>
      </w:r>
      <w:r>
        <w:t>de</w:t>
      </w:r>
      <w:r>
        <w:rPr>
          <w:spacing w:val="-2"/>
        </w:rPr>
        <w:t xml:space="preserve"> </w:t>
      </w:r>
      <w:r>
        <w:t>acuerdo</w:t>
      </w:r>
      <w:r>
        <w:rPr>
          <w:spacing w:val="-2"/>
        </w:rPr>
        <w:t xml:space="preserve"> </w:t>
      </w:r>
      <w:r>
        <w:t>a</w:t>
      </w:r>
      <w:r>
        <w:rPr>
          <w:spacing w:val="1"/>
        </w:rPr>
        <w:t xml:space="preserve"> </w:t>
      </w:r>
      <w:r>
        <w:t>la</w:t>
      </w:r>
      <w:r>
        <w:rPr>
          <w:spacing w:val="-2"/>
        </w:rPr>
        <w:t xml:space="preserve"> </w:t>
      </w:r>
      <w:r>
        <w:t>clase</w:t>
      </w:r>
      <w:r>
        <w:rPr>
          <w:spacing w:val="-1"/>
        </w:rPr>
        <w:t xml:space="preserve"> </w:t>
      </w:r>
      <w:r>
        <w:t>de</w:t>
      </w:r>
      <w:r>
        <w:rPr>
          <w:spacing w:val="-2"/>
        </w:rPr>
        <w:t xml:space="preserve"> </w:t>
      </w:r>
      <w:r>
        <w:t>fuego</w:t>
      </w:r>
      <w:r>
        <w:rPr>
          <w:spacing w:val="-1"/>
        </w:rPr>
        <w:t xml:space="preserve"> </w:t>
      </w:r>
      <w:r>
        <w:t>que</w:t>
      </w:r>
      <w:r>
        <w:rPr>
          <w:spacing w:val="-2"/>
        </w:rPr>
        <w:t xml:space="preserve"> </w:t>
      </w:r>
      <w:r>
        <w:t>se pueda</w:t>
      </w:r>
      <w:r>
        <w:rPr>
          <w:spacing w:val="-1"/>
        </w:rPr>
        <w:t xml:space="preserve"> </w:t>
      </w:r>
      <w:r>
        <w:t>presentar.</w:t>
      </w:r>
    </w:p>
    <w:p w14:paraId="4EC51DF2" w14:textId="77777777" w:rsidR="00DE2371" w:rsidRDefault="00DE2371">
      <w:pPr>
        <w:pStyle w:val="Textoindependiente"/>
        <w:rPr>
          <w:sz w:val="21"/>
        </w:rPr>
      </w:pPr>
    </w:p>
    <w:p w14:paraId="7B1AA746" w14:textId="77777777" w:rsidR="00DE2371" w:rsidRDefault="004711A8">
      <w:pPr>
        <w:pStyle w:val="Textoindependiente"/>
        <w:ind w:left="899" w:right="688"/>
        <w:jc w:val="both"/>
      </w:pPr>
      <w:r>
        <w:t>Contar</w:t>
      </w:r>
      <w:r>
        <w:rPr>
          <w:spacing w:val="-7"/>
        </w:rPr>
        <w:t xml:space="preserve"> </w:t>
      </w:r>
      <w:r>
        <w:t>con</w:t>
      </w:r>
      <w:r>
        <w:rPr>
          <w:spacing w:val="-8"/>
        </w:rPr>
        <w:t xml:space="preserve"> </w:t>
      </w:r>
      <w:r>
        <w:t>equipo</w:t>
      </w:r>
      <w:r>
        <w:rPr>
          <w:spacing w:val="-10"/>
        </w:rPr>
        <w:t xml:space="preserve"> </w:t>
      </w:r>
      <w:r>
        <w:t>extintor</w:t>
      </w:r>
      <w:r>
        <w:rPr>
          <w:spacing w:val="-6"/>
        </w:rPr>
        <w:t xml:space="preserve"> </w:t>
      </w:r>
      <w:r>
        <w:t>en</w:t>
      </w:r>
      <w:r>
        <w:rPr>
          <w:spacing w:val="-8"/>
        </w:rPr>
        <w:t xml:space="preserve"> </w:t>
      </w:r>
      <w:r>
        <w:t>los</w:t>
      </w:r>
      <w:r>
        <w:rPr>
          <w:spacing w:val="-9"/>
        </w:rPr>
        <w:t xml:space="preserve"> </w:t>
      </w:r>
      <w:r>
        <w:t>frentes</w:t>
      </w:r>
      <w:r>
        <w:rPr>
          <w:spacing w:val="-7"/>
        </w:rPr>
        <w:t xml:space="preserve"> </w:t>
      </w:r>
      <w:r>
        <w:t>de</w:t>
      </w:r>
      <w:r>
        <w:rPr>
          <w:spacing w:val="-5"/>
        </w:rPr>
        <w:t xml:space="preserve"> </w:t>
      </w:r>
      <w:r>
        <w:t>obra</w:t>
      </w:r>
      <w:r>
        <w:rPr>
          <w:spacing w:val="-5"/>
        </w:rPr>
        <w:t xml:space="preserve"> </w:t>
      </w:r>
      <w:r>
        <w:t>y</w:t>
      </w:r>
      <w:r>
        <w:rPr>
          <w:spacing w:val="-10"/>
        </w:rPr>
        <w:t xml:space="preserve"> </w:t>
      </w:r>
      <w:r>
        <w:t>en</w:t>
      </w:r>
      <w:r>
        <w:rPr>
          <w:spacing w:val="-9"/>
        </w:rPr>
        <w:t xml:space="preserve"> </w:t>
      </w:r>
      <w:r>
        <w:t>las</w:t>
      </w:r>
      <w:r>
        <w:rPr>
          <w:spacing w:val="-8"/>
        </w:rPr>
        <w:t xml:space="preserve"> </w:t>
      </w:r>
      <w:r>
        <w:t>instalaciones</w:t>
      </w:r>
      <w:r>
        <w:rPr>
          <w:spacing w:val="-9"/>
        </w:rPr>
        <w:t xml:space="preserve"> </w:t>
      </w:r>
      <w:r>
        <w:t>temporales</w:t>
      </w:r>
      <w:r>
        <w:rPr>
          <w:spacing w:val="-7"/>
        </w:rPr>
        <w:t xml:space="preserve"> </w:t>
      </w:r>
      <w:r>
        <w:t>en</w:t>
      </w:r>
      <w:r>
        <w:rPr>
          <w:spacing w:val="-9"/>
        </w:rPr>
        <w:t xml:space="preserve"> </w:t>
      </w:r>
      <w:r>
        <w:t>la</w:t>
      </w:r>
      <w:r>
        <w:rPr>
          <w:spacing w:val="-7"/>
        </w:rPr>
        <w:t xml:space="preserve"> </w:t>
      </w:r>
      <w:r>
        <w:t>cantidad</w:t>
      </w:r>
      <w:r>
        <w:rPr>
          <w:spacing w:val="-53"/>
        </w:rPr>
        <w:t xml:space="preserve"> </w:t>
      </w:r>
      <w:r>
        <w:t>requerida</w:t>
      </w:r>
      <w:r>
        <w:rPr>
          <w:spacing w:val="-2"/>
        </w:rPr>
        <w:t xml:space="preserve"> </w:t>
      </w:r>
      <w:r>
        <w:t>según las condiciones</w:t>
      </w:r>
      <w:r>
        <w:rPr>
          <w:spacing w:val="-1"/>
        </w:rPr>
        <w:t xml:space="preserve"> </w:t>
      </w:r>
      <w:r>
        <w:t>reales</w:t>
      </w:r>
      <w:r>
        <w:rPr>
          <w:spacing w:val="-1"/>
        </w:rPr>
        <w:t xml:space="preserve"> </w:t>
      </w:r>
      <w:r>
        <w:t>del</w:t>
      </w:r>
      <w:r>
        <w:rPr>
          <w:spacing w:val="-2"/>
        </w:rPr>
        <w:t xml:space="preserve"> </w:t>
      </w:r>
      <w:r>
        <w:t>sitio y</w:t>
      </w:r>
      <w:r>
        <w:rPr>
          <w:spacing w:val="-3"/>
        </w:rPr>
        <w:t xml:space="preserve"> </w:t>
      </w:r>
      <w:r>
        <w:t>el Plan</w:t>
      </w:r>
      <w:r>
        <w:rPr>
          <w:spacing w:val="-2"/>
        </w:rPr>
        <w:t xml:space="preserve"> </w:t>
      </w:r>
      <w:r>
        <w:t>de</w:t>
      </w:r>
      <w:r>
        <w:rPr>
          <w:spacing w:val="-1"/>
        </w:rPr>
        <w:t xml:space="preserve"> </w:t>
      </w:r>
      <w:r>
        <w:t>Emergencias</w:t>
      </w:r>
      <w:r>
        <w:rPr>
          <w:spacing w:val="3"/>
        </w:rPr>
        <w:t xml:space="preserve"> </w:t>
      </w:r>
      <w:r>
        <w:t>y</w:t>
      </w:r>
      <w:r>
        <w:rPr>
          <w:spacing w:val="-5"/>
        </w:rPr>
        <w:t xml:space="preserve"> </w:t>
      </w:r>
      <w:r>
        <w:t>Contingencias.</w:t>
      </w:r>
    </w:p>
    <w:p w14:paraId="48902AE1" w14:textId="77777777" w:rsidR="00DE2371" w:rsidRDefault="00DE2371">
      <w:pPr>
        <w:pStyle w:val="Textoindependiente"/>
        <w:spacing w:before="1"/>
        <w:rPr>
          <w:sz w:val="21"/>
        </w:rPr>
      </w:pPr>
    </w:p>
    <w:p w14:paraId="5DC9DCB8" w14:textId="77777777" w:rsidR="00DE2371" w:rsidRDefault="004711A8" w:rsidP="00454847">
      <w:pPr>
        <w:pStyle w:val="Prrafodelista"/>
        <w:numPr>
          <w:ilvl w:val="1"/>
          <w:numId w:val="18"/>
        </w:numPr>
        <w:tabs>
          <w:tab w:val="left" w:pos="912"/>
        </w:tabs>
        <w:ind w:right="689"/>
        <w:jc w:val="both"/>
        <w:rPr>
          <w:sz w:val="20"/>
        </w:rPr>
      </w:pPr>
      <w:r>
        <w:rPr>
          <w:sz w:val="20"/>
        </w:rPr>
        <w:t>Contar</w:t>
      </w:r>
      <w:r>
        <w:rPr>
          <w:spacing w:val="-5"/>
          <w:sz w:val="20"/>
        </w:rPr>
        <w:t xml:space="preserve"> </w:t>
      </w:r>
      <w:r>
        <w:rPr>
          <w:sz w:val="20"/>
        </w:rPr>
        <w:t>por</w:t>
      </w:r>
      <w:r>
        <w:rPr>
          <w:spacing w:val="-5"/>
          <w:sz w:val="20"/>
        </w:rPr>
        <w:t xml:space="preserve"> </w:t>
      </w:r>
      <w:r>
        <w:rPr>
          <w:sz w:val="20"/>
        </w:rPr>
        <w:t>cada</w:t>
      </w:r>
      <w:r>
        <w:rPr>
          <w:spacing w:val="-5"/>
          <w:sz w:val="20"/>
        </w:rPr>
        <w:t xml:space="preserve"> </w:t>
      </w:r>
      <w:r>
        <w:rPr>
          <w:sz w:val="20"/>
        </w:rPr>
        <w:t>frente</w:t>
      </w:r>
      <w:r>
        <w:rPr>
          <w:spacing w:val="-6"/>
          <w:sz w:val="20"/>
        </w:rPr>
        <w:t xml:space="preserve"> </w:t>
      </w:r>
      <w:r>
        <w:rPr>
          <w:sz w:val="20"/>
        </w:rPr>
        <w:t>de</w:t>
      </w:r>
      <w:r>
        <w:rPr>
          <w:spacing w:val="-5"/>
          <w:sz w:val="20"/>
        </w:rPr>
        <w:t xml:space="preserve"> </w:t>
      </w:r>
      <w:r>
        <w:rPr>
          <w:sz w:val="20"/>
        </w:rPr>
        <w:t>obra</w:t>
      </w:r>
      <w:r>
        <w:rPr>
          <w:spacing w:val="-7"/>
          <w:sz w:val="20"/>
        </w:rPr>
        <w:t xml:space="preserve"> </w:t>
      </w:r>
      <w:r>
        <w:rPr>
          <w:sz w:val="20"/>
        </w:rPr>
        <w:t>con</w:t>
      </w:r>
      <w:r>
        <w:rPr>
          <w:spacing w:val="-5"/>
          <w:sz w:val="20"/>
        </w:rPr>
        <w:t xml:space="preserve"> </w:t>
      </w:r>
      <w:r>
        <w:rPr>
          <w:sz w:val="20"/>
        </w:rPr>
        <w:t>una</w:t>
      </w:r>
      <w:r>
        <w:rPr>
          <w:spacing w:val="-6"/>
          <w:sz w:val="20"/>
        </w:rPr>
        <w:t xml:space="preserve"> </w:t>
      </w:r>
      <w:r>
        <w:rPr>
          <w:sz w:val="20"/>
        </w:rPr>
        <w:t>camilla</w:t>
      </w:r>
      <w:r>
        <w:rPr>
          <w:spacing w:val="-2"/>
          <w:sz w:val="20"/>
        </w:rPr>
        <w:t xml:space="preserve"> </w:t>
      </w:r>
      <w:r>
        <w:rPr>
          <w:sz w:val="20"/>
        </w:rPr>
        <w:t>y</w:t>
      </w:r>
      <w:r>
        <w:rPr>
          <w:spacing w:val="-9"/>
          <w:sz w:val="20"/>
        </w:rPr>
        <w:t xml:space="preserve"> </w:t>
      </w:r>
      <w:r>
        <w:rPr>
          <w:sz w:val="20"/>
        </w:rPr>
        <w:t>un</w:t>
      </w:r>
      <w:r>
        <w:rPr>
          <w:spacing w:val="-5"/>
          <w:sz w:val="20"/>
        </w:rPr>
        <w:t xml:space="preserve"> </w:t>
      </w:r>
      <w:r>
        <w:rPr>
          <w:sz w:val="20"/>
        </w:rPr>
        <w:t>botiquín</w:t>
      </w:r>
      <w:r>
        <w:rPr>
          <w:spacing w:val="-6"/>
          <w:sz w:val="20"/>
        </w:rPr>
        <w:t xml:space="preserve"> </w:t>
      </w:r>
      <w:r>
        <w:rPr>
          <w:sz w:val="20"/>
        </w:rPr>
        <w:t>portátil,</w:t>
      </w:r>
      <w:r>
        <w:rPr>
          <w:spacing w:val="-4"/>
          <w:sz w:val="20"/>
        </w:rPr>
        <w:t xml:space="preserve"> </w:t>
      </w:r>
      <w:r>
        <w:rPr>
          <w:sz w:val="20"/>
        </w:rPr>
        <w:t>el</w:t>
      </w:r>
      <w:r>
        <w:rPr>
          <w:spacing w:val="-7"/>
          <w:sz w:val="20"/>
        </w:rPr>
        <w:t xml:space="preserve"> </w:t>
      </w:r>
      <w:r>
        <w:rPr>
          <w:sz w:val="20"/>
        </w:rPr>
        <w:t>botiquín</w:t>
      </w:r>
      <w:r>
        <w:rPr>
          <w:spacing w:val="-5"/>
          <w:sz w:val="20"/>
        </w:rPr>
        <w:t xml:space="preserve"> </w:t>
      </w:r>
      <w:r>
        <w:rPr>
          <w:sz w:val="20"/>
        </w:rPr>
        <w:t>deberá</w:t>
      </w:r>
      <w:r>
        <w:rPr>
          <w:spacing w:val="-8"/>
          <w:sz w:val="20"/>
        </w:rPr>
        <w:t xml:space="preserve"> </w:t>
      </w:r>
      <w:r>
        <w:rPr>
          <w:sz w:val="20"/>
        </w:rPr>
        <w:t>contener</w:t>
      </w:r>
      <w:r>
        <w:rPr>
          <w:spacing w:val="-53"/>
          <w:sz w:val="20"/>
        </w:rPr>
        <w:t xml:space="preserve"> </w:t>
      </w:r>
      <w:r>
        <w:rPr>
          <w:sz w:val="20"/>
        </w:rPr>
        <w:t>como mínimo los siguientes elementos: agua destilada o solución salina, isodine en espuma y</w:t>
      </w:r>
      <w:r>
        <w:rPr>
          <w:spacing w:val="1"/>
          <w:sz w:val="20"/>
        </w:rPr>
        <w:t xml:space="preserve"> </w:t>
      </w:r>
      <w:r>
        <w:rPr>
          <w:sz w:val="20"/>
        </w:rPr>
        <w:t>solución, algodón, aplicadores,</w:t>
      </w:r>
      <w:r>
        <w:rPr>
          <w:spacing w:val="1"/>
          <w:sz w:val="20"/>
        </w:rPr>
        <w:t xml:space="preserve"> </w:t>
      </w:r>
      <w:r>
        <w:rPr>
          <w:sz w:val="20"/>
        </w:rPr>
        <w:t>baja lenguas, curas, gasa estéril, micropore, vendas elásticas,</w:t>
      </w:r>
      <w:r>
        <w:rPr>
          <w:spacing w:val="1"/>
          <w:sz w:val="20"/>
        </w:rPr>
        <w:t xml:space="preserve"> </w:t>
      </w:r>
      <w:r>
        <w:rPr>
          <w:sz w:val="20"/>
        </w:rPr>
        <w:t>esparadrapo,</w:t>
      </w:r>
      <w:r>
        <w:rPr>
          <w:spacing w:val="-3"/>
          <w:sz w:val="20"/>
        </w:rPr>
        <w:t xml:space="preserve"> </w:t>
      </w:r>
      <w:r>
        <w:rPr>
          <w:sz w:val="20"/>
        </w:rPr>
        <w:t>crema</w:t>
      </w:r>
      <w:r>
        <w:rPr>
          <w:spacing w:val="-2"/>
          <w:sz w:val="20"/>
        </w:rPr>
        <w:t xml:space="preserve"> </w:t>
      </w:r>
      <w:r>
        <w:rPr>
          <w:sz w:val="20"/>
        </w:rPr>
        <w:t>para</w:t>
      </w:r>
      <w:r>
        <w:rPr>
          <w:spacing w:val="-2"/>
          <w:sz w:val="20"/>
        </w:rPr>
        <w:t xml:space="preserve"> </w:t>
      </w:r>
      <w:r>
        <w:rPr>
          <w:sz w:val="20"/>
        </w:rPr>
        <w:t>quemaduras,</w:t>
      </w:r>
      <w:r>
        <w:rPr>
          <w:spacing w:val="-3"/>
          <w:sz w:val="20"/>
        </w:rPr>
        <w:t xml:space="preserve"> </w:t>
      </w:r>
      <w:r>
        <w:rPr>
          <w:sz w:val="20"/>
        </w:rPr>
        <w:t>tijeras,</w:t>
      </w:r>
      <w:r>
        <w:rPr>
          <w:spacing w:val="-2"/>
          <w:sz w:val="20"/>
        </w:rPr>
        <w:t xml:space="preserve"> </w:t>
      </w:r>
      <w:r>
        <w:rPr>
          <w:sz w:val="20"/>
        </w:rPr>
        <w:t>termómetro,</w:t>
      </w:r>
      <w:r>
        <w:rPr>
          <w:spacing w:val="-2"/>
          <w:sz w:val="20"/>
        </w:rPr>
        <w:t xml:space="preserve"> </w:t>
      </w:r>
      <w:r>
        <w:rPr>
          <w:sz w:val="20"/>
        </w:rPr>
        <w:t>linterna, guantes quirúrgicos)</w:t>
      </w:r>
    </w:p>
    <w:p w14:paraId="242556A9" w14:textId="77777777" w:rsidR="00DE2371" w:rsidRDefault="00DE2371">
      <w:pPr>
        <w:pStyle w:val="Textoindependiente"/>
        <w:spacing w:before="7"/>
      </w:pPr>
    </w:p>
    <w:p w14:paraId="477A66BD" w14:textId="77777777" w:rsidR="00DE2371" w:rsidRDefault="004711A8">
      <w:pPr>
        <w:pStyle w:val="Textoindependiente"/>
        <w:spacing w:before="1"/>
        <w:ind w:left="899" w:right="695"/>
        <w:jc w:val="both"/>
      </w:pPr>
      <w:r>
        <w:t>EL CONTRATISTA debe contar con estaciones portátiles lavaojos en las áreas donde el riesgo</w:t>
      </w:r>
      <w:r>
        <w:rPr>
          <w:spacing w:val="1"/>
        </w:rPr>
        <w:t xml:space="preserve"> </w:t>
      </w:r>
      <w:r>
        <w:t>lo</w:t>
      </w:r>
      <w:r>
        <w:rPr>
          <w:spacing w:val="-2"/>
        </w:rPr>
        <w:t xml:space="preserve"> </w:t>
      </w:r>
      <w:r>
        <w:t>requiera,</w:t>
      </w:r>
      <w:r>
        <w:rPr>
          <w:spacing w:val="-1"/>
        </w:rPr>
        <w:t xml:space="preserve"> </w:t>
      </w:r>
      <w:r>
        <w:t>previa</w:t>
      </w:r>
      <w:r>
        <w:rPr>
          <w:spacing w:val="1"/>
        </w:rPr>
        <w:t xml:space="preserve"> </w:t>
      </w:r>
      <w:r>
        <w:t>aprobación</w:t>
      </w:r>
      <w:r>
        <w:rPr>
          <w:spacing w:val="-1"/>
        </w:rPr>
        <w:t xml:space="preserve"> </w:t>
      </w:r>
      <w:r>
        <w:t>de</w:t>
      </w:r>
      <w:r>
        <w:rPr>
          <w:spacing w:val="-1"/>
        </w:rPr>
        <w:t xml:space="preserve"> </w:t>
      </w:r>
      <w:r>
        <w:t>la</w:t>
      </w:r>
      <w:r>
        <w:rPr>
          <w:spacing w:val="-1"/>
        </w:rPr>
        <w:t xml:space="preserve"> </w:t>
      </w:r>
      <w:r>
        <w:t>Interventoría.</w:t>
      </w:r>
    </w:p>
    <w:p w14:paraId="3DC4363B" w14:textId="77777777" w:rsidR="00DE2371" w:rsidRDefault="00DE2371">
      <w:pPr>
        <w:pStyle w:val="Textoindependiente"/>
        <w:spacing w:before="8"/>
      </w:pPr>
    </w:p>
    <w:p w14:paraId="2B61398C" w14:textId="77777777" w:rsidR="00DE2371" w:rsidRDefault="004711A8">
      <w:pPr>
        <w:pStyle w:val="Textoindependiente"/>
        <w:ind w:left="899" w:right="696"/>
        <w:jc w:val="both"/>
      </w:pPr>
      <w:r>
        <w:t>Los campamentos deben contar con un sitio destinado y acondicionado para la prestación de</w:t>
      </w:r>
      <w:r>
        <w:rPr>
          <w:spacing w:val="1"/>
        </w:rPr>
        <w:t xml:space="preserve"> </w:t>
      </w:r>
      <w:r>
        <w:t>primeros auxilios.</w:t>
      </w:r>
    </w:p>
    <w:p w14:paraId="4BE9679B" w14:textId="77777777" w:rsidR="00DE2371" w:rsidRDefault="00DE2371">
      <w:pPr>
        <w:pStyle w:val="Textoindependiente"/>
        <w:spacing w:before="11"/>
      </w:pPr>
    </w:p>
    <w:p w14:paraId="5438848B" w14:textId="77777777" w:rsidR="00DE2371" w:rsidRDefault="004711A8">
      <w:pPr>
        <w:pStyle w:val="Textoindependiente"/>
        <w:ind w:left="899"/>
        <w:jc w:val="both"/>
      </w:pPr>
      <w:r>
        <w:t>EL</w:t>
      </w:r>
      <w:r>
        <w:rPr>
          <w:spacing w:val="-3"/>
        </w:rPr>
        <w:t xml:space="preserve"> </w:t>
      </w:r>
      <w:r>
        <w:t>CONTRATISTA</w:t>
      </w:r>
      <w:r>
        <w:rPr>
          <w:spacing w:val="-3"/>
        </w:rPr>
        <w:t xml:space="preserve"> </w:t>
      </w:r>
      <w:r>
        <w:t>debe</w:t>
      </w:r>
      <w:r>
        <w:rPr>
          <w:spacing w:val="-3"/>
        </w:rPr>
        <w:t xml:space="preserve"> </w:t>
      </w:r>
      <w:r>
        <w:t>llevar</w:t>
      </w:r>
      <w:r>
        <w:rPr>
          <w:spacing w:val="-2"/>
        </w:rPr>
        <w:t xml:space="preserve"> </w:t>
      </w:r>
      <w:r>
        <w:t>registro</w:t>
      </w:r>
      <w:r>
        <w:rPr>
          <w:spacing w:val="-1"/>
        </w:rPr>
        <w:t xml:space="preserve"> </w:t>
      </w:r>
      <w:r>
        <w:t>del</w:t>
      </w:r>
      <w:r>
        <w:rPr>
          <w:spacing w:val="-4"/>
        </w:rPr>
        <w:t xml:space="preserve"> </w:t>
      </w:r>
      <w:r>
        <w:t>control</w:t>
      </w:r>
      <w:r>
        <w:rPr>
          <w:spacing w:val="-4"/>
        </w:rPr>
        <w:t xml:space="preserve"> </w:t>
      </w:r>
      <w:r>
        <w:t>de uso</w:t>
      </w:r>
      <w:r>
        <w:rPr>
          <w:spacing w:val="-3"/>
        </w:rPr>
        <w:t xml:space="preserve"> </w:t>
      </w:r>
      <w:r>
        <w:t>de</w:t>
      </w:r>
      <w:r>
        <w:rPr>
          <w:spacing w:val="-1"/>
        </w:rPr>
        <w:t xml:space="preserve"> </w:t>
      </w:r>
      <w:r>
        <w:t>los</w:t>
      </w:r>
      <w:r>
        <w:rPr>
          <w:spacing w:val="-2"/>
        </w:rPr>
        <w:t xml:space="preserve"> </w:t>
      </w:r>
      <w:r>
        <w:t>botiquines.</w:t>
      </w:r>
    </w:p>
    <w:p w14:paraId="17419D2B" w14:textId="77777777" w:rsidR="00DE2371" w:rsidRDefault="00DE2371">
      <w:pPr>
        <w:pStyle w:val="Textoindependiente"/>
        <w:spacing w:before="2"/>
        <w:rPr>
          <w:sz w:val="21"/>
        </w:rPr>
      </w:pPr>
    </w:p>
    <w:p w14:paraId="4B3737D6" w14:textId="77777777" w:rsidR="00DE2371" w:rsidRDefault="004711A8" w:rsidP="00454847">
      <w:pPr>
        <w:pStyle w:val="Prrafodelista"/>
        <w:numPr>
          <w:ilvl w:val="1"/>
          <w:numId w:val="18"/>
        </w:numPr>
        <w:tabs>
          <w:tab w:val="left" w:pos="912"/>
        </w:tabs>
        <w:spacing w:line="237" w:lineRule="auto"/>
        <w:ind w:right="690"/>
        <w:jc w:val="both"/>
        <w:rPr>
          <w:sz w:val="20"/>
        </w:rPr>
      </w:pPr>
      <w:r>
        <w:rPr>
          <w:sz w:val="20"/>
        </w:rPr>
        <w:t>Contar</w:t>
      </w:r>
      <w:r>
        <w:rPr>
          <w:spacing w:val="-4"/>
          <w:sz w:val="20"/>
        </w:rPr>
        <w:t xml:space="preserve"> </w:t>
      </w:r>
      <w:r>
        <w:rPr>
          <w:sz w:val="20"/>
        </w:rPr>
        <w:t>con</w:t>
      </w:r>
      <w:r>
        <w:rPr>
          <w:spacing w:val="-3"/>
          <w:sz w:val="20"/>
        </w:rPr>
        <w:t xml:space="preserve"> </w:t>
      </w:r>
      <w:r>
        <w:rPr>
          <w:sz w:val="20"/>
        </w:rPr>
        <w:t>brigadas</w:t>
      </w:r>
      <w:r>
        <w:rPr>
          <w:spacing w:val="-2"/>
          <w:sz w:val="20"/>
        </w:rPr>
        <w:t xml:space="preserve"> </w:t>
      </w:r>
      <w:r>
        <w:rPr>
          <w:sz w:val="20"/>
        </w:rPr>
        <w:t>de</w:t>
      </w:r>
      <w:r>
        <w:rPr>
          <w:spacing w:val="-3"/>
          <w:sz w:val="20"/>
        </w:rPr>
        <w:t xml:space="preserve"> </w:t>
      </w:r>
      <w:r>
        <w:rPr>
          <w:sz w:val="20"/>
        </w:rPr>
        <w:t>emergencia</w:t>
      </w:r>
      <w:r>
        <w:rPr>
          <w:spacing w:val="-3"/>
          <w:sz w:val="20"/>
        </w:rPr>
        <w:t xml:space="preserve"> </w:t>
      </w:r>
      <w:r>
        <w:rPr>
          <w:sz w:val="20"/>
        </w:rPr>
        <w:t>(primeros</w:t>
      </w:r>
      <w:r>
        <w:rPr>
          <w:spacing w:val="-1"/>
          <w:sz w:val="20"/>
        </w:rPr>
        <w:t xml:space="preserve"> </w:t>
      </w:r>
      <w:r>
        <w:rPr>
          <w:sz w:val="20"/>
        </w:rPr>
        <w:t>auxilios,</w:t>
      </w:r>
      <w:r>
        <w:rPr>
          <w:spacing w:val="-2"/>
          <w:sz w:val="20"/>
        </w:rPr>
        <w:t xml:space="preserve"> </w:t>
      </w:r>
      <w:r>
        <w:rPr>
          <w:sz w:val="20"/>
        </w:rPr>
        <w:t>contra</w:t>
      </w:r>
      <w:r>
        <w:rPr>
          <w:spacing w:val="-3"/>
          <w:sz w:val="20"/>
        </w:rPr>
        <w:t xml:space="preserve"> </w:t>
      </w:r>
      <w:r>
        <w:rPr>
          <w:sz w:val="20"/>
        </w:rPr>
        <w:t>incendios y</w:t>
      </w:r>
      <w:r>
        <w:rPr>
          <w:spacing w:val="-4"/>
          <w:sz w:val="20"/>
        </w:rPr>
        <w:t xml:space="preserve"> </w:t>
      </w:r>
      <w:r>
        <w:rPr>
          <w:sz w:val="20"/>
        </w:rPr>
        <w:t>evacuación</w:t>
      </w:r>
      <w:r>
        <w:rPr>
          <w:spacing w:val="1"/>
          <w:sz w:val="20"/>
        </w:rPr>
        <w:t xml:space="preserve"> </w:t>
      </w:r>
      <w:r>
        <w:rPr>
          <w:sz w:val="20"/>
        </w:rPr>
        <w:t>y</w:t>
      </w:r>
      <w:r>
        <w:rPr>
          <w:spacing w:val="-6"/>
          <w:sz w:val="20"/>
        </w:rPr>
        <w:t xml:space="preserve"> </w:t>
      </w:r>
      <w:r>
        <w:rPr>
          <w:sz w:val="20"/>
        </w:rPr>
        <w:t>rescate)</w:t>
      </w:r>
      <w:r>
        <w:rPr>
          <w:spacing w:val="-54"/>
          <w:sz w:val="20"/>
        </w:rPr>
        <w:t xml:space="preserve"> </w:t>
      </w:r>
      <w:r>
        <w:rPr>
          <w:sz w:val="20"/>
        </w:rPr>
        <w:t>en cada frente de obra e instalaciones locativas, en una proporción que permita responder en</w:t>
      </w:r>
      <w:r>
        <w:rPr>
          <w:spacing w:val="1"/>
          <w:sz w:val="20"/>
        </w:rPr>
        <w:t xml:space="preserve"> </w:t>
      </w:r>
      <w:r>
        <w:rPr>
          <w:sz w:val="20"/>
        </w:rPr>
        <w:t>forma</w:t>
      </w:r>
      <w:r>
        <w:rPr>
          <w:spacing w:val="-2"/>
          <w:sz w:val="20"/>
        </w:rPr>
        <w:t xml:space="preserve"> </w:t>
      </w:r>
      <w:r>
        <w:rPr>
          <w:sz w:val="20"/>
        </w:rPr>
        <w:t>inmediata</w:t>
      </w:r>
      <w:r>
        <w:rPr>
          <w:spacing w:val="-1"/>
          <w:sz w:val="20"/>
        </w:rPr>
        <w:t xml:space="preserve"> </w:t>
      </w:r>
      <w:r>
        <w:rPr>
          <w:sz w:val="20"/>
        </w:rPr>
        <w:t>cualquier</w:t>
      </w:r>
      <w:r>
        <w:rPr>
          <w:spacing w:val="2"/>
          <w:sz w:val="20"/>
        </w:rPr>
        <w:t xml:space="preserve"> </w:t>
      </w:r>
      <w:r>
        <w:rPr>
          <w:sz w:val="20"/>
        </w:rPr>
        <w:t>evento</w:t>
      </w:r>
      <w:r>
        <w:rPr>
          <w:spacing w:val="1"/>
          <w:sz w:val="20"/>
        </w:rPr>
        <w:t xml:space="preserve"> </w:t>
      </w:r>
      <w:r>
        <w:rPr>
          <w:sz w:val="20"/>
        </w:rPr>
        <w:t>que se</w:t>
      </w:r>
      <w:r>
        <w:rPr>
          <w:spacing w:val="-1"/>
          <w:sz w:val="20"/>
        </w:rPr>
        <w:t xml:space="preserve"> </w:t>
      </w:r>
      <w:r>
        <w:rPr>
          <w:sz w:val="20"/>
        </w:rPr>
        <w:t>presente.</w:t>
      </w:r>
    </w:p>
    <w:p w14:paraId="2065F5F2" w14:textId="77777777" w:rsidR="00DE2371" w:rsidRDefault="00DE2371">
      <w:pPr>
        <w:pStyle w:val="Textoindependiente"/>
        <w:spacing w:before="1"/>
        <w:rPr>
          <w:sz w:val="21"/>
        </w:rPr>
      </w:pPr>
    </w:p>
    <w:p w14:paraId="0298F94B" w14:textId="25C48080" w:rsidR="00DE2371" w:rsidRDefault="004711A8">
      <w:pPr>
        <w:pStyle w:val="Textoindependiente"/>
        <w:ind w:left="899" w:right="686"/>
        <w:jc w:val="both"/>
      </w:pPr>
      <w:r>
        <w:t>Las</w:t>
      </w:r>
      <w:r>
        <w:rPr>
          <w:spacing w:val="-7"/>
        </w:rPr>
        <w:t xml:space="preserve"> </w:t>
      </w:r>
      <w:r>
        <w:t>personas</w:t>
      </w:r>
      <w:r>
        <w:rPr>
          <w:spacing w:val="-6"/>
        </w:rPr>
        <w:t xml:space="preserve"> </w:t>
      </w:r>
      <w:r>
        <w:t>que</w:t>
      </w:r>
      <w:r>
        <w:rPr>
          <w:spacing w:val="-8"/>
        </w:rPr>
        <w:t xml:space="preserve"> </w:t>
      </w:r>
      <w:r>
        <w:t>conformen</w:t>
      </w:r>
      <w:r>
        <w:rPr>
          <w:spacing w:val="-7"/>
        </w:rPr>
        <w:t xml:space="preserve"> </w:t>
      </w:r>
      <w:r>
        <w:t>las</w:t>
      </w:r>
      <w:r>
        <w:rPr>
          <w:spacing w:val="-6"/>
        </w:rPr>
        <w:t xml:space="preserve"> </w:t>
      </w:r>
      <w:r>
        <w:t>brigadas</w:t>
      </w:r>
      <w:r>
        <w:rPr>
          <w:spacing w:val="-7"/>
        </w:rPr>
        <w:t xml:space="preserve"> </w:t>
      </w:r>
      <w:r>
        <w:t>deben</w:t>
      </w:r>
      <w:r>
        <w:rPr>
          <w:spacing w:val="-5"/>
        </w:rPr>
        <w:t xml:space="preserve"> </w:t>
      </w:r>
      <w:r>
        <w:t>estar</w:t>
      </w:r>
      <w:r>
        <w:rPr>
          <w:spacing w:val="-5"/>
        </w:rPr>
        <w:t xml:space="preserve"> </w:t>
      </w:r>
      <w:r>
        <w:t>capacitadas</w:t>
      </w:r>
      <w:r>
        <w:rPr>
          <w:spacing w:val="-4"/>
        </w:rPr>
        <w:t xml:space="preserve"> </w:t>
      </w:r>
      <w:r>
        <w:t>en</w:t>
      </w:r>
      <w:r>
        <w:rPr>
          <w:spacing w:val="-8"/>
        </w:rPr>
        <w:t xml:space="preserve"> </w:t>
      </w:r>
      <w:r>
        <w:t>todos</w:t>
      </w:r>
      <w:r>
        <w:rPr>
          <w:spacing w:val="-4"/>
        </w:rPr>
        <w:t xml:space="preserve"> </w:t>
      </w:r>
      <w:r>
        <w:t>los</w:t>
      </w:r>
      <w:r>
        <w:rPr>
          <w:spacing w:val="-6"/>
        </w:rPr>
        <w:t xml:space="preserve"> </w:t>
      </w:r>
      <w:r>
        <w:t>temas</w:t>
      </w:r>
      <w:r>
        <w:rPr>
          <w:spacing w:val="-7"/>
        </w:rPr>
        <w:t xml:space="preserve"> </w:t>
      </w:r>
      <w:r>
        <w:t>(primeros</w:t>
      </w:r>
      <w:r>
        <w:rPr>
          <w:spacing w:val="-53"/>
        </w:rPr>
        <w:t xml:space="preserve"> </w:t>
      </w:r>
      <w:r>
        <w:t>auxilios, contra incendios y evacuación y rescate) y contar con identificación que les permita ser</w:t>
      </w:r>
      <w:r>
        <w:rPr>
          <w:spacing w:val="-53"/>
        </w:rPr>
        <w:t xml:space="preserve"> </w:t>
      </w:r>
      <w:r>
        <w:t xml:space="preserve">diferenciadas del resto de personal. En caso </w:t>
      </w:r>
      <w:r w:rsidR="00091E24">
        <w:t>que la Interventoría y/o el FDL</w:t>
      </w:r>
      <w:r>
        <w:t xml:space="preserve"> lo consideren, EL</w:t>
      </w:r>
      <w:r>
        <w:rPr>
          <w:spacing w:val="1"/>
        </w:rPr>
        <w:t xml:space="preserve"> </w:t>
      </w:r>
      <w:r>
        <w:t>CONTRATISTA</w:t>
      </w:r>
      <w:r>
        <w:rPr>
          <w:spacing w:val="-2"/>
        </w:rPr>
        <w:t xml:space="preserve"> </w:t>
      </w:r>
      <w:r>
        <w:t>debe</w:t>
      </w:r>
      <w:r>
        <w:rPr>
          <w:spacing w:val="-2"/>
        </w:rPr>
        <w:t xml:space="preserve"> </w:t>
      </w:r>
      <w:r>
        <w:t>seleccionar</w:t>
      </w:r>
      <w:r>
        <w:rPr>
          <w:spacing w:val="4"/>
        </w:rPr>
        <w:t xml:space="preserve"> </w:t>
      </w:r>
      <w:r>
        <w:t>y</w:t>
      </w:r>
      <w:r>
        <w:rPr>
          <w:spacing w:val="-5"/>
        </w:rPr>
        <w:t xml:space="preserve"> </w:t>
      </w:r>
      <w:r>
        <w:t>entrenar</w:t>
      </w:r>
      <w:r>
        <w:rPr>
          <w:spacing w:val="-2"/>
        </w:rPr>
        <w:t xml:space="preserve"> </w:t>
      </w:r>
      <w:r>
        <w:t>personal adicional</w:t>
      </w:r>
      <w:r>
        <w:rPr>
          <w:spacing w:val="-3"/>
        </w:rPr>
        <w:t xml:space="preserve"> </w:t>
      </w:r>
      <w:r>
        <w:t>para</w:t>
      </w:r>
      <w:r>
        <w:rPr>
          <w:spacing w:val="1"/>
        </w:rPr>
        <w:t xml:space="preserve"> </w:t>
      </w:r>
      <w:r>
        <w:t>las brigadas.</w:t>
      </w:r>
    </w:p>
    <w:p w14:paraId="41A06473" w14:textId="77777777" w:rsidR="00DE2371" w:rsidRDefault="00DE2371">
      <w:pPr>
        <w:pStyle w:val="Textoindependiente"/>
        <w:spacing w:before="10"/>
      </w:pPr>
    </w:p>
    <w:p w14:paraId="413A5E14" w14:textId="77777777" w:rsidR="00DE2371" w:rsidRDefault="004711A8" w:rsidP="00454847">
      <w:pPr>
        <w:pStyle w:val="Prrafodelista"/>
        <w:numPr>
          <w:ilvl w:val="1"/>
          <w:numId w:val="18"/>
        </w:numPr>
        <w:tabs>
          <w:tab w:val="left" w:pos="912"/>
        </w:tabs>
        <w:ind w:right="692"/>
        <w:jc w:val="both"/>
        <w:rPr>
          <w:sz w:val="20"/>
        </w:rPr>
      </w:pPr>
      <w:r>
        <w:rPr>
          <w:sz w:val="20"/>
        </w:rPr>
        <w:t>Medir</w:t>
      </w:r>
      <w:r>
        <w:rPr>
          <w:spacing w:val="-7"/>
          <w:sz w:val="20"/>
        </w:rPr>
        <w:t xml:space="preserve"> </w:t>
      </w:r>
      <w:r>
        <w:rPr>
          <w:sz w:val="20"/>
        </w:rPr>
        <w:t>la</w:t>
      </w:r>
      <w:r>
        <w:rPr>
          <w:spacing w:val="-6"/>
          <w:sz w:val="20"/>
        </w:rPr>
        <w:t xml:space="preserve"> </w:t>
      </w:r>
      <w:r>
        <w:rPr>
          <w:sz w:val="20"/>
        </w:rPr>
        <w:t>efectividad</w:t>
      </w:r>
      <w:r>
        <w:rPr>
          <w:spacing w:val="-8"/>
          <w:sz w:val="20"/>
        </w:rPr>
        <w:t xml:space="preserve"> </w:t>
      </w:r>
      <w:r>
        <w:rPr>
          <w:sz w:val="20"/>
        </w:rPr>
        <w:t>del</w:t>
      </w:r>
      <w:r>
        <w:rPr>
          <w:spacing w:val="-7"/>
          <w:sz w:val="20"/>
        </w:rPr>
        <w:t xml:space="preserve"> </w:t>
      </w:r>
      <w:r>
        <w:rPr>
          <w:sz w:val="20"/>
        </w:rPr>
        <w:t>Plan</w:t>
      </w:r>
      <w:r>
        <w:rPr>
          <w:spacing w:val="-8"/>
          <w:sz w:val="20"/>
        </w:rPr>
        <w:t xml:space="preserve"> </w:t>
      </w:r>
      <w:r>
        <w:rPr>
          <w:sz w:val="20"/>
        </w:rPr>
        <w:t>de</w:t>
      </w:r>
      <w:r>
        <w:rPr>
          <w:spacing w:val="-6"/>
          <w:sz w:val="20"/>
        </w:rPr>
        <w:t xml:space="preserve"> </w:t>
      </w:r>
      <w:r>
        <w:rPr>
          <w:sz w:val="20"/>
        </w:rPr>
        <w:t>Emergencias</w:t>
      </w:r>
      <w:r>
        <w:rPr>
          <w:spacing w:val="-5"/>
          <w:sz w:val="20"/>
        </w:rPr>
        <w:t xml:space="preserve"> </w:t>
      </w:r>
      <w:r>
        <w:rPr>
          <w:sz w:val="20"/>
        </w:rPr>
        <w:t>y</w:t>
      </w:r>
      <w:r>
        <w:rPr>
          <w:spacing w:val="-11"/>
          <w:sz w:val="20"/>
        </w:rPr>
        <w:t xml:space="preserve"> </w:t>
      </w:r>
      <w:r>
        <w:rPr>
          <w:sz w:val="20"/>
        </w:rPr>
        <w:t>Contingencias</w:t>
      </w:r>
      <w:r>
        <w:rPr>
          <w:spacing w:val="-7"/>
          <w:sz w:val="20"/>
        </w:rPr>
        <w:t xml:space="preserve"> </w:t>
      </w:r>
      <w:r>
        <w:rPr>
          <w:sz w:val="20"/>
        </w:rPr>
        <w:t>propuesto,</w:t>
      </w:r>
      <w:r>
        <w:rPr>
          <w:spacing w:val="-8"/>
          <w:sz w:val="20"/>
        </w:rPr>
        <w:t xml:space="preserve"> </w:t>
      </w:r>
      <w:r>
        <w:rPr>
          <w:sz w:val="20"/>
        </w:rPr>
        <w:t>mediante</w:t>
      </w:r>
      <w:r>
        <w:rPr>
          <w:spacing w:val="-8"/>
          <w:sz w:val="20"/>
        </w:rPr>
        <w:t xml:space="preserve"> </w:t>
      </w:r>
      <w:r>
        <w:rPr>
          <w:sz w:val="20"/>
        </w:rPr>
        <w:t>la</w:t>
      </w:r>
      <w:r>
        <w:rPr>
          <w:spacing w:val="-8"/>
          <w:sz w:val="20"/>
        </w:rPr>
        <w:t xml:space="preserve"> </w:t>
      </w:r>
      <w:r>
        <w:rPr>
          <w:sz w:val="20"/>
        </w:rPr>
        <w:t>realización</w:t>
      </w:r>
      <w:r>
        <w:rPr>
          <w:spacing w:val="-53"/>
          <w:sz w:val="20"/>
        </w:rPr>
        <w:t xml:space="preserve"> </w:t>
      </w:r>
      <w:r>
        <w:rPr>
          <w:sz w:val="20"/>
        </w:rPr>
        <w:t>de</w:t>
      </w:r>
      <w:r>
        <w:rPr>
          <w:spacing w:val="-2"/>
          <w:sz w:val="20"/>
        </w:rPr>
        <w:t xml:space="preserve"> </w:t>
      </w:r>
      <w:r>
        <w:rPr>
          <w:sz w:val="20"/>
        </w:rPr>
        <w:t>simulacros e</w:t>
      </w:r>
      <w:r>
        <w:rPr>
          <w:spacing w:val="-1"/>
          <w:sz w:val="20"/>
        </w:rPr>
        <w:t xml:space="preserve"> </w:t>
      </w:r>
      <w:r>
        <w:rPr>
          <w:sz w:val="20"/>
        </w:rPr>
        <w:t>inspecciones</w:t>
      </w:r>
      <w:r>
        <w:rPr>
          <w:spacing w:val="1"/>
          <w:sz w:val="20"/>
        </w:rPr>
        <w:t xml:space="preserve"> </w:t>
      </w:r>
      <w:r>
        <w:rPr>
          <w:sz w:val="20"/>
        </w:rPr>
        <w:t>y</w:t>
      </w:r>
      <w:r>
        <w:rPr>
          <w:spacing w:val="-4"/>
          <w:sz w:val="20"/>
        </w:rPr>
        <w:t xml:space="preserve"> </w:t>
      </w:r>
      <w:r>
        <w:rPr>
          <w:sz w:val="20"/>
        </w:rPr>
        <w:t>realizar</w:t>
      </w:r>
      <w:r>
        <w:rPr>
          <w:spacing w:val="2"/>
          <w:sz w:val="20"/>
        </w:rPr>
        <w:t xml:space="preserve"> </w:t>
      </w:r>
      <w:r>
        <w:rPr>
          <w:sz w:val="20"/>
        </w:rPr>
        <w:t>los ajustes</w:t>
      </w:r>
      <w:r>
        <w:rPr>
          <w:spacing w:val="1"/>
          <w:sz w:val="20"/>
        </w:rPr>
        <w:t xml:space="preserve"> </w:t>
      </w:r>
      <w:r>
        <w:rPr>
          <w:sz w:val="20"/>
        </w:rPr>
        <w:t>necesarios.</w:t>
      </w:r>
    </w:p>
    <w:p w14:paraId="77380EFD" w14:textId="77777777" w:rsidR="00DE2371" w:rsidRDefault="00DE2371">
      <w:pPr>
        <w:pStyle w:val="Textoindependiente"/>
        <w:spacing w:before="7"/>
      </w:pPr>
    </w:p>
    <w:p w14:paraId="3CA3E510" w14:textId="77777777" w:rsidR="00DE2371" w:rsidRDefault="004711A8" w:rsidP="00454847">
      <w:pPr>
        <w:pStyle w:val="Ttulo3"/>
        <w:numPr>
          <w:ilvl w:val="2"/>
          <w:numId w:val="24"/>
        </w:numPr>
        <w:tabs>
          <w:tab w:val="left" w:pos="1271"/>
          <w:tab w:val="left" w:pos="1272"/>
        </w:tabs>
        <w:ind w:hanging="721"/>
      </w:pPr>
      <w:r>
        <w:t>Manejo</w:t>
      </w:r>
      <w:r>
        <w:rPr>
          <w:spacing w:val="-3"/>
        </w:rPr>
        <w:t xml:space="preserve"> </w:t>
      </w:r>
      <w:r>
        <w:t>de</w:t>
      </w:r>
      <w:r>
        <w:rPr>
          <w:spacing w:val="-2"/>
        </w:rPr>
        <w:t xml:space="preserve"> </w:t>
      </w:r>
      <w:r>
        <w:t>maquinaria, equipos y</w:t>
      </w:r>
      <w:r>
        <w:rPr>
          <w:spacing w:val="-4"/>
        </w:rPr>
        <w:t xml:space="preserve"> </w:t>
      </w:r>
      <w:r>
        <w:t>vehículos.</w:t>
      </w:r>
    </w:p>
    <w:p w14:paraId="7697790A" w14:textId="77777777" w:rsidR="00DE2371" w:rsidRDefault="00DE2371">
      <w:pPr>
        <w:pStyle w:val="Textoindependiente"/>
        <w:spacing w:before="10"/>
        <w:rPr>
          <w:rFonts w:ascii="Arial"/>
          <w:b/>
        </w:rPr>
      </w:pPr>
    </w:p>
    <w:p w14:paraId="2C0B79DB" w14:textId="77777777" w:rsidR="00DE2371" w:rsidRDefault="004711A8">
      <w:pPr>
        <w:pStyle w:val="Textoindependiente"/>
        <w:spacing w:before="1"/>
        <w:ind w:left="191" w:right="340"/>
      </w:pPr>
      <w:r>
        <w:t>EL</w:t>
      </w:r>
      <w:r>
        <w:rPr>
          <w:spacing w:val="25"/>
        </w:rPr>
        <w:t xml:space="preserve"> </w:t>
      </w:r>
      <w:r>
        <w:t>CONTRATISTA</w:t>
      </w:r>
      <w:r>
        <w:rPr>
          <w:spacing w:val="24"/>
        </w:rPr>
        <w:t xml:space="preserve"> </w:t>
      </w:r>
      <w:r>
        <w:t>debe</w:t>
      </w:r>
      <w:r>
        <w:rPr>
          <w:spacing w:val="25"/>
        </w:rPr>
        <w:t xml:space="preserve"> </w:t>
      </w:r>
      <w:r>
        <w:t>cumplir</w:t>
      </w:r>
      <w:r>
        <w:rPr>
          <w:spacing w:val="26"/>
        </w:rPr>
        <w:t xml:space="preserve"> </w:t>
      </w:r>
      <w:r>
        <w:t>con</w:t>
      </w:r>
      <w:r>
        <w:rPr>
          <w:spacing w:val="25"/>
        </w:rPr>
        <w:t xml:space="preserve"> </w:t>
      </w:r>
      <w:r>
        <w:t>las</w:t>
      </w:r>
      <w:r>
        <w:rPr>
          <w:spacing w:val="26"/>
        </w:rPr>
        <w:t xml:space="preserve"> </w:t>
      </w:r>
      <w:r>
        <w:t>siguientes</w:t>
      </w:r>
      <w:r>
        <w:rPr>
          <w:spacing w:val="28"/>
        </w:rPr>
        <w:t xml:space="preserve"> </w:t>
      </w:r>
      <w:r>
        <w:t>obligaciones</w:t>
      </w:r>
      <w:r>
        <w:rPr>
          <w:spacing w:val="29"/>
        </w:rPr>
        <w:t xml:space="preserve"> </w:t>
      </w:r>
      <w:r>
        <w:t>y</w:t>
      </w:r>
      <w:r>
        <w:rPr>
          <w:spacing w:val="21"/>
        </w:rPr>
        <w:t xml:space="preserve"> </w:t>
      </w:r>
      <w:r>
        <w:t>actividades,</w:t>
      </w:r>
      <w:r>
        <w:rPr>
          <w:spacing w:val="26"/>
        </w:rPr>
        <w:t xml:space="preserve"> </w:t>
      </w:r>
      <w:r>
        <w:t>las</w:t>
      </w:r>
      <w:r>
        <w:rPr>
          <w:spacing w:val="26"/>
        </w:rPr>
        <w:t xml:space="preserve"> </w:t>
      </w:r>
      <w:r>
        <w:t>cuales</w:t>
      </w:r>
      <w:r>
        <w:rPr>
          <w:spacing w:val="26"/>
        </w:rPr>
        <w:t xml:space="preserve"> </w:t>
      </w:r>
      <w:r>
        <w:t>deben</w:t>
      </w:r>
      <w:r>
        <w:rPr>
          <w:spacing w:val="25"/>
        </w:rPr>
        <w:t xml:space="preserve"> </w:t>
      </w:r>
      <w:r>
        <w:t>ser</w:t>
      </w:r>
      <w:r>
        <w:rPr>
          <w:spacing w:val="-52"/>
        </w:rPr>
        <w:t xml:space="preserve"> </w:t>
      </w:r>
      <w:r>
        <w:t>verificadas</w:t>
      </w:r>
      <w:r>
        <w:rPr>
          <w:spacing w:val="-1"/>
        </w:rPr>
        <w:t xml:space="preserve"> </w:t>
      </w:r>
      <w:r>
        <w:t>por</w:t>
      </w:r>
      <w:r>
        <w:rPr>
          <w:spacing w:val="2"/>
        </w:rPr>
        <w:t xml:space="preserve"> </w:t>
      </w:r>
      <w:r>
        <w:t>la</w:t>
      </w:r>
      <w:r>
        <w:rPr>
          <w:spacing w:val="-1"/>
        </w:rPr>
        <w:t xml:space="preserve"> </w:t>
      </w:r>
      <w:r>
        <w:t>Interventoría.</w:t>
      </w:r>
    </w:p>
    <w:p w14:paraId="4F4E9EE6" w14:textId="77777777" w:rsidR="00DE2371" w:rsidRDefault="00DE2371">
      <w:pPr>
        <w:pStyle w:val="Textoindependiente"/>
        <w:rPr>
          <w:sz w:val="21"/>
        </w:rPr>
      </w:pPr>
    </w:p>
    <w:p w14:paraId="4D3D7897" w14:textId="00A9BECF" w:rsidR="00DE2371" w:rsidRDefault="004711A8" w:rsidP="00454847">
      <w:pPr>
        <w:pStyle w:val="Prrafodelista"/>
        <w:numPr>
          <w:ilvl w:val="1"/>
          <w:numId w:val="18"/>
        </w:numPr>
        <w:tabs>
          <w:tab w:val="left" w:pos="912"/>
        </w:tabs>
        <w:spacing w:before="93"/>
        <w:ind w:right="691"/>
        <w:jc w:val="both"/>
      </w:pPr>
      <w:r>
        <w:rPr>
          <w:sz w:val="20"/>
        </w:rPr>
        <w:t>Toda</w:t>
      </w:r>
      <w:r w:rsidRPr="006F2757">
        <w:rPr>
          <w:spacing w:val="-6"/>
          <w:sz w:val="20"/>
        </w:rPr>
        <w:t xml:space="preserve"> </w:t>
      </w:r>
      <w:r>
        <w:rPr>
          <w:sz w:val="20"/>
        </w:rPr>
        <w:t>maquinaria</w:t>
      </w:r>
      <w:r w:rsidRPr="006F2757">
        <w:rPr>
          <w:spacing w:val="-1"/>
          <w:sz w:val="20"/>
        </w:rPr>
        <w:t xml:space="preserve"> </w:t>
      </w:r>
      <w:r>
        <w:rPr>
          <w:sz w:val="20"/>
        </w:rPr>
        <w:t>y</w:t>
      </w:r>
      <w:r w:rsidRPr="006F2757">
        <w:rPr>
          <w:spacing w:val="-6"/>
          <w:sz w:val="20"/>
        </w:rPr>
        <w:t xml:space="preserve"> </w:t>
      </w:r>
      <w:r>
        <w:rPr>
          <w:sz w:val="20"/>
        </w:rPr>
        <w:t>equipo</w:t>
      </w:r>
      <w:r w:rsidRPr="006F2757">
        <w:rPr>
          <w:spacing w:val="-1"/>
          <w:sz w:val="20"/>
        </w:rPr>
        <w:t xml:space="preserve"> </w:t>
      </w:r>
      <w:r>
        <w:rPr>
          <w:sz w:val="20"/>
        </w:rPr>
        <w:t>que</w:t>
      </w:r>
      <w:r w:rsidRPr="006F2757">
        <w:rPr>
          <w:spacing w:val="-3"/>
          <w:sz w:val="20"/>
        </w:rPr>
        <w:t xml:space="preserve"> </w:t>
      </w:r>
      <w:r>
        <w:rPr>
          <w:sz w:val="20"/>
        </w:rPr>
        <w:t>vaya</w:t>
      </w:r>
      <w:r w:rsidRPr="006F2757">
        <w:rPr>
          <w:spacing w:val="-1"/>
          <w:sz w:val="20"/>
        </w:rPr>
        <w:t xml:space="preserve"> </w:t>
      </w:r>
      <w:r>
        <w:rPr>
          <w:sz w:val="20"/>
        </w:rPr>
        <w:t>a</w:t>
      </w:r>
      <w:r w:rsidRPr="006F2757">
        <w:rPr>
          <w:spacing w:val="-3"/>
          <w:sz w:val="20"/>
        </w:rPr>
        <w:t xml:space="preserve"> </w:t>
      </w:r>
      <w:r>
        <w:rPr>
          <w:sz w:val="20"/>
        </w:rPr>
        <w:t>ser</w:t>
      </w:r>
      <w:r w:rsidRPr="006F2757">
        <w:rPr>
          <w:spacing w:val="-3"/>
          <w:sz w:val="20"/>
        </w:rPr>
        <w:t xml:space="preserve"> </w:t>
      </w:r>
      <w:r>
        <w:rPr>
          <w:sz w:val="20"/>
        </w:rPr>
        <w:t>usada</w:t>
      </w:r>
      <w:r w:rsidRPr="006F2757">
        <w:rPr>
          <w:spacing w:val="-3"/>
          <w:sz w:val="20"/>
        </w:rPr>
        <w:t xml:space="preserve"> </w:t>
      </w:r>
      <w:r>
        <w:rPr>
          <w:sz w:val="20"/>
        </w:rPr>
        <w:t>en</w:t>
      </w:r>
      <w:r w:rsidRPr="006F2757">
        <w:rPr>
          <w:spacing w:val="-3"/>
          <w:sz w:val="20"/>
        </w:rPr>
        <w:t xml:space="preserve"> </w:t>
      </w:r>
      <w:r>
        <w:rPr>
          <w:sz w:val="20"/>
        </w:rPr>
        <w:t>la</w:t>
      </w:r>
      <w:r w:rsidRPr="006F2757">
        <w:rPr>
          <w:spacing w:val="-1"/>
          <w:sz w:val="20"/>
        </w:rPr>
        <w:t xml:space="preserve"> </w:t>
      </w:r>
      <w:r>
        <w:rPr>
          <w:sz w:val="20"/>
        </w:rPr>
        <w:t>ejecución</w:t>
      </w:r>
      <w:r w:rsidRPr="006F2757">
        <w:rPr>
          <w:spacing w:val="-3"/>
          <w:sz w:val="20"/>
        </w:rPr>
        <w:t xml:space="preserve"> </w:t>
      </w:r>
      <w:r>
        <w:rPr>
          <w:sz w:val="20"/>
        </w:rPr>
        <w:t>del</w:t>
      </w:r>
      <w:r w:rsidRPr="006F2757">
        <w:rPr>
          <w:spacing w:val="-4"/>
          <w:sz w:val="20"/>
        </w:rPr>
        <w:t xml:space="preserve"> </w:t>
      </w:r>
      <w:r>
        <w:rPr>
          <w:sz w:val="20"/>
        </w:rPr>
        <w:t>contrato,</w:t>
      </w:r>
      <w:r w:rsidRPr="006F2757">
        <w:rPr>
          <w:spacing w:val="-3"/>
          <w:sz w:val="20"/>
        </w:rPr>
        <w:t xml:space="preserve"> </w:t>
      </w:r>
      <w:r>
        <w:rPr>
          <w:sz w:val="20"/>
        </w:rPr>
        <w:t>debe</w:t>
      </w:r>
      <w:r w:rsidRPr="006F2757">
        <w:rPr>
          <w:spacing w:val="-3"/>
          <w:sz w:val="20"/>
        </w:rPr>
        <w:t xml:space="preserve"> </w:t>
      </w:r>
      <w:r>
        <w:rPr>
          <w:sz w:val="20"/>
        </w:rPr>
        <w:t>presentar</w:t>
      </w:r>
      <w:r w:rsidRPr="006F2757">
        <w:rPr>
          <w:spacing w:val="-3"/>
          <w:sz w:val="20"/>
        </w:rPr>
        <w:t xml:space="preserve"> </w:t>
      </w:r>
      <w:r>
        <w:rPr>
          <w:sz w:val="20"/>
        </w:rPr>
        <w:t>los</w:t>
      </w:r>
      <w:r w:rsidRPr="006F2757">
        <w:rPr>
          <w:spacing w:val="-53"/>
          <w:sz w:val="20"/>
        </w:rPr>
        <w:t xml:space="preserve"> </w:t>
      </w:r>
      <w:r>
        <w:rPr>
          <w:sz w:val="20"/>
        </w:rPr>
        <w:t>siguientes documentos para revisión y aprobación de la Interventoría como requisito para su</w:t>
      </w:r>
      <w:r w:rsidRPr="006F2757">
        <w:rPr>
          <w:spacing w:val="1"/>
          <w:sz w:val="20"/>
        </w:rPr>
        <w:t xml:space="preserve"> </w:t>
      </w:r>
      <w:r>
        <w:rPr>
          <w:sz w:val="20"/>
        </w:rPr>
        <w:t>ingreso</w:t>
      </w:r>
      <w:r w:rsidRPr="006F2757">
        <w:rPr>
          <w:spacing w:val="-3"/>
          <w:sz w:val="20"/>
        </w:rPr>
        <w:t xml:space="preserve"> </w:t>
      </w:r>
      <w:r>
        <w:rPr>
          <w:sz w:val="20"/>
        </w:rPr>
        <w:t>a la</w:t>
      </w:r>
      <w:r w:rsidRPr="006F2757">
        <w:rPr>
          <w:spacing w:val="-2"/>
          <w:sz w:val="20"/>
        </w:rPr>
        <w:t xml:space="preserve"> </w:t>
      </w:r>
      <w:r>
        <w:rPr>
          <w:sz w:val="20"/>
        </w:rPr>
        <w:t>obra y</w:t>
      </w:r>
      <w:r w:rsidRPr="006F2757">
        <w:rPr>
          <w:spacing w:val="-5"/>
          <w:sz w:val="20"/>
        </w:rPr>
        <w:t xml:space="preserve"> </w:t>
      </w:r>
      <w:r>
        <w:rPr>
          <w:sz w:val="20"/>
        </w:rPr>
        <w:t>posterior</w:t>
      </w:r>
      <w:r w:rsidRPr="006F2757">
        <w:rPr>
          <w:spacing w:val="-2"/>
          <w:sz w:val="20"/>
        </w:rPr>
        <w:t xml:space="preserve"> </w:t>
      </w:r>
      <w:r>
        <w:rPr>
          <w:sz w:val="20"/>
        </w:rPr>
        <w:t>operación:</w:t>
      </w:r>
      <w:r w:rsidRPr="006F2757">
        <w:rPr>
          <w:spacing w:val="-2"/>
          <w:sz w:val="20"/>
        </w:rPr>
        <w:t xml:space="preserve"> </w:t>
      </w:r>
      <w:r>
        <w:rPr>
          <w:sz w:val="20"/>
        </w:rPr>
        <w:t>1)</w:t>
      </w:r>
      <w:r w:rsidRPr="006F2757">
        <w:rPr>
          <w:spacing w:val="-2"/>
          <w:sz w:val="20"/>
        </w:rPr>
        <w:t xml:space="preserve"> </w:t>
      </w:r>
      <w:r>
        <w:rPr>
          <w:sz w:val="20"/>
        </w:rPr>
        <w:t>Copia</w:t>
      </w:r>
      <w:r w:rsidRPr="006F2757">
        <w:rPr>
          <w:spacing w:val="-2"/>
          <w:sz w:val="20"/>
        </w:rPr>
        <w:t xml:space="preserve"> </w:t>
      </w:r>
      <w:r>
        <w:rPr>
          <w:sz w:val="20"/>
        </w:rPr>
        <w:t>del</w:t>
      </w:r>
      <w:r w:rsidRPr="006F2757">
        <w:rPr>
          <w:spacing w:val="-3"/>
          <w:sz w:val="20"/>
        </w:rPr>
        <w:t xml:space="preserve"> </w:t>
      </w:r>
      <w:r>
        <w:rPr>
          <w:sz w:val="20"/>
        </w:rPr>
        <w:t>manual</w:t>
      </w:r>
      <w:r w:rsidRPr="006F2757">
        <w:rPr>
          <w:spacing w:val="-3"/>
          <w:sz w:val="20"/>
        </w:rPr>
        <w:t xml:space="preserve"> </w:t>
      </w:r>
      <w:r>
        <w:rPr>
          <w:sz w:val="20"/>
        </w:rPr>
        <w:t>de</w:t>
      </w:r>
      <w:r w:rsidRPr="006F2757">
        <w:rPr>
          <w:spacing w:val="-3"/>
          <w:sz w:val="20"/>
        </w:rPr>
        <w:t xml:space="preserve"> </w:t>
      </w:r>
      <w:r>
        <w:rPr>
          <w:sz w:val="20"/>
        </w:rPr>
        <w:t>operación</w:t>
      </w:r>
      <w:r w:rsidRPr="006F2757">
        <w:rPr>
          <w:spacing w:val="2"/>
          <w:sz w:val="20"/>
        </w:rPr>
        <w:t xml:space="preserve"> </w:t>
      </w:r>
      <w:r>
        <w:rPr>
          <w:sz w:val="20"/>
        </w:rPr>
        <w:t>y</w:t>
      </w:r>
      <w:r w:rsidRPr="006F2757">
        <w:rPr>
          <w:spacing w:val="-8"/>
          <w:sz w:val="20"/>
        </w:rPr>
        <w:t xml:space="preserve"> </w:t>
      </w:r>
      <w:r>
        <w:rPr>
          <w:sz w:val="20"/>
        </w:rPr>
        <w:t>mantenimiento</w:t>
      </w:r>
      <w:r w:rsidRPr="006F2757">
        <w:rPr>
          <w:spacing w:val="-2"/>
          <w:sz w:val="20"/>
        </w:rPr>
        <w:t xml:space="preserve"> </w:t>
      </w:r>
      <w:r>
        <w:rPr>
          <w:sz w:val="20"/>
        </w:rPr>
        <w:t>de</w:t>
      </w:r>
      <w:r w:rsidRPr="006F2757">
        <w:rPr>
          <w:spacing w:val="-2"/>
          <w:sz w:val="20"/>
        </w:rPr>
        <w:t xml:space="preserve"> </w:t>
      </w:r>
      <w:r>
        <w:rPr>
          <w:sz w:val="20"/>
        </w:rPr>
        <w:t>la</w:t>
      </w:r>
      <w:r w:rsidRPr="006F2757">
        <w:rPr>
          <w:spacing w:val="-53"/>
          <w:sz w:val="20"/>
        </w:rPr>
        <w:t xml:space="preserve"> </w:t>
      </w:r>
      <w:r>
        <w:rPr>
          <w:sz w:val="20"/>
        </w:rPr>
        <w:t>máquina. 2) Certificado expedido por personal idóneo en el que anote que la maquina se</w:t>
      </w:r>
      <w:r w:rsidRPr="006F2757">
        <w:rPr>
          <w:spacing w:val="1"/>
          <w:sz w:val="20"/>
        </w:rPr>
        <w:t xml:space="preserve"> </w:t>
      </w:r>
      <w:r>
        <w:rPr>
          <w:sz w:val="20"/>
        </w:rPr>
        <w:t>encuentra en óptimas condiciones técnico mecánicas de acuerdo a los parámetros establecidos</w:t>
      </w:r>
      <w:r w:rsidRPr="006F2757">
        <w:rPr>
          <w:spacing w:val="-53"/>
          <w:sz w:val="20"/>
        </w:rPr>
        <w:t xml:space="preserve"> </w:t>
      </w:r>
      <w:r>
        <w:rPr>
          <w:sz w:val="20"/>
        </w:rPr>
        <w:t>por</w:t>
      </w:r>
      <w:r w:rsidRPr="006F2757">
        <w:rPr>
          <w:spacing w:val="-2"/>
          <w:sz w:val="20"/>
        </w:rPr>
        <w:t xml:space="preserve"> </w:t>
      </w:r>
      <w:r>
        <w:rPr>
          <w:sz w:val="20"/>
        </w:rPr>
        <w:t>el</w:t>
      </w:r>
      <w:r w:rsidRPr="006F2757">
        <w:rPr>
          <w:spacing w:val="-3"/>
          <w:sz w:val="20"/>
        </w:rPr>
        <w:t xml:space="preserve"> </w:t>
      </w:r>
      <w:r>
        <w:rPr>
          <w:sz w:val="20"/>
        </w:rPr>
        <w:t>fabricante</w:t>
      </w:r>
      <w:r w:rsidRPr="006F2757">
        <w:rPr>
          <w:spacing w:val="-1"/>
          <w:sz w:val="20"/>
        </w:rPr>
        <w:t xml:space="preserve"> </w:t>
      </w:r>
      <w:r>
        <w:rPr>
          <w:sz w:val="20"/>
        </w:rPr>
        <w:t>para garantizar</w:t>
      </w:r>
      <w:r w:rsidRPr="006F2757">
        <w:rPr>
          <w:spacing w:val="-3"/>
          <w:sz w:val="20"/>
        </w:rPr>
        <w:t xml:space="preserve"> </w:t>
      </w:r>
      <w:r>
        <w:rPr>
          <w:sz w:val="20"/>
        </w:rPr>
        <w:t>una operación</w:t>
      </w:r>
      <w:r w:rsidRPr="006F2757">
        <w:rPr>
          <w:spacing w:val="-3"/>
          <w:sz w:val="20"/>
        </w:rPr>
        <w:t xml:space="preserve"> </w:t>
      </w:r>
      <w:r>
        <w:rPr>
          <w:sz w:val="20"/>
        </w:rPr>
        <w:t>segura</w:t>
      </w:r>
      <w:r w:rsidRPr="006F2757">
        <w:rPr>
          <w:spacing w:val="1"/>
          <w:sz w:val="20"/>
        </w:rPr>
        <w:t xml:space="preserve"> </w:t>
      </w:r>
      <w:r>
        <w:rPr>
          <w:sz w:val="20"/>
        </w:rPr>
        <w:t>y</w:t>
      </w:r>
      <w:r w:rsidRPr="006F2757">
        <w:rPr>
          <w:spacing w:val="-4"/>
          <w:sz w:val="20"/>
        </w:rPr>
        <w:t xml:space="preserve"> </w:t>
      </w:r>
      <w:r>
        <w:rPr>
          <w:sz w:val="20"/>
        </w:rPr>
        <w:t>adecuada. 3)</w:t>
      </w:r>
      <w:r w:rsidRPr="006F2757">
        <w:rPr>
          <w:spacing w:val="-3"/>
          <w:sz w:val="20"/>
        </w:rPr>
        <w:t xml:space="preserve"> </w:t>
      </w:r>
      <w:r>
        <w:rPr>
          <w:sz w:val="20"/>
        </w:rPr>
        <w:t>Certificados</w:t>
      </w:r>
      <w:r w:rsidRPr="006F2757">
        <w:rPr>
          <w:spacing w:val="-1"/>
          <w:sz w:val="20"/>
        </w:rPr>
        <w:t xml:space="preserve"> </w:t>
      </w:r>
      <w:r>
        <w:rPr>
          <w:sz w:val="20"/>
        </w:rPr>
        <w:t>de</w:t>
      </w:r>
      <w:r w:rsidRPr="006F2757">
        <w:rPr>
          <w:spacing w:val="-1"/>
          <w:sz w:val="20"/>
        </w:rPr>
        <w:t xml:space="preserve"> </w:t>
      </w:r>
      <w:r>
        <w:rPr>
          <w:sz w:val="20"/>
        </w:rPr>
        <w:t>idoneidad</w:t>
      </w:r>
      <w:r w:rsidR="006F2757">
        <w:rPr>
          <w:sz w:val="20"/>
        </w:rPr>
        <w:t xml:space="preserve"> </w:t>
      </w:r>
      <w:r>
        <w:t>para el manejo de la maquinaria del operario. 4) Carta de compromiso del responsable de la</w:t>
      </w:r>
      <w:r w:rsidRPr="006F2757">
        <w:rPr>
          <w:spacing w:val="1"/>
        </w:rPr>
        <w:t xml:space="preserve"> </w:t>
      </w:r>
      <w:r>
        <w:t>maquina en donde manifieste su compromiso por realizar el mantenimiento a la máquina de</w:t>
      </w:r>
      <w:r w:rsidRPr="006F2757">
        <w:rPr>
          <w:spacing w:val="1"/>
        </w:rPr>
        <w:t xml:space="preserve"> </w:t>
      </w:r>
      <w:r>
        <w:t>acuerdo a los estipulado por el fabricante en el manual de operación y mantenimiento de la</w:t>
      </w:r>
      <w:r w:rsidRPr="006F2757">
        <w:rPr>
          <w:spacing w:val="1"/>
        </w:rPr>
        <w:t xml:space="preserve"> </w:t>
      </w:r>
      <w:r>
        <w:t>máquina.</w:t>
      </w:r>
    </w:p>
    <w:p w14:paraId="4A48214E" w14:textId="77777777" w:rsidR="00DE2371" w:rsidRDefault="00DE2371">
      <w:pPr>
        <w:pStyle w:val="Textoindependiente"/>
        <w:spacing w:before="10"/>
      </w:pPr>
    </w:p>
    <w:p w14:paraId="4C328F1E" w14:textId="77777777" w:rsidR="00DE2371" w:rsidRDefault="004711A8" w:rsidP="00454847">
      <w:pPr>
        <w:pStyle w:val="Prrafodelista"/>
        <w:numPr>
          <w:ilvl w:val="1"/>
          <w:numId w:val="18"/>
        </w:numPr>
        <w:tabs>
          <w:tab w:val="left" w:pos="912"/>
        </w:tabs>
        <w:ind w:right="692"/>
        <w:jc w:val="both"/>
        <w:rPr>
          <w:sz w:val="20"/>
        </w:rPr>
      </w:pPr>
      <w:r>
        <w:rPr>
          <w:sz w:val="20"/>
        </w:rPr>
        <w:t>Cada vez que la maquinaria tenga que ser retirada de los frentes de obra, deberá informarse a</w:t>
      </w:r>
      <w:r>
        <w:rPr>
          <w:spacing w:val="1"/>
          <w:sz w:val="20"/>
        </w:rPr>
        <w:t xml:space="preserve"> </w:t>
      </w:r>
      <w:r>
        <w:rPr>
          <w:sz w:val="20"/>
        </w:rPr>
        <w:t>la Interventoría del hecho y en caso que sea reincorporada a las actividades de obra deberá</w:t>
      </w:r>
      <w:r>
        <w:rPr>
          <w:spacing w:val="1"/>
          <w:sz w:val="20"/>
        </w:rPr>
        <w:t xml:space="preserve"> </w:t>
      </w:r>
      <w:r>
        <w:rPr>
          <w:sz w:val="20"/>
        </w:rPr>
        <w:t>presentarse un nuevo certificado expedido por personal en las condiciones expresadas en el</w:t>
      </w:r>
      <w:r>
        <w:rPr>
          <w:spacing w:val="1"/>
          <w:sz w:val="20"/>
        </w:rPr>
        <w:t xml:space="preserve"> </w:t>
      </w:r>
      <w:r>
        <w:rPr>
          <w:sz w:val="20"/>
        </w:rPr>
        <w:t>numeral</w:t>
      </w:r>
      <w:r>
        <w:rPr>
          <w:spacing w:val="-11"/>
          <w:sz w:val="20"/>
        </w:rPr>
        <w:t xml:space="preserve"> </w:t>
      </w:r>
      <w:r>
        <w:rPr>
          <w:sz w:val="20"/>
        </w:rPr>
        <w:t>2</w:t>
      </w:r>
      <w:r>
        <w:rPr>
          <w:spacing w:val="-10"/>
          <w:sz w:val="20"/>
        </w:rPr>
        <w:t xml:space="preserve"> </w:t>
      </w:r>
      <w:r>
        <w:rPr>
          <w:sz w:val="20"/>
        </w:rPr>
        <w:t>del</w:t>
      </w:r>
      <w:r>
        <w:rPr>
          <w:spacing w:val="-9"/>
          <w:sz w:val="20"/>
        </w:rPr>
        <w:t xml:space="preserve"> </w:t>
      </w:r>
      <w:r>
        <w:rPr>
          <w:sz w:val="20"/>
        </w:rPr>
        <w:t>párrafo</w:t>
      </w:r>
      <w:r>
        <w:rPr>
          <w:spacing w:val="-10"/>
          <w:sz w:val="20"/>
        </w:rPr>
        <w:t xml:space="preserve"> </w:t>
      </w:r>
      <w:r>
        <w:rPr>
          <w:sz w:val="20"/>
        </w:rPr>
        <w:t>anterior.</w:t>
      </w:r>
      <w:r>
        <w:rPr>
          <w:spacing w:val="-9"/>
          <w:sz w:val="20"/>
        </w:rPr>
        <w:t xml:space="preserve"> </w:t>
      </w:r>
      <w:r>
        <w:rPr>
          <w:sz w:val="20"/>
        </w:rPr>
        <w:t>Se</w:t>
      </w:r>
      <w:r>
        <w:rPr>
          <w:spacing w:val="-10"/>
          <w:sz w:val="20"/>
        </w:rPr>
        <w:t xml:space="preserve"> </w:t>
      </w:r>
      <w:r>
        <w:rPr>
          <w:sz w:val="20"/>
        </w:rPr>
        <w:t>excluyen</w:t>
      </w:r>
      <w:r>
        <w:rPr>
          <w:spacing w:val="-10"/>
          <w:sz w:val="20"/>
        </w:rPr>
        <w:t xml:space="preserve"> </w:t>
      </w:r>
      <w:r>
        <w:rPr>
          <w:sz w:val="20"/>
        </w:rPr>
        <w:t>traslados</w:t>
      </w:r>
      <w:r>
        <w:rPr>
          <w:spacing w:val="-9"/>
          <w:sz w:val="20"/>
        </w:rPr>
        <w:t xml:space="preserve"> </w:t>
      </w:r>
      <w:r>
        <w:rPr>
          <w:sz w:val="20"/>
        </w:rPr>
        <w:t>de</w:t>
      </w:r>
      <w:r>
        <w:rPr>
          <w:spacing w:val="-10"/>
          <w:sz w:val="20"/>
        </w:rPr>
        <w:t xml:space="preserve"> </w:t>
      </w:r>
      <w:r>
        <w:rPr>
          <w:sz w:val="20"/>
        </w:rPr>
        <w:t>maquinaria</w:t>
      </w:r>
      <w:r>
        <w:rPr>
          <w:spacing w:val="-9"/>
          <w:sz w:val="20"/>
        </w:rPr>
        <w:t xml:space="preserve"> </w:t>
      </w:r>
      <w:r>
        <w:rPr>
          <w:sz w:val="20"/>
        </w:rPr>
        <w:t>dentro</w:t>
      </w:r>
      <w:r>
        <w:rPr>
          <w:spacing w:val="-10"/>
          <w:sz w:val="20"/>
        </w:rPr>
        <w:t xml:space="preserve"> </w:t>
      </w:r>
      <w:r>
        <w:rPr>
          <w:sz w:val="20"/>
        </w:rPr>
        <w:t>de</w:t>
      </w:r>
      <w:r>
        <w:rPr>
          <w:spacing w:val="-8"/>
          <w:sz w:val="20"/>
        </w:rPr>
        <w:t xml:space="preserve"> </w:t>
      </w:r>
      <w:r>
        <w:rPr>
          <w:sz w:val="20"/>
        </w:rPr>
        <w:t>los</w:t>
      </w:r>
      <w:r>
        <w:rPr>
          <w:spacing w:val="-9"/>
          <w:sz w:val="20"/>
        </w:rPr>
        <w:t xml:space="preserve"> </w:t>
      </w:r>
      <w:r>
        <w:rPr>
          <w:sz w:val="20"/>
        </w:rPr>
        <w:t>frentes</w:t>
      </w:r>
      <w:r>
        <w:rPr>
          <w:spacing w:val="-10"/>
          <w:sz w:val="20"/>
        </w:rPr>
        <w:t xml:space="preserve"> </w:t>
      </w:r>
      <w:r>
        <w:rPr>
          <w:sz w:val="20"/>
        </w:rPr>
        <w:t>de</w:t>
      </w:r>
      <w:r>
        <w:rPr>
          <w:spacing w:val="-7"/>
          <w:sz w:val="20"/>
        </w:rPr>
        <w:t xml:space="preserve"> </w:t>
      </w:r>
      <w:r>
        <w:rPr>
          <w:sz w:val="20"/>
        </w:rPr>
        <w:t>obra</w:t>
      </w:r>
      <w:r>
        <w:rPr>
          <w:spacing w:val="-54"/>
          <w:sz w:val="20"/>
        </w:rPr>
        <w:t xml:space="preserve"> </w:t>
      </w:r>
      <w:r>
        <w:rPr>
          <w:sz w:val="20"/>
        </w:rPr>
        <w:t>siempre</w:t>
      </w:r>
      <w:r>
        <w:rPr>
          <w:spacing w:val="1"/>
          <w:sz w:val="20"/>
        </w:rPr>
        <w:t xml:space="preserve"> </w:t>
      </w:r>
      <w:r>
        <w:rPr>
          <w:sz w:val="20"/>
        </w:rPr>
        <w:t>y</w:t>
      </w:r>
      <w:r>
        <w:rPr>
          <w:spacing w:val="-8"/>
          <w:sz w:val="20"/>
        </w:rPr>
        <w:t xml:space="preserve"> </w:t>
      </w:r>
      <w:r>
        <w:rPr>
          <w:sz w:val="20"/>
        </w:rPr>
        <w:t>cuando</w:t>
      </w:r>
      <w:r>
        <w:rPr>
          <w:spacing w:val="-2"/>
          <w:sz w:val="20"/>
        </w:rPr>
        <w:t xml:space="preserve"> </w:t>
      </w:r>
      <w:r>
        <w:rPr>
          <w:sz w:val="20"/>
        </w:rPr>
        <w:t>estos</w:t>
      </w:r>
      <w:r>
        <w:rPr>
          <w:spacing w:val="-1"/>
          <w:sz w:val="20"/>
        </w:rPr>
        <w:t xml:space="preserve"> </w:t>
      </w:r>
      <w:r>
        <w:rPr>
          <w:sz w:val="20"/>
        </w:rPr>
        <w:t>sean</w:t>
      </w:r>
      <w:r>
        <w:rPr>
          <w:spacing w:val="-2"/>
          <w:sz w:val="20"/>
        </w:rPr>
        <w:t xml:space="preserve"> </w:t>
      </w:r>
      <w:r>
        <w:rPr>
          <w:sz w:val="20"/>
        </w:rPr>
        <w:t>realizados</w:t>
      </w:r>
      <w:r>
        <w:rPr>
          <w:spacing w:val="-1"/>
          <w:sz w:val="20"/>
        </w:rPr>
        <w:t xml:space="preserve"> </w:t>
      </w:r>
      <w:r>
        <w:rPr>
          <w:sz w:val="20"/>
        </w:rPr>
        <w:t>bajo</w:t>
      </w:r>
      <w:r>
        <w:rPr>
          <w:spacing w:val="-2"/>
          <w:sz w:val="20"/>
        </w:rPr>
        <w:t xml:space="preserve"> </w:t>
      </w:r>
      <w:r>
        <w:rPr>
          <w:sz w:val="20"/>
        </w:rPr>
        <w:t>la supervisión</w:t>
      </w:r>
      <w:r>
        <w:rPr>
          <w:spacing w:val="2"/>
          <w:sz w:val="20"/>
        </w:rPr>
        <w:t xml:space="preserve"> </w:t>
      </w:r>
      <w:r>
        <w:rPr>
          <w:sz w:val="20"/>
        </w:rPr>
        <w:t>y</w:t>
      </w:r>
      <w:r>
        <w:rPr>
          <w:spacing w:val="-3"/>
          <w:sz w:val="20"/>
        </w:rPr>
        <w:t xml:space="preserve"> </w:t>
      </w:r>
      <w:r>
        <w:rPr>
          <w:sz w:val="20"/>
        </w:rPr>
        <w:t>vigilancia</w:t>
      </w:r>
      <w:r>
        <w:rPr>
          <w:spacing w:val="-2"/>
          <w:sz w:val="20"/>
        </w:rPr>
        <w:t xml:space="preserve"> </w:t>
      </w:r>
      <w:r>
        <w:rPr>
          <w:sz w:val="20"/>
        </w:rPr>
        <w:t>de</w:t>
      </w:r>
      <w:r>
        <w:rPr>
          <w:spacing w:val="-2"/>
          <w:sz w:val="20"/>
        </w:rPr>
        <w:t xml:space="preserve"> </w:t>
      </w:r>
      <w:r>
        <w:rPr>
          <w:sz w:val="20"/>
        </w:rPr>
        <w:t>la</w:t>
      </w:r>
      <w:r>
        <w:rPr>
          <w:spacing w:val="-2"/>
          <w:sz w:val="20"/>
        </w:rPr>
        <w:t xml:space="preserve"> </w:t>
      </w:r>
      <w:r>
        <w:rPr>
          <w:sz w:val="20"/>
        </w:rPr>
        <w:t>Interventoría.</w:t>
      </w:r>
    </w:p>
    <w:p w14:paraId="4AA94D50" w14:textId="77777777" w:rsidR="00DE2371" w:rsidRDefault="00DE2371">
      <w:pPr>
        <w:pStyle w:val="Textoindependiente"/>
        <w:rPr>
          <w:sz w:val="21"/>
        </w:rPr>
      </w:pPr>
    </w:p>
    <w:p w14:paraId="5C07C09D" w14:textId="77777777" w:rsidR="00DE2371" w:rsidRDefault="004711A8" w:rsidP="00454847">
      <w:pPr>
        <w:pStyle w:val="Prrafodelista"/>
        <w:numPr>
          <w:ilvl w:val="1"/>
          <w:numId w:val="18"/>
        </w:numPr>
        <w:tabs>
          <w:tab w:val="left" w:pos="912"/>
        </w:tabs>
        <w:spacing w:line="237" w:lineRule="auto"/>
        <w:ind w:right="694"/>
        <w:jc w:val="both"/>
        <w:rPr>
          <w:sz w:val="20"/>
        </w:rPr>
      </w:pPr>
      <w:r>
        <w:rPr>
          <w:sz w:val="20"/>
        </w:rPr>
        <w:t>Todos los operadores de maquinaria y equipo deben ser seleccionados teniendo en cuenta</w:t>
      </w:r>
      <w:r>
        <w:rPr>
          <w:spacing w:val="1"/>
          <w:sz w:val="20"/>
        </w:rPr>
        <w:t xml:space="preserve"> </w:t>
      </w:r>
      <w:r>
        <w:rPr>
          <w:sz w:val="20"/>
        </w:rPr>
        <w:t>criterios de competencia para el cargo, formación, capacitación, experiencia, certificados de</w:t>
      </w:r>
      <w:r>
        <w:rPr>
          <w:spacing w:val="1"/>
          <w:sz w:val="20"/>
        </w:rPr>
        <w:t xml:space="preserve"> </w:t>
      </w:r>
      <w:r>
        <w:rPr>
          <w:sz w:val="20"/>
        </w:rPr>
        <w:t>competencia</w:t>
      </w:r>
      <w:r>
        <w:rPr>
          <w:spacing w:val="-2"/>
          <w:sz w:val="20"/>
        </w:rPr>
        <w:t xml:space="preserve"> </w:t>
      </w:r>
      <w:r>
        <w:rPr>
          <w:sz w:val="20"/>
        </w:rPr>
        <w:t>laboral,</w:t>
      </w:r>
      <w:r>
        <w:rPr>
          <w:spacing w:val="-1"/>
          <w:sz w:val="20"/>
        </w:rPr>
        <w:t xml:space="preserve"> </w:t>
      </w:r>
      <w:r>
        <w:rPr>
          <w:sz w:val="20"/>
        </w:rPr>
        <w:t>certificados</w:t>
      </w:r>
      <w:r>
        <w:rPr>
          <w:spacing w:val="-1"/>
          <w:sz w:val="20"/>
        </w:rPr>
        <w:t xml:space="preserve"> </w:t>
      </w:r>
      <w:r>
        <w:rPr>
          <w:sz w:val="20"/>
        </w:rPr>
        <w:t>de</w:t>
      </w:r>
      <w:r>
        <w:rPr>
          <w:spacing w:val="3"/>
          <w:sz w:val="20"/>
        </w:rPr>
        <w:t xml:space="preserve"> </w:t>
      </w:r>
      <w:r>
        <w:rPr>
          <w:sz w:val="20"/>
        </w:rPr>
        <w:t>evaluaciones</w:t>
      </w:r>
      <w:r>
        <w:rPr>
          <w:spacing w:val="4"/>
          <w:sz w:val="20"/>
        </w:rPr>
        <w:t xml:space="preserve"> </w:t>
      </w:r>
      <w:r>
        <w:rPr>
          <w:sz w:val="20"/>
        </w:rPr>
        <w:t>y</w:t>
      </w:r>
      <w:r>
        <w:rPr>
          <w:spacing w:val="-5"/>
          <w:sz w:val="20"/>
        </w:rPr>
        <w:t xml:space="preserve"> </w:t>
      </w:r>
      <w:r>
        <w:rPr>
          <w:sz w:val="20"/>
        </w:rPr>
        <w:t>se</w:t>
      </w:r>
      <w:r>
        <w:rPr>
          <w:spacing w:val="-1"/>
          <w:sz w:val="20"/>
        </w:rPr>
        <w:t xml:space="preserve"> </w:t>
      </w:r>
      <w:r>
        <w:rPr>
          <w:sz w:val="20"/>
        </w:rPr>
        <w:t>tendrá</w:t>
      </w:r>
      <w:r>
        <w:rPr>
          <w:spacing w:val="-2"/>
          <w:sz w:val="20"/>
        </w:rPr>
        <w:t xml:space="preserve"> </w:t>
      </w:r>
      <w:r>
        <w:rPr>
          <w:sz w:val="20"/>
        </w:rPr>
        <w:t>soportes</w:t>
      </w:r>
      <w:r>
        <w:rPr>
          <w:spacing w:val="2"/>
          <w:sz w:val="20"/>
        </w:rPr>
        <w:t xml:space="preserve"> </w:t>
      </w:r>
      <w:r>
        <w:rPr>
          <w:sz w:val="20"/>
        </w:rPr>
        <w:t>y</w:t>
      </w:r>
      <w:r>
        <w:rPr>
          <w:spacing w:val="-5"/>
          <w:sz w:val="20"/>
        </w:rPr>
        <w:t xml:space="preserve"> </w:t>
      </w:r>
      <w:r>
        <w:rPr>
          <w:sz w:val="20"/>
        </w:rPr>
        <w:t>registros.</w:t>
      </w:r>
    </w:p>
    <w:p w14:paraId="30753CF9" w14:textId="77777777" w:rsidR="00DE2371" w:rsidRDefault="00DE2371">
      <w:pPr>
        <w:pStyle w:val="Textoindependiente"/>
        <w:spacing w:before="4"/>
        <w:rPr>
          <w:sz w:val="21"/>
        </w:rPr>
      </w:pPr>
    </w:p>
    <w:p w14:paraId="1CB0F28D" w14:textId="77777777" w:rsidR="00DE2371" w:rsidRDefault="004711A8" w:rsidP="00454847">
      <w:pPr>
        <w:pStyle w:val="Prrafodelista"/>
        <w:numPr>
          <w:ilvl w:val="1"/>
          <w:numId w:val="18"/>
        </w:numPr>
        <w:tabs>
          <w:tab w:val="left" w:pos="912"/>
        </w:tabs>
        <w:spacing w:line="237" w:lineRule="auto"/>
        <w:ind w:right="694"/>
        <w:jc w:val="both"/>
        <w:rPr>
          <w:sz w:val="20"/>
        </w:rPr>
      </w:pPr>
      <w:r>
        <w:rPr>
          <w:sz w:val="20"/>
        </w:rPr>
        <w:t>Todos los conductores de vehículos deben ser capacitados en seguridad vial, protección contra</w:t>
      </w:r>
      <w:r>
        <w:rPr>
          <w:spacing w:val="-53"/>
          <w:sz w:val="20"/>
        </w:rPr>
        <w:t xml:space="preserve"> </w:t>
      </w:r>
      <w:r>
        <w:rPr>
          <w:sz w:val="20"/>
        </w:rPr>
        <w:t>incendios y manejo defensivo. Esta actividad debe estar incluida en el programa de inducción,</w:t>
      </w:r>
      <w:r>
        <w:rPr>
          <w:spacing w:val="1"/>
          <w:sz w:val="20"/>
        </w:rPr>
        <w:t xml:space="preserve"> </w:t>
      </w:r>
      <w:r>
        <w:rPr>
          <w:sz w:val="20"/>
        </w:rPr>
        <w:t>capacitación</w:t>
      </w:r>
      <w:r>
        <w:rPr>
          <w:spacing w:val="2"/>
          <w:sz w:val="20"/>
        </w:rPr>
        <w:t xml:space="preserve"> </w:t>
      </w:r>
      <w:r>
        <w:rPr>
          <w:sz w:val="20"/>
        </w:rPr>
        <w:t>y</w:t>
      </w:r>
      <w:r>
        <w:rPr>
          <w:spacing w:val="-2"/>
          <w:sz w:val="20"/>
        </w:rPr>
        <w:t xml:space="preserve"> </w:t>
      </w:r>
      <w:r>
        <w:rPr>
          <w:sz w:val="20"/>
        </w:rPr>
        <w:t>entrenamiento.</w:t>
      </w:r>
    </w:p>
    <w:p w14:paraId="4B55D9BF" w14:textId="77777777" w:rsidR="00DE2371" w:rsidRDefault="00DE2371">
      <w:pPr>
        <w:pStyle w:val="Textoindependiente"/>
        <w:spacing w:before="1"/>
        <w:rPr>
          <w:sz w:val="21"/>
        </w:rPr>
      </w:pPr>
    </w:p>
    <w:p w14:paraId="378F5C03" w14:textId="77777777" w:rsidR="00DE2371" w:rsidRDefault="004711A8" w:rsidP="00454847">
      <w:pPr>
        <w:pStyle w:val="Prrafodelista"/>
        <w:numPr>
          <w:ilvl w:val="1"/>
          <w:numId w:val="18"/>
        </w:numPr>
        <w:tabs>
          <w:tab w:val="left" w:pos="912"/>
        </w:tabs>
        <w:spacing w:before="1"/>
        <w:ind w:right="693"/>
        <w:jc w:val="both"/>
        <w:rPr>
          <w:sz w:val="20"/>
        </w:rPr>
      </w:pPr>
      <w:r>
        <w:rPr>
          <w:sz w:val="20"/>
        </w:rPr>
        <w:t>Todas las máquinas deben contar con equipo extintor multipropósito de 10 lb. de capacidad,</w:t>
      </w:r>
      <w:r>
        <w:rPr>
          <w:spacing w:val="1"/>
          <w:sz w:val="20"/>
        </w:rPr>
        <w:t xml:space="preserve"> </w:t>
      </w:r>
      <w:r>
        <w:rPr>
          <w:sz w:val="20"/>
        </w:rPr>
        <w:t>como</w:t>
      </w:r>
      <w:r>
        <w:rPr>
          <w:spacing w:val="-5"/>
          <w:sz w:val="20"/>
        </w:rPr>
        <w:t xml:space="preserve"> </w:t>
      </w:r>
      <w:r>
        <w:rPr>
          <w:sz w:val="20"/>
        </w:rPr>
        <w:t>mínimo,</w:t>
      </w:r>
      <w:r>
        <w:rPr>
          <w:spacing w:val="-2"/>
          <w:sz w:val="20"/>
        </w:rPr>
        <w:t xml:space="preserve"> </w:t>
      </w:r>
      <w:r>
        <w:rPr>
          <w:sz w:val="20"/>
        </w:rPr>
        <w:t>debidamente</w:t>
      </w:r>
      <w:r>
        <w:rPr>
          <w:spacing w:val="-1"/>
          <w:sz w:val="20"/>
        </w:rPr>
        <w:t xml:space="preserve"> </w:t>
      </w:r>
      <w:r>
        <w:rPr>
          <w:sz w:val="20"/>
        </w:rPr>
        <w:t>cargado, vigente</w:t>
      </w:r>
      <w:r>
        <w:rPr>
          <w:spacing w:val="3"/>
          <w:sz w:val="20"/>
        </w:rPr>
        <w:t xml:space="preserve"> </w:t>
      </w:r>
      <w:r>
        <w:rPr>
          <w:sz w:val="20"/>
        </w:rPr>
        <w:t>y</w:t>
      </w:r>
      <w:r>
        <w:rPr>
          <w:spacing w:val="-5"/>
          <w:sz w:val="20"/>
        </w:rPr>
        <w:t xml:space="preserve"> </w:t>
      </w:r>
      <w:r>
        <w:rPr>
          <w:sz w:val="20"/>
        </w:rPr>
        <w:t>en condiciones</w:t>
      </w:r>
      <w:r>
        <w:rPr>
          <w:spacing w:val="2"/>
          <w:sz w:val="20"/>
        </w:rPr>
        <w:t xml:space="preserve"> </w:t>
      </w:r>
      <w:r>
        <w:rPr>
          <w:sz w:val="20"/>
        </w:rPr>
        <w:t>óptimas</w:t>
      </w:r>
      <w:r>
        <w:rPr>
          <w:spacing w:val="-1"/>
          <w:sz w:val="20"/>
        </w:rPr>
        <w:t xml:space="preserve"> </w:t>
      </w:r>
      <w:r>
        <w:rPr>
          <w:sz w:val="20"/>
        </w:rPr>
        <w:t>de</w:t>
      </w:r>
      <w:r>
        <w:rPr>
          <w:spacing w:val="-1"/>
          <w:sz w:val="20"/>
        </w:rPr>
        <w:t xml:space="preserve"> </w:t>
      </w:r>
      <w:r>
        <w:rPr>
          <w:sz w:val="20"/>
        </w:rPr>
        <w:t>operación.</w:t>
      </w:r>
    </w:p>
    <w:p w14:paraId="11C9C0F3" w14:textId="77777777" w:rsidR="00DE2371" w:rsidRDefault="00DE2371">
      <w:pPr>
        <w:pStyle w:val="Textoindependiente"/>
        <w:spacing w:before="7"/>
      </w:pPr>
    </w:p>
    <w:p w14:paraId="03FBE64D" w14:textId="77777777" w:rsidR="00DE2371" w:rsidRDefault="004711A8" w:rsidP="00454847">
      <w:pPr>
        <w:pStyle w:val="Prrafodelista"/>
        <w:numPr>
          <w:ilvl w:val="1"/>
          <w:numId w:val="18"/>
        </w:numPr>
        <w:tabs>
          <w:tab w:val="left" w:pos="912"/>
        </w:tabs>
        <w:spacing w:before="1"/>
        <w:ind w:right="685"/>
        <w:jc w:val="both"/>
        <w:rPr>
          <w:sz w:val="20"/>
        </w:rPr>
      </w:pPr>
      <w:r>
        <w:rPr>
          <w:sz w:val="20"/>
        </w:rPr>
        <w:t>Realizar inspecciones a la maquinaria, equipos y vehículos, según el programa de inspecciones</w:t>
      </w:r>
      <w:r>
        <w:rPr>
          <w:spacing w:val="-53"/>
          <w:sz w:val="20"/>
        </w:rPr>
        <w:t xml:space="preserve"> </w:t>
      </w:r>
      <w:r>
        <w:rPr>
          <w:sz w:val="20"/>
        </w:rPr>
        <w:t>y</w:t>
      </w:r>
      <w:r>
        <w:rPr>
          <w:spacing w:val="-4"/>
          <w:sz w:val="20"/>
        </w:rPr>
        <w:t xml:space="preserve"> </w:t>
      </w:r>
      <w:r>
        <w:rPr>
          <w:sz w:val="20"/>
        </w:rPr>
        <w:t>comprobar</w:t>
      </w:r>
      <w:r>
        <w:rPr>
          <w:spacing w:val="-1"/>
          <w:sz w:val="20"/>
        </w:rPr>
        <w:t xml:space="preserve"> </w:t>
      </w:r>
      <w:r>
        <w:rPr>
          <w:sz w:val="20"/>
        </w:rPr>
        <w:t>el buen</w:t>
      </w:r>
      <w:r>
        <w:rPr>
          <w:spacing w:val="-1"/>
          <w:sz w:val="20"/>
        </w:rPr>
        <w:t xml:space="preserve"> </w:t>
      </w:r>
      <w:r>
        <w:rPr>
          <w:sz w:val="20"/>
        </w:rPr>
        <w:t>funcionamiento</w:t>
      </w:r>
      <w:r>
        <w:rPr>
          <w:spacing w:val="-1"/>
          <w:sz w:val="20"/>
        </w:rPr>
        <w:t xml:space="preserve"> </w:t>
      </w:r>
      <w:r>
        <w:rPr>
          <w:sz w:val="20"/>
        </w:rPr>
        <w:t>de</w:t>
      </w:r>
      <w:r>
        <w:rPr>
          <w:spacing w:val="-1"/>
          <w:sz w:val="20"/>
        </w:rPr>
        <w:t xml:space="preserve"> </w:t>
      </w:r>
      <w:r>
        <w:rPr>
          <w:sz w:val="20"/>
        </w:rPr>
        <w:t>los mismos.</w:t>
      </w:r>
    </w:p>
    <w:p w14:paraId="71BEB80A" w14:textId="77777777" w:rsidR="00DE2371" w:rsidRDefault="00DE2371">
      <w:pPr>
        <w:pStyle w:val="Textoindependiente"/>
        <w:rPr>
          <w:sz w:val="21"/>
        </w:rPr>
      </w:pPr>
    </w:p>
    <w:p w14:paraId="3CA74DF2" w14:textId="77777777" w:rsidR="00DE2371" w:rsidRDefault="004711A8" w:rsidP="00454847">
      <w:pPr>
        <w:pStyle w:val="Prrafodelista"/>
        <w:numPr>
          <w:ilvl w:val="1"/>
          <w:numId w:val="18"/>
        </w:numPr>
        <w:tabs>
          <w:tab w:val="left" w:pos="912"/>
        </w:tabs>
        <w:spacing w:before="1" w:line="237" w:lineRule="auto"/>
        <w:ind w:right="692"/>
        <w:jc w:val="both"/>
        <w:rPr>
          <w:sz w:val="20"/>
        </w:rPr>
      </w:pPr>
      <w:r>
        <w:rPr>
          <w:sz w:val="20"/>
        </w:rPr>
        <w:t>Vincular vehículos con motor diesel, modelos 1986 y posteriores y vehículos con motor a</w:t>
      </w:r>
      <w:r>
        <w:rPr>
          <w:spacing w:val="1"/>
          <w:sz w:val="20"/>
        </w:rPr>
        <w:t xml:space="preserve"> </w:t>
      </w:r>
      <w:r>
        <w:rPr>
          <w:sz w:val="20"/>
        </w:rPr>
        <w:t>gasolina, modelos 1981 y posteriores, de acuerdo con la Resolución 005 de Enero de 2006 del</w:t>
      </w:r>
      <w:r>
        <w:rPr>
          <w:spacing w:val="1"/>
          <w:sz w:val="20"/>
        </w:rPr>
        <w:t xml:space="preserve"> </w:t>
      </w:r>
      <w:r>
        <w:rPr>
          <w:sz w:val="20"/>
        </w:rPr>
        <w:t>MAVDT.</w:t>
      </w:r>
    </w:p>
    <w:p w14:paraId="79660F8F" w14:textId="77777777" w:rsidR="00DE2371" w:rsidRDefault="00DE2371">
      <w:pPr>
        <w:pStyle w:val="Textoindependiente"/>
        <w:spacing w:before="5"/>
        <w:rPr>
          <w:sz w:val="21"/>
        </w:rPr>
      </w:pPr>
    </w:p>
    <w:p w14:paraId="5B6FC833" w14:textId="77777777" w:rsidR="00DE2371" w:rsidRDefault="004711A8" w:rsidP="00454847">
      <w:pPr>
        <w:pStyle w:val="Prrafodelista"/>
        <w:numPr>
          <w:ilvl w:val="1"/>
          <w:numId w:val="18"/>
        </w:numPr>
        <w:tabs>
          <w:tab w:val="left" w:pos="911"/>
          <w:tab w:val="left" w:pos="912"/>
        </w:tabs>
        <w:spacing w:line="235" w:lineRule="auto"/>
        <w:ind w:right="688"/>
        <w:rPr>
          <w:sz w:val="20"/>
        </w:rPr>
      </w:pPr>
      <w:r>
        <w:rPr>
          <w:w w:val="95"/>
          <w:sz w:val="20"/>
        </w:rPr>
        <w:t>Utilizar</w:t>
      </w:r>
      <w:r>
        <w:rPr>
          <w:spacing w:val="18"/>
          <w:w w:val="95"/>
          <w:sz w:val="20"/>
        </w:rPr>
        <w:t xml:space="preserve"> </w:t>
      </w:r>
      <w:r>
        <w:rPr>
          <w:w w:val="95"/>
          <w:sz w:val="20"/>
        </w:rPr>
        <w:t>en</w:t>
      </w:r>
      <w:r>
        <w:rPr>
          <w:spacing w:val="15"/>
          <w:w w:val="95"/>
          <w:sz w:val="20"/>
        </w:rPr>
        <w:t xml:space="preserve"> </w:t>
      </w:r>
      <w:r>
        <w:rPr>
          <w:w w:val="95"/>
          <w:sz w:val="20"/>
        </w:rPr>
        <w:t>obra</w:t>
      </w:r>
      <w:r>
        <w:rPr>
          <w:spacing w:val="17"/>
          <w:w w:val="95"/>
          <w:sz w:val="20"/>
        </w:rPr>
        <w:t xml:space="preserve"> </w:t>
      </w:r>
      <w:r>
        <w:rPr>
          <w:w w:val="95"/>
          <w:sz w:val="20"/>
        </w:rPr>
        <w:t>maquinaria</w:t>
      </w:r>
      <w:r>
        <w:rPr>
          <w:spacing w:val="20"/>
          <w:w w:val="95"/>
          <w:sz w:val="20"/>
        </w:rPr>
        <w:t xml:space="preserve"> </w:t>
      </w:r>
      <w:r>
        <w:rPr>
          <w:w w:val="95"/>
          <w:sz w:val="20"/>
        </w:rPr>
        <w:t>modelo</w:t>
      </w:r>
      <w:r>
        <w:rPr>
          <w:spacing w:val="17"/>
          <w:w w:val="95"/>
          <w:sz w:val="20"/>
        </w:rPr>
        <w:t xml:space="preserve"> </w:t>
      </w:r>
      <w:r>
        <w:rPr>
          <w:w w:val="95"/>
          <w:sz w:val="20"/>
        </w:rPr>
        <w:t>1992</w:t>
      </w:r>
      <w:r>
        <w:rPr>
          <w:spacing w:val="23"/>
          <w:w w:val="95"/>
          <w:sz w:val="20"/>
        </w:rPr>
        <w:t xml:space="preserve"> </w:t>
      </w:r>
      <w:r>
        <w:rPr>
          <w:w w:val="95"/>
          <w:sz w:val="20"/>
        </w:rPr>
        <w:t>y</w:t>
      </w:r>
      <w:r>
        <w:rPr>
          <w:spacing w:val="12"/>
          <w:w w:val="95"/>
          <w:sz w:val="20"/>
        </w:rPr>
        <w:t xml:space="preserve"> </w:t>
      </w:r>
      <w:r>
        <w:rPr>
          <w:w w:val="95"/>
          <w:sz w:val="20"/>
        </w:rPr>
        <w:t>posteriores.</w:t>
      </w:r>
      <w:r>
        <w:rPr>
          <w:spacing w:val="21"/>
          <w:w w:val="95"/>
          <w:sz w:val="20"/>
        </w:rPr>
        <w:t xml:space="preserve"> </w:t>
      </w:r>
      <w:r>
        <w:rPr>
          <w:w w:val="95"/>
          <w:sz w:val="20"/>
        </w:rPr>
        <w:t>Para</w:t>
      </w:r>
      <w:r>
        <w:rPr>
          <w:spacing w:val="17"/>
          <w:w w:val="95"/>
          <w:sz w:val="20"/>
        </w:rPr>
        <w:t xml:space="preserve"> </w:t>
      </w:r>
      <w:r>
        <w:rPr>
          <w:w w:val="95"/>
          <w:sz w:val="20"/>
        </w:rPr>
        <w:t>las</w:t>
      </w:r>
      <w:r>
        <w:rPr>
          <w:spacing w:val="19"/>
          <w:w w:val="95"/>
          <w:sz w:val="20"/>
        </w:rPr>
        <w:t xml:space="preserve"> </w:t>
      </w:r>
      <w:r>
        <w:rPr>
          <w:w w:val="95"/>
          <w:sz w:val="20"/>
        </w:rPr>
        <w:t>volquetas</w:t>
      </w:r>
      <w:r>
        <w:rPr>
          <w:spacing w:val="21"/>
          <w:w w:val="95"/>
          <w:sz w:val="20"/>
        </w:rPr>
        <w:t xml:space="preserve"> </w:t>
      </w:r>
      <w:r>
        <w:rPr>
          <w:w w:val="95"/>
          <w:sz w:val="20"/>
        </w:rPr>
        <w:t>y</w:t>
      </w:r>
      <w:r>
        <w:rPr>
          <w:spacing w:val="12"/>
          <w:w w:val="95"/>
          <w:sz w:val="20"/>
        </w:rPr>
        <w:t xml:space="preserve"> </w:t>
      </w:r>
      <w:r>
        <w:rPr>
          <w:w w:val="95"/>
          <w:sz w:val="20"/>
        </w:rPr>
        <w:t>maquinaria</w:t>
      </w:r>
      <w:r>
        <w:rPr>
          <w:spacing w:val="17"/>
          <w:w w:val="95"/>
          <w:sz w:val="20"/>
        </w:rPr>
        <w:t xml:space="preserve"> </w:t>
      </w:r>
      <w:r>
        <w:rPr>
          <w:w w:val="95"/>
          <w:sz w:val="20"/>
        </w:rPr>
        <w:t>calificable</w:t>
      </w:r>
      <w:r>
        <w:rPr>
          <w:spacing w:val="-50"/>
          <w:w w:val="95"/>
          <w:sz w:val="20"/>
        </w:rPr>
        <w:t xml:space="preserve"> </w:t>
      </w:r>
      <w:r>
        <w:rPr>
          <w:sz w:val="20"/>
        </w:rPr>
        <w:t>deberá</w:t>
      </w:r>
      <w:r>
        <w:rPr>
          <w:spacing w:val="-2"/>
          <w:sz w:val="20"/>
        </w:rPr>
        <w:t xml:space="preserve"> </w:t>
      </w:r>
      <w:r>
        <w:rPr>
          <w:sz w:val="20"/>
        </w:rPr>
        <w:t>ser</w:t>
      </w:r>
      <w:r>
        <w:rPr>
          <w:spacing w:val="-1"/>
          <w:sz w:val="20"/>
        </w:rPr>
        <w:t xml:space="preserve"> </w:t>
      </w:r>
      <w:r>
        <w:rPr>
          <w:sz w:val="20"/>
        </w:rPr>
        <w:t>mínimo</w:t>
      </w:r>
      <w:r>
        <w:rPr>
          <w:spacing w:val="-2"/>
          <w:sz w:val="20"/>
        </w:rPr>
        <w:t xml:space="preserve"> </w:t>
      </w:r>
      <w:r>
        <w:rPr>
          <w:sz w:val="20"/>
        </w:rPr>
        <w:t>la</w:t>
      </w:r>
      <w:r>
        <w:rPr>
          <w:spacing w:val="-1"/>
          <w:sz w:val="20"/>
        </w:rPr>
        <w:t xml:space="preserve"> </w:t>
      </w:r>
      <w:r>
        <w:rPr>
          <w:sz w:val="20"/>
        </w:rPr>
        <w:t>requerida</w:t>
      </w:r>
      <w:r>
        <w:rPr>
          <w:spacing w:val="-2"/>
          <w:sz w:val="20"/>
        </w:rPr>
        <w:t xml:space="preserve"> </w:t>
      </w:r>
      <w:r>
        <w:rPr>
          <w:sz w:val="20"/>
        </w:rPr>
        <w:t>en</w:t>
      </w:r>
      <w:r>
        <w:rPr>
          <w:spacing w:val="-1"/>
          <w:sz w:val="20"/>
        </w:rPr>
        <w:t xml:space="preserve"> </w:t>
      </w:r>
      <w:r>
        <w:rPr>
          <w:sz w:val="20"/>
        </w:rPr>
        <w:t>el</w:t>
      </w:r>
      <w:r>
        <w:rPr>
          <w:spacing w:val="-3"/>
          <w:sz w:val="20"/>
        </w:rPr>
        <w:t xml:space="preserve"> </w:t>
      </w:r>
      <w:r>
        <w:rPr>
          <w:sz w:val="20"/>
        </w:rPr>
        <w:t>estudio</w:t>
      </w:r>
      <w:r>
        <w:rPr>
          <w:spacing w:val="-1"/>
          <w:sz w:val="20"/>
        </w:rPr>
        <w:t xml:space="preserve"> </w:t>
      </w:r>
      <w:r>
        <w:rPr>
          <w:sz w:val="20"/>
        </w:rPr>
        <w:t>previo</w:t>
      </w:r>
      <w:r>
        <w:rPr>
          <w:spacing w:val="2"/>
          <w:sz w:val="20"/>
        </w:rPr>
        <w:t xml:space="preserve"> </w:t>
      </w:r>
      <w:r>
        <w:rPr>
          <w:sz w:val="20"/>
        </w:rPr>
        <w:t>y</w:t>
      </w:r>
      <w:r>
        <w:rPr>
          <w:spacing w:val="-4"/>
          <w:sz w:val="20"/>
        </w:rPr>
        <w:t xml:space="preserve"> </w:t>
      </w:r>
      <w:r>
        <w:rPr>
          <w:sz w:val="20"/>
        </w:rPr>
        <w:t>ofertada</w:t>
      </w:r>
      <w:r>
        <w:rPr>
          <w:spacing w:val="-1"/>
          <w:sz w:val="20"/>
        </w:rPr>
        <w:t xml:space="preserve"> </w:t>
      </w:r>
      <w:r>
        <w:rPr>
          <w:sz w:val="20"/>
        </w:rPr>
        <w:t>por</w:t>
      </w:r>
      <w:r>
        <w:rPr>
          <w:spacing w:val="1"/>
          <w:sz w:val="20"/>
        </w:rPr>
        <w:t xml:space="preserve"> </w:t>
      </w:r>
      <w:r>
        <w:rPr>
          <w:sz w:val="20"/>
        </w:rPr>
        <w:t>el proponente.</w:t>
      </w:r>
    </w:p>
    <w:p w14:paraId="6A60320E" w14:textId="77777777" w:rsidR="00DE2371" w:rsidRDefault="00DE2371">
      <w:pPr>
        <w:pStyle w:val="Textoindependiente"/>
        <w:spacing w:before="2"/>
        <w:rPr>
          <w:sz w:val="21"/>
        </w:rPr>
      </w:pPr>
    </w:p>
    <w:p w14:paraId="076D21A6" w14:textId="77777777" w:rsidR="00DE2371" w:rsidRDefault="004711A8" w:rsidP="00454847">
      <w:pPr>
        <w:pStyle w:val="Prrafodelista"/>
        <w:numPr>
          <w:ilvl w:val="1"/>
          <w:numId w:val="18"/>
        </w:numPr>
        <w:tabs>
          <w:tab w:val="left" w:pos="911"/>
          <w:tab w:val="left" w:pos="912"/>
        </w:tabs>
        <w:ind w:hanging="361"/>
        <w:rPr>
          <w:sz w:val="20"/>
        </w:rPr>
      </w:pPr>
      <w:r>
        <w:rPr>
          <w:sz w:val="20"/>
        </w:rPr>
        <w:t>Garantizar</w:t>
      </w:r>
      <w:r>
        <w:rPr>
          <w:spacing w:val="-1"/>
          <w:sz w:val="20"/>
        </w:rPr>
        <w:t xml:space="preserve"> </w:t>
      </w:r>
      <w:r>
        <w:rPr>
          <w:sz w:val="20"/>
        </w:rPr>
        <w:t>el</w:t>
      </w:r>
      <w:r>
        <w:rPr>
          <w:spacing w:val="-2"/>
          <w:sz w:val="20"/>
        </w:rPr>
        <w:t xml:space="preserve"> </w:t>
      </w:r>
      <w:r>
        <w:rPr>
          <w:sz w:val="20"/>
        </w:rPr>
        <w:t>estado</w:t>
      </w:r>
      <w:r>
        <w:rPr>
          <w:spacing w:val="-1"/>
          <w:sz w:val="20"/>
        </w:rPr>
        <w:t xml:space="preserve"> </w:t>
      </w:r>
      <w:r>
        <w:rPr>
          <w:sz w:val="20"/>
        </w:rPr>
        <w:t>técnico</w:t>
      </w:r>
      <w:r>
        <w:rPr>
          <w:spacing w:val="-3"/>
          <w:sz w:val="20"/>
        </w:rPr>
        <w:t xml:space="preserve"> </w:t>
      </w:r>
      <w:r>
        <w:rPr>
          <w:sz w:val="20"/>
        </w:rPr>
        <w:t>mecánico</w:t>
      </w:r>
      <w:r>
        <w:rPr>
          <w:spacing w:val="-3"/>
          <w:sz w:val="20"/>
        </w:rPr>
        <w:t xml:space="preserve"> </w:t>
      </w:r>
      <w:r>
        <w:rPr>
          <w:sz w:val="20"/>
        </w:rPr>
        <w:t>de</w:t>
      </w:r>
      <w:r>
        <w:rPr>
          <w:spacing w:val="-3"/>
          <w:sz w:val="20"/>
        </w:rPr>
        <w:t xml:space="preserve"> </w:t>
      </w:r>
      <w:r>
        <w:rPr>
          <w:sz w:val="20"/>
        </w:rPr>
        <w:t>todas las</w:t>
      </w:r>
      <w:r>
        <w:rPr>
          <w:spacing w:val="-2"/>
          <w:sz w:val="20"/>
        </w:rPr>
        <w:t xml:space="preserve"> </w:t>
      </w:r>
      <w:r>
        <w:rPr>
          <w:sz w:val="20"/>
        </w:rPr>
        <w:t>máquinas,</w:t>
      </w:r>
      <w:r>
        <w:rPr>
          <w:spacing w:val="-1"/>
          <w:sz w:val="20"/>
        </w:rPr>
        <w:t xml:space="preserve"> </w:t>
      </w:r>
      <w:r>
        <w:rPr>
          <w:sz w:val="20"/>
        </w:rPr>
        <w:t>equipos y</w:t>
      </w:r>
      <w:r>
        <w:rPr>
          <w:spacing w:val="-4"/>
          <w:sz w:val="20"/>
        </w:rPr>
        <w:t xml:space="preserve"> </w:t>
      </w:r>
      <w:r>
        <w:rPr>
          <w:sz w:val="20"/>
        </w:rPr>
        <w:t>vehículos.</w:t>
      </w:r>
    </w:p>
    <w:p w14:paraId="00B099A0" w14:textId="77777777" w:rsidR="00DE2371" w:rsidRDefault="00DE2371">
      <w:pPr>
        <w:pStyle w:val="Textoindependiente"/>
        <w:spacing w:before="2"/>
        <w:rPr>
          <w:sz w:val="21"/>
        </w:rPr>
      </w:pPr>
    </w:p>
    <w:p w14:paraId="12024B12" w14:textId="77777777" w:rsidR="00DE2371" w:rsidRDefault="004711A8" w:rsidP="00454847">
      <w:pPr>
        <w:pStyle w:val="Prrafodelista"/>
        <w:numPr>
          <w:ilvl w:val="1"/>
          <w:numId w:val="18"/>
        </w:numPr>
        <w:tabs>
          <w:tab w:val="left" w:pos="911"/>
          <w:tab w:val="left" w:pos="912"/>
        </w:tabs>
        <w:spacing w:before="1" w:line="235" w:lineRule="auto"/>
        <w:ind w:right="693"/>
        <w:rPr>
          <w:sz w:val="20"/>
        </w:rPr>
      </w:pPr>
      <w:r>
        <w:rPr>
          <w:sz w:val="20"/>
        </w:rPr>
        <w:t>Mantener</w:t>
      </w:r>
      <w:r>
        <w:rPr>
          <w:spacing w:val="4"/>
          <w:sz w:val="20"/>
        </w:rPr>
        <w:t xml:space="preserve"> </w:t>
      </w:r>
      <w:r>
        <w:rPr>
          <w:sz w:val="20"/>
        </w:rPr>
        <w:t>actualizada</w:t>
      </w:r>
      <w:r>
        <w:rPr>
          <w:spacing w:val="5"/>
          <w:sz w:val="20"/>
        </w:rPr>
        <w:t xml:space="preserve"> </w:t>
      </w:r>
      <w:r>
        <w:rPr>
          <w:sz w:val="20"/>
        </w:rPr>
        <w:t>y</w:t>
      </w:r>
      <w:r>
        <w:rPr>
          <w:spacing w:val="1"/>
          <w:sz w:val="20"/>
        </w:rPr>
        <w:t xml:space="preserve"> </w:t>
      </w:r>
      <w:r>
        <w:rPr>
          <w:sz w:val="20"/>
        </w:rPr>
        <w:t>registrada</w:t>
      </w:r>
      <w:r>
        <w:rPr>
          <w:spacing w:val="3"/>
          <w:sz w:val="20"/>
        </w:rPr>
        <w:t xml:space="preserve"> </w:t>
      </w:r>
      <w:r>
        <w:rPr>
          <w:sz w:val="20"/>
        </w:rPr>
        <w:t>la</w:t>
      </w:r>
      <w:r>
        <w:rPr>
          <w:spacing w:val="3"/>
          <w:sz w:val="20"/>
        </w:rPr>
        <w:t xml:space="preserve"> </w:t>
      </w:r>
      <w:r>
        <w:rPr>
          <w:sz w:val="20"/>
        </w:rPr>
        <w:t>hoja</w:t>
      </w:r>
      <w:r>
        <w:rPr>
          <w:spacing w:val="2"/>
          <w:sz w:val="20"/>
        </w:rPr>
        <w:t xml:space="preserve"> </w:t>
      </w:r>
      <w:r>
        <w:rPr>
          <w:sz w:val="20"/>
        </w:rPr>
        <w:t>de</w:t>
      </w:r>
      <w:r>
        <w:rPr>
          <w:spacing w:val="4"/>
          <w:sz w:val="20"/>
        </w:rPr>
        <w:t xml:space="preserve"> </w:t>
      </w:r>
      <w:r>
        <w:rPr>
          <w:sz w:val="20"/>
        </w:rPr>
        <w:t>vida</w:t>
      </w:r>
      <w:r>
        <w:rPr>
          <w:spacing w:val="3"/>
          <w:sz w:val="20"/>
        </w:rPr>
        <w:t xml:space="preserve"> </w:t>
      </w:r>
      <w:r>
        <w:rPr>
          <w:sz w:val="20"/>
        </w:rPr>
        <w:t>de</w:t>
      </w:r>
      <w:r>
        <w:rPr>
          <w:spacing w:val="3"/>
          <w:sz w:val="20"/>
        </w:rPr>
        <w:t xml:space="preserve"> </w:t>
      </w:r>
      <w:r>
        <w:rPr>
          <w:sz w:val="20"/>
        </w:rPr>
        <w:t>cada</w:t>
      </w:r>
      <w:r>
        <w:rPr>
          <w:spacing w:val="3"/>
          <w:sz w:val="20"/>
        </w:rPr>
        <w:t xml:space="preserve"> </w:t>
      </w:r>
      <w:r>
        <w:rPr>
          <w:sz w:val="20"/>
        </w:rPr>
        <w:t>máquina,</w:t>
      </w:r>
      <w:r>
        <w:rPr>
          <w:spacing w:val="5"/>
          <w:sz w:val="20"/>
        </w:rPr>
        <w:t xml:space="preserve"> </w:t>
      </w:r>
      <w:r>
        <w:rPr>
          <w:sz w:val="20"/>
        </w:rPr>
        <w:t>equipo</w:t>
      </w:r>
      <w:r>
        <w:rPr>
          <w:spacing w:val="5"/>
          <w:sz w:val="20"/>
        </w:rPr>
        <w:t xml:space="preserve"> </w:t>
      </w:r>
      <w:r>
        <w:rPr>
          <w:sz w:val="20"/>
        </w:rPr>
        <w:t>y</w:t>
      </w:r>
      <w:r>
        <w:rPr>
          <w:spacing w:val="1"/>
          <w:sz w:val="20"/>
        </w:rPr>
        <w:t xml:space="preserve"> </w:t>
      </w:r>
      <w:r>
        <w:rPr>
          <w:sz w:val="20"/>
        </w:rPr>
        <w:t>vehículo</w:t>
      </w:r>
      <w:r>
        <w:rPr>
          <w:spacing w:val="3"/>
          <w:sz w:val="20"/>
        </w:rPr>
        <w:t xml:space="preserve"> </w:t>
      </w:r>
      <w:r>
        <w:rPr>
          <w:sz w:val="20"/>
        </w:rPr>
        <w:t>con</w:t>
      </w:r>
      <w:r>
        <w:rPr>
          <w:spacing w:val="1"/>
          <w:sz w:val="20"/>
        </w:rPr>
        <w:t xml:space="preserve"> </w:t>
      </w:r>
      <w:r>
        <w:rPr>
          <w:sz w:val="20"/>
        </w:rPr>
        <w:t>toda</w:t>
      </w:r>
      <w:r>
        <w:rPr>
          <w:spacing w:val="-52"/>
          <w:sz w:val="20"/>
        </w:rPr>
        <w:t xml:space="preserve"> </w:t>
      </w:r>
      <w:r>
        <w:rPr>
          <w:w w:val="95"/>
          <w:sz w:val="20"/>
        </w:rPr>
        <w:t>la</w:t>
      </w:r>
      <w:r>
        <w:rPr>
          <w:spacing w:val="25"/>
          <w:w w:val="95"/>
          <w:sz w:val="20"/>
        </w:rPr>
        <w:t xml:space="preserve"> </w:t>
      </w:r>
      <w:r>
        <w:rPr>
          <w:w w:val="95"/>
          <w:sz w:val="20"/>
        </w:rPr>
        <w:t>información</w:t>
      </w:r>
      <w:r>
        <w:rPr>
          <w:spacing w:val="21"/>
          <w:w w:val="95"/>
          <w:sz w:val="20"/>
        </w:rPr>
        <w:t xml:space="preserve"> </w:t>
      </w:r>
      <w:r>
        <w:rPr>
          <w:w w:val="95"/>
          <w:sz w:val="20"/>
        </w:rPr>
        <w:t>relacionada</w:t>
      </w:r>
      <w:r>
        <w:rPr>
          <w:spacing w:val="26"/>
          <w:w w:val="95"/>
          <w:sz w:val="20"/>
        </w:rPr>
        <w:t xml:space="preserve"> </w:t>
      </w:r>
      <w:r>
        <w:rPr>
          <w:w w:val="95"/>
          <w:sz w:val="20"/>
        </w:rPr>
        <w:t>con</w:t>
      </w:r>
      <w:r>
        <w:rPr>
          <w:spacing w:val="20"/>
          <w:w w:val="95"/>
          <w:sz w:val="20"/>
        </w:rPr>
        <w:t xml:space="preserve"> </w:t>
      </w:r>
      <w:r>
        <w:rPr>
          <w:w w:val="95"/>
          <w:sz w:val="20"/>
        </w:rPr>
        <w:t>registros</w:t>
      </w:r>
      <w:r>
        <w:rPr>
          <w:spacing w:val="33"/>
          <w:w w:val="95"/>
          <w:sz w:val="20"/>
        </w:rPr>
        <w:t xml:space="preserve"> </w:t>
      </w:r>
      <w:r>
        <w:rPr>
          <w:w w:val="95"/>
          <w:sz w:val="20"/>
        </w:rPr>
        <w:t>y</w:t>
      </w:r>
      <w:r>
        <w:rPr>
          <w:spacing w:val="17"/>
          <w:w w:val="95"/>
          <w:sz w:val="20"/>
        </w:rPr>
        <w:t xml:space="preserve"> </w:t>
      </w:r>
      <w:r>
        <w:rPr>
          <w:w w:val="95"/>
          <w:sz w:val="20"/>
        </w:rPr>
        <w:t>soportes</w:t>
      </w:r>
      <w:r>
        <w:rPr>
          <w:spacing w:val="24"/>
          <w:w w:val="95"/>
          <w:sz w:val="20"/>
        </w:rPr>
        <w:t xml:space="preserve"> </w:t>
      </w:r>
      <w:r>
        <w:rPr>
          <w:w w:val="95"/>
          <w:sz w:val="20"/>
        </w:rPr>
        <w:t>de</w:t>
      </w:r>
      <w:r>
        <w:rPr>
          <w:spacing w:val="26"/>
          <w:w w:val="95"/>
          <w:sz w:val="20"/>
        </w:rPr>
        <w:t xml:space="preserve"> </w:t>
      </w:r>
      <w:r>
        <w:rPr>
          <w:w w:val="95"/>
          <w:sz w:val="20"/>
        </w:rPr>
        <w:t>inspecciones</w:t>
      </w:r>
      <w:r>
        <w:rPr>
          <w:spacing w:val="33"/>
          <w:w w:val="95"/>
          <w:sz w:val="20"/>
        </w:rPr>
        <w:t xml:space="preserve"> </w:t>
      </w:r>
      <w:r>
        <w:rPr>
          <w:w w:val="95"/>
          <w:sz w:val="20"/>
        </w:rPr>
        <w:t>y</w:t>
      </w:r>
      <w:r>
        <w:rPr>
          <w:spacing w:val="17"/>
          <w:w w:val="95"/>
          <w:sz w:val="20"/>
        </w:rPr>
        <w:t xml:space="preserve"> </w:t>
      </w:r>
      <w:r>
        <w:rPr>
          <w:w w:val="95"/>
          <w:sz w:val="20"/>
        </w:rPr>
        <w:t>mantenimientos</w:t>
      </w:r>
      <w:r>
        <w:rPr>
          <w:spacing w:val="24"/>
          <w:w w:val="95"/>
          <w:sz w:val="20"/>
        </w:rPr>
        <w:t xml:space="preserve"> </w:t>
      </w:r>
      <w:r>
        <w:rPr>
          <w:w w:val="95"/>
          <w:sz w:val="20"/>
        </w:rPr>
        <w:t>realizados.</w:t>
      </w:r>
    </w:p>
    <w:p w14:paraId="7D06B100" w14:textId="77777777" w:rsidR="00DE2371" w:rsidRDefault="00DE2371">
      <w:pPr>
        <w:pStyle w:val="Textoindependiente"/>
        <w:spacing w:before="6"/>
        <w:rPr>
          <w:sz w:val="21"/>
        </w:rPr>
      </w:pPr>
    </w:p>
    <w:p w14:paraId="04C152F0" w14:textId="77777777" w:rsidR="00DE2371" w:rsidRDefault="004711A8" w:rsidP="00454847">
      <w:pPr>
        <w:pStyle w:val="Prrafodelista"/>
        <w:numPr>
          <w:ilvl w:val="1"/>
          <w:numId w:val="18"/>
        </w:numPr>
        <w:tabs>
          <w:tab w:val="left" w:pos="911"/>
          <w:tab w:val="left" w:pos="912"/>
        </w:tabs>
        <w:spacing w:line="235" w:lineRule="auto"/>
        <w:ind w:right="686"/>
        <w:rPr>
          <w:sz w:val="20"/>
        </w:rPr>
      </w:pPr>
      <w:r>
        <w:rPr>
          <w:sz w:val="20"/>
        </w:rPr>
        <w:t>Implementar</w:t>
      </w:r>
      <w:r>
        <w:rPr>
          <w:spacing w:val="25"/>
          <w:sz w:val="20"/>
        </w:rPr>
        <w:t xml:space="preserve"> </w:t>
      </w:r>
      <w:r>
        <w:rPr>
          <w:sz w:val="20"/>
        </w:rPr>
        <w:t>el</w:t>
      </w:r>
      <w:r>
        <w:rPr>
          <w:spacing w:val="25"/>
          <w:sz w:val="20"/>
        </w:rPr>
        <w:t xml:space="preserve"> </w:t>
      </w:r>
      <w:r>
        <w:rPr>
          <w:sz w:val="20"/>
        </w:rPr>
        <w:t>programa</w:t>
      </w:r>
      <w:r>
        <w:rPr>
          <w:spacing w:val="25"/>
          <w:sz w:val="20"/>
        </w:rPr>
        <w:t xml:space="preserve"> </w:t>
      </w:r>
      <w:r>
        <w:rPr>
          <w:sz w:val="20"/>
        </w:rPr>
        <w:t>de</w:t>
      </w:r>
      <w:r>
        <w:rPr>
          <w:spacing w:val="24"/>
          <w:sz w:val="20"/>
        </w:rPr>
        <w:t xml:space="preserve"> </w:t>
      </w:r>
      <w:r>
        <w:rPr>
          <w:sz w:val="20"/>
        </w:rPr>
        <w:t>mantenimiento</w:t>
      </w:r>
      <w:r>
        <w:rPr>
          <w:spacing w:val="25"/>
          <w:sz w:val="20"/>
        </w:rPr>
        <w:t xml:space="preserve"> </w:t>
      </w:r>
      <w:r>
        <w:rPr>
          <w:sz w:val="20"/>
        </w:rPr>
        <w:t>preventivo</w:t>
      </w:r>
      <w:r>
        <w:rPr>
          <w:spacing w:val="29"/>
          <w:sz w:val="20"/>
        </w:rPr>
        <w:t xml:space="preserve"> </w:t>
      </w:r>
      <w:r>
        <w:rPr>
          <w:sz w:val="20"/>
        </w:rPr>
        <w:t>y</w:t>
      </w:r>
      <w:r>
        <w:rPr>
          <w:spacing w:val="21"/>
          <w:sz w:val="20"/>
        </w:rPr>
        <w:t xml:space="preserve"> </w:t>
      </w:r>
      <w:r>
        <w:rPr>
          <w:sz w:val="20"/>
        </w:rPr>
        <w:t>correctivo</w:t>
      </w:r>
      <w:r>
        <w:rPr>
          <w:spacing w:val="25"/>
          <w:sz w:val="20"/>
        </w:rPr>
        <w:t xml:space="preserve"> </w:t>
      </w:r>
      <w:r>
        <w:rPr>
          <w:sz w:val="20"/>
        </w:rPr>
        <w:t>de</w:t>
      </w:r>
      <w:r>
        <w:rPr>
          <w:spacing w:val="24"/>
          <w:sz w:val="20"/>
        </w:rPr>
        <w:t xml:space="preserve"> </w:t>
      </w:r>
      <w:r>
        <w:rPr>
          <w:sz w:val="20"/>
        </w:rPr>
        <w:t>maquinaria,</w:t>
      </w:r>
      <w:r>
        <w:rPr>
          <w:spacing w:val="27"/>
          <w:sz w:val="20"/>
        </w:rPr>
        <w:t xml:space="preserve"> </w:t>
      </w:r>
      <w:r>
        <w:rPr>
          <w:sz w:val="20"/>
        </w:rPr>
        <w:t>equipos</w:t>
      </w:r>
      <w:r>
        <w:rPr>
          <w:spacing w:val="29"/>
          <w:sz w:val="20"/>
        </w:rPr>
        <w:t xml:space="preserve"> </w:t>
      </w:r>
      <w:r>
        <w:rPr>
          <w:sz w:val="20"/>
        </w:rPr>
        <w:t>y</w:t>
      </w:r>
      <w:r>
        <w:rPr>
          <w:spacing w:val="-53"/>
          <w:sz w:val="20"/>
        </w:rPr>
        <w:t xml:space="preserve"> </w:t>
      </w:r>
      <w:r>
        <w:rPr>
          <w:sz w:val="20"/>
        </w:rPr>
        <w:t>vehículos</w:t>
      </w:r>
      <w:r>
        <w:rPr>
          <w:spacing w:val="2"/>
          <w:sz w:val="20"/>
        </w:rPr>
        <w:t xml:space="preserve"> </w:t>
      </w:r>
      <w:r>
        <w:rPr>
          <w:sz w:val="20"/>
        </w:rPr>
        <w:t>y</w:t>
      </w:r>
      <w:r>
        <w:rPr>
          <w:spacing w:val="-4"/>
          <w:sz w:val="20"/>
        </w:rPr>
        <w:t xml:space="preserve"> </w:t>
      </w:r>
      <w:r>
        <w:rPr>
          <w:sz w:val="20"/>
        </w:rPr>
        <w:t>presentar a</w:t>
      </w:r>
      <w:r>
        <w:rPr>
          <w:spacing w:val="-1"/>
          <w:sz w:val="20"/>
        </w:rPr>
        <w:t xml:space="preserve"> </w:t>
      </w:r>
      <w:r>
        <w:rPr>
          <w:sz w:val="20"/>
        </w:rPr>
        <w:t>la</w:t>
      </w:r>
      <w:r>
        <w:rPr>
          <w:spacing w:val="-2"/>
          <w:sz w:val="20"/>
        </w:rPr>
        <w:t xml:space="preserve"> </w:t>
      </w:r>
      <w:r>
        <w:rPr>
          <w:sz w:val="20"/>
        </w:rPr>
        <w:t>Interventoría</w:t>
      </w:r>
      <w:r>
        <w:rPr>
          <w:spacing w:val="-2"/>
          <w:sz w:val="20"/>
        </w:rPr>
        <w:t xml:space="preserve"> </w:t>
      </w:r>
      <w:r>
        <w:rPr>
          <w:sz w:val="20"/>
        </w:rPr>
        <w:t>en</w:t>
      </w:r>
      <w:r>
        <w:rPr>
          <w:spacing w:val="-2"/>
          <w:sz w:val="20"/>
        </w:rPr>
        <w:t xml:space="preserve"> </w:t>
      </w:r>
      <w:r>
        <w:rPr>
          <w:sz w:val="20"/>
        </w:rPr>
        <w:t>el</w:t>
      </w:r>
      <w:r>
        <w:rPr>
          <w:spacing w:val="-3"/>
          <w:sz w:val="20"/>
        </w:rPr>
        <w:t xml:space="preserve"> </w:t>
      </w:r>
      <w:r>
        <w:rPr>
          <w:sz w:val="20"/>
        </w:rPr>
        <w:t>informe,</w:t>
      </w:r>
      <w:r>
        <w:rPr>
          <w:spacing w:val="-2"/>
          <w:sz w:val="20"/>
        </w:rPr>
        <w:t xml:space="preserve"> </w:t>
      </w:r>
      <w:r>
        <w:rPr>
          <w:sz w:val="20"/>
        </w:rPr>
        <w:t>los</w:t>
      </w:r>
      <w:r>
        <w:rPr>
          <w:spacing w:val="-1"/>
          <w:sz w:val="20"/>
        </w:rPr>
        <w:t xml:space="preserve"> </w:t>
      </w:r>
      <w:r>
        <w:rPr>
          <w:sz w:val="20"/>
        </w:rPr>
        <w:t>registros</w:t>
      </w:r>
      <w:r>
        <w:rPr>
          <w:spacing w:val="3"/>
          <w:sz w:val="20"/>
        </w:rPr>
        <w:t xml:space="preserve"> </w:t>
      </w:r>
      <w:r>
        <w:rPr>
          <w:sz w:val="20"/>
        </w:rPr>
        <w:t>y</w:t>
      </w:r>
      <w:r>
        <w:rPr>
          <w:spacing w:val="-5"/>
          <w:sz w:val="20"/>
        </w:rPr>
        <w:t xml:space="preserve"> </w:t>
      </w:r>
      <w:r>
        <w:rPr>
          <w:sz w:val="20"/>
        </w:rPr>
        <w:t>soportes</w:t>
      </w:r>
      <w:r>
        <w:rPr>
          <w:spacing w:val="-1"/>
          <w:sz w:val="20"/>
        </w:rPr>
        <w:t xml:space="preserve"> </w:t>
      </w:r>
      <w:r>
        <w:rPr>
          <w:sz w:val="20"/>
        </w:rPr>
        <w:t>requeridos.</w:t>
      </w:r>
    </w:p>
    <w:p w14:paraId="07977BB6" w14:textId="77777777" w:rsidR="00DE2371" w:rsidRDefault="00DE2371">
      <w:pPr>
        <w:pStyle w:val="Textoindependiente"/>
        <w:spacing w:before="2"/>
        <w:rPr>
          <w:sz w:val="21"/>
        </w:rPr>
      </w:pPr>
    </w:p>
    <w:p w14:paraId="5971A346" w14:textId="77777777" w:rsidR="00DE2371" w:rsidRDefault="004711A8" w:rsidP="00454847">
      <w:pPr>
        <w:pStyle w:val="Prrafodelista"/>
        <w:numPr>
          <w:ilvl w:val="1"/>
          <w:numId w:val="18"/>
        </w:numPr>
        <w:tabs>
          <w:tab w:val="left" w:pos="912"/>
        </w:tabs>
        <w:ind w:right="694"/>
        <w:jc w:val="both"/>
        <w:rPr>
          <w:sz w:val="20"/>
        </w:rPr>
      </w:pPr>
      <w:r>
        <w:rPr>
          <w:sz w:val="20"/>
        </w:rPr>
        <w:t>Realizar el mantenimiento a la maquinaria de acuerdo a lo estipulado por el fabricante en el</w:t>
      </w:r>
      <w:r>
        <w:rPr>
          <w:spacing w:val="1"/>
          <w:sz w:val="20"/>
        </w:rPr>
        <w:t xml:space="preserve"> </w:t>
      </w:r>
      <w:r>
        <w:rPr>
          <w:sz w:val="20"/>
        </w:rPr>
        <w:t>manual</w:t>
      </w:r>
      <w:r>
        <w:rPr>
          <w:spacing w:val="-3"/>
          <w:sz w:val="20"/>
        </w:rPr>
        <w:t xml:space="preserve"> </w:t>
      </w:r>
      <w:r>
        <w:rPr>
          <w:sz w:val="20"/>
        </w:rPr>
        <w:t>de</w:t>
      </w:r>
      <w:r>
        <w:rPr>
          <w:spacing w:val="1"/>
          <w:sz w:val="20"/>
        </w:rPr>
        <w:t xml:space="preserve"> </w:t>
      </w:r>
      <w:r>
        <w:rPr>
          <w:sz w:val="20"/>
        </w:rPr>
        <w:t>operación</w:t>
      </w:r>
      <w:r>
        <w:rPr>
          <w:spacing w:val="3"/>
          <w:sz w:val="20"/>
        </w:rPr>
        <w:t xml:space="preserve"> </w:t>
      </w:r>
      <w:r>
        <w:rPr>
          <w:sz w:val="20"/>
        </w:rPr>
        <w:t>y</w:t>
      </w:r>
      <w:r>
        <w:rPr>
          <w:spacing w:val="-4"/>
          <w:sz w:val="20"/>
        </w:rPr>
        <w:t xml:space="preserve"> </w:t>
      </w:r>
      <w:r>
        <w:rPr>
          <w:sz w:val="20"/>
        </w:rPr>
        <w:t>mantenimiento</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máquina.</w:t>
      </w:r>
    </w:p>
    <w:p w14:paraId="77918A12" w14:textId="77777777" w:rsidR="00DE2371" w:rsidRDefault="00DE2371">
      <w:pPr>
        <w:pStyle w:val="Textoindependiente"/>
        <w:spacing w:before="7"/>
      </w:pPr>
    </w:p>
    <w:p w14:paraId="1AE4EF26" w14:textId="607ADF1A" w:rsidR="00DE2371" w:rsidRDefault="004711A8" w:rsidP="00454847">
      <w:pPr>
        <w:pStyle w:val="Prrafodelista"/>
        <w:numPr>
          <w:ilvl w:val="1"/>
          <w:numId w:val="18"/>
        </w:numPr>
        <w:tabs>
          <w:tab w:val="left" w:pos="912"/>
        </w:tabs>
        <w:spacing w:before="93"/>
        <w:ind w:right="515"/>
        <w:jc w:val="both"/>
      </w:pPr>
      <w:r>
        <w:rPr>
          <w:sz w:val="20"/>
        </w:rPr>
        <w:t>En</w:t>
      </w:r>
      <w:r w:rsidRPr="006F2757">
        <w:rPr>
          <w:spacing w:val="1"/>
          <w:sz w:val="20"/>
        </w:rPr>
        <w:t xml:space="preserve"> </w:t>
      </w:r>
      <w:r>
        <w:rPr>
          <w:sz w:val="20"/>
        </w:rPr>
        <w:t>caso</w:t>
      </w:r>
      <w:r w:rsidRPr="006F2757">
        <w:rPr>
          <w:spacing w:val="1"/>
          <w:sz w:val="20"/>
        </w:rPr>
        <w:t xml:space="preserve"> </w:t>
      </w:r>
      <w:r>
        <w:rPr>
          <w:sz w:val="20"/>
        </w:rPr>
        <w:t>que</w:t>
      </w:r>
      <w:r w:rsidRPr="006F2757">
        <w:rPr>
          <w:spacing w:val="1"/>
          <w:sz w:val="20"/>
        </w:rPr>
        <w:t xml:space="preserve"> </w:t>
      </w:r>
      <w:r>
        <w:rPr>
          <w:sz w:val="20"/>
        </w:rPr>
        <w:t>la</w:t>
      </w:r>
      <w:r w:rsidRPr="006F2757">
        <w:rPr>
          <w:spacing w:val="1"/>
          <w:sz w:val="20"/>
        </w:rPr>
        <w:t xml:space="preserve"> </w:t>
      </w:r>
      <w:r>
        <w:rPr>
          <w:sz w:val="20"/>
        </w:rPr>
        <w:t>Interventoría</w:t>
      </w:r>
      <w:r w:rsidRPr="006F2757">
        <w:rPr>
          <w:spacing w:val="1"/>
          <w:sz w:val="20"/>
        </w:rPr>
        <w:t xml:space="preserve"> </w:t>
      </w:r>
      <w:r>
        <w:rPr>
          <w:sz w:val="20"/>
        </w:rPr>
        <w:t>evidencie</w:t>
      </w:r>
      <w:r w:rsidRPr="006F2757">
        <w:rPr>
          <w:spacing w:val="1"/>
          <w:sz w:val="20"/>
        </w:rPr>
        <w:t xml:space="preserve"> </w:t>
      </w:r>
      <w:r>
        <w:rPr>
          <w:sz w:val="20"/>
        </w:rPr>
        <w:t>incumplimiento</w:t>
      </w:r>
      <w:r w:rsidRPr="006F2757">
        <w:rPr>
          <w:spacing w:val="1"/>
          <w:sz w:val="20"/>
        </w:rPr>
        <w:t xml:space="preserve"> </w:t>
      </w:r>
      <w:r>
        <w:rPr>
          <w:sz w:val="20"/>
        </w:rPr>
        <w:t>en</w:t>
      </w:r>
      <w:r w:rsidRPr="006F2757">
        <w:rPr>
          <w:spacing w:val="1"/>
          <w:sz w:val="20"/>
        </w:rPr>
        <w:t xml:space="preserve"> </w:t>
      </w:r>
      <w:r>
        <w:rPr>
          <w:sz w:val="20"/>
        </w:rPr>
        <w:t>la</w:t>
      </w:r>
      <w:r w:rsidRPr="006F2757">
        <w:rPr>
          <w:spacing w:val="1"/>
          <w:sz w:val="20"/>
        </w:rPr>
        <w:t xml:space="preserve"> </w:t>
      </w:r>
      <w:r>
        <w:rPr>
          <w:sz w:val="20"/>
        </w:rPr>
        <w:t>ejecución</w:t>
      </w:r>
      <w:r w:rsidRPr="006F2757">
        <w:rPr>
          <w:spacing w:val="1"/>
          <w:sz w:val="20"/>
        </w:rPr>
        <w:t xml:space="preserve"> </w:t>
      </w:r>
      <w:r>
        <w:rPr>
          <w:sz w:val="20"/>
        </w:rPr>
        <w:t>del</w:t>
      </w:r>
      <w:r w:rsidRPr="006F2757">
        <w:rPr>
          <w:spacing w:val="1"/>
          <w:sz w:val="20"/>
        </w:rPr>
        <w:t xml:space="preserve"> </w:t>
      </w:r>
      <w:r>
        <w:rPr>
          <w:sz w:val="20"/>
        </w:rPr>
        <w:t>programa</w:t>
      </w:r>
      <w:r w:rsidRPr="006F2757">
        <w:rPr>
          <w:spacing w:val="1"/>
          <w:sz w:val="20"/>
        </w:rPr>
        <w:t xml:space="preserve"> </w:t>
      </w:r>
      <w:r>
        <w:rPr>
          <w:sz w:val="20"/>
        </w:rPr>
        <w:t>de</w:t>
      </w:r>
      <w:r w:rsidRPr="006F2757">
        <w:rPr>
          <w:spacing w:val="1"/>
          <w:sz w:val="20"/>
        </w:rPr>
        <w:t xml:space="preserve"> </w:t>
      </w:r>
      <w:r>
        <w:rPr>
          <w:sz w:val="20"/>
        </w:rPr>
        <w:t>mantenimiento</w:t>
      </w:r>
      <w:r w:rsidRPr="006F2757">
        <w:rPr>
          <w:spacing w:val="-11"/>
          <w:sz w:val="20"/>
        </w:rPr>
        <w:t xml:space="preserve"> </w:t>
      </w:r>
      <w:r>
        <w:rPr>
          <w:sz w:val="20"/>
        </w:rPr>
        <w:t>de</w:t>
      </w:r>
      <w:r w:rsidRPr="006F2757">
        <w:rPr>
          <w:spacing w:val="-9"/>
          <w:sz w:val="20"/>
        </w:rPr>
        <w:t xml:space="preserve"> </w:t>
      </w:r>
      <w:r>
        <w:rPr>
          <w:sz w:val="20"/>
        </w:rPr>
        <w:t>la</w:t>
      </w:r>
      <w:r w:rsidRPr="006F2757">
        <w:rPr>
          <w:spacing w:val="-9"/>
          <w:sz w:val="20"/>
        </w:rPr>
        <w:t xml:space="preserve"> </w:t>
      </w:r>
      <w:r>
        <w:rPr>
          <w:sz w:val="20"/>
        </w:rPr>
        <w:t>maquinaria,</w:t>
      </w:r>
      <w:r w:rsidRPr="006F2757">
        <w:rPr>
          <w:spacing w:val="-8"/>
          <w:sz w:val="20"/>
        </w:rPr>
        <w:t xml:space="preserve"> </w:t>
      </w:r>
      <w:r>
        <w:rPr>
          <w:sz w:val="20"/>
        </w:rPr>
        <w:t>será</w:t>
      </w:r>
      <w:r w:rsidRPr="006F2757">
        <w:rPr>
          <w:spacing w:val="-9"/>
          <w:sz w:val="20"/>
        </w:rPr>
        <w:t xml:space="preserve"> </w:t>
      </w:r>
      <w:r>
        <w:rPr>
          <w:sz w:val="20"/>
        </w:rPr>
        <w:t>causal</w:t>
      </w:r>
      <w:r w:rsidRPr="006F2757">
        <w:rPr>
          <w:spacing w:val="-11"/>
          <w:sz w:val="20"/>
        </w:rPr>
        <w:t xml:space="preserve"> </w:t>
      </w:r>
      <w:r>
        <w:rPr>
          <w:sz w:val="20"/>
        </w:rPr>
        <w:t>para</w:t>
      </w:r>
      <w:r w:rsidRPr="006F2757">
        <w:rPr>
          <w:spacing w:val="-9"/>
          <w:sz w:val="20"/>
        </w:rPr>
        <w:t xml:space="preserve"> </w:t>
      </w:r>
      <w:r>
        <w:rPr>
          <w:sz w:val="20"/>
        </w:rPr>
        <w:t>ordenar</w:t>
      </w:r>
      <w:r w:rsidRPr="006F2757">
        <w:rPr>
          <w:spacing w:val="-9"/>
          <w:sz w:val="20"/>
        </w:rPr>
        <w:t xml:space="preserve"> </w:t>
      </w:r>
      <w:r>
        <w:rPr>
          <w:sz w:val="20"/>
        </w:rPr>
        <w:t>su</w:t>
      </w:r>
      <w:r w:rsidRPr="006F2757">
        <w:rPr>
          <w:spacing w:val="-8"/>
          <w:sz w:val="20"/>
        </w:rPr>
        <w:t xml:space="preserve"> </w:t>
      </w:r>
      <w:r>
        <w:rPr>
          <w:sz w:val="20"/>
        </w:rPr>
        <w:t>inmediata</w:t>
      </w:r>
      <w:r w:rsidRPr="006F2757">
        <w:rPr>
          <w:spacing w:val="-8"/>
          <w:sz w:val="20"/>
        </w:rPr>
        <w:t xml:space="preserve"> </w:t>
      </w:r>
      <w:r>
        <w:rPr>
          <w:sz w:val="20"/>
        </w:rPr>
        <w:t>inmovilización</w:t>
      </w:r>
      <w:r w:rsidRPr="006F2757">
        <w:rPr>
          <w:spacing w:val="-6"/>
          <w:sz w:val="20"/>
        </w:rPr>
        <w:t xml:space="preserve"> </w:t>
      </w:r>
      <w:r>
        <w:rPr>
          <w:sz w:val="20"/>
        </w:rPr>
        <w:t>y</w:t>
      </w:r>
      <w:r w:rsidRPr="006F2757">
        <w:rPr>
          <w:spacing w:val="-13"/>
          <w:sz w:val="20"/>
        </w:rPr>
        <w:t xml:space="preserve"> </w:t>
      </w:r>
      <w:r>
        <w:rPr>
          <w:sz w:val="20"/>
        </w:rPr>
        <w:t>retiro</w:t>
      </w:r>
      <w:r w:rsidRPr="006F2757">
        <w:rPr>
          <w:spacing w:val="-8"/>
          <w:sz w:val="20"/>
        </w:rPr>
        <w:t xml:space="preserve"> </w:t>
      </w:r>
      <w:r>
        <w:rPr>
          <w:sz w:val="20"/>
        </w:rPr>
        <w:t>de</w:t>
      </w:r>
      <w:r w:rsidR="006F2757">
        <w:rPr>
          <w:sz w:val="20"/>
        </w:rPr>
        <w:t xml:space="preserve"> </w:t>
      </w:r>
      <w:r>
        <w:t>la</w:t>
      </w:r>
      <w:r w:rsidRPr="006F2757">
        <w:rPr>
          <w:spacing w:val="4"/>
        </w:rPr>
        <w:t xml:space="preserve"> </w:t>
      </w:r>
      <w:r>
        <w:t>obra</w:t>
      </w:r>
      <w:r w:rsidRPr="006F2757">
        <w:rPr>
          <w:spacing w:val="3"/>
        </w:rPr>
        <w:t xml:space="preserve"> </w:t>
      </w:r>
      <w:r>
        <w:t>hasta</w:t>
      </w:r>
      <w:r w:rsidRPr="006F2757">
        <w:rPr>
          <w:spacing w:val="3"/>
        </w:rPr>
        <w:t xml:space="preserve"> </w:t>
      </w:r>
      <w:r>
        <w:t>tanto</w:t>
      </w:r>
      <w:r w:rsidRPr="006F2757">
        <w:rPr>
          <w:spacing w:val="2"/>
        </w:rPr>
        <w:t xml:space="preserve"> </w:t>
      </w:r>
      <w:r>
        <w:t>no</w:t>
      </w:r>
      <w:r w:rsidRPr="006F2757">
        <w:rPr>
          <w:spacing w:val="2"/>
        </w:rPr>
        <w:t xml:space="preserve"> </w:t>
      </w:r>
      <w:r>
        <w:t>actualice</w:t>
      </w:r>
      <w:r w:rsidRPr="006F2757">
        <w:rPr>
          <w:spacing w:val="1"/>
        </w:rPr>
        <w:t xml:space="preserve"> </w:t>
      </w:r>
      <w:r>
        <w:t>el</w:t>
      </w:r>
      <w:r w:rsidRPr="006F2757">
        <w:rPr>
          <w:spacing w:val="54"/>
        </w:rPr>
        <w:t xml:space="preserve"> </w:t>
      </w:r>
      <w:r>
        <w:t>mantenimiento</w:t>
      </w:r>
      <w:r w:rsidRPr="006F2757">
        <w:rPr>
          <w:spacing w:val="3"/>
        </w:rPr>
        <w:t xml:space="preserve"> </w:t>
      </w:r>
      <w:r>
        <w:t>de</w:t>
      </w:r>
      <w:r w:rsidRPr="006F2757">
        <w:rPr>
          <w:spacing w:val="2"/>
        </w:rPr>
        <w:t xml:space="preserve"> </w:t>
      </w:r>
      <w:r>
        <w:t>acuerdo</w:t>
      </w:r>
      <w:r w:rsidRPr="006F2757">
        <w:rPr>
          <w:spacing w:val="3"/>
        </w:rPr>
        <w:t xml:space="preserve"> </w:t>
      </w:r>
      <w:r>
        <w:t>al</w:t>
      </w:r>
      <w:r w:rsidRPr="006F2757">
        <w:rPr>
          <w:spacing w:val="2"/>
        </w:rPr>
        <w:t xml:space="preserve"> </w:t>
      </w:r>
      <w:r>
        <w:t>manual</w:t>
      </w:r>
      <w:r w:rsidRPr="006F2757">
        <w:rPr>
          <w:spacing w:val="2"/>
        </w:rPr>
        <w:t xml:space="preserve"> </w:t>
      </w:r>
      <w:r>
        <w:t>de</w:t>
      </w:r>
      <w:r w:rsidRPr="006F2757">
        <w:rPr>
          <w:spacing w:val="1"/>
        </w:rPr>
        <w:t xml:space="preserve"> </w:t>
      </w:r>
      <w:r>
        <w:t>operación</w:t>
      </w:r>
      <w:r w:rsidRPr="006F2757">
        <w:rPr>
          <w:spacing w:val="5"/>
        </w:rPr>
        <w:t xml:space="preserve"> </w:t>
      </w:r>
      <w:r>
        <w:t>y</w:t>
      </w:r>
      <w:r w:rsidRPr="006F2757">
        <w:rPr>
          <w:spacing w:val="-53"/>
        </w:rPr>
        <w:t xml:space="preserve"> </w:t>
      </w:r>
      <w:r>
        <w:t>mantenimiento</w:t>
      </w:r>
      <w:r w:rsidRPr="006F2757">
        <w:rPr>
          <w:spacing w:val="-2"/>
        </w:rPr>
        <w:t xml:space="preserve"> </w:t>
      </w:r>
      <w:r>
        <w:t>de</w:t>
      </w:r>
      <w:r w:rsidRPr="006F2757">
        <w:rPr>
          <w:spacing w:val="1"/>
        </w:rPr>
        <w:t xml:space="preserve"> </w:t>
      </w:r>
      <w:r>
        <w:t>la</w:t>
      </w:r>
      <w:r w:rsidRPr="006F2757">
        <w:rPr>
          <w:spacing w:val="-1"/>
        </w:rPr>
        <w:t xml:space="preserve"> </w:t>
      </w:r>
      <w:r>
        <w:t>máquina.</w:t>
      </w:r>
    </w:p>
    <w:p w14:paraId="5BB75487" w14:textId="77777777" w:rsidR="00DE2371" w:rsidRDefault="00DE2371">
      <w:pPr>
        <w:pStyle w:val="Textoindependiente"/>
        <w:spacing w:before="4"/>
        <w:rPr>
          <w:sz w:val="21"/>
        </w:rPr>
      </w:pPr>
    </w:p>
    <w:p w14:paraId="2332A313" w14:textId="77777777" w:rsidR="00DE2371" w:rsidRDefault="004711A8" w:rsidP="00454847">
      <w:pPr>
        <w:pStyle w:val="Prrafodelista"/>
        <w:numPr>
          <w:ilvl w:val="1"/>
          <w:numId w:val="18"/>
        </w:numPr>
        <w:tabs>
          <w:tab w:val="left" w:pos="912"/>
        </w:tabs>
        <w:spacing w:line="235" w:lineRule="auto"/>
        <w:ind w:right="693"/>
        <w:jc w:val="both"/>
        <w:rPr>
          <w:sz w:val="20"/>
        </w:rPr>
      </w:pPr>
      <w:r>
        <w:rPr>
          <w:sz w:val="20"/>
        </w:rPr>
        <w:t>Contar con alarma de reversa activa y en funcionamiento en todos los vehículos y maquinaria,</w:t>
      </w:r>
      <w:r>
        <w:rPr>
          <w:spacing w:val="1"/>
          <w:sz w:val="20"/>
        </w:rPr>
        <w:t xml:space="preserve"> </w:t>
      </w:r>
      <w:r>
        <w:rPr>
          <w:sz w:val="20"/>
        </w:rPr>
        <w:t>excepto</w:t>
      </w:r>
      <w:r>
        <w:rPr>
          <w:spacing w:val="-2"/>
          <w:sz w:val="20"/>
        </w:rPr>
        <w:t xml:space="preserve"> </w:t>
      </w:r>
      <w:r>
        <w:rPr>
          <w:sz w:val="20"/>
        </w:rPr>
        <w:t>en</w:t>
      </w:r>
      <w:r>
        <w:rPr>
          <w:spacing w:val="-1"/>
          <w:sz w:val="20"/>
        </w:rPr>
        <w:t xml:space="preserve"> </w:t>
      </w:r>
      <w:r>
        <w:rPr>
          <w:sz w:val="20"/>
        </w:rPr>
        <w:t>las retroexcavadoras de</w:t>
      </w:r>
      <w:r>
        <w:rPr>
          <w:spacing w:val="1"/>
          <w:sz w:val="20"/>
        </w:rPr>
        <w:t xml:space="preserve"> </w:t>
      </w:r>
      <w:r>
        <w:rPr>
          <w:sz w:val="20"/>
        </w:rPr>
        <w:t>oruga.</w:t>
      </w:r>
    </w:p>
    <w:p w14:paraId="68A6D62F" w14:textId="77777777" w:rsidR="00DE2371" w:rsidRDefault="00DE2371">
      <w:pPr>
        <w:pStyle w:val="Textoindependiente"/>
        <w:spacing w:before="6"/>
        <w:rPr>
          <w:sz w:val="21"/>
        </w:rPr>
      </w:pPr>
    </w:p>
    <w:p w14:paraId="6373B173" w14:textId="77777777" w:rsidR="00DE2371" w:rsidRDefault="004711A8" w:rsidP="00454847">
      <w:pPr>
        <w:pStyle w:val="Prrafodelista"/>
        <w:numPr>
          <w:ilvl w:val="1"/>
          <w:numId w:val="18"/>
        </w:numPr>
        <w:tabs>
          <w:tab w:val="left" w:pos="912"/>
        </w:tabs>
        <w:spacing w:line="235" w:lineRule="auto"/>
        <w:ind w:right="685"/>
        <w:jc w:val="both"/>
        <w:rPr>
          <w:sz w:val="20"/>
        </w:rPr>
      </w:pPr>
      <w:r>
        <w:rPr>
          <w:sz w:val="20"/>
        </w:rPr>
        <w:t>Actualizar</w:t>
      </w:r>
      <w:r>
        <w:rPr>
          <w:spacing w:val="1"/>
          <w:sz w:val="20"/>
        </w:rPr>
        <w:t xml:space="preserve"> </w:t>
      </w:r>
      <w:r>
        <w:rPr>
          <w:sz w:val="20"/>
        </w:rPr>
        <w:t>e</w:t>
      </w:r>
      <w:r>
        <w:rPr>
          <w:spacing w:val="1"/>
          <w:sz w:val="20"/>
        </w:rPr>
        <w:t xml:space="preserve"> </w:t>
      </w:r>
      <w:r>
        <w:rPr>
          <w:sz w:val="20"/>
        </w:rPr>
        <w:t>implementar</w:t>
      </w:r>
      <w:r>
        <w:rPr>
          <w:spacing w:val="1"/>
          <w:sz w:val="20"/>
        </w:rPr>
        <w:t xml:space="preserve"> </w:t>
      </w:r>
      <w:r>
        <w:rPr>
          <w:sz w:val="20"/>
        </w:rPr>
        <w:t>los</w:t>
      </w:r>
      <w:r>
        <w:rPr>
          <w:spacing w:val="1"/>
          <w:sz w:val="20"/>
        </w:rPr>
        <w:t xml:space="preserve"> </w:t>
      </w:r>
      <w:r>
        <w:rPr>
          <w:sz w:val="20"/>
        </w:rPr>
        <w:t>procedimientos</w:t>
      </w:r>
      <w:r>
        <w:rPr>
          <w:spacing w:val="1"/>
          <w:sz w:val="20"/>
        </w:rPr>
        <w:t xml:space="preserve"> </w:t>
      </w:r>
      <w:r>
        <w:rPr>
          <w:sz w:val="20"/>
        </w:rPr>
        <w:t>de</w:t>
      </w:r>
      <w:r>
        <w:rPr>
          <w:spacing w:val="1"/>
          <w:sz w:val="20"/>
        </w:rPr>
        <w:t xml:space="preserve"> </w:t>
      </w:r>
      <w:r>
        <w:rPr>
          <w:sz w:val="20"/>
        </w:rPr>
        <w:t>abastecimiento</w:t>
      </w:r>
      <w:r>
        <w:rPr>
          <w:spacing w:val="1"/>
          <w:sz w:val="20"/>
        </w:rPr>
        <w:t xml:space="preserve"> </w:t>
      </w:r>
      <w:r>
        <w:rPr>
          <w:sz w:val="20"/>
        </w:rPr>
        <w:t>y</w:t>
      </w:r>
      <w:r>
        <w:rPr>
          <w:spacing w:val="1"/>
          <w:sz w:val="20"/>
        </w:rPr>
        <w:t xml:space="preserve"> </w:t>
      </w:r>
      <w:r>
        <w:rPr>
          <w:sz w:val="20"/>
        </w:rPr>
        <w:t>almacenamiento</w:t>
      </w:r>
      <w:r>
        <w:rPr>
          <w:spacing w:val="1"/>
          <w:sz w:val="20"/>
        </w:rPr>
        <w:t xml:space="preserve"> </w:t>
      </w:r>
      <w:r>
        <w:rPr>
          <w:sz w:val="20"/>
        </w:rPr>
        <w:t>de</w:t>
      </w:r>
      <w:r>
        <w:rPr>
          <w:spacing w:val="1"/>
          <w:sz w:val="20"/>
        </w:rPr>
        <w:t xml:space="preserve"> </w:t>
      </w:r>
      <w:r>
        <w:rPr>
          <w:sz w:val="20"/>
        </w:rPr>
        <w:t>combustibles,</w:t>
      </w:r>
      <w:r>
        <w:rPr>
          <w:spacing w:val="1"/>
          <w:sz w:val="20"/>
        </w:rPr>
        <w:t xml:space="preserve"> </w:t>
      </w:r>
      <w:r>
        <w:rPr>
          <w:sz w:val="20"/>
        </w:rPr>
        <w:t>y</w:t>
      </w:r>
      <w:r>
        <w:rPr>
          <w:spacing w:val="-3"/>
          <w:sz w:val="20"/>
        </w:rPr>
        <w:t xml:space="preserve"> </w:t>
      </w:r>
      <w:r>
        <w:rPr>
          <w:sz w:val="20"/>
        </w:rPr>
        <w:t>las condiciones de</w:t>
      </w:r>
      <w:r>
        <w:rPr>
          <w:spacing w:val="-2"/>
          <w:sz w:val="20"/>
        </w:rPr>
        <w:t xml:space="preserve"> </w:t>
      </w:r>
      <w:r>
        <w:rPr>
          <w:sz w:val="20"/>
        </w:rPr>
        <w:t>la</w:t>
      </w:r>
      <w:r>
        <w:rPr>
          <w:spacing w:val="-1"/>
          <w:sz w:val="20"/>
        </w:rPr>
        <w:t xml:space="preserve"> </w:t>
      </w:r>
      <w:r>
        <w:rPr>
          <w:sz w:val="20"/>
        </w:rPr>
        <w:t>obra</w:t>
      </w:r>
      <w:r>
        <w:rPr>
          <w:spacing w:val="1"/>
          <w:sz w:val="20"/>
        </w:rPr>
        <w:t xml:space="preserve"> </w:t>
      </w:r>
      <w:r>
        <w:rPr>
          <w:sz w:val="20"/>
        </w:rPr>
        <w:t>y</w:t>
      </w:r>
      <w:r>
        <w:rPr>
          <w:spacing w:val="-3"/>
          <w:sz w:val="20"/>
        </w:rPr>
        <w:t xml:space="preserve"> </w:t>
      </w:r>
      <w:r>
        <w:rPr>
          <w:sz w:val="20"/>
        </w:rPr>
        <w:t>normatividad</w:t>
      </w:r>
      <w:r>
        <w:rPr>
          <w:spacing w:val="1"/>
          <w:sz w:val="20"/>
        </w:rPr>
        <w:t xml:space="preserve"> </w:t>
      </w:r>
      <w:r>
        <w:rPr>
          <w:sz w:val="20"/>
        </w:rPr>
        <w:t>vigente</w:t>
      </w:r>
      <w:r>
        <w:rPr>
          <w:spacing w:val="6"/>
          <w:sz w:val="20"/>
        </w:rPr>
        <w:t xml:space="preserve"> </w:t>
      </w:r>
      <w:r>
        <w:rPr>
          <w:sz w:val="20"/>
        </w:rPr>
        <w:t>.</w:t>
      </w:r>
    </w:p>
    <w:p w14:paraId="686B6397" w14:textId="77777777" w:rsidR="00DE2371" w:rsidRDefault="00DE2371">
      <w:pPr>
        <w:pStyle w:val="Textoindependiente"/>
        <w:spacing w:before="2"/>
        <w:rPr>
          <w:sz w:val="21"/>
        </w:rPr>
      </w:pPr>
    </w:p>
    <w:p w14:paraId="7AD87763" w14:textId="77777777" w:rsidR="00DE2371" w:rsidRDefault="004711A8" w:rsidP="00454847">
      <w:pPr>
        <w:pStyle w:val="Prrafodelista"/>
        <w:numPr>
          <w:ilvl w:val="1"/>
          <w:numId w:val="18"/>
        </w:numPr>
        <w:tabs>
          <w:tab w:val="left" w:pos="912"/>
        </w:tabs>
        <w:ind w:right="693"/>
        <w:jc w:val="both"/>
        <w:rPr>
          <w:sz w:val="20"/>
        </w:rPr>
      </w:pPr>
      <w:r>
        <w:rPr>
          <w:sz w:val="20"/>
        </w:rPr>
        <w:t>Garantizar</w:t>
      </w:r>
      <w:r>
        <w:rPr>
          <w:spacing w:val="1"/>
          <w:sz w:val="20"/>
        </w:rPr>
        <w:t xml:space="preserve"> </w:t>
      </w:r>
      <w:r>
        <w:rPr>
          <w:sz w:val="20"/>
        </w:rPr>
        <w:t>que</w:t>
      </w:r>
      <w:r>
        <w:rPr>
          <w:spacing w:val="1"/>
          <w:sz w:val="20"/>
        </w:rPr>
        <w:t xml:space="preserve"> </w:t>
      </w:r>
      <w:r>
        <w:rPr>
          <w:sz w:val="20"/>
        </w:rPr>
        <w:t>la</w:t>
      </w:r>
      <w:r>
        <w:rPr>
          <w:spacing w:val="1"/>
          <w:sz w:val="20"/>
        </w:rPr>
        <w:t xml:space="preserve"> </w:t>
      </w:r>
      <w:r>
        <w:rPr>
          <w:sz w:val="20"/>
        </w:rPr>
        <w:t>maquinaria</w:t>
      </w:r>
      <w:r>
        <w:rPr>
          <w:spacing w:val="1"/>
          <w:sz w:val="20"/>
        </w:rPr>
        <w:t xml:space="preserve"> </w:t>
      </w:r>
      <w:r>
        <w:rPr>
          <w:sz w:val="20"/>
        </w:rPr>
        <w:t>y</w:t>
      </w:r>
      <w:r>
        <w:rPr>
          <w:spacing w:val="1"/>
          <w:sz w:val="20"/>
        </w:rPr>
        <w:t xml:space="preserve"> </w:t>
      </w:r>
      <w:r>
        <w:rPr>
          <w:sz w:val="20"/>
        </w:rPr>
        <w:t>equipos</w:t>
      </w:r>
      <w:r>
        <w:rPr>
          <w:spacing w:val="1"/>
          <w:sz w:val="20"/>
        </w:rPr>
        <w:t xml:space="preserve"> </w:t>
      </w:r>
      <w:r>
        <w:rPr>
          <w:sz w:val="20"/>
        </w:rPr>
        <w:t>sean</w:t>
      </w:r>
      <w:r>
        <w:rPr>
          <w:spacing w:val="1"/>
          <w:sz w:val="20"/>
        </w:rPr>
        <w:t xml:space="preserve"> </w:t>
      </w:r>
      <w:r>
        <w:rPr>
          <w:sz w:val="20"/>
        </w:rPr>
        <w:t>utilizados</w:t>
      </w:r>
      <w:r>
        <w:rPr>
          <w:spacing w:val="1"/>
          <w:sz w:val="20"/>
        </w:rPr>
        <w:t xml:space="preserve"> </w:t>
      </w:r>
      <w:r>
        <w:rPr>
          <w:sz w:val="20"/>
        </w:rPr>
        <w:t>de</w:t>
      </w:r>
      <w:r>
        <w:rPr>
          <w:spacing w:val="1"/>
          <w:sz w:val="20"/>
        </w:rPr>
        <w:t xml:space="preserve"> </w:t>
      </w:r>
      <w:r>
        <w:rPr>
          <w:sz w:val="20"/>
        </w:rPr>
        <w:t>acuerdo</w:t>
      </w:r>
      <w:r>
        <w:rPr>
          <w:spacing w:val="1"/>
          <w:sz w:val="20"/>
        </w:rPr>
        <w:t xml:space="preserve"> </w:t>
      </w:r>
      <w:r>
        <w:rPr>
          <w:sz w:val="20"/>
        </w:rPr>
        <w:t>con</w:t>
      </w:r>
      <w:r>
        <w:rPr>
          <w:spacing w:val="1"/>
          <w:sz w:val="20"/>
        </w:rPr>
        <w:t xml:space="preserve"> </w:t>
      </w:r>
      <w:r>
        <w:rPr>
          <w:sz w:val="20"/>
        </w:rPr>
        <w:t>su</w:t>
      </w:r>
      <w:r>
        <w:rPr>
          <w:spacing w:val="1"/>
          <w:sz w:val="20"/>
        </w:rPr>
        <w:t xml:space="preserve"> </w:t>
      </w:r>
      <w:r>
        <w:rPr>
          <w:sz w:val="20"/>
        </w:rPr>
        <w:t>manual</w:t>
      </w:r>
      <w:r>
        <w:rPr>
          <w:spacing w:val="1"/>
          <w:sz w:val="20"/>
        </w:rPr>
        <w:t xml:space="preserve"> </w:t>
      </w:r>
      <w:r>
        <w:rPr>
          <w:sz w:val="20"/>
        </w:rPr>
        <w:t>de</w:t>
      </w:r>
      <w:r>
        <w:rPr>
          <w:spacing w:val="1"/>
          <w:sz w:val="20"/>
        </w:rPr>
        <w:t xml:space="preserve"> </w:t>
      </w:r>
      <w:r>
        <w:rPr>
          <w:sz w:val="20"/>
        </w:rPr>
        <w:t>operaciones.</w:t>
      </w:r>
    </w:p>
    <w:p w14:paraId="5D690181" w14:textId="77777777" w:rsidR="00DE2371" w:rsidRDefault="00DE2371">
      <w:pPr>
        <w:pStyle w:val="Textoindependiente"/>
        <w:spacing w:before="8"/>
      </w:pPr>
    </w:p>
    <w:p w14:paraId="206BAB79" w14:textId="77777777" w:rsidR="00DE2371" w:rsidRDefault="004711A8" w:rsidP="00454847">
      <w:pPr>
        <w:pStyle w:val="Prrafodelista"/>
        <w:numPr>
          <w:ilvl w:val="1"/>
          <w:numId w:val="18"/>
        </w:numPr>
        <w:tabs>
          <w:tab w:val="left" w:pos="912"/>
        </w:tabs>
        <w:ind w:right="688"/>
        <w:jc w:val="both"/>
        <w:rPr>
          <w:sz w:val="20"/>
        </w:rPr>
      </w:pPr>
      <w:r>
        <w:rPr>
          <w:sz w:val="20"/>
        </w:rPr>
        <w:t>Implementar el procedimiento para movilización y traslado de maquinaria y equipo dentro de los</w:t>
      </w:r>
      <w:r>
        <w:rPr>
          <w:spacing w:val="-53"/>
          <w:sz w:val="20"/>
        </w:rPr>
        <w:t xml:space="preserve"> </w:t>
      </w:r>
      <w:r>
        <w:rPr>
          <w:sz w:val="20"/>
        </w:rPr>
        <w:t>frentes</w:t>
      </w:r>
      <w:r>
        <w:rPr>
          <w:spacing w:val="-1"/>
          <w:sz w:val="20"/>
        </w:rPr>
        <w:t xml:space="preserve"> </w:t>
      </w:r>
      <w:r>
        <w:rPr>
          <w:sz w:val="20"/>
        </w:rPr>
        <w:t>de</w:t>
      </w:r>
      <w:r>
        <w:rPr>
          <w:spacing w:val="-1"/>
          <w:sz w:val="20"/>
        </w:rPr>
        <w:t xml:space="preserve"> </w:t>
      </w:r>
      <w:r>
        <w:rPr>
          <w:sz w:val="20"/>
        </w:rPr>
        <w:t>obra,</w:t>
      </w:r>
      <w:r>
        <w:rPr>
          <w:spacing w:val="-1"/>
          <w:sz w:val="20"/>
        </w:rPr>
        <w:t xml:space="preserve"> </w:t>
      </w:r>
      <w:r>
        <w:rPr>
          <w:sz w:val="20"/>
        </w:rPr>
        <w:t>campamentos e</w:t>
      </w:r>
      <w:r>
        <w:rPr>
          <w:spacing w:val="-1"/>
          <w:sz w:val="20"/>
        </w:rPr>
        <w:t xml:space="preserve"> </w:t>
      </w:r>
      <w:r>
        <w:rPr>
          <w:sz w:val="20"/>
        </w:rPr>
        <w:t>instalaciones</w:t>
      </w:r>
      <w:r>
        <w:rPr>
          <w:spacing w:val="-1"/>
          <w:sz w:val="20"/>
        </w:rPr>
        <w:t xml:space="preserve"> </w:t>
      </w:r>
      <w:r>
        <w:rPr>
          <w:sz w:val="20"/>
        </w:rPr>
        <w:t>temporales.</w:t>
      </w:r>
    </w:p>
    <w:p w14:paraId="5D9E133A" w14:textId="77777777" w:rsidR="00DE2371" w:rsidRDefault="00DE2371">
      <w:pPr>
        <w:pStyle w:val="Textoindependiente"/>
        <w:spacing w:before="3"/>
        <w:rPr>
          <w:sz w:val="21"/>
        </w:rPr>
      </w:pPr>
    </w:p>
    <w:p w14:paraId="145482D9" w14:textId="77777777" w:rsidR="00DE2371" w:rsidRDefault="004711A8" w:rsidP="00454847">
      <w:pPr>
        <w:pStyle w:val="Prrafodelista"/>
        <w:numPr>
          <w:ilvl w:val="1"/>
          <w:numId w:val="18"/>
        </w:numPr>
        <w:tabs>
          <w:tab w:val="left" w:pos="912"/>
        </w:tabs>
        <w:spacing w:line="235" w:lineRule="auto"/>
        <w:ind w:right="690"/>
        <w:jc w:val="both"/>
        <w:rPr>
          <w:sz w:val="20"/>
        </w:rPr>
      </w:pPr>
      <w:r>
        <w:rPr>
          <w:sz w:val="20"/>
        </w:rPr>
        <w:t>Implementar el procedimiento de aseguramiento para el cargue y descargue de maquinaria y</w:t>
      </w:r>
      <w:r>
        <w:rPr>
          <w:spacing w:val="1"/>
          <w:sz w:val="20"/>
        </w:rPr>
        <w:t xml:space="preserve"> </w:t>
      </w:r>
      <w:r>
        <w:rPr>
          <w:sz w:val="20"/>
        </w:rPr>
        <w:t>equipos.</w:t>
      </w:r>
    </w:p>
    <w:p w14:paraId="092C6C18" w14:textId="77777777" w:rsidR="00DE2371" w:rsidRDefault="00DE2371">
      <w:pPr>
        <w:pStyle w:val="Textoindependiente"/>
        <w:rPr>
          <w:sz w:val="21"/>
        </w:rPr>
      </w:pPr>
    </w:p>
    <w:p w14:paraId="083B7D1C" w14:textId="77777777" w:rsidR="00DE2371" w:rsidRDefault="004711A8" w:rsidP="00454847">
      <w:pPr>
        <w:pStyle w:val="Ttulo3"/>
        <w:numPr>
          <w:ilvl w:val="2"/>
          <w:numId w:val="24"/>
        </w:numPr>
        <w:tabs>
          <w:tab w:val="left" w:pos="1271"/>
          <w:tab w:val="left" w:pos="1272"/>
        </w:tabs>
        <w:spacing w:before="1"/>
        <w:ind w:hanging="721"/>
      </w:pPr>
      <w:r>
        <w:t>Evaluación</w:t>
      </w:r>
      <w:r>
        <w:rPr>
          <w:spacing w:val="-1"/>
        </w:rPr>
        <w:t xml:space="preserve"> </w:t>
      </w:r>
      <w:r>
        <w:t>y</w:t>
      </w:r>
      <w:r>
        <w:rPr>
          <w:spacing w:val="-3"/>
        </w:rPr>
        <w:t xml:space="preserve"> </w:t>
      </w:r>
      <w:r>
        <w:t>seguimiento.</w:t>
      </w:r>
    </w:p>
    <w:p w14:paraId="6D3B4AF9" w14:textId="77777777" w:rsidR="00DE2371" w:rsidRDefault="00DE2371">
      <w:pPr>
        <w:pStyle w:val="Textoindependiente"/>
        <w:spacing w:before="10"/>
        <w:rPr>
          <w:rFonts w:ascii="Arial"/>
          <w:b/>
        </w:rPr>
      </w:pPr>
    </w:p>
    <w:p w14:paraId="16B82E51" w14:textId="77777777" w:rsidR="00DE2371" w:rsidRDefault="004711A8">
      <w:pPr>
        <w:pStyle w:val="Textoindependiente"/>
        <w:ind w:left="191"/>
      </w:pPr>
      <w:r>
        <w:t>EL</w:t>
      </w:r>
      <w:r>
        <w:rPr>
          <w:spacing w:val="25"/>
        </w:rPr>
        <w:t xml:space="preserve"> </w:t>
      </w:r>
      <w:r>
        <w:t>CONTRATISTA</w:t>
      </w:r>
      <w:r>
        <w:rPr>
          <w:spacing w:val="24"/>
        </w:rPr>
        <w:t xml:space="preserve"> </w:t>
      </w:r>
      <w:r>
        <w:t>debe</w:t>
      </w:r>
      <w:r>
        <w:rPr>
          <w:spacing w:val="25"/>
        </w:rPr>
        <w:t xml:space="preserve"> </w:t>
      </w:r>
      <w:r>
        <w:t>cumplir</w:t>
      </w:r>
      <w:r>
        <w:rPr>
          <w:spacing w:val="26"/>
        </w:rPr>
        <w:t xml:space="preserve"> </w:t>
      </w:r>
      <w:r>
        <w:t>con</w:t>
      </w:r>
      <w:r>
        <w:rPr>
          <w:spacing w:val="25"/>
        </w:rPr>
        <w:t xml:space="preserve"> </w:t>
      </w:r>
      <w:r>
        <w:t>las</w:t>
      </w:r>
      <w:r>
        <w:rPr>
          <w:spacing w:val="29"/>
        </w:rPr>
        <w:t xml:space="preserve"> </w:t>
      </w:r>
      <w:r>
        <w:t>siguientes</w:t>
      </w:r>
      <w:r>
        <w:rPr>
          <w:spacing w:val="28"/>
        </w:rPr>
        <w:t xml:space="preserve"> </w:t>
      </w:r>
      <w:r>
        <w:t>obligaciones</w:t>
      </w:r>
      <w:r>
        <w:rPr>
          <w:spacing w:val="29"/>
        </w:rPr>
        <w:t xml:space="preserve"> </w:t>
      </w:r>
      <w:r>
        <w:t>y</w:t>
      </w:r>
      <w:r>
        <w:rPr>
          <w:spacing w:val="21"/>
        </w:rPr>
        <w:t xml:space="preserve"> </w:t>
      </w:r>
      <w:r>
        <w:t>actividades,</w:t>
      </w:r>
      <w:r>
        <w:rPr>
          <w:spacing w:val="26"/>
        </w:rPr>
        <w:t xml:space="preserve"> </w:t>
      </w:r>
      <w:r>
        <w:t>las</w:t>
      </w:r>
      <w:r>
        <w:rPr>
          <w:spacing w:val="26"/>
        </w:rPr>
        <w:t xml:space="preserve"> </w:t>
      </w:r>
      <w:r>
        <w:t>cuales</w:t>
      </w:r>
      <w:r>
        <w:rPr>
          <w:spacing w:val="26"/>
        </w:rPr>
        <w:t xml:space="preserve"> </w:t>
      </w:r>
      <w:r>
        <w:t>deben</w:t>
      </w:r>
      <w:r>
        <w:rPr>
          <w:spacing w:val="25"/>
        </w:rPr>
        <w:t xml:space="preserve"> </w:t>
      </w:r>
      <w:r>
        <w:t>ser</w:t>
      </w:r>
      <w:r>
        <w:rPr>
          <w:spacing w:val="-52"/>
        </w:rPr>
        <w:t xml:space="preserve"> </w:t>
      </w:r>
      <w:r>
        <w:t>verificadas</w:t>
      </w:r>
      <w:r>
        <w:rPr>
          <w:spacing w:val="-1"/>
        </w:rPr>
        <w:t xml:space="preserve"> </w:t>
      </w:r>
      <w:r>
        <w:t>por</w:t>
      </w:r>
      <w:r>
        <w:rPr>
          <w:spacing w:val="2"/>
        </w:rPr>
        <w:t xml:space="preserve"> </w:t>
      </w:r>
      <w:r>
        <w:t>la</w:t>
      </w:r>
      <w:r>
        <w:rPr>
          <w:spacing w:val="-1"/>
        </w:rPr>
        <w:t xml:space="preserve"> </w:t>
      </w:r>
      <w:r>
        <w:t>Interventoría.</w:t>
      </w:r>
    </w:p>
    <w:p w14:paraId="32D596A5" w14:textId="77777777" w:rsidR="00DE2371" w:rsidRDefault="00DE2371">
      <w:pPr>
        <w:pStyle w:val="Textoindependiente"/>
        <w:spacing w:before="10"/>
      </w:pPr>
    </w:p>
    <w:p w14:paraId="4700FAC7" w14:textId="77777777" w:rsidR="00DE2371" w:rsidRDefault="004711A8" w:rsidP="00454847">
      <w:pPr>
        <w:pStyle w:val="Prrafodelista"/>
        <w:numPr>
          <w:ilvl w:val="1"/>
          <w:numId w:val="18"/>
        </w:numPr>
        <w:tabs>
          <w:tab w:val="left" w:pos="912"/>
        </w:tabs>
        <w:ind w:right="688"/>
        <w:jc w:val="both"/>
        <w:rPr>
          <w:sz w:val="20"/>
        </w:rPr>
      </w:pPr>
      <w:r>
        <w:rPr>
          <w:sz w:val="20"/>
        </w:rPr>
        <w:t>Contar</w:t>
      </w:r>
      <w:r>
        <w:rPr>
          <w:spacing w:val="-7"/>
          <w:sz w:val="20"/>
        </w:rPr>
        <w:t xml:space="preserve"> </w:t>
      </w:r>
      <w:r>
        <w:rPr>
          <w:sz w:val="20"/>
        </w:rPr>
        <w:t>con</w:t>
      </w:r>
      <w:r>
        <w:rPr>
          <w:spacing w:val="-8"/>
          <w:sz w:val="20"/>
        </w:rPr>
        <w:t xml:space="preserve"> </w:t>
      </w:r>
      <w:r>
        <w:rPr>
          <w:sz w:val="20"/>
        </w:rPr>
        <w:t>indicadores</w:t>
      </w:r>
      <w:r>
        <w:rPr>
          <w:spacing w:val="-3"/>
          <w:sz w:val="20"/>
        </w:rPr>
        <w:t xml:space="preserve"> </w:t>
      </w:r>
      <w:r>
        <w:rPr>
          <w:sz w:val="20"/>
        </w:rPr>
        <w:t>de</w:t>
      </w:r>
      <w:r>
        <w:rPr>
          <w:spacing w:val="-6"/>
          <w:sz w:val="20"/>
        </w:rPr>
        <w:t xml:space="preserve"> </w:t>
      </w:r>
      <w:r>
        <w:rPr>
          <w:sz w:val="20"/>
        </w:rPr>
        <w:t>gestión:</w:t>
      </w:r>
      <w:r>
        <w:rPr>
          <w:spacing w:val="-7"/>
          <w:sz w:val="20"/>
        </w:rPr>
        <w:t xml:space="preserve"> </w:t>
      </w:r>
      <w:r>
        <w:rPr>
          <w:sz w:val="20"/>
        </w:rPr>
        <w:t>cobertura,</w:t>
      </w:r>
      <w:r>
        <w:rPr>
          <w:spacing w:val="-6"/>
          <w:sz w:val="20"/>
        </w:rPr>
        <w:t xml:space="preserve"> </w:t>
      </w:r>
      <w:r>
        <w:rPr>
          <w:sz w:val="20"/>
        </w:rPr>
        <w:t>cumplimiento</w:t>
      </w:r>
      <w:r>
        <w:rPr>
          <w:spacing w:val="-7"/>
          <w:sz w:val="20"/>
        </w:rPr>
        <w:t xml:space="preserve"> </w:t>
      </w:r>
      <w:r>
        <w:rPr>
          <w:sz w:val="20"/>
        </w:rPr>
        <w:t>e</w:t>
      </w:r>
      <w:r>
        <w:rPr>
          <w:spacing w:val="-6"/>
          <w:sz w:val="20"/>
        </w:rPr>
        <w:t xml:space="preserve"> </w:t>
      </w:r>
      <w:r>
        <w:rPr>
          <w:sz w:val="20"/>
        </w:rPr>
        <w:t>impacto,</w:t>
      </w:r>
      <w:r>
        <w:rPr>
          <w:spacing w:val="-7"/>
          <w:sz w:val="20"/>
        </w:rPr>
        <w:t xml:space="preserve"> </w:t>
      </w:r>
      <w:r>
        <w:rPr>
          <w:sz w:val="20"/>
        </w:rPr>
        <w:t>de</w:t>
      </w:r>
      <w:r>
        <w:rPr>
          <w:spacing w:val="-6"/>
          <w:sz w:val="20"/>
        </w:rPr>
        <w:t xml:space="preserve"> </w:t>
      </w:r>
      <w:r>
        <w:rPr>
          <w:sz w:val="20"/>
        </w:rPr>
        <w:t>acuerdo</w:t>
      </w:r>
      <w:r>
        <w:rPr>
          <w:spacing w:val="-5"/>
          <w:sz w:val="20"/>
        </w:rPr>
        <w:t xml:space="preserve"> </w:t>
      </w:r>
      <w:r>
        <w:rPr>
          <w:sz w:val="20"/>
        </w:rPr>
        <w:t>con</w:t>
      </w:r>
      <w:r>
        <w:rPr>
          <w:spacing w:val="-8"/>
          <w:sz w:val="20"/>
        </w:rPr>
        <w:t xml:space="preserve"> </w:t>
      </w:r>
      <w:r>
        <w:rPr>
          <w:sz w:val="20"/>
        </w:rPr>
        <w:t>el</w:t>
      </w:r>
      <w:r>
        <w:rPr>
          <w:spacing w:val="-8"/>
          <w:sz w:val="20"/>
        </w:rPr>
        <w:t xml:space="preserve"> </w:t>
      </w:r>
      <w:r>
        <w:rPr>
          <w:sz w:val="20"/>
        </w:rPr>
        <w:t>PIPMA</w:t>
      </w:r>
      <w:r>
        <w:rPr>
          <w:spacing w:val="-54"/>
          <w:sz w:val="20"/>
        </w:rPr>
        <w:t xml:space="preserve"> </w:t>
      </w:r>
      <w:r>
        <w:rPr>
          <w:sz w:val="20"/>
        </w:rPr>
        <w:t>y el Programa de Gestión en Seguridad y Salud Ocupacional, analizarlos, generar las acciones</w:t>
      </w:r>
      <w:r>
        <w:rPr>
          <w:spacing w:val="1"/>
          <w:sz w:val="20"/>
        </w:rPr>
        <w:t xml:space="preserve"> </w:t>
      </w:r>
      <w:r>
        <w:rPr>
          <w:sz w:val="20"/>
        </w:rPr>
        <w:t>de</w:t>
      </w:r>
      <w:r>
        <w:rPr>
          <w:spacing w:val="-2"/>
          <w:sz w:val="20"/>
        </w:rPr>
        <w:t xml:space="preserve"> </w:t>
      </w:r>
      <w:r>
        <w:rPr>
          <w:sz w:val="20"/>
        </w:rPr>
        <w:t>mejoramiento</w:t>
      </w:r>
      <w:r>
        <w:rPr>
          <w:spacing w:val="3"/>
          <w:sz w:val="20"/>
        </w:rPr>
        <w:t xml:space="preserve"> </w:t>
      </w:r>
      <w:r>
        <w:rPr>
          <w:sz w:val="20"/>
        </w:rPr>
        <w:t>y</w:t>
      </w:r>
      <w:r>
        <w:rPr>
          <w:spacing w:val="-4"/>
          <w:sz w:val="20"/>
        </w:rPr>
        <w:t xml:space="preserve"> </w:t>
      </w:r>
      <w:r>
        <w:rPr>
          <w:sz w:val="20"/>
        </w:rPr>
        <w:t>medir su</w:t>
      </w:r>
      <w:r>
        <w:rPr>
          <w:spacing w:val="-1"/>
          <w:sz w:val="20"/>
        </w:rPr>
        <w:t xml:space="preserve"> </w:t>
      </w:r>
      <w:r>
        <w:rPr>
          <w:sz w:val="20"/>
        </w:rPr>
        <w:t>efectividad.</w:t>
      </w:r>
    </w:p>
    <w:p w14:paraId="0BA17F09" w14:textId="77777777" w:rsidR="00DE2371" w:rsidRDefault="00DE2371">
      <w:pPr>
        <w:pStyle w:val="Textoindependiente"/>
        <w:spacing w:before="3"/>
        <w:rPr>
          <w:sz w:val="21"/>
        </w:rPr>
      </w:pPr>
    </w:p>
    <w:p w14:paraId="4D932E79" w14:textId="77777777" w:rsidR="00DE2371" w:rsidRDefault="004711A8" w:rsidP="00454847">
      <w:pPr>
        <w:pStyle w:val="Prrafodelista"/>
        <w:numPr>
          <w:ilvl w:val="1"/>
          <w:numId w:val="18"/>
        </w:numPr>
        <w:tabs>
          <w:tab w:val="left" w:pos="912"/>
        </w:tabs>
        <w:spacing w:line="235" w:lineRule="auto"/>
        <w:ind w:right="694"/>
        <w:jc w:val="both"/>
        <w:rPr>
          <w:sz w:val="20"/>
        </w:rPr>
      </w:pPr>
      <w:r>
        <w:rPr>
          <w:sz w:val="20"/>
        </w:rPr>
        <w:t>Llevar estadísticas de morbilidad (sentida y diagnosticada) y ausentismo y presentarlas a la</w:t>
      </w:r>
      <w:r>
        <w:rPr>
          <w:spacing w:val="1"/>
          <w:sz w:val="20"/>
        </w:rPr>
        <w:t xml:space="preserve"> </w:t>
      </w:r>
      <w:r>
        <w:rPr>
          <w:sz w:val="20"/>
        </w:rPr>
        <w:t>Interventoría</w:t>
      </w:r>
      <w:r>
        <w:rPr>
          <w:spacing w:val="-2"/>
          <w:sz w:val="20"/>
        </w:rPr>
        <w:t xml:space="preserve"> </w:t>
      </w:r>
      <w:r>
        <w:rPr>
          <w:sz w:val="20"/>
        </w:rPr>
        <w:t>en</w:t>
      </w:r>
      <w:r>
        <w:rPr>
          <w:spacing w:val="-1"/>
          <w:sz w:val="20"/>
        </w:rPr>
        <w:t xml:space="preserve"> </w:t>
      </w:r>
      <w:r>
        <w:rPr>
          <w:sz w:val="20"/>
        </w:rPr>
        <w:t>el</w:t>
      </w:r>
      <w:r>
        <w:rPr>
          <w:spacing w:val="-2"/>
          <w:sz w:val="20"/>
        </w:rPr>
        <w:t xml:space="preserve"> </w:t>
      </w:r>
      <w:r>
        <w:rPr>
          <w:sz w:val="20"/>
        </w:rPr>
        <w:t>informe</w:t>
      </w:r>
      <w:r>
        <w:rPr>
          <w:spacing w:val="-1"/>
          <w:sz w:val="20"/>
        </w:rPr>
        <w:t xml:space="preserve"> </w:t>
      </w:r>
      <w:r>
        <w:rPr>
          <w:sz w:val="20"/>
        </w:rPr>
        <w:t>con</w:t>
      </w:r>
      <w:r>
        <w:rPr>
          <w:spacing w:val="-1"/>
          <w:sz w:val="20"/>
        </w:rPr>
        <w:t xml:space="preserve"> </w:t>
      </w:r>
      <w:r>
        <w:rPr>
          <w:sz w:val="20"/>
        </w:rPr>
        <w:t>el</w:t>
      </w:r>
      <w:r>
        <w:rPr>
          <w:spacing w:val="-1"/>
          <w:sz w:val="20"/>
        </w:rPr>
        <w:t xml:space="preserve"> </w:t>
      </w:r>
      <w:r>
        <w:rPr>
          <w:sz w:val="20"/>
        </w:rPr>
        <w:t>análisis correspondiente.</w:t>
      </w:r>
    </w:p>
    <w:p w14:paraId="226AA642" w14:textId="77777777" w:rsidR="00DE2371" w:rsidRDefault="00DE2371">
      <w:pPr>
        <w:pStyle w:val="Textoindependiente"/>
        <w:spacing w:before="1"/>
        <w:rPr>
          <w:sz w:val="21"/>
        </w:rPr>
      </w:pPr>
    </w:p>
    <w:p w14:paraId="707904B2" w14:textId="77777777" w:rsidR="00DE2371" w:rsidRDefault="004711A8" w:rsidP="00454847">
      <w:pPr>
        <w:pStyle w:val="Ttulo3"/>
        <w:numPr>
          <w:ilvl w:val="1"/>
          <w:numId w:val="24"/>
        </w:numPr>
        <w:tabs>
          <w:tab w:val="left" w:pos="912"/>
        </w:tabs>
        <w:ind w:hanging="361"/>
      </w:pPr>
      <w:r>
        <w:t>Obligaciones</w:t>
      </w:r>
      <w:r>
        <w:rPr>
          <w:spacing w:val="-4"/>
        </w:rPr>
        <w:t xml:space="preserve"> </w:t>
      </w:r>
      <w:r>
        <w:t>de</w:t>
      </w:r>
      <w:r>
        <w:rPr>
          <w:spacing w:val="-3"/>
        </w:rPr>
        <w:t xml:space="preserve"> </w:t>
      </w:r>
      <w:r>
        <w:t>gestión social</w:t>
      </w:r>
    </w:p>
    <w:p w14:paraId="6DB60EE2" w14:textId="77777777" w:rsidR="00DE2371" w:rsidRDefault="00DE2371">
      <w:pPr>
        <w:pStyle w:val="Textoindependiente"/>
        <w:spacing w:before="10"/>
        <w:rPr>
          <w:rFonts w:ascii="Arial"/>
          <w:b/>
        </w:rPr>
      </w:pPr>
    </w:p>
    <w:p w14:paraId="7C65D56E" w14:textId="77777777" w:rsidR="00DE2371" w:rsidRDefault="004711A8" w:rsidP="00454847">
      <w:pPr>
        <w:pStyle w:val="Prrafodelista"/>
        <w:numPr>
          <w:ilvl w:val="2"/>
          <w:numId w:val="24"/>
        </w:numPr>
        <w:tabs>
          <w:tab w:val="left" w:pos="1271"/>
          <w:tab w:val="left" w:pos="1272"/>
        </w:tabs>
        <w:ind w:hanging="721"/>
        <w:rPr>
          <w:rFonts w:ascii="Arial"/>
          <w:b/>
          <w:sz w:val="20"/>
        </w:rPr>
      </w:pPr>
      <w:r>
        <w:rPr>
          <w:rFonts w:ascii="Arial"/>
          <w:b/>
          <w:sz w:val="20"/>
        </w:rPr>
        <w:t>Alcance</w:t>
      </w:r>
    </w:p>
    <w:p w14:paraId="69B9DB5D" w14:textId="77777777" w:rsidR="00DE2371" w:rsidRDefault="00DE2371">
      <w:pPr>
        <w:pStyle w:val="Textoindependiente"/>
        <w:spacing w:before="8"/>
        <w:rPr>
          <w:rFonts w:ascii="Arial"/>
          <w:b/>
        </w:rPr>
      </w:pPr>
    </w:p>
    <w:p w14:paraId="1A21691C" w14:textId="77777777" w:rsidR="00DE2371" w:rsidRDefault="004711A8">
      <w:pPr>
        <w:pStyle w:val="Textoindependiente"/>
        <w:ind w:left="191"/>
      </w:pPr>
      <w:r>
        <w:t>A</w:t>
      </w:r>
      <w:r>
        <w:rPr>
          <w:spacing w:val="11"/>
        </w:rPr>
        <w:t xml:space="preserve"> </w:t>
      </w:r>
      <w:r>
        <w:t>continuación,</w:t>
      </w:r>
      <w:r>
        <w:rPr>
          <w:spacing w:val="12"/>
        </w:rPr>
        <w:t xml:space="preserve"> </w:t>
      </w:r>
      <w:r>
        <w:t>se</w:t>
      </w:r>
      <w:r>
        <w:rPr>
          <w:spacing w:val="14"/>
        </w:rPr>
        <w:t xml:space="preserve"> </w:t>
      </w:r>
      <w:r>
        <w:t>presentan</w:t>
      </w:r>
      <w:r>
        <w:rPr>
          <w:spacing w:val="14"/>
        </w:rPr>
        <w:t xml:space="preserve"> </w:t>
      </w:r>
      <w:r>
        <w:t>los</w:t>
      </w:r>
      <w:r>
        <w:rPr>
          <w:spacing w:val="13"/>
        </w:rPr>
        <w:t xml:space="preserve"> </w:t>
      </w:r>
      <w:r>
        <w:t>parámetros</w:t>
      </w:r>
      <w:r>
        <w:rPr>
          <w:spacing w:val="13"/>
        </w:rPr>
        <w:t xml:space="preserve"> </w:t>
      </w:r>
      <w:r>
        <w:t>de</w:t>
      </w:r>
      <w:r>
        <w:rPr>
          <w:spacing w:val="12"/>
        </w:rPr>
        <w:t xml:space="preserve"> </w:t>
      </w:r>
      <w:r>
        <w:t>manejo</w:t>
      </w:r>
      <w:r>
        <w:rPr>
          <w:spacing w:val="12"/>
        </w:rPr>
        <w:t xml:space="preserve"> </w:t>
      </w:r>
      <w:r>
        <w:t>del</w:t>
      </w:r>
      <w:r>
        <w:rPr>
          <w:spacing w:val="14"/>
        </w:rPr>
        <w:t xml:space="preserve"> </w:t>
      </w:r>
      <w:r>
        <w:t>Anexo</w:t>
      </w:r>
      <w:r>
        <w:rPr>
          <w:spacing w:val="14"/>
        </w:rPr>
        <w:t xml:space="preserve"> </w:t>
      </w:r>
      <w:r>
        <w:t>Técnico,</w:t>
      </w:r>
      <w:r>
        <w:rPr>
          <w:spacing w:val="12"/>
        </w:rPr>
        <w:t xml:space="preserve"> </w:t>
      </w:r>
      <w:r>
        <w:t>el</w:t>
      </w:r>
      <w:r>
        <w:rPr>
          <w:spacing w:val="14"/>
        </w:rPr>
        <w:t xml:space="preserve"> </w:t>
      </w:r>
      <w:r>
        <w:t>cual</w:t>
      </w:r>
      <w:r>
        <w:rPr>
          <w:spacing w:val="11"/>
        </w:rPr>
        <w:t xml:space="preserve"> </w:t>
      </w:r>
      <w:r>
        <w:t>se</w:t>
      </w:r>
      <w:r>
        <w:rPr>
          <w:spacing w:val="15"/>
        </w:rPr>
        <w:t xml:space="preserve"> </w:t>
      </w:r>
      <w:r>
        <w:t>sustenta</w:t>
      </w:r>
      <w:r>
        <w:rPr>
          <w:spacing w:val="12"/>
        </w:rPr>
        <w:t xml:space="preserve"> </w:t>
      </w:r>
      <w:r>
        <w:t>en</w:t>
      </w:r>
      <w:r>
        <w:rPr>
          <w:spacing w:val="12"/>
        </w:rPr>
        <w:t xml:space="preserve"> </w:t>
      </w:r>
      <w:r>
        <w:t>los</w:t>
      </w:r>
      <w:r>
        <w:rPr>
          <w:spacing w:val="-53"/>
        </w:rPr>
        <w:t xml:space="preserve"> </w:t>
      </w:r>
      <w:r>
        <w:t>siguientes</w:t>
      </w:r>
      <w:r>
        <w:rPr>
          <w:spacing w:val="-1"/>
        </w:rPr>
        <w:t xml:space="preserve"> </w:t>
      </w:r>
      <w:r>
        <w:t>principios:</w:t>
      </w:r>
    </w:p>
    <w:p w14:paraId="0ECA2759" w14:textId="77777777" w:rsidR="00DE2371" w:rsidRDefault="00DE2371">
      <w:pPr>
        <w:pStyle w:val="Textoindependiente"/>
        <w:spacing w:before="3"/>
        <w:rPr>
          <w:sz w:val="21"/>
        </w:rPr>
      </w:pPr>
    </w:p>
    <w:p w14:paraId="7C544271" w14:textId="77777777" w:rsidR="00DE2371" w:rsidRDefault="004711A8" w:rsidP="00454847">
      <w:pPr>
        <w:pStyle w:val="Prrafodelista"/>
        <w:numPr>
          <w:ilvl w:val="1"/>
          <w:numId w:val="18"/>
        </w:numPr>
        <w:tabs>
          <w:tab w:val="left" w:pos="912"/>
        </w:tabs>
        <w:spacing w:line="237" w:lineRule="auto"/>
        <w:ind w:right="693"/>
        <w:jc w:val="both"/>
        <w:rPr>
          <w:sz w:val="20"/>
        </w:rPr>
      </w:pPr>
      <w:r>
        <w:rPr>
          <w:sz w:val="20"/>
        </w:rPr>
        <w:t>La</w:t>
      </w:r>
      <w:r>
        <w:rPr>
          <w:spacing w:val="-8"/>
          <w:sz w:val="20"/>
        </w:rPr>
        <w:t xml:space="preserve"> </w:t>
      </w:r>
      <w:r>
        <w:rPr>
          <w:sz w:val="20"/>
        </w:rPr>
        <w:t>participación</w:t>
      </w:r>
      <w:r>
        <w:rPr>
          <w:spacing w:val="-9"/>
          <w:sz w:val="20"/>
        </w:rPr>
        <w:t xml:space="preserve"> </w:t>
      </w:r>
      <w:r>
        <w:rPr>
          <w:sz w:val="20"/>
        </w:rPr>
        <w:t>activa</w:t>
      </w:r>
      <w:r>
        <w:rPr>
          <w:spacing w:val="-8"/>
          <w:sz w:val="20"/>
        </w:rPr>
        <w:t xml:space="preserve"> </w:t>
      </w:r>
      <w:r>
        <w:rPr>
          <w:sz w:val="20"/>
        </w:rPr>
        <w:t>de</w:t>
      </w:r>
      <w:r>
        <w:rPr>
          <w:spacing w:val="-8"/>
          <w:sz w:val="20"/>
        </w:rPr>
        <w:t xml:space="preserve"> </w:t>
      </w:r>
      <w:r>
        <w:rPr>
          <w:sz w:val="20"/>
        </w:rPr>
        <w:t>la</w:t>
      </w:r>
      <w:r>
        <w:rPr>
          <w:spacing w:val="-8"/>
          <w:sz w:val="20"/>
        </w:rPr>
        <w:t xml:space="preserve"> </w:t>
      </w:r>
      <w:r>
        <w:rPr>
          <w:sz w:val="20"/>
        </w:rPr>
        <w:t>ciudadanía,</w:t>
      </w:r>
      <w:r>
        <w:rPr>
          <w:spacing w:val="-8"/>
          <w:sz w:val="20"/>
        </w:rPr>
        <w:t xml:space="preserve"> </w:t>
      </w:r>
      <w:r>
        <w:rPr>
          <w:sz w:val="20"/>
        </w:rPr>
        <w:t>promoviendo</w:t>
      </w:r>
      <w:r>
        <w:rPr>
          <w:spacing w:val="-8"/>
          <w:sz w:val="20"/>
        </w:rPr>
        <w:t xml:space="preserve"> </w:t>
      </w:r>
      <w:r>
        <w:rPr>
          <w:sz w:val="20"/>
        </w:rPr>
        <w:t>la</w:t>
      </w:r>
      <w:r>
        <w:rPr>
          <w:spacing w:val="-9"/>
          <w:sz w:val="20"/>
        </w:rPr>
        <w:t xml:space="preserve"> </w:t>
      </w:r>
      <w:r>
        <w:rPr>
          <w:sz w:val="20"/>
        </w:rPr>
        <w:t>vinculación</w:t>
      </w:r>
      <w:r>
        <w:rPr>
          <w:spacing w:val="-9"/>
          <w:sz w:val="20"/>
        </w:rPr>
        <w:t xml:space="preserve"> </w:t>
      </w:r>
      <w:r>
        <w:rPr>
          <w:sz w:val="20"/>
        </w:rPr>
        <w:t>de</w:t>
      </w:r>
      <w:r>
        <w:rPr>
          <w:spacing w:val="-9"/>
          <w:sz w:val="20"/>
        </w:rPr>
        <w:t xml:space="preserve"> </w:t>
      </w:r>
      <w:r>
        <w:rPr>
          <w:sz w:val="20"/>
        </w:rPr>
        <w:t>la</w:t>
      </w:r>
      <w:r>
        <w:rPr>
          <w:spacing w:val="-10"/>
          <w:sz w:val="20"/>
        </w:rPr>
        <w:t xml:space="preserve"> </w:t>
      </w:r>
      <w:r>
        <w:rPr>
          <w:sz w:val="20"/>
        </w:rPr>
        <w:t>comunidad</w:t>
      </w:r>
      <w:r>
        <w:rPr>
          <w:spacing w:val="-7"/>
          <w:sz w:val="20"/>
        </w:rPr>
        <w:t xml:space="preserve"> </w:t>
      </w:r>
      <w:r>
        <w:rPr>
          <w:sz w:val="20"/>
        </w:rPr>
        <w:t>en</w:t>
      </w:r>
      <w:r>
        <w:rPr>
          <w:spacing w:val="-8"/>
          <w:sz w:val="20"/>
        </w:rPr>
        <w:t xml:space="preserve"> </w:t>
      </w:r>
      <w:r>
        <w:rPr>
          <w:sz w:val="20"/>
        </w:rPr>
        <w:t>general,</w:t>
      </w:r>
      <w:r>
        <w:rPr>
          <w:spacing w:val="-53"/>
          <w:sz w:val="20"/>
        </w:rPr>
        <w:t xml:space="preserve"> </w:t>
      </w:r>
      <w:r>
        <w:rPr>
          <w:sz w:val="20"/>
        </w:rPr>
        <w:t>representantes</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diferentes</w:t>
      </w:r>
      <w:r>
        <w:rPr>
          <w:spacing w:val="1"/>
          <w:sz w:val="20"/>
        </w:rPr>
        <w:t xml:space="preserve"> </w:t>
      </w:r>
      <w:r>
        <w:rPr>
          <w:sz w:val="20"/>
        </w:rPr>
        <w:t>organizaciones</w:t>
      </w:r>
      <w:r>
        <w:rPr>
          <w:spacing w:val="1"/>
          <w:sz w:val="20"/>
        </w:rPr>
        <w:t xml:space="preserve"> </w:t>
      </w:r>
      <w:r>
        <w:rPr>
          <w:sz w:val="20"/>
        </w:rPr>
        <w:t>sociales,</w:t>
      </w:r>
      <w:r>
        <w:rPr>
          <w:spacing w:val="1"/>
          <w:sz w:val="20"/>
        </w:rPr>
        <w:t xml:space="preserve"> </w:t>
      </w:r>
      <w:r>
        <w:rPr>
          <w:sz w:val="20"/>
        </w:rPr>
        <w:t>comunitarias</w:t>
      </w:r>
      <w:r>
        <w:rPr>
          <w:spacing w:val="1"/>
          <w:sz w:val="20"/>
        </w:rPr>
        <w:t xml:space="preserve"> </w:t>
      </w:r>
      <w:r>
        <w:rPr>
          <w:sz w:val="20"/>
        </w:rPr>
        <w:t>e</w:t>
      </w:r>
      <w:r>
        <w:rPr>
          <w:spacing w:val="1"/>
          <w:sz w:val="20"/>
        </w:rPr>
        <w:t xml:space="preserve"> </w:t>
      </w:r>
      <w:r>
        <w:rPr>
          <w:sz w:val="20"/>
        </w:rPr>
        <w:t>institucionales</w:t>
      </w:r>
      <w:r>
        <w:rPr>
          <w:spacing w:val="1"/>
          <w:sz w:val="20"/>
        </w:rPr>
        <w:t xml:space="preserve"> </w:t>
      </w:r>
      <w:r>
        <w:rPr>
          <w:sz w:val="20"/>
        </w:rPr>
        <w:t>presentes</w:t>
      </w:r>
      <w:r>
        <w:rPr>
          <w:spacing w:val="-1"/>
          <w:sz w:val="20"/>
        </w:rPr>
        <w:t xml:space="preserve"> </w:t>
      </w:r>
      <w:r>
        <w:rPr>
          <w:sz w:val="20"/>
        </w:rPr>
        <w:t>en</w:t>
      </w:r>
      <w:r>
        <w:rPr>
          <w:spacing w:val="-1"/>
          <w:sz w:val="20"/>
        </w:rPr>
        <w:t xml:space="preserve"> </w:t>
      </w:r>
      <w:r>
        <w:rPr>
          <w:sz w:val="20"/>
        </w:rPr>
        <w:t>el</w:t>
      </w:r>
      <w:r>
        <w:rPr>
          <w:spacing w:val="-2"/>
          <w:sz w:val="20"/>
        </w:rPr>
        <w:t xml:space="preserve"> </w:t>
      </w:r>
      <w:r>
        <w:rPr>
          <w:sz w:val="20"/>
        </w:rPr>
        <w:t>área</w:t>
      </w:r>
      <w:r>
        <w:rPr>
          <w:spacing w:val="-1"/>
          <w:sz w:val="20"/>
        </w:rPr>
        <w:t xml:space="preserve"> </w:t>
      </w:r>
      <w:r>
        <w:rPr>
          <w:sz w:val="20"/>
        </w:rPr>
        <w:t>de</w:t>
      </w:r>
      <w:r>
        <w:rPr>
          <w:spacing w:val="-1"/>
          <w:sz w:val="20"/>
        </w:rPr>
        <w:t xml:space="preserve"> </w:t>
      </w:r>
      <w:r>
        <w:rPr>
          <w:sz w:val="20"/>
        </w:rPr>
        <w:t>influencia</w:t>
      </w:r>
      <w:r>
        <w:rPr>
          <w:spacing w:val="-1"/>
          <w:sz w:val="20"/>
        </w:rPr>
        <w:t xml:space="preserve"> </w:t>
      </w:r>
      <w:r>
        <w:rPr>
          <w:sz w:val="20"/>
        </w:rPr>
        <w:t>del</w:t>
      </w:r>
      <w:r>
        <w:rPr>
          <w:spacing w:val="-1"/>
          <w:sz w:val="20"/>
        </w:rPr>
        <w:t xml:space="preserve"> </w:t>
      </w:r>
      <w:r>
        <w:rPr>
          <w:sz w:val="20"/>
        </w:rPr>
        <w:t>Proyecto.</w:t>
      </w:r>
    </w:p>
    <w:p w14:paraId="4785E355" w14:textId="77777777" w:rsidR="00DE2371" w:rsidRDefault="00DE2371">
      <w:pPr>
        <w:pStyle w:val="Textoindependiente"/>
        <w:spacing w:before="2"/>
        <w:rPr>
          <w:sz w:val="21"/>
        </w:rPr>
      </w:pPr>
    </w:p>
    <w:p w14:paraId="766F1E80" w14:textId="77777777" w:rsidR="00DE2371" w:rsidRDefault="004711A8" w:rsidP="00454847">
      <w:pPr>
        <w:pStyle w:val="Prrafodelista"/>
        <w:numPr>
          <w:ilvl w:val="1"/>
          <w:numId w:val="18"/>
        </w:numPr>
        <w:tabs>
          <w:tab w:val="left" w:pos="912"/>
        </w:tabs>
        <w:ind w:right="690"/>
        <w:jc w:val="both"/>
        <w:rPr>
          <w:sz w:val="20"/>
        </w:rPr>
      </w:pPr>
      <w:r>
        <w:rPr>
          <w:sz w:val="20"/>
        </w:rPr>
        <w:t>La</w:t>
      </w:r>
      <w:r>
        <w:rPr>
          <w:spacing w:val="1"/>
          <w:sz w:val="20"/>
        </w:rPr>
        <w:t xml:space="preserve"> </w:t>
      </w:r>
      <w:r>
        <w:rPr>
          <w:sz w:val="20"/>
        </w:rPr>
        <w:t>corresponsabilidad</w:t>
      </w:r>
      <w:r>
        <w:rPr>
          <w:spacing w:val="1"/>
          <w:sz w:val="20"/>
        </w:rPr>
        <w:t xml:space="preserve"> </w:t>
      </w:r>
      <w:r>
        <w:rPr>
          <w:sz w:val="20"/>
        </w:rPr>
        <w:t>de</w:t>
      </w:r>
      <w:r>
        <w:rPr>
          <w:spacing w:val="1"/>
          <w:sz w:val="20"/>
        </w:rPr>
        <w:t xml:space="preserve"> </w:t>
      </w:r>
      <w:r>
        <w:rPr>
          <w:sz w:val="20"/>
        </w:rPr>
        <w:t>EL</w:t>
      </w:r>
      <w:r>
        <w:rPr>
          <w:spacing w:val="1"/>
          <w:sz w:val="20"/>
        </w:rPr>
        <w:t xml:space="preserve"> </w:t>
      </w:r>
      <w:r>
        <w:rPr>
          <w:sz w:val="20"/>
        </w:rPr>
        <w:t>CONTRATISTA</w:t>
      </w:r>
      <w:r>
        <w:rPr>
          <w:spacing w:val="1"/>
          <w:sz w:val="20"/>
        </w:rPr>
        <w:t xml:space="preserve"> </w:t>
      </w:r>
      <w:r>
        <w:rPr>
          <w:sz w:val="20"/>
        </w:rPr>
        <w:t>ejecutor</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obras,</w:t>
      </w:r>
      <w:r>
        <w:rPr>
          <w:spacing w:val="1"/>
          <w:sz w:val="20"/>
        </w:rPr>
        <w:t xml:space="preserve"> </w:t>
      </w:r>
      <w:r>
        <w:rPr>
          <w:sz w:val="20"/>
        </w:rPr>
        <w:t>la</w:t>
      </w:r>
      <w:r>
        <w:rPr>
          <w:spacing w:val="1"/>
          <w:sz w:val="20"/>
        </w:rPr>
        <w:t xml:space="preserve"> </w:t>
      </w:r>
      <w:r>
        <w:rPr>
          <w:sz w:val="20"/>
        </w:rPr>
        <w:t>Interventoría,</w:t>
      </w:r>
      <w:r>
        <w:rPr>
          <w:spacing w:val="1"/>
          <w:sz w:val="20"/>
        </w:rPr>
        <w:t xml:space="preserve"> </w:t>
      </w:r>
      <w:r>
        <w:rPr>
          <w:sz w:val="20"/>
        </w:rPr>
        <w:t>la</w:t>
      </w:r>
      <w:r>
        <w:rPr>
          <w:spacing w:val="1"/>
          <w:sz w:val="20"/>
        </w:rPr>
        <w:t xml:space="preserve"> </w:t>
      </w:r>
      <w:r>
        <w:rPr>
          <w:sz w:val="20"/>
        </w:rPr>
        <w:t>Administración Distrital y la ciudadanía; en la</w:t>
      </w:r>
      <w:r>
        <w:rPr>
          <w:spacing w:val="1"/>
          <w:sz w:val="20"/>
        </w:rPr>
        <w:t xml:space="preserve"> </w:t>
      </w:r>
      <w:r>
        <w:rPr>
          <w:sz w:val="20"/>
        </w:rPr>
        <w:t>ejecución de las medidas de manejo para los</w:t>
      </w:r>
      <w:r>
        <w:rPr>
          <w:spacing w:val="1"/>
          <w:sz w:val="20"/>
        </w:rPr>
        <w:t xml:space="preserve"> </w:t>
      </w:r>
      <w:r>
        <w:rPr>
          <w:w w:val="95"/>
          <w:sz w:val="20"/>
        </w:rPr>
        <w:t>impactos sociales identificados</w:t>
      </w:r>
      <w:r>
        <w:rPr>
          <w:spacing w:val="1"/>
          <w:w w:val="95"/>
          <w:sz w:val="20"/>
        </w:rPr>
        <w:t xml:space="preserve"> </w:t>
      </w:r>
      <w:r>
        <w:rPr>
          <w:w w:val="95"/>
          <w:sz w:val="20"/>
        </w:rPr>
        <w:t>–</w:t>
      </w:r>
      <w:r>
        <w:rPr>
          <w:spacing w:val="1"/>
          <w:w w:val="95"/>
          <w:sz w:val="20"/>
        </w:rPr>
        <w:t xml:space="preserve"> </w:t>
      </w:r>
      <w:r>
        <w:rPr>
          <w:w w:val="95"/>
          <w:sz w:val="20"/>
        </w:rPr>
        <w:t>Plan de gestión social, orientado a la mitigación</w:t>
      </w:r>
      <w:r>
        <w:rPr>
          <w:spacing w:val="50"/>
          <w:sz w:val="20"/>
        </w:rPr>
        <w:t xml:space="preserve"> </w:t>
      </w:r>
      <w:r>
        <w:rPr>
          <w:w w:val="95"/>
          <w:sz w:val="20"/>
        </w:rPr>
        <w:t>y compensación</w:t>
      </w:r>
      <w:r>
        <w:rPr>
          <w:spacing w:val="1"/>
          <w:w w:val="95"/>
          <w:sz w:val="20"/>
        </w:rPr>
        <w:t xml:space="preserve"> </w:t>
      </w:r>
      <w:r>
        <w:rPr>
          <w:sz w:val="20"/>
        </w:rPr>
        <w:t>de</w:t>
      </w:r>
      <w:r>
        <w:rPr>
          <w:spacing w:val="-2"/>
          <w:sz w:val="20"/>
        </w:rPr>
        <w:t xml:space="preserve"> </w:t>
      </w:r>
      <w:r>
        <w:rPr>
          <w:sz w:val="20"/>
        </w:rPr>
        <w:t>los impactos generados</w:t>
      </w:r>
      <w:r>
        <w:rPr>
          <w:spacing w:val="2"/>
          <w:sz w:val="20"/>
        </w:rPr>
        <w:t xml:space="preserve"> </w:t>
      </w:r>
      <w:r>
        <w:rPr>
          <w:sz w:val="20"/>
        </w:rPr>
        <w:t>por la construcción.</w:t>
      </w:r>
    </w:p>
    <w:p w14:paraId="220BD201" w14:textId="77777777" w:rsidR="00DE2371" w:rsidRDefault="00DE2371">
      <w:pPr>
        <w:pStyle w:val="Textoindependiente"/>
        <w:spacing w:before="6"/>
        <w:rPr>
          <w:sz w:val="11"/>
        </w:rPr>
      </w:pPr>
    </w:p>
    <w:p w14:paraId="3A842D5B" w14:textId="77777777" w:rsidR="00DE2371" w:rsidRDefault="004711A8" w:rsidP="00454847">
      <w:pPr>
        <w:pStyle w:val="Prrafodelista"/>
        <w:numPr>
          <w:ilvl w:val="1"/>
          <w:numId w:val="18"/>
        </w:numPr>
        <w:tabs>
          <w:tab w:val="left" w:pos="911"/>
          <w:tab w:val="left" w:pos="912"/>
        </w:tabs>
        <w:spacing w:before="103" w:line="235" w:lineRule="auto"/>
        <w:ind w:right="692"/>
        <w:rPr>
          <w:sz w:val="20"/>
        </w:rPr>
      </w:pPr>
      <w:r>
        <w:rPr>
          <w:sz w:val="20"/>
        </w:rPr>
        <w:t>La</w:t>
      </w:r>
      <w:r>
        <w:rPr>
          <w:spacing w:val="1"/>
          <w:sz w:val="20"/>
        </w:rPr>
        <w:t xml:space="preserve"> </w:t>
      </w:r>
      <w:r>
        <w:rPr>
          <w:sz w:val="20"/>
        </w:rPr>
        <w:t>transparencia</w:t>
      </w:r>
      <w:r>
        <w:rPr>
          <w:spacing w:val="1"/>
          <w:sz w:val="20"/>
        </w:rPr>
        <w:t xml:space="preserve"> </w:t>
      </w:r>
      <w:r>
        <w:rPr>
          <w:sz w:val="20"/>
        </w:rPr>
        <w:t>durante</w:t>
      </w:r>
      <w:r>
        <w:rPr>
          <w:spacing w:val="3"/>
          <w:sz w:val="20"/>
        </w:rPr>
        <w:t xml:space="preserve"> </w:t>
      </w:r>
      <w:r>
        <w:rPr>
          <w:sz w:val="20"/>
        </w:rPr>
        <w:t>la</w:t>
      </w:r>
      <w:r>
        <w:rPr>
          <w:spacing w:val="3"/>
          <w:sz w:val="20"/>
        </w:rPr>
        <w:t xml:space="preserve"> </w:t>
      </w:r>
      <w:r>
        <w:rPr>
          <w:sz w:val="20"/>
        </w:rPr>
        <w:t>ejecución</w:t>
      </w:r>
      <w:r>
        <w:rPr>
          <w:spacing w:val="1"/>
          <w:sz w:val="20"/>
        </w:rPr>
        <w:t xml:space="preserve"> </w:t>
      </w:r>
      <w:r>
        <w:rPr>
          <w:sz w:val="20"/>
        </w:rPr>
        <w:t>del</w:t>
      </w:r>
      <w:r>
        <w:rPr>
          <w:spacing w:val="1"/>
          <w:sz w:val="20"/>
        </w:rPr>
        <w:t xml:space="preserve"> </w:t>
      </w:r>
      <w:r>
        <w:rPr>
          <w:sz w:val="20"/>
        </w:rPr>
        <w:t>proyecto,</w:t>
      </w:r>
      <w:r>
        <w:rPr>
          <w:spacing w:val="1"/>
          <w:sz w:val="20"/>
        </w:rPr>
        <w:t xml:space="preserve"> </w:t>
      </w:r>
      <w:r>
        <w:rPr>
          <w:sz w:val="20"/>
        </w:rPr>
        <w:t>mediante</w:t>
      </w:r>
      <w:r>
        <w:rPr>
          <w:spacing w:val="1"/>
          <w:sz w:val="20"/>
        </w:rPr>
        <w:t xml:space="preserve"> </w:t>
      </w:r>
      <w:r>
        <w:rPr>
          <w:sz w:val="20"/>
        </w:rPr>
        <w:t>la</w:t>
      </w:r>
      <w:r>
        <w:rPr>
          <w:spacing w:val="1"/>
          <w:sz w:val="20"/>
        </w:rPr>
        <w:t xml:space="preserve"> </w:t>
      </w:r>
      <w:r>
        <w:rPr>
          <w:sz w:val="20"/>
        </w:rPr>
        <w:t>comunicación</w:t>
      </w:r>
      <w:r>
        <w:rPr>
          <w:spacing w:val="3"/>
          <w:sz w:val="20"/>
        </w:rPr>
        <w:t xml:space="preserve"> </w:t>
      </w:r>
      <w:r>
        <w:rPr>
          <w:sz w:val="20"/>
        </w:rPr>
        <w:t>directa</w:t>
      </w:r>
      <w:r>
        <w:rPr>
          <w:spacing w:val="4"/>
          <w:sz w:val="20"/>
        </w:rPr>
        <w:t xml:space="preserve"> </w:t>
      </w:r>
      <w:r>
        <w:rPr>
          <w:sz w:val="20"/>
        </w:rPr>
        <w:t>y</w:t>
      </w:r>
      <w:r>
        <w:rPr>
          <w:spacing w:val="-1"/>
          <w:sz w:val="20"/>
        </w:rPr>
        <w:t xml:space="preserve"> </w:t>
      </w:r>
      <w:r>
        <w:rPr>
          <w:sz w:val="20"/>
        </w:rPr>
        <w:t>bilateral</w:t>
      </w:r>
      <w:r>
        <w:rPr>
          <w:spacing w:val="-53"/>
          <w:sz w:val="20"/>
        </w:rPr>
        <w:t xml:space="preserve"> </w:t>
      </w:r>
      <w:r>
        <w:rPr>
          <w:sz w:val="20"/>
        </w:rPr>
        <w:t>con</w:t>
      </w:r>
      <w:r>
        <w:rPr>
          <w:spacing w:val="-2"/>
          <w:sz w:val="20"/>
        </w:rPr>
        <w:t xml:space="preserve"> </w:t>
      </w:r>
      <w:r>
        <w:rPr>
          <w:sz w:val="20"/>
        </w:rPr>
        <w:t>la</w:t>
      </w:r>
      <w:r>
        <w:rPr>
          <w:spacing w:val="1"/>
          <w:sz w:val="20"/>
        </w:rPr>
        <w:t xml:space="preserve"> </w:t>
      </w:r>
      <w:r>
        <w:rPr>
          <w:sz w:val="20"/>
        </w:rPr>
        <w:t>población.</w:t>
      </w:r>
    </w:p>
    <w:p w14:paraId="7BCCD059" w14:textId="77777777" w:rsidR="00DE2371" w:rsidRDefault="00DE2371">
      <w:pPr>
        <w:pStyle w:val="Textoindependiente"/>
        <w:spacing w:before="2"/>
        <w:rPr>
          <w:sz w:val="21"/>
        </w:rPr>
      </w:pPr>
    </w:p>
    <w:p w14:paraId="7B61F3CB" w14:textId="77777777" w:rsidR="00DE2371" w:rsidRDefault="004711A8" w:rsidP="00454847">
      <w:pPr>
        <w:pStyle w:val="Prrafodelista"/>
        <w:numPr>
          <w:ilvl w:val="1"/>
          <w:numId w:val="18"/>
        </w:numPr>
        <w:tabs>
          <w:tab w:val="left" w:pos="911"/>
          <w:tab w:val="left" w:pos="912"/>
        </w:tabs>
        <w:ind w:right="695"/>
        <w:rPr>
          <w:sz w:val="20"/>
        </w:rPr>
      </w:pPr>
      <w:r>
        <w:rPr>
          <w:sz w:val="20"/>
        </w:rPr>
        <w:t>El</w:t>
      </w:r>
      <w:r>
        <w:rPr>
          <w:spacing w:val="16"/>
          <w:sz w:val="20"/>
        </w:rPr>
        <w:t xml:space="preserve"> </w:t>
      </w:r>
      <w:r>
        <w:rPr>
          <w:sz w:val="20"/>
        </w:rPr>
        <w:t>cumplimiento</w:t>
      </w:r>
      <w:r>
        <w:rPr>
          <w:spacing w:val="14"/>
          <w:sz w:val="20"/>
        </w:rPr>
        <w:t xml:space="preserve"> </w:t>
      </w:r>
      <w:r>
        <w:rPr>
          <w:sz w:val="20"/>
        </w:rPr>
        <w:t>de</w:t>
      </w:r>
      <w:r>
        <w:rPr>
          <w:spacing w:val="16"/>
          <w:sz w:val="20"/>
        </w:rPr>
        <w:t xml:space="preserve"> </w:t>
      </w:r>
      <w:r>
        <w:rPr>
          <w:sz w:val="20"/>
        </w:rPr>
        <w:t>las</w:t>
      </w:r>
      <w:r>
        <w:rPr>
          <w:spacing w:val="17"/>
          <w:sz w:val="20"/>
        </w:rPr>
        <w:t xml:space="preserve"> </w:t>
      </w:r>
      <w:r>
        <w:rPr>
          <w:sz w:val="20"/>
        </w:rPr>
        <w:t>disposiciones</w:t>
      </w:r>
      <w:r>
        <w:rPr>
          <w:spacing w:val="15"/>
          <w:sz w:val="20"/>
        </w:rPr>
        <w:t xml:space="preserve"> </w:t>
      </w:r>
      <w:r>
        <w:rPr>
          <w:sz w:val="20"/>
        </w:rPr>
        <w:t>legales</w:t>
      </w:r>
      <w:r>
        <w:rPr>
          <w:spacing w:val="15"/>
          <w:sz w:val="20"/>
        </w:rPr>
        <w:t xml:space="preserve"> </w:t>
      </w:r>
      <w:r>
        <w:rPr>
          <w:sz w:val="20"/>
        </w:rPr>
        <w:t>sobre</w:t>
      </w:r>
      <w:r>
        <w:rPr>
          <w:spacing w:val="14"/>
          <w:sz w:val="20"/>
        </w:rPr>
        <w:t xml:space="preserve"> </w:t>
      </w:r>
      <w:r>
        <w:rPr>
          <w:sz w:val="20"/>
        </w:rPr>
        <w:t>el</w:t>
      </w:r>
      <w:r>
        <w:rPr>
          <w:spacing w:val="15"/>
          <w:sz w:val="20"/>
        </w:rPr>
        <w:t xml:space="preserve"> </w:t>
      </w:r>
      <w:r>
        <w:rPr>
          <w:sz w:val="20"/>
        </w:rPr>
        <w:t>manejo</w:t>
      </w:r>
      <w:r>
        <w:rPr>
          <w:spacing w:val="14"/>
          <w:sz w:val="20"/>
        </w:rPr>
        <w:t xml:space="preserve"> </w:t>
      </w:r>
      <w:r>
        <w:rPr>
          <w:sz w:val="20"/>
        </w:rPr>
        <w:t>de</w:t>
      </w:r>
      <w:r>
        <w:rPr>
          <w:spacing w:val="16"/>
          <w:sz w:val="20"/>
        </w:rPr>
        <w:t xml:space="preserve"> </w:t>
      </w:r>
      <w:r>
        <w:rPr>
          <w:sz w:val="20"/>
        </w:rPr>
        <w:t>los</w:t>
      </w:r>
      <w:r>
        <w:rPr>
          <w:spacing w:val="17"/>
          <w:sz w:val="20"/>
        </w:rPr>
        <w:t xml:space="preserve"> </w:t>
      </w:r>
      <w:r>
        <w:rPr>
          <w:sz w:val="20"/>
        </w:rPr>
        <w:t>impactos</w:t>
      </w:r>
      <w:r>
        <w:rPr>
          <w:spacing w:val="15"/>
          <w:sz w:val="20"/>
        </w:rPr>
        <w:t xml:space="preserve"> </w:t>
      </w:r>
      <w:r>
        <w:rPr>
          <w:sz w:val="20"/>
        </w:rPr>
        <w:t>sociales</w:t>
      </w:r>
      <w:r>
        <w:rPr>
          <w:spacing w:val="-53"/>
          <w:sz w:val="20"/>
        </w:rPr>
        <w:t xml:space="preserve"> </w:t>
      </w:r>
      <w:r>
        <w:rPr>
          <w:sz w:val="20"/>
        </w:rPr>
        <w:t>identificados</w:t>
      </w:r>
      <w:r>
        <w:rPr>
          <w:spacing w:val="-1"/>
          <w:sz w:val="20"/>
        </w:rPr>
        <w:t xml:space="preserve"> </w:t>
      </w:r>
      <w:r>
        <w:rPr>
          <w:sz w:val="20"/>
        </w:rPr>
        <w:t>por</w:t>
      </w:r>
      <w:r>
        <w:rPr>
          <w:spacing w:val="2"/>
          <w:sz w:val="20"/>
        </w:rPr>
        <w:t xml:space="preserve"> </w:t>
      </w:r>
      <w:r>
        <w:rPr>
          <w:sz w:val="20"/>
        </w:rPr>
        <w:t>la</w:t>
      </w:r>
      <w:r>
        <w:rPr>
          <w:spacing w:val="-1"/>
          <w:sz w:val="20"/>
        </w:rPr>
        <w:t xml:space="preserve"> </w:t>
      </w:r>
      <w:r>
        <w:rPr>
          <w:sz w:val="20"/>
        </w:rPr>
        <w:t>ejecución</w:t>
      </w:r>
      <w:r>
        <w:rPr>
          <w:spacing w:val="-1"/>
          <w:sz w:val="20"/>
        </w:rPr>
        <w:t xml:space="preserve"> </w:t>
      </w:r>
      <w:r>
        <w:rPr>
          <w:sz w:val="20"/>
        </w:rPr>
        <w:t>de</w:t>
      </w:r>
      <w:r>
        <w:rPr>
          <w:spacing w:val="-1"/>
          <w:sz w:val="20"/>
        </w:rPr>
        <w:t xml:space="preserve"> </w:t>
      </w:r>
      <w:r>
        <w:rPr>
          <w:sz w:val="20"/>
        </w:rPr>
        <w:t>las obras.</w:t>
      </w:r>
    </w:p>
    <w:p w14:paraId="77D2B08C" w14:textId="77777777" w:rsidR="00DE2371" w:rsidRDefault="00DE2371">
      <w:pPr>
        <w:pStyle w:val="Textoindependiente"/>
        <w:spacing w:before="7"/>
      </w:pPr>
    </w:p>
    <w:p w14:paraId="68CBEA29" w14:textId="77777777" w:rsidR="00DE2371" w:rsidRDefault="004711A8" w:rsidP="00454847">
      <w:pPr>
        <w:pStyle w:val="Ttulo3"/>
        <w:numPr>
          <w:ilvl w:val="2"/>
          <w:numId w:val="24"/>
        </w:numPr>
        <w:tabs>
          <w:tab w:val="left" w:pos="1271"/>
          <w:tab w:val="left" w:pos="1272"/>
        </w:tabs>
        <w:ind w:hanging="721"/>
      </w:pPr>
      <w:r>
        <w:t>Actividades</w:t>
      </w:r>
      <w:r>
        <w:rPr>
          <w:spacing w:val="-4"/>
        </w:rPr>
        <w:t xml:space="preserve"> </w:t>
      </w:r>
      <w:r>
        <w:t>Generales</w:t>
      </w:r>
      <w:r>
        <w:rPr>
          <w:spacing w:val="-4"/>
        </w:rPr>
        <w:t xml:space="preserve"> </w:t>
      </w:r>
      <w:r>
        <w:t>de</w:t>
      </w:r>
      <w:r>
        <w:rPr>
          <w:spacing w:val="-1"/>
        </w:rPr>
        <w:t xml:space="preserve"> </w:t>
      </w:r>
      <w:r>
        <w:t>Gestión</w:t>
      </w:r>
      <w:r>
        <w:rPr>
          <w:spacing w:val="-3"/>
        </w:rPr>
        <w:t xml:space="preserve"> </w:t>
      </w:r>
      <w:r>
        <w:t>Social</w:t>
      </w:r>
    </w:p>
    <w:p w14:paraId="71E3181C" w14:textId="77777777" w:rsidR="00DE2371" w:rsidRDefault="00DE2371">
      <w:pPr>
        <w:pStyle w:val="Textoindependiente"/>
        <w:spacing w:before="1"/>
        <w:rPr>
          <w:rFonts w:ascii="Arial"/>
          <w:b/>
        </w:rPr>
      </w:pPr>
    </w:p>
    <w:p w14:paraId="3020D59F" w14:textId="77777777" w:rsidR="00DE2371" w:rsidRDefault="004711A8">
      <w:pPr>
        <w:pStyle w:val="Textoindependiente"/>
        <w:ind w:left="191" w:right="691"/>
        <w:jc w:val="both"/>
      </w:pPr>
      <w:r>
        <w:t>Las actividades de gestión social estarán relacionadas con la preparación</w:t>
      </w:r>
      <w:r>
        <w:rPr>
          <w:spacing w:val="1"/>
        </w:rPr>
        <w:t xml:space="preserve"> </w:t>
      </w:r>
      <w:r>
        <w:t>y ejecución de labores</w:t>
      </w:r>
      <w:r>
        <w:rPr>
          <w:spacing w:val="1"/>
        </w:rPr>
        <w:t xml:space="preserve"> </w:t>
      </w:r>
      <w:r>
        <w:t>específicas de los diferentes programas que integran el plan de gestión social, a continuación, se</w:t>
      </w:r>
      <w:r>
        <w:rPr>
          <w:spacing w:val="1"/>
        </w:rPr>
        <w:t xml:space="preserve"> </w:t>
      </w:r>
      <w:r>
        <w:t>relacionan</w:t>
      </w:r>
      <w:r>
        <w:rPr>
          <w:spacing w:val="-2"/>
        </w:rPr>
        <w:t xml:space="preserve"> </w:t>
      </w:r>
      <w:r>
        <w:t>las generalidades para</w:t>
      </w:r>
      <w:r>
        <w:rPr>
          <w:spacing w:val="-1"/>
        </w:rPr>
        <w:t xml:space="preserve"> </w:t>
      </w:r>
      <w:r>
        <w:t>dar</w:t>
      </w:r>
      <w:r>
        <w:rPr>
          <w:spacing w:val="-1"/>
        </w:rPr>
        <w:t xml:space="preserve"> </w:t>
      </w:r>
      <w:r>
        <w:t>cumplimiento a</w:t>
      </w:r>
      <w:r>
        <w:rPr>
          <w:spacing w:val="1"/>
        </w:rPr>
        <w:t xml:space="preserve"> </w:t>
      </w:r>
      <w:r>
        <w:t>las mismas:</w:t>
      </w:r>
    </w:p>
    <w:p w14:paraId="76AFFA84" w14:textId="77777777" w:rsidR="00DE2371" w:rsidRDefault="00DE2371">
      <w:pPr>
        <w:pStyle w:val="Textoindependiente"/>
      </w:pPr>
    </w:p>
    <w:p w14:paraId="582A9E46" w14:textId="77777777" w:rsidR="00DE2371" w:rsidRDefault="004711A8">
      <w:pPr>
        <w:pStyle w:val="Prrafodelista"/>
        <w:numPr>
          <w:ilvl w:val="0"/>
          <w:numId w:val="16"/>
        </w:numPr>
        <w:tabs>
          <w:tab w:val="left" w:pos="485"/>
        </w:tabs>
        <w:spacing w:line="245" w:lineRule="exact"/>
        <w:ind w:hanging="361"/>
        <w:jc w:val="both"/>
        <w:rPr>
          <w:sz w:val="20"/>
        </w:rPr>
      </w:pPr>
      <w:r>
        <w:rPr>
          <w:sz w:val="20"/>
        </w:rPr>
        <w:t>Recorrido</w:t>
      </w:r>
      <w:r>
        <w:rPr>
          <w:spacing w:val="-2"/>
          <w:sz w:val="20"/>
        </w:rPr>
        <w:t xml:space="preserve"> </w:t>
      </w:r>
      <w:r>
        <w:rPr>
          <w:sz w:val="20"/>
        </w:rPr>
        <w:t>de</w:t>
      </w:r>
      <w:r>
        <w:rPr>
          <w:spacing w:val="-1"/>
          <w:sz w:val="20"/>
        </w:rPr>
        <w:t xml:space="preserve"> </w:t>
      </w:r>
      <w:r>
        <w:rPr>
          <w:sz w:val="20"/>
        </w:rPr>
        <w:t>obra.</w:t>
      </w:r>
    </w:p>
    <w:p w14:paraId="7606DB3D" w14:textId="77777777" w:rsidR="00DE2371" w:rsidRDefault="004711A8">
      <w:pPr>
        <w:pStyle w:val="Prrafodelista"/>
        <w:numPr>
          <w:ilvl w:val="0"/>
          <w:numId w:val="16"/>
        </w:numPr>
        <w:tabs>
          <w:tab w:val="left" w:pos="485"/>
        </w:tabs>
        <w:spacing w:line="244" w:lineRule="exact"/>
        <w:ind w:hanging="361"/>
        <w:jc w:val="both"/>
        <w:rPr>
          <w:sz w:val="20"/>
        </w:rPr>
      </w:pPr>
      <w:r>
        <w:rPr>
          <w:sz w:val="20"/>
        </w:rPr>
        <w:t>Elaboración</w:t>
      </w:r>
      <w:r>
        <w:rPr>
          <w:spacing w:val="-1"/>
          <w:sz w:val="20"/>
        </w:rPr>
        <w:t xml:space="preserve"> </w:t>
      </w:r>
      <w:r>
        <w:rPr>
          <w:sz w:val="20"/>
        </w:rPr>
        <w:t>de</w:t>
      </w:r>
      <w:r>
        <w:rPr>
          <w:spacing w:val="-3"/>
          <w:sz w:val="20"/>
        </w:rPr>
        <w:t xml:space="preserve"> </w:t>
      </w:r>
      <w:r>
        <w:rPr>
          <w:sz w:val="20"/>
        </w:rPr>
        <w:t>metodología</w:t>
      </w:r>
      <w:r>
        <w:rPr>
          <w:spacing w:val="-1"/>
          <w:sz w:val="20"/>
        </w:rPr>
        <w:t xml:space="preserve"> </w:t>
      </w:r>
      <w:r>
        <w:rPr>
          <w:sz w:val="20"/>
        </w:rPr>
        <w:t>y</w:t>
      </w:r>
      <w:r>
        <w:rPr>
          <w:spacing w:val="-5"/>
          <w:sz w:val="20"/>
        </w:rPr>
        <w:t xml:space="preserve"> </w:t>
      </w:r>
      <w:r>
        <w:rPr>
          <w:sz w:val="20"/>
        </w:rPr>
        <w:t>cronograma.</w:t>
      </w:r>
    </w:p>
    <w:p w14:paraId="00159E03" w14:textId="256BFB7C" w:rsidR="00DE2371" w:rsidRDefault="004711A8">
      <w:pPr>
        <w:pStyle w:val="Prrafodelista"/>
        <w:numPr>
          <w:ilvl w:val="0"/>
          <w:numId w:val="16"/>
        </w:numPr>
        <w:tabs>
          <w:tab w:val="left" w:pos="485"/>
        </w:tabs>
        <w:ind w:right="682"/>
        <w:jc w:val="both"/>
        <w:rPr>
          <w:sz w:val="20"/>
        </w:rPr>
      </w:pPr>
      <w:r>
        <w:rPr>
          <w:sz w:val="20"/>
        </w:rPr>
        <w:t>Revisar</w:t>
      </w:r>
      <w:r>
        <w:rPr>
          <w:spacing w:val="-7"/>
          <w:sz w:val="20"/>
        </w:rPr>
        <w:t xml:space="preserve"> </w:t>
      </w:r>
      <w:r>
        <w:rPr>
          <w:sz w:val="20"/>
        </w:rPr>
        <w:t>con</w:t>
      </w:r>
      <w:r>
        <w:rPr>
          <w:spacing w:val="-5"/>
          <w:sz w:val="20"/>
        </w:rPr>
        <w:t xml:space="preserve"> </w:t>
      </w:r>
      <w:r>
        <w:rPr>
          <w:sz w:val="20"/>
        </w:rPr>
        <w:t>el</w:t>
      </w:r>
      <w:r>
        <w:rPr>
          <w:spacing w:val="-8"/>
          <w:sz w:val="20"/>
        </w:rPr>
        <w:t xml:space="preserve"> </w:t>
      </w:r>
      <w:r>
        <w:rPr>
          <w:sz w:val="20"/>
        </w:rPr>
        <w:t>acompañamiento</w:t>
      </w:r>
      <w:r>
        <w:rPr>
          <w:spacing w:val="-5"/>
          <w:sz w:val="20"/>
        </w:rPr>
        <w:t xml:space="preserve"> </w:t>
      </w:r>
      <w:r>
        <w:rPr>
          <w:sz w:val="20"/>
        </w:rPr>
        <w:t>de</w:t>
      </w:r>
      <w:r>
        <w:rPr>
          <w:spacing w:val="-5"/>
          <w:sz w:val="20"/>
        </w:rPr>
        <w:t xml:space="preserve"> </w:t>
      </w:r>
      <w:r>
        <w:rPr>
          <w:sz w:val="20"/>
        </w:rPr>
        <w:t>la</w:t>
      </w:r>
      <w:r>
        <w:rPr>
          <w:spacing w:val="-4"/>
          <w:sz w:val="20"/>
        </w:rPr>
        <w:t xml:space="preserve"> </w:t>
      </w:r>
      <w:r>
        <w:rPr>
          <w:rFonts w:ascii="Arial" w:hAnsi="Arial"/>
          <w:b/>
          <w:sz w:val="20"/>
        </w:rPr>
        <w:t>Interventoría</w:t>
      </w:r>
      <w:r>
        <w:rPr>
          <w:sz w:val="20"/>
        </w:rPr>
        <w:t>,</w:t>
      </w:r>
      <w:r>
        <w:rPr>
          <w:spacing w:val="-4"/>
          <w:sz w:val="20"/>
        </w:rPr>
        <w:t xml:space="preserve"> </w:t>
      </w:r>
      <w:r>
        <w:rPr>
          <w:sz w:val="20"/>
        </w:rPr>
        <w:t>este</w:t>
      </w:r>
      <w:r>
        <w:rPr>
          <w:spacing w:val="-7"/>
          <w:sz w:val="20"/>
        </w:rPr>
        <w:t xml:space="preserve"> </w:t>
      </w:r>
      <w:r>
        <w:rPr>
          <w:sz w:val="20"/>
        </w:rPr>
        <w:t>plan</w:t>
      </w:r>
      <w:r>
        <w:rPr>
          <w:spacing w:val="-7"/>
          <w:sz w:val="20"/>
        </w:rPr>
        <w:t xml:space="preserve"> </w:t>
      </w:r>
      <w:r>
        <w:rPr>
          <w:sz w:val="20"/>
        </w:rPr>
        <w:t>de</w:t>
      </w:r>
      <w:r>
        <w:rPr>
          <w:spacing w:val="-7"/>
          <w:sz w:val="20"/>
        </w:rPr>
        <w:t xml:space="preserve"> </w:t>
      </w:r>
      <w:r>
        <w:rPr>
          <w:sz w:val="20"/>
        </w:rPr>
        <w:t>gestión</w:t>
      </w:r>
      <w:r>
        <w:rPr>
          <w:spacing w:val="-7"/>
          <w:sz w:val="20"/>
        </w:rPr>
        <w:t xml:space="preserve"> </w:t>
      </w:r>
      <w:r>
        <w:rPr>
          <w:sz w:val="20"/>
        </w:rPr>
        <w:t>social</w:t>
      </w:r>
      <w:r>
        <w:rPr>
          <w:spacing w:val="-3"/>
          <w:sz w:val="20"/>
        </w:rPr>
        <w:t xml:space="preserve"> </w:t>
      </w:r>
      <w:r>
        <w:rPr>
          <w:sz w:val="20"/>
        </w:rPr>
        <w:t>y</w:t>
      </w:r>
      <w:r>
        <w:rPr>
          <w:spacing w:val="-8"/>
          <w:sz w:val="20"/>
        </w:rPr>
        <w:t xml:space="preserve"> </w:t>
      </w:r>
      <w:r>
        <w:rPr>
          <w:sz w:val="20"/>
        </w:rPr>
        <w:t>en</w:t>
      </w:r>
      <w:r>
        <w:rPr>
          <w:spacing w:val="-7"/>
          <w:sz w:val="20"/>
        </w:rPr>
        <w:t xml:space="preserve"> </w:t>
      </w:r>
      <w:r>
        <w:rPr>
          <w:sz w:val="20"/>
        </w:rPr>
        <w:t>caso</w:t>
      </w:r>
      <w:r>
        <w:rPr>
          <w:spacing w:val="-5"/>
          <w:sz w:val="20"/>
        </w:rPr>
        <w:t xml:space="preserve"> </w:t>
      </w:r>
      <w:r>
        <w:rPr>
          <w:sz w:val="20"/>
        </w:rPr>
        <w:t>de</w:t>
      </w:r>
      <w:r>
        <w:rPr>
          <w:spacing w:val="-7"/>
          <w:sz w:val="20"/>
        </w:rPr>
        <w:t xml:space="preserve"> </w:t>
      </w:r>
      <w:r>
        <w:rPr>
          <w:sz w:val="20"/>
        </w:rPr>
        <w:t>requerir</w:t>
      </w:r>
      <w:r>
        <w:rPr>
          <w:spacing w:val="-53"/>
          <w:sz w:val="20"/>
        </w:rPr>
        <w:t xml:space="preserve"> </w:t>
      </w:r>
      <w:r>
        <w:rPr>
          <w:sz w:val="20"/>
        </w:rPr>
        <w:t>ajuste a alguno de los programas, solicitar a la</w:t>
      </w:r>
      <w:r>
        <w:rPr>
          <w:spacing w:val="1"/>
          <w:sz w:val="20"/>
        </w:rPr>
        <w:t xml:space="preserve"> </w:t>
      </w:r>
      <w:r>
        <w:rPr>
          <w:rFonts w:ascii="Arial" w:hAnsi="Arial"/>
          <w:b/>
          <w:sz w:val="20"/>
        </w:rPr>
        <w:t xml:space="preserve">Interventoría </w:t>
      </w:r>
      <w:r>
        <w:rPr>
          <w:sz w:val="20"/>
        </w:rPr>
        <w:t>su aprobación para su posterior</w:t>
      </w:r>
      <w:r>
        <w:rPr>
          <w:spacing w:val="1"/>
          <w:sz w:val="20"/>
        </w:rPr>
        <w:t xml:space="preserve"> </w:t>
      </w:r>
      <w:r>
        <w:rPr>
          <w:sz w:val="20"/>
        </w:rPr>
        <w:t>co</w:t>
      </w:r>
      <w:r w:rsidR="00300D7F">
        <w:rPr>
          <w:sz w:val="20"/>
        </w:rPr>
        <w:t>municación y aprobación del FDL</w:t>
      </w:r>
      <w:r>
        <w:rPr>
          <w:sz w:val="20"/>
        </w:rPr>
        <w:t>. Lo aquí sugerido no debe implicar mayores</w:t>
      </w:r>
      <w:r>
        <w:rPr>
          <w:spacing w:val="1"/>
          <w:sz w:val="20"/>
        </w:rPr>
        <w:t xml:space="preserve"> </w:t>
      </w:r>
      <w:r>
        <w:rPr>
          <w:sz w:val="20"/>
        </w:rPr>
        <w:t>costos para el</w:t>
      </w:r>
      <w:r>
        <w:rPr>
          <w:spacing w:val="1"/>
          <w:sz w:val="20"/>
        </w:rPr>
        <w:t xml:space="preserve"> </w:t>
      </w:r>
      <w:r>
        <w:rPr>
          <w:sz w:val="20"/>
        </w:rPr>
        <w:t>Fondo.</w:t>
      </w:r>
    </w:p>
    <w:p w14:paraId="585B8D77" w14:textId="77777777" w:rsidR="00DE2371" w:rsidRDefault="004711A8">
      <w:pPr>
        <w:pStyle w:val="Prrafodelista"/>
        <w:numPr>
          <w:ilvl w:val="0"/>
          <w:numId w:val="16"/>
        </w:numPr>
        <w:tabs>
          <w:tab w:val="left" w:pos="485"/>
        </w:tabs>
        <w:spacing w:line="244" w:lineRule="exact"/>
        <w:ind w:hanging="361"/>
        <w:jc w:val="both"/>
        <w:rPr>
          <w:sz w:val="20"/>
        </w:rPr>
      </w:pPr>
      <w:r>
        <w:rPr>
          <w:sz w:val="20"/>
        </w:rPr>
        <w:t>Elaboración</w:t>
      </w:r>
      <w:r>
        <w:rPr>
          <w:spacing w:val="-1"/>
          <w:sz w:val="20"/>
        </w:rPr>
        <w:t xml:space="preserve"> </w:t>
      </w:r>
      <w:r>
        <w:rPr>
          <w:sz w:val="20"/>
        </w:rPr>
        <w:t>de</w:t>
      </w:r>
      <w:r>
        <w:rPr>
          <w:spacing w:val="-1"/>
          <w:sz w:val="20"/>
        </w:rPr>
        <w:t xml:space="preserve"> </w:t>
      </w:r>
      <w:r>
        <w:rPr>
          <w:sz w:val="20"/>
        </w:rPr>
        <w:t>los</w:t>
      </w:r>
      <w:r>
        <w:rPr>
          <w:spacing w:val="-2"/>
          <w:sz w:val="20"/>
        </w:rPr>
        <w:t xml:space="preserve"> </w:t>
      </w:r>
      <w:r>
        <w:rPr>
          <w:sz w:val="20"/>
        </w:rPr>
        <w:t>procedimientos</w:t>
      </w:r>
      <w:r>
        <w:rPr>
          <w:spacing w:val="-2"/>
          <w:sz w:val="20"/>
        </w:rPr>
        <w:t xml:space="preserve"> </w:t>
      </w:r>
      <w:r>
        <w:rPr>
          <w:sz w:val="20"/>
        </w:rPr>
        <w:t>que</w:t>
      </w:r>
      <w:r>
        <w:rPr>
          <w:spacing w:val="-3"/>
          <w:sz w:val="20"/>
        </w:rPr>
        <w:t xml:space="preserve"> </w:t>
      </w:r>
      <w:r>
        <w:rPr>
          <w:sz w:val="20"/>
        </w:rPr>
        <w:t>se</w:t>
      </w:r>
      <w:r>
        <w:rPr>
          <w:spacing w:val="-2"/>
          <w:sz w:val="20"/>
        </w:rPr>
        <w:t xml:space="preserve"> </w:t>
      </w:r>
      <w:r>
        <w:rPr>
          <w:sz w:val="20"/>
        </w:rPr>
        <w:t>requieren</w:t>
      </w:r>
      <w:r>
        <w:rPr>
          <w:spacing w:val="-1"/>
          <w:sz w:val="20"/>
        </w:rPr>
        <w:t xml:space="preserve"> </w:t>
      </w:r>
      <w:r>
        <w:rPr>
          <w:sz w:val="20"/>
        </w:rPr>
        <w:t>para</w:t>
      </w:r>
      <w:r>
        <w:rPr>
          <w:spacing w:val="-3"/>
          <w:sz w:val="20"/>
        </w:rPr>
        <w:t xml:space="preserve"> </w:t>
      </w:r>
      <w:r>
        <w:rPr>
          <w:sz w:val="20"/>
        </w:rPr>
        <w:t>el</w:t>
      </w:r>
      <w:r>
        <w:rPr>
          <w:spacing w:val="-2"/>
          <w:sz w:val="20"/>
        </w:rPr>
        <w:t xml:space="preserve"> </w:t>
      </w:r>
      <w:r>
        <w:rPr>
          <w:sz w:val="20"/>
        </w:rPr>
        <w:t>desarrollo</w:t>
      </w:r>
      <w:r>
        <w:rPr>
          <w:spacing w:val="-3"/>
          <w:sz w:val="20"/>
        </w:rPr>
        <w:t xml:space="preserve"> </w:t>
      </w:r>
      <w:r>
        <w:rPr>
          <w:sz w:val="20"/>
        </w:rPr>
        <w:t>de</w:t>
      </w:r>
      <w:r>
        <w:rPr>
          <w:spacing w:val="-1"/>
          <w:sz w:val="20"/>
        </w:rPr>
        <w:t xml:space="preserve"> </w:t>
      </w:r>
      <w:r>
        <w:rPr>
          <w:sz w:val="20"/>
        </w:rPr>
        <w:t>la gestión</w:t>
      </w:r>
      <w:r>
        <w:rPr>
          <w:spacing w:val="-3"/>
          <w:sz w:val="20"/>
        </w:rPr>
        <w:t xml:space="preserve"> </w:t>
      </w:r>
      <w:r>
        <w:rPr>
          <w:sz w:val="20"/>
        </w:rPr>
        <w:t>social.</w:t>
      </w:r>
    </w:p>
    <w:p w14:paraId="4B4EE6CC" w14:textId="77777777" w:rsidR="00DE2371" w:rsidRDefault="004711A8">
      <w:pPr>
        <w:pStyle w:val="Prrafodelista"/>
        <w:numPr>
          <w:ilvl w:val="0"/>
          <w:numId w:val="16"/>
        </w:numPr>
        <w:tabs>
          <w:tab w:val="left" w:pos="485"/>
        </w:tabs>
        <w:spacing w:before="1" w:line="237" w:lineRule="auto"/>
        <w:ind w:right="686"/>
        <w:jc w:val="both"/>
        <w:rPr>
          <w:sz w:val="20"/>
        </w:rPr>
      </w:pPr>
      <w:r>
        <w:rPr>
          <w:sz w:val="20"/>
        </w:rPr>
        <w:t>El</w:t>
      </w:r>
      <w:r>
        <w:rPr>
          <w:spacing w:val="-9"/>
          <w:sz w:val="20"/>
        </w:rPr>
        <w:t xml:space="preserve"> </w:t>
      </w:r>
      <w:r>
        <w:rPr>
          <w:sz w:val="20"/>
        </w:rPr>
        <w:t>residente</w:t>
      </w:r>
      <w:r>
        <w:rPr>
          <w:spacing w:val="-7"/>
          <w:sz w:val="20"/>
        </w:rPr>
        <w:t xml:space="preserve"> </w:t>
      </w:r>
      <w:r>
        <w:rPr>
          <w:sz w:val="20"/>
        </w:rPr>
        <w:t>social</w:t>
      </w:r>
      <w:r>
        <w:rPr>
          <w:spacing w:val="-8"/>
          <w:sz w:val="20"/>
        </w:rPr>
        <w:t xml:space="preserve"> </w:t>
      </w:r>
      <w:r>
        <w:rPr>
          <w:sz w:val="20"/>
        </w:rPr>
        <w:t>tendrá</w:t>
      </w:r>
      <w:r>
        <w:rPr>
          <w:spacing w:val="-5"/>
          <w:sz w:val="20"/>
        </w:rPr>
        <w:t xml:space="preserve"> </w:t>
      </w:r>
      <w:r>
        <w:rPr>
          <w:sz w:val="20"/>
        </w:rPr>
        <w:t>la</w:t>
      </w:r>
      <w:r>
        <w:rPr>
          <w:spacing w:val="-5"/>
          <w:sz w:val="20"/>
        </w:rPr>
        <w:t xml:space="preserve"> </w:t>
      </w:r>
      <w:r>
        <w:rPr>
          <w:sz w:val="20"/>
        </w:rPr>
        <w:t>obligación</w:t>
      </w:r>
      <w:r>
        <w:rPr>
          <w:spacing w:val="-5"/>
          <w:sz w:val="20"/>
        </w:rPr>
        <w:t xml:space="preserve"> </w:t>
      </w:r>
      <w:r>
        <w:rPr>
          <w:sz w:val="20"/>
        </w:rPr>
        <w:t>de</w:t>
      </w:r>
      <w:r>
        <w:rPr>
          <w:spacing w:val="-7"/>
          <w:sz w:val="20"/>
        </w:rPr>
        <w:t xml:space="preserve"> </w:t>
      </w:r>
      <w:r>
        <w:rPr>
          <w:sz w:val="20"/>
        </w:rPr>
        <w:t>asistir</w:t>
      </w:r>
      <w:r>
        <w:rPr>
          <w:spacing w:val="-6"/>
          <w:sz w:val="20"/>
        </w:rPr>
        <w:t xml:space="preserve"> </w:t>
      </w:r>
      <w:r>
        <w:rPr>
          <w:sz w:val="20"/>
        </w:rPr>
        <w:t>al</w:t>
      </w:r>
      <w:r>
        <w:rPr>
          <w:spacing w:val="-8"/>
          <w:sz w:val="20"/>
        </w:rPr>
        <w:t xml:space="preserve"> </w:t>
      </w:r>
      <w:r>
        <w:rPr>
          <w:sz w:val="20"/>
        </w:rPr>
        <w:t>comité</w:t>
      </w:r>
      <w:r>
        <w:rPr>
          <w:spacing w:val="-7"/>
          <w:sz w:val="20"/>
        </w:rPr>
        <w:t xml:space="preserve"> </w:t>
      </w:r>
      <w:r>
        <w:rPr>
          <w:sz w:val="20"/>
        </w:rPr>
        <w:t>de</w:t>
      </w:r>
      <w:r>
        <w:rPr>
          <w:spacing w:val="-7"/>
          <w:sz w:val="20"/>
        </w:rPr>
        <w:t xml:space="preserve"> </w:t>
      </w:r>
      <w:r>
        <w:rPr>
          <w:sz w:val="20"/>
        </w:rPr>
        <w:t>seguimiento,</w:t>
      </w:r>
      <w:r>
        <w:rPr>
          <w:spacing w:val="-6"/>
          <w:sz w:val="20"/>
        </w:rPr>
        <w:t xml:space="preserve"> </w:t>
      </w:r>
      <w:r>
        <w:rPr>
          <w:sz w:val="20"/>
        </w:rPr>
        <w:t>en</w:t>
      </w:r>
      <w:r>
        <w:rPr>
          <w:spacing w:val="-7"/>
          <w:sz w:val="20"/>
        </w:rPr>
        <w:t xml:space="preserve"> </w:t>
      </w:r>
      <w:r>
        <w:rPr>
          <w:sz w:val="20"/>
        </w:rPr>
        <w:t>el</w:t>
      </w:r>
      <w:r>
        <w:rPr>
          <w:spacing w:val="-8"/>
          <w:sz w:val="20"/>
        </w:rPr>
        <w:t xml:space="preserve"> </w:t>
      </w:r>
      <w:r>
        <w:rPr>
          <w:sz w:val="20"/>
        </w:rPr>
        <w:t>que</w:t>
      </w:r>
      <w:r>
        <w:rPr>
          <w:spacing w:val="-7"/>
          <w:sz w:val="20"/>
        </w:rPr>
        <w:t xml:space="preserve"> </w:t>
      </w:r>
      <w:r>
        <w:rPr>
          <w:sz w:val="20"/>
        </w:rPr>
        <w:t>hará</w:t>
      </w:r>
      <w:r>
        <w:rPr>
          <w:spacing w:val="-7"/>
          <w:sz w:val="20"/>
        </w:rPr>
        <w:t xml:space="preserve"> </w:t>
      </w:r>
      <w:r>
        <w:rPr>
          <w:sz w:val="20"/>
        </w:rPr>
        <w:t>un</w:t>
      </w:r>
      <w:r>
        <w:rPr>
          <w:spacing w:val="-7"/>
          <w:sz w:val="20"/>
        </w:rPr>
        <w:t xml:space="preserve"> </w:t>
      </w:r>
      <w:r>
        <w:rPr>
          <w:sz w:val="20"/>
        </w:rPr>
        <w:t>recuento</w:t>
      </w:r>
      <w:r>
        <w:rPr>
          <w:spacing w:val="-53"/>
          <w:sz w:val="20"/>
        </w:rPr>
        <w:t xml:space="preserve"> </w:t>
      </w:r>
      <w:r>
        <w:rPr>
          <w:sz w:val="20"/>
        </w:rPr>
        <w:t>de</w:t>
      </w:r>
      <w:r>
        <w:rPr>
          <w:spacing w:val="-4"/>
          <w:sz w:val="20"/>
        </w:rPr>
        <w:t xml:space="preserve"> </w:t>
      </w:r>
      <w:r>
        <w:rPr>
          <w:sz w:val="20"/>
        </w:rPr>
        <w:t>las</w:t>
      </w:r>
      <w:r>
        <w:rPr>
          <w:spacing w:val="-3"/>
          <w:sz w:val="20"/>
        </w:rPr>
        <w:t xml:space="preserve"> </w:t>
      </w:r>
      <w:r>
        <w:rPr>
          <w:sz w:val="20"/>
        </w:rPr>
        <w:t>actividades</w:t>
      </w:r>
      <w:r>
        <w:rPr>
          <w:spacing w:val="-2"/>
          <w:sz w:val="20"/>
        </w:rPr>
        <w:t xml:space="preserve"> </w:t>
      </w:r>
      <w:r>
        <w:rPr>
          <w:sz w:val="20"/>
        </w:rPr>
        <w:t>desarrolladas,</w:t>
      </w:r>
      <w:r>
        <w:rPr>
          <w:spacing w:val="-4"/>
          <w:sz w:val="20"/>
        </w:rPr>
        <w:t xml:space="preserve"> </w:t>
      </w:r>
      <w:r>
        <w:rPr>
          <w:sz w:val="20"/>
        </w:rPr>
        <w:t>presentará</w:t>
      </w:r>
      <w:r>
        <w:rPr>
          <w:spacing w:val="-3"/>
          <w:sz w:val="20"/>
        </w:rPr>
        <w:t xml:space="preserve"> </w:t>
      </w:r>
      <w:r>
        <w:rPr>
          <w:sz w:val="20"/>
        </w:rPr>
        <w:t>las</w:t>
      </w:r>
      <w:r>
        <w:rPr>
          <w:spacing w:val="-3"/>
          <w:sz w:val="20"/>
        </w:rPr>
        <w:t xml:space="preserve"> </w:t>
      </w:r>
      <w:r>
        <w:rPr>
          <w:sz w:val="20"/>
        </w:rPr>
        <w:t>actividades</w:t>
      </w:r>
      <w:r>
        <w:rPr>
          <w:spacing w:val="-2"/>
          <w:sz w:val="20"/>
        </w:rPr>
        <w:t xml:space="preserve"> </w:t>
      </w:r>
      <w:r>
        <w:rPr>
          <w:sz w:val="20"/>
        </w:rPr>
        <w:t>a</w:t>
      </w:r>
      <w:r>
        <w:rPr>
          <w:spacing w:val="-4"/>
          <w:sz w:val="20"/>
        </w:rPr>
        <w:t xml:space="preserve"> </w:t>
      </w:r>
      <w:r>
        <w:rPr>
          <w:sz w:val="20"/>
        </w:rPr>
        <w:t>realizarse</w:t>
      </w:r>
      <w:r>
        <w:rPr>
          <w:spacing w:val="-3"/>
          <w:sz w:val="20"/>
        </w:rPr>
        <w:t xml:space="preserve"> </w:t>
      </w:r>
      <w:r>
        <w:rPr>
          <w:sz w:val="20"/>
        </w:rPr>
        <w:t>en</w:t>
      </w:r>
      <w:r>
        <w:rPr>
          <w:spacing w:val="-2"/>
          <w:sz w:val="20"/>
        </w:rPr>
        <w:t xml:space="preserve"> </w:t>
      </w:r>
      <w:r>
        <w:rPr>
          <w:sz w:val="20"/>
        </w:rPr>
        <w:t>el</w:t>
      </w:r>
      <w:r>
        <w:rPr>
          <w:spacing w:val="-5"/>
          <w:sz w:val="20"/>
        </w:rPr>
        <w:t xml:space="preserve"> </w:t>
      </w:r>
      <w:r>
        <w:rPr>
          <w:sz w:val="20"/>
        </w:rPr>
        <w:t>siguiente</w:t>
      </w:r>
      <w:r>
        <w:rPr>
          <w:spacing w:val="-3"/>
          <w:sz w:val="20"/>
        </w:rPr>
        <w:t xml:space="preserve"> </w:t>
      </w:r>
      <w:r>
        <w:rPr>
          <w:sz w:val="20"/>
        </w:rPr>
        <w:t>período,</w:t>
      </w:r>
      <w:r>
        <w:rPr>
          <w:spacing w:val="-4"/>
          <w:sz w:val="20"/>
        </w:rPr>
        <w:t xml:space="preserve"> </w:t>
      </w:r>
      <w:r>
        <w:rPr>
          <w:sz w:val="20"/>
        </w:rPr>
        <w:t>hará</w:t>
      </w:r>
      <w:r>
        <w:rPr>
          <w:spacing w:val="-53"/>
          <w:sz w:val="20"/>
        </w:rPr>
        <w:t xml:space="preserve"> </w:t>
      </w:r>
      <w:r>
        <w:rPr>
          <w:sz w:val="20"/>
        </w:rPr>
        <w:t>las</w:t>
      </w:r>
      <w:r>
        <w:rPr>
          <w:spacing w:val="-1"/>
          <w:sz w:val="20"/>
        </w:rPr>
        <w:t xml:space="preserve"> </w:t>
      </w:r>
      <w:r>
        <w:rPr>
          <w:sz w:val="20"/>
        </w:rPr>
        <w:t>observaciones</w:t>
      </w:r>
      <w:r>
        <w:rPr>
          <w:spacing w:val="3"/>
          <w:sz w:val="20"/>
        </w:rPr>
        <w:t xml:space="preserve"> </w:t>
      </w:r>
      <w:r>
        <w:rPr>
          <w:sz w:val="20"/>
        </w:rPr>
        <w:t>y</w:t>
      </w:r>
      <w:r>
        <w:rPr>
          <w:spacing w:val="-5"/>
          <w:sz w:val="20"/>
        </w:rPr>
        <w:t xml:space="preserve"> </w:t>
      </w:r>
      <w:r>
        <w:rPr>
          <w:sz w:val="20"/>
        </w:rPr>
        <w:t>solicitudes</w:t>
      </w:r>
      <w:r>
        <w:rPr>
          <w:spacing w:val="-1"/>
          <w:sz w:val="20"/>
        </w:rPr>
        <w:t xml:space="preserve"> </w:t>
      </w:r>
      <w:r>
        <w:rPr>
          <w:sz w:val="20"/>
        </w:rPr>
        <w:t>necesarias</w:t>
      </w:r>
      <w:r>
        <w:rPr>
          <w:spacing w:val="-1"/>
          <w:sz w:val="20"/>
        </w:rPr>
        <w:t xml:space="preserve"> </w:t>
      </w:r>
      <w:r>
        <w:rPr>
          <w:sz w:val="20"/>
        </w:rPr>
        <w:t>para</w:t>
      </w:r>
      <w:r>
        <w:rPr>
          <w:spacing w:val="-2"/>
          <w:sz w:val="20"/>
        </w:rPr>
        <w:t xml:space="preserve"> </w:t>
      </w:r>
      <w:r>
        <w:rPr>
          <w:sz w:val="20"/>
        </w:rPr>
        <w:t>el</w:t>
      </w:r>
      <w:r>
        <w:rPr>
          <w:spacing w:val="-3"/>
          <w:sz w:val="20"/>
        </w:rPr>
        <w:t xml:space="preserve"> </w:t>
      </w:r>
      <w:r>
        <w:rPr>
          <w:sz w:val="20"/>
        </w:rPr>
        <w:t>buen</w:t>
      </w:r>
      <w:r>
        <w:rPr>
          <w:spacing w:val="-2"/>
          <w:sz w:val="20"/>
        </w:rPr>
        <w:t xml:space="preserve"> </w:t>
      </w:r>
      <w:r>
        <w:rPr>
          <w:sz w:val="20"/>
        </w:rPr>
        <w:t>desarrollo de la gestión de</w:t>
      </w:r>
      <w:r>
        <w:rPr>
          <w:spacing w:val="-2"/>
          <w:sz w:val="20"/>
        </w:rPr>
        <w:t xml:space="preserve"> </w:t>
      </w:r>
      <w:r>
        <w:rPr>
          <w:sz w:val="20"/>
        </w:rPr>
        <w:t>su</w:t>
      </w:r>
      <w:r>
        <w:rPr>
          <w:spacing w:val="-2"/>
          <w:sz w:val="20"/>
        </w:rPr>
        <w:t xml:space="preserve"> </w:t>
      </w:r>
      <w:r>
        <w:rPr>
          <w:sz w:val="20"/>
        </w:rPr>
        <w:t>grupo.</w:t>
      </w:r>
    </w:p>
    <w:p w14:paraId="2CF8FC0C" w14:textId="77777777" w:rsidR="00DE2371" w:rsidRDefault="004711A8">
      <w:pPr>
        <w:pStyle w:val="Prrafodelista"/>
        <w:numPr>
          <w:ilvl w:val="0"/>
          <w:numId w:val="16"/>
        </w:numPr>
        <w:tabs>
          <w:tab w:val="left" w:pos="485"/>
        </w:tabs>
        <w:spacing w:before="5" w:line="237" w:lineRule="auto"/>
        <w:ind w:right="691"/>
        <w:jc w:val="both"/>
        <w:rPr>
          <w:sz w:val="20"/>
        </w:rPr>
      </w:pPr>
      <w:r>
        <w:rPr>
          <w:sz w:val="20"/>
        </w:rPr>
        <w:t>Toda determinación de intervención social que surja en el desarrollo del proyecto, debe tener un</w:t>
      </w:r>
      <w:r>
        <w:rPr>
          <w:spacing w:val="1"/>
          <w:sz w:val="20"/>
        </w:rPr>
        <w:t xml:space="preserve"> </w:t>
      </w:r>
      <w:r>
        <w:rPr>
          <w:sz w:val="20"/>
        </w:rPr>
        <w:t>trabajo</w:t>
      </w:r>
      <w:r>
        <w:rPr>
          <w:spacing w:val="-4"/>
          <w:sz w:val="20"/>
        </w:rPr>
        <w:t xml:space="preserve"> </w:t>
      </w:r>
      <w:r>
        <w:rPr>
          <w:sz w:val="20"/>
        </w:rPr>
        <w:t>mancomunado</w:t>
      </w:r>
      <w:r>
        <w:rPr>
          <w:spacing w:val="-3"/>
          <w:sz w:val="20"/>
        </w:rPr>
        <w:t xml:space="preserve"> </w:t>
      </w:r>
      <w:r>
        <w:rPr>
          <w:sz w:val="20"/>
        </w:rPr>
        <w:t>en</w:t>
      </w:r>
      <w:r>
        <w:rPr>
          <w:spacing w:val="-1"/>
          <w:sz w:val="20"/>
        </w:rPr>
        <w:t xml:space="preserve"> </w:t>
      </w:r>
      <w:r>
        <w:rPr>
          <w:sz w:val="20"/>
        </w:rPr>
        <w:t>la</w:t>
      </w:r>
      <w:r>
        <w:rPr>
          <w:spacing w:val="-3"/>
          <w:sz w:val="20"/>
        </w:rPr>
        <w:t xml:space="preserve"> </w:t>
      </w:r>
      <w:r>
        <w:rPr>
          <w:sz w:val="20"/>
        </w:rPr>
        <w:t>ejecución</w:t>
      </w:r>
      <w:r>
        <w:rPr>
          <w:spacing w:val="-4"/>
          <w:sz w:val="20"/>
        </w:rPr>
        <w:t xml:space="preserve"> </w:t>
      </w:r>
      <w:r>
        <w:rPr>
          <w:sz w:val="20"/>
        </w:rPr>
        <w:t>del</w:t>
      </w:r>
      <w:r>
        <w:rPr>
          <w:spacing w:val="-4"/>
          <w:sz w:val="20"/>
        </w:rPr>
        <w:t xml:space="preserve"> </w:t>
      </w:r>
      <w:r>
        <w:rPr>
          <w:sz w:val="20"/>
        </w:rPr>
        <w:t>compromiso</w:t>
      </w:r>
      <w:r>
        <w:rPr>
          <w:spacing w:val="-3"/>
          <w:sz w:val="20"/>
        </w:rPr>
        <w:t xml:space="preserve"> </w:t>
      </w:r>
      <w:r>
        <w:rPr>
          <w:sz w:val="20"/>
        </w:rPr>
        <w:t>adquirido</w:t>
      </w:r>
      <w:r>
        <w:rPr>
          <w:spacing w:val="-3"/>
          <w:sz w:val="20"/>
        </w:rPr>
        <w:t xml:space="preserve"> </w:t>
      </w:r>
      <w:r>
        <w:rPr>
          <w:sz w:val="20"/>
        </w:rPr>
        <w:t>por</w:t>
      </w:r>
      <w:r>
        <w:rPr>
          <w:spacing w:val="-3"/>
          <w:sz w:val="20"/>
        </w:rPr>
        <w:t xml:space="preserve"> </w:t>
      </w:r>
      <w:r>
        <w:rPr>
          <w:sz w:val="20"/>
        </w:rPr>
        <w:t>los</w:t>
      </w:r>
      <w:r>
        <w:rPr>
          <w:spacing w:val="-3"/>
          <w:sz w:val="20"/>
        </w:rPr>
        <w:t xml:space="preserve"> </w:t>
      </w:r>
      <w:r>
        <w:rPr>
          <w:sz w:val="20"/>
        </w:rPr>
        <w:t>profesionales</w:t>
      </w:r>
      <w:r>
        <w:rPr>
          <w:spacing w:val="-2"/>
          <w:sz w:val="20"/>
        </w:rPr>
        <w:t xml:space="preserve"> </w:t>
      </w:r>
      <w:r>
        <w:rPr>
          <w:sz w:val="20"/>
        </w:rPr>
        <w:t>de</w:t>
      </w:r>
      <w:r>
        <w:rPr>
          <w:spacing w:val="-3"/>
          <w:sz w:val="20"/>
        </w:rPr>
        <w:t xml:space="preserve"> </w:t>
      </w:r>
      <w:r>
        <w:rPr>
          <w:sz w:val="20"/>
        </w:rPr>
        <w:t>otras</w:t>
      </w:r>
      <w:r>
        <w:rPr>
          <w:spacing w:val="-2"/>
          <w:sz w:val="20"/>
        </w:rPr>
        <w:t xml:space="preserve"> </w:t>
      </w:r>
      <w:r>
        <w:rPr>
          <w:sz w:val="20"/>
        </w:rPr>
        <w:t>áreas</w:t>
      </w:r>
      <w:r>
        <w:rPr>
          <w:spacing w:val="-53"/>
          <w:sz w:val="20"/>
        </w:rPr>
        <w:t xml:space="preserve"> </w:t>
      </w:r>
      <w:r>
        <w:rPr>
          <w:sz w:val="20"/>
        </w:rPr>
        <w:t>que no</w:t>
      </w:r>
      <w:r>
        <w:rPr>
          <w:spacing w:val="-1"/>
          <w:sz w:val="20"/>
        </w:rPr>
        <w:t xml:space="preserve"> </w:t>
      </w:r>
      <w:r>
        <w:rPr>
          <w:sz w:val="20"/>
        </w:rPr>
        <w:t>hacen</w:t>
      </w:r>
      <w:r>
        <w:rPr>
          <w:spacing w:val="1"/>
          <w:sz w:val="20"/>
        </w:rPr>
        <w:t xml:space="preserve"> </w:t>
      </w:r>
      <w:r>
        <w:rPr>
          <w:sz w:val="20"/>
        </w:rPr>
        <w:t>parte</w:t>
      </w:r>
      <w:r>
        <w:rPr>
          <w:spacing w:val="1"/>
          <w:sz w:val="20"/>
        </w:rPr>
        <w:t xml:space="preserve"> </w:t>
      </w:r>
      <w:r>
        <w:rPr>
          <w:sz w:val="20"/>
        </w:rPr>
        <w:t>del</w:t>
      </w:r>
      <w:r>
        <w:rPr>
          <w:spacing w:val="-2"/>
          <w:sz w:val="20"/>
        </w:rPr>
        <w:t xml:space="preserve"> </w:t>
      </w:r>
      <w:r>
        <w:rPr>
          <w:sz w:val="20"/>
        </w:rPr>
        <w:t>equipo</w:t>
      </w:r>
      <w:r>
        <w:rPr>
          <w:spacing w:val="-1"/>
          <w:sz w:val="20"/>
        </w:rPr>
        <w:t xml:space="preserve"> </w:t>
      </w:r>
      <w:r>
        <w:rPr>
          <w:sz w:val="20"/>
        </w:rPr>
        <w:t>social.</w:t>
      </w:r>
    </w:p>
    <w:p w14:paraId="66EA2D53" w14:textId="77777777" w:rsidR="00DE2371" w:rsidRDefault="004711A8">
      <w:pPr>
        <w:pStyle w:val="Prrafodelista"/>
        <w:numPr>
          <w:ilvl w:val="0"/>
          <w:numId w:val="16"/>
        </w:numPr>
        <w:tabs>
          <w:tab w:val="left" w:pos="485"/>
        </w:tabs>
        <w:spacing w:before="4" w:line="244" w:lineRule="exact"/>
        <w:ind w:hanging="361"/>
        <w:jc w:val="both"/>
        <w:rPr>
          <w:sz w:val="20"/>
        </w:rPr>
      </w:pPr>
      <w:r>
        <w:rPr>
          <w:sz w:val="20"/>
        </w:rPr>
        <w:t>EL</w:t>
      </w:r>
      <w:r>
        <w:rPr>
          <w:spacing w:val="-3"/>
          <w:sz w:val="20"/>
        </w:rPr>
        <w:t xml:space="preserve"> </w:t>
      </w:r>
      <w:r>
        <w:rPr>
          <w:sz w:val="20"/>
        </w:rPr>
        <w:t>CONTRATISTA</w:t>
      </w:r>
      <w:r>
        <w:rPr>
          <w:spacing w:val="-3"/>
          <w:sz w:val="20"/>
        </w:rPr>
        <w:t xml:space="preserve"> </w:t>
      </w:r>
      <w:r>
        <w:rPr>
          <w:sz w:val="20"/>
        </w:rPr>
        <w:t>deberá</w:t>
      </w:r>
      <w:r>
        <w:rPr>
          <w:spacing w:val="-1"/>
          <w:sz w:val="20"/>
        </w:rPr>
        <w:t xml:space="preserve"> </w:t>
      </w:r>
      <w:r>
        <w:rPr>
          <w:sz w:val="20"/>
        </w:rPr>
        <w:t>actualizar el</w:t>
      </w:r>
      <w:r>
        <w:rPr>
          <w:spacing w:val="-4"/>
          <w:sz w:val="20"/>
        </w:rPr>
        <w:t xml:space="preserve"> </w:t>
      </w:r>
      <w:r>
        <w:rPr>
          <w:sz w:val="20"/>
        </w:rPr>
        <w:t>directorio</w:t>
      </w:r>
      <w:r>
        <w:rPr>
          <w:spacing w:val="-3"/>
          <w:sz w:val="20"/>
        </w:rPr>
        <w:t xml:space="preserve"> </w:t>
      </w:r>
      <w:r>
        <w:rPr>
          <w:sz w:val="20"/>
        </w:rPr>
        <w:t>institucional y</w:t>
      </w:r>
      <w:r>
        <w:rPr>
          <w:spacing w:val="-6"/>
          <w:sz w:val="20"/>
        </w:rPr>
        <w:t xml:space="preserve"> </w:t>
      </w:r>
      <w:r>
        <w:rPr>
          <w:sz w:val="20"/>
        </w:rPr>
        <w:t>de</w:t>
      </w:r>
      <w:r>
        <w:rPr>
          <w:spacing w:val="-3"/>
          <w:sz w:val="20"/>
        </w:rPr>
        <w:t xml:space="preserve"> </w:t>
      </w:r>
      <w:r>
        <w:rPr>
          <w:sz w:val="20"/>
        </w:rPr>
        <w:t>actores</w:t>
      </w:r>
      <w:r>
        <w:rPr>
          <w:spacing w:val="-2"/>
          <w:sz w:val="20"/>
        </w:rPr>
        <w:t xml:space="preserve"> </w:t>
      </w:r>
      <w:r>
        <w:rPr>
          <w:sz w:val="20"/>
        </w:rPr>
        <w:t>sociales.</w:t>
      </w:r>
    </w:p>
    <w:p w14:paraId="40D9C89B" w14:textId="77777777" w:rsidR="00DE2371" w:rsidRDefault="004711A8">
      <w:pPr>
        <w:pStyle w:val="Prrafodelista"/>
        <w:numPr>
          <w:ilvl w:val="0"/>
          <w:numId w:val="16"/>
        </w:numPr>
        <w:tabs>
          <w:tab w:val="left" w:pos="485"/>
        </w:tabs>
        <w:ind w:right="692"/>
        <w:jc w:val="both"/>
        <w:rPr>
          <w:sz w:val="20"/>
        </w:rPr>
      </w:pPr>
      <w:r>
        <w:rPr>
          <w:sz w:val="20"/>
        </w:rPr>
        <w:t>Todos</w:t>
      </w:r>
      <w:r>
        <w:rPr>
          <w:spacing w:val="1"/>
          <w:sz w:val="20"/>
        </w:rPr>
        <w:t xml:space="preserve"> </w:t>
      </w:r>
      <w:r>
        <w:rPr>
          <w:sz w:val="20"/>
        </w:rPr>
        <w:t>los</w:t>
      </w:r>
      <w:r>
        <w:rPr>
          <w:spacing w:val="1"/>
          <w:sz w:val="20"/>
        </w:rPr>
        <w:t xml:space="preserve"> </w:t>
      </w:r>
      <w:r>
        <w:rPr>
          <w:sz w:val="20"/>
        </w:rPr>
        <w:t>soportes</w:t>
      </w:r>
      <w:r>
        <w:rPr>
          <w:spacing w:val="1"/>
          <w:sz w:val="20"/>
        </w:rPr>
        <w:t xml:space="preserve"> </w:t>
      </w:r>
      <w:r>
        <w:rPr>
          <w:sz w:val="20"/>
        </w:rPr>
        <w:t>e</w:t>
      </w:r>
      <w:r>
        <w:rPr>
          <w:spacing w:val="1"/>
          <w:sz w:val="20"/>
        </w:rPr>
        <w:t xml:space="preserve"> </w:t>
      </w:r>
      <w:r>
        <w:rPr>
          <w:sz w:val="20"/>
        </w:rPr>
        <w:t>Informe</w:t>
      </w:r>
      <w:r>
        <w:rPr>
          <w:spacing w:val="1"/>
          <w:sz w:val="20"/>
        </w:rPr>
        <w:t xml:space="preserve"> </w:t>
      </w:r>
      <w:r>
        <w:rPr>
          <w:sz w:val="20"/>
        </w:rPr>
        <w:t>Consolidado</w:t>
      </w:r>
      <w:r>
        <w:rPr>
          <w:spacing w:val="1"/>
          <w:sz w:val="20"/>
        </w:rPr>
        <w:t xml:space="preserve"> </w:t>
      </w:r>
      <w:r>
        <w:rPr>
          <w:sz w:val="20"/>
        </w:rPr>
        <w:t>Final</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Gestión</w:t>
      </w:r>
      <w:r>
        <w:rPr>
          <w:spacing w:val="1"/>
          <w:sz w:val="20"/>
        </w:rPr>
        <w:t xml:space="preserve"> </w:t>
      </w:r>
      <w:r>
        <w:rPr>
          <w:sz w:val="20"/>
        </w:rPr>
        <w:t>Social</w:t>
      </w:r>
      <w:r>
        <w:rPr>
          <w:spacing w:val="1"/>
          <w:sz w:val="20"/>
        </w:rPr>
        <w:t xml:space="preserve"> </w:t>
      </w:r>
      <w:r>
        <w:rPr>
          <w:sz w:val="20"/>
        </w:rPr>
        <w:t>y</w:t>
      </w:r>
      <w:r>
        <w:rPr>
          <w:spacing w:val="1"/>
          <w:sz w:val="20"/>
        </w:rPr>
        <w:t xml:space="preserve"> </w:t>
      </w:r>
      <w:r>
        <w:rPr>
          <w:sz w:val="20"/>
        </w:rPr>
        <w:t>documentos</w:t>
      </w:r>
      <w:r>
        <w:rPr>
          <w:spacing w:val="1"/>
          <w:sz w:val="20"/>
        </w:rPr>
        <w:t xml:space="preserve"> </w:t>
      </w:r>
      <w:r>
        <w:rPr>
          <w:sz w:val="20"/>
        </w:rPr>
        <w:t>que</w:t>
      </w:r>
      <w:r>
        <w:rPr>
          <w:spacing w:val="1"/>
          <w:sz w:val="20"/>
        </w:rPr>
        <w:t xml:space="preserve"> </w:t>
      </w:r>
      <w:r>
        <w:rPr>
          <w:sz w:val="20"/>
        </w:rPr>
        <w:t>EL</w:t>
      </w:r>
      <w:r>
        <w:rPr>
          <w:spacing w:val="1"/>
          <w:sz w:val="20"/>
        </w:rPr>
        <w:t xml:space="preserve"> </w:t>
      </w:r>
      <w:r>
        <w:rPr>
          <w:sz w:val="20"/>
        </w:rPr>
        <w:t>CONTRATISTA</w:t>
      </w:r>
      <w:r>
        <w:rPr>
          <w:spacing w:val="-3"/>
          <w:sz w:val="20"/>
        </w:rPr>
        <w:t xml:space="preserve"> </w:t>
      </w:r>
      <w:r>
        <w:rPr>
          <w:sz w:val="20"/>
        </w:rPr>
        <w:t>presente durante</w:t>
      </w:r>
      <w:r>
        <w:rPr>
          <w:spacing w:val="-2"/>
          <w:sz w:val="20"/>
        </w:rPr>
        <w:t xml:space="preserve"> </w:t>
      </w:r>
      <w:r>
        <w:rPr>
          <w:sz w:val="20"/>
        </w:rPr>
        <w:t>su gestión,</w:t>
      </w:r>
      <w:r>
        <w:rPr>
          <w:spacing w:val="-2"/>
          <w:sz w:val="20"/>
        </w:rPr>
        <w:t xml:space="preserve"> </w:t>
      </w:r>
      <w:r>
        <w:rPr>
          <w:sz w:val="20"/>
        </w:rPr>
        <w:t>deberán</w:t>
      </w:r>
      <w:r>
        <w:rPr>
          <w:spacing w:val="-1"/>
          <w:sz w:val="20"/>
        </w:rPr>
        <w:t xml:space="preserve"> </w:t>
      </w:r>
      <w:r>
        <w:rPr>
          <w:sz w:val="20"/>
        </w:rPr>
        <w:t>presentarse en</w:t>
      </w:r>
      <w:r>
        <w:rPr>
          <w:spacing w:val="-2"/>
          <w:sz w:val="20"/>
        </w:rPr>
        <w:t xml:space="preserve"> </w:t>
      </w:r>
      <w:r>
        <w:rPr>
          <w:sz w:val="20"/>
        </w:rPr>
        <w:t>medio</w:t>
      </w:r>
      <w:r>
        <w:rPr>
          <w:spacing w:val="-2"/>
          <w:sz w:val="20"/>
        </w:rPr>
        <w:t xml:space="preserve"> </w:t>
      </w:r>
      <w:r>
        <w:rPr>
          <w:sz w:val="20"/>
        </w:rPr>
        <w:t>magnético</w:t>
      </w:r>
      <w:r>
        <w:rPr>
          <w:spacing w:val="1"/>
          <w:sz w:val="20"/>
        </w:rPr>
        <w:t xml:space="preserve"> </w:t>
      </w:r>
      <w:r>
        <w:rPr>
          <w:sz w:val="20"/>
        </w:rPr>
        <w:t>y</w:t>
      </w:r>
      <w:r>
        <w:rPr>
          <w:spacing w:val="-5"/>
          <w:sz w:val="20"/>
        </w:rPr>
        <w:t xml:space="preserve"> </w:t>
      </w:r>
      <w:r>
        <w:rPr>
          <w:sz w:val="20"/>
        </w:rPr>
        <w:t>físico.</w:t>
      </w:r>
    </w:p>
    <w:p w14:paraId="7DF1BB05" w14:textId="68CFB340" w:rsidR="00DE2371" w:rsidRDefault="004711A8">
      <w:pPr>
        <w:pStyle w:val="Prrafodelista"/>
        <w:numPr>
          <w:ilvl w:val="0"/>
          <w:numId w:val="16"/>
        </w:numPr>
        <w:tabs>
          <w:tab w:val="left" w:pos="485"/>
        </w:tabs>
        <w:spacing w:before="3" w:line="235" w:lineRule="auto"/>
        <w:ind w:right="692"/>
        <w:jc w:val="both"/>
        <w:rPr>
          <w:sz w:val="20"/>
        </w:rPr>
      </w:pPr>
      <w:r>
        <w:rPr>
          <w:sz w:val="20"/>
        </w:rPr>
        <w:t>Todos los registros de actividades que elabore EL CONTRATISTA podrán ser solicitados por la</w:t>
      </w:r>
      <w:r>
        <w:rPr>
          <w:spacing w:val="1"/>
          <w:sz w:val="20"/>
        </w:rPr>
        <w:t xml:space="preserve"> </w:t>
      </w:r>
      <w:r>
        <w:rPr>
          <w:sz w:val="20"/>
        </w:rPr>
        <w:t>Interventoría</w:t>
      </w:r>
      <w:r>
        <w:rPr>
          <w:spacing w:val="3"/>
          <w:sz w:val="20"/>
        </w:rPr>
        <w:t xml:space="preserve"> </w:t>
      </w:r>
      <w:r>
        <w:rPr>
          <w:sz w:val="20"/>
        </w:rPr>
        <w:t>y</w:t>
      </w:r>
      <w:r>
        <w:rPr>
          <w:spacing w:val="-5"/>
          <w:sz w:val="20"/>
        </w:rPr>
        <w:t xml:space="preserve"> </w:t>
      </w:r>
      <w:r>
        <w:rPr>
          <w:sz w:val="20"/>
        </w:rPr>
        <w:t>el</w:t>
      </w:r>
      <w:r>
        <w:rPr>
          <w:spacing w:val="-2"/>
          <w:sz w:val="20"/>
        </w:rPr>
        <w:t xml:space="preserve"> </w:t>
      </w:r>
      <w:r>
        <w:rPr>
          <w:sz w:val="20"/>
        </w:rPr>
        <w:t>FDL</w:t>
      </w:r>
      <w:r>
        <w:rPr>
          <w:spacing w:val="-2"/>
          <w:sz w:val="20"/>
        </w:rPr>
        <w:t xml:space="preserve"> </w:t>
      </w:r>
      <w:r>
        <w:rPr>
          <w:sz w:val="20"/>
        </w:rPr>
        <w:t>cuando</w:t>
      </w:r>
      <w:r>
        <w:rPr>
          <w:spacing w:val="1"/>
          <w:sz w:val="20"/>
        </w:rPr>
        <w:t xml:space="preserve"> </w:t>
      </w:r>
      <w:r>
        <w:rPr>
          <w:sz w:val="20"/>
        </w:rPr>
        <w:t>lo necesite</w:t>
      </w:r>
      <w:r>
        <w:rPr>
          <w:spacing w:val="-1"/>
          <w:sz w:val="20"/>
        </w:rPr>
        <w:t xml:space="preserve"> </w:t>
      </w:r>
      <w:r>
        <w:rPr>
          <w:sz w:val="20"/>
        </w:rPr>
        <w:t>para</w:t>
      </w:r>
      <w:r>
        <w:rPr>
          <w:spacing w:val="-2"/>
          <w:sz w:val="20"/>
        </w:rPr>
        <w:t xml:space="preserve"> </w:t>
      </w:r>
      <w:r>
        <w:rPr>
          <w:sz w:val="20"/>
        </w:rPr>
        <w:t>hacer</w:t>
      </w:r>
      <w:r>
        <w:rPr>
          <w:spacing w:val="2"/>
          <w:sz w:val="20"/>
        </w:rPr>
        <w:t xml:space="preserve"> </w:t>
      </w:r>
      <w:r>
        <w:rPr>
          <w:sz w:val="20"/>
        </w:rPr>
        <w:t>sus</w:t>
      </w:r>
      <w:r>
        <w:rPr>
          <w:spacing w:val="-1"/>
          <w:sz w:val="20"/>
        </w:rPr>
        <w:t xml:space="preserve"> </w:t>
      </w:r>
      <w:r>
        <w:rPr>
          <w:sz w:val="20"/>
        </w:rPr>
        <w:t>controles</w:t>
      </w:r>
      <w:r>
        <w:rPr>
          <w:spacing w:val="-1"/>
          <w:sz w:val="20"/>
        </w:rPr>
        <w:t xml:space="preserve"> </w:t>
      </w:r>
      <w:r>
        <w:rPr>
          <w:sz w:val="20"/>
        </w:rPr>
        <w:t>respectivos.</w:t>
      </w:r>
    </w:p>
    <w:p w14:paraId="3DA0B16B" w14:textId="7A56CC90" w:rsidR="00DE2371" w:rsidRDefault="007F236E">
      <w:pPr>
        <w:pStyle w:val="Prrafodelista"/>
        <w:numPr>
          <w:ilvl w:val="0"/>
          <w:numId w:val="16"/>
        </w:numPr>
        <w:tabs>
          <w:tab w:val="left" w:pos="485"/>
        </w:tabs>
        <w:spacing w:before="5" w:line="237" w:lineRule="auto"/>
        <w:ind w:right="683"/>
        <w:jc w:val="both"/>
        <w:rPr>
          <w:sz w:val="20"/>
        </w:rPr>
      </w:pPr>
      <w:r>
        <w:rPr>
          <w:w w:val="95"/>
          <w:sz w:val="20"/>
        </w:rPr>
        <w:t>Cuando el FDL</w:t>
      </w:r>
      <w:r w:rsidR="004711A8">
        <w:rPr>
          <w:w w:val="95"/>
          <w:sz w:val="20"/>
        </w:rPr>
        <w:t xml:space="preserve"> lo requiera, el</w:t>
      </w:r>
      <w:r w:rsidR="004711A8">
        <w:rPr>
          <w:spacing w:val="1"/>
          <w:w w:val="95"/>
          <w:sz w:val="20"/>
        </w:rPr>
        <w:t xml:space="preserve"> </w:t>
      </w:r>
      <w:r w:rsidR="004711A8">
        <w:rPr>
          <w:w w:val="95"/>
          <w:sz w:val="20"/>
        </w:rPr>
        <w:t>Contratista deberá elaborar los textos informativos acerca del proyecto</w:t>
      </w:r>
      <w:r w:rsidR="004711A8">
        <w:rPr>
          <w:spacing w:val="1"/>
          <w:w w:val="95"/>
          <w:sz w:val="20"/>
        </w:rPr>
        <w:t xml:space="preserve"> </w:t>
      </w:r>
      <w:r w:rsidR="004711A8">
        <w:rPr>
          <w:sz w:val="20"/>
        </w:rPr>
        <w:t>para ser incluidos en la página Web del Fondo o donde lo estime pertinente, previa aprobación de</w:t>
      </w:r>
      <w:r w:rsidR="004711A8">
        <w:rPr>
          <w:spacing w:val="1"/>
          <w:sz w:val="20"/>
        </w:rPr>
        <w:t xml:space="preserve"> </w:t>
      </w:r>
      <w:r w:rsidR="004711A8">
        <w:rPr>
          <w:sz w:val="20"/>
        </w:rPr>
        <w:t>Interventoría.</w:t>
      </w:r>
    </w:p>
    <w:p w14:paraId="58C3206C" w14:textId="77777777" w:rsidR="00DE2371" w:rsidRDefault="004711A8">
      <w:pPr>
        <w:pStyle w:val="Prrafodelista"/>
        <w:numPr>
          <w:ilvl w:val="0"/>
          <w:numId w:val="16"/>
        </w:numPr>
        <w:tabs>
          <w:tab w:val="left" w:pos="485"/>
        </w:tabs>
        <w:spacing w:before="3" w:line="244" w:lineRule="exact"/>
        <w:ind w:hanging="361"/>
        <w:jc w:val="both"/>
        <w:rPr>
          <w:sz w:val="20"/>
        </w:rPr>
      </w:pPr>
      <w:r>
        <w:rPr>
          <w:sz w:val="20"/>
        </w:rPr>
        <w:t>Para el</w:t>
      </w:r>
      <w:r>
        <w:rPr>
          <w:spacing w:val="-2"/>
          <w:sz w:val="20"/>
        </w:rPr>
        <w:t xml:space="preserve"> </w:t>
      </w:r>
      <w:r>
        <w:rPr>
          <w:sz w:val="20"/>
        </w:rPr>
        <w:t>desarrollo</w:t>
      </w:r>
      <w:r>
        <w:rPr>
          <w:spacing w:val="-1"/>
          <w:sz w:val="20"/>
        </w:rPr>
        <w:t xml:space="preserve"> </w:t>
      </w:r>
      <w:r>
        <w:rPr>
          <w:sz w:val="20"/>
        </w:rPr>
        <w:t>de</w:t>
      </w:r>
      <w:r>
        <w:rPr>
          <w:spacing w:val="-1"/>
          <w:sz w:val="20"/>
        </w:rPr>
        <w:t xml:space="preserve"> </w:t>
      </w:r>
      <w:r>
        <w:rPr>
          <w:sz w:val="20"/>
        </w:rPr>
        <w:t>las</w:t>
      </w:r>
      <w:r>
        <w:rPr>
          <w:spacing w:val="-2"/>
          <w:sz w:val="20"/>
        </w:rPr>
        <w:t xml:space="preserve"> </w:t>
      </w:r>
      <w:r>
        <w:rPr>
          <w:sz w:val="20"/>
        </w:rPr>
        <w:t>actividades</w:t>
      </w:r>
      <w:r>
        <w:rPr>
          <w:spacing w:val="-2"/>
          <w:sz w:val="20"/>
        </w:rPr>
        <w:t xml:space="preserve"> </w:t>
      </w:r>
      <w:r>
        <w:rPr>
          <w:sz w:val="20"/>
        </w:rPr>
        <w:t>de</w:t>
      </w:r>
      <w:r>
        <w:rPr>
          <w:spacing w:val="-2"/>
          <w:sz w:val="20"/>
        </w:rPr>
        <w:t xml:space="preserve"> </w:t>
      </w:r>
      <w:r>
        <w:rPr>
          <w:sz w:val="20"/>
        </w:rPr>
        <w:t>gestión</w:t>
      </w:r>
      <w:r>
        <w:rPr>
          <w:spacing w:val="-3"/>
          <w:sz w:val="20"/>
        </w:rPr>
        <w:t xml:space="preserve"> </w:t>
      </w:r>
      <w:r>
        <w:rPr>
          <w:sz w:val="20"/>
        </w:rPr>
        <w:t>social,</w:t>
      </w:r>
      <w:r>
        <w:rPr>
          <w:spacing w:val="-1"/>
          <w:sz w:val="20"/>
        </w:rPr>
        <w:t xml:space="preserve"> </w:t>
      </w:r>
      <w:r>
        <w:rPr>
          <w:sz w:val="20"/>
        </w:rPr>
        <w:t>los</w:t>
      </w:r>
      <w:r>
        <w:rPr>
          <w:spacing w:val="-2"/>
          <w:sz w:val="20"/>
        </w:rPr>
        <w:t xml:space="preserve"> </w:t>
      </w:r>
      <w:r>
        <w:rPr>
          <w:sz w:val="20"/>
        </w:rPr>
        <w:t>días</w:t>
      </w:r>
      <w:r>
        <w:rPr>
          <w:spacing w:val="-2"/>
          <w:sz w:val="20"/>
        </w:rPr>
        <w:t xml:space="preserve"> </w:t>
      </w:r>
      <w:r>
        <w:rPr>
          <w:sz w:val="20"/>
        </w:rPr>
        <w:t>se</w:t>
      </w:r>
      <w:r>
        <w:rPr>
          <w:spacing w:val="-3"/>
          <w:sz w:val="20"/>
        </w:rPr>
        <w:t xml:space="preserve"> </w:t>
      </w:r>
      <w:r>
        <w:rPr>
          <w:sz w:val="20"/>
        </w:rPr>
        <w:t>asumirán</w:t>
      </w:r>
      <w:r>
        <w:rPr>
          <w:spacing w:val="-2"/>
          <w:sz w:val="20"/>
        </w:rPr>
        <w:t xml:space="preserve"> </w:t>
      </w:r>
      <w:r>
        <w:rPr>
          <w:sz w:val="20"/>
        </w:rPr>
        <w:t>como</w:t>
      </w:r>
      <w:r>
        <w:rPr>
          <w:spacing w:val="-6"/>
          <w:sz w:val="20"/>
        </w:rPr>
        <w:t xml:space="preserve"> </w:t>
      </w:r>
      <w:r>
        <w:rPr>
          <w:sz w:val="20"/>
        </w:rPr>
        <w:t>fecha</w:t>
      </w:r>
      <w:r>
        <w:rPr>
          <w:spacing w:val="-3"/>
          <w:sz w:val="20"/>
        </w:rPr>
        <w:t xml:space="preserve"> </w:t>
      </w:r>
      <w:r>
        <w:rPr>
          <w:sz w:val="20"/>
        </w:rPr>
        <w:t>calendario.</w:t>
      </w:r>
    </w:p>
    <w:p w14:paraId="50BFC52C" w14:textId="77777777" w:rsidR="00DE2371" w:rsidRDefault="004711A8">
      <w:pPr>
        <w:pStyle w:val="Prrafodelista"/>
        <w:numPr>
          <w:ilvl w:val="0"/>
          <w:numId w:val="16"/>
        </w:numPr>
        <w:tabs>
          <w:tab w:val="left" w:pos="485"/>
        </w:tabs>
        <w:ind w:right="690"/>
        <w:jc w:val="both"/>
        <w:rPr>
          <w:sz w:val="20"/>
        </w:rPr>
      </w:pPr>
      <w:r>
        <w:rPr>
          <w:sz w:val="20"/>
        </w:rPr>
        <w:t>EL</w:t>
      </w:r>
      <w:r>
        <w:rPr>
          <w:spacing w:val="1"/>
          <w:sz w:val="20"/>
        </w:rPr>
        <w:t xml:space="preserve"> </w:t>
      </w:r>
      <w:r>
        <w:rPr>
          <w:sz w:val="20"/>
        </w:rPr>
        <w:t>CONTRATISTA</w:t>
      </w:r>
      <w:r>
        <w:rPr>
          <w:spacing w:val="1"/>
          <w:sz w:val="20"/>
        </w:rPr>
        <w:t xml:space="preserve"> </w:t>
      </w:r>
      <w:r>
        <w:rPr>
          <w:sz w:val="20"/>
        </w:rPr>
        <w:t>no</w:t>
      </w:r>
      <w:r>
        <w:rPr>
          <w:spacing w:val="1"/>
          <w:sz w:val="20"/>
        </w:rPr>
        <w:t xml:space="preserve"> </w:t>
      </w:r>
      <w:r>
        <w:rPr>
          <w:sz w:val="20"/>
        </w:rPr>
        <w:t>podrá</w:t>
      </w:r>
      <w:r>
        <w:rPr>
          <w:spacing w:val="1"/>
          <w:sz w:val="20"/>
        </w:rPr>
        <w:t xml:space="preserve"> </w:t>
      </w:r>
      <w:r>
        <w:rPr>
          <w:sz w:val="20"/>
        </w:rPr>
        <w:t>iniciar</w:t>
      </w:r>
      <w:r>
        <w:rPr>
          <w:spacing w:val="1"/>
          <w:sz w:val="20"/>
        </w:rPr>
        <w:t xml:space="preserve"> </w:t>
      </w:r>
      <w:r>
        <w:rPr>
          <w:sz w:val="20"/>
        </w:rPr>
        <w:t>actividades</w:t>
      </w:r>
      <w:r>
        <w:rPr>
          <w:spacing w:val="1"/>
          <w:sz w:val="20"/>
        </w:rPr>
        <w:t xml:space="preserve"> </w:t>
      </w:r>
      <w:r>
        <w:rPr>
          <w:sz w:val="20"/>
        </w:rPr>
        <w:t>constructivas</w:t>
      </w:r>
      <w:r>
        <w:rPr>
          <w:spacing w:val="1"/>
          <w:sz w:val="20"/>
        </w:rPr>
        <w:t xml:space="preserve"> </w:t>
      </w:r>
      <w:r>
        <w:rPr>
          <w:sz w:val="20"/>
        </w:rPr>
        <w:t>sin</w:t>
      </w:r>
      <w:r>
        <w:rPr>
          <w:spacing w:val="1"/>
          <w:sz w:val="20"/>
        </w:rPr>
        <w:t xml:space="preserve"> </w:t>
      </w:r>
      <w:r>
        <w:rPr>
          <w:sz w:val="20"/>
        </w:rPr>
        <w:t>antes</w:t>
      </w:r>
      <w:r>
        <w:rPr>
          <w:spacing w:val="1"/>
          <w:sz w:val="20"/>
        </w:rPr>
        <w:t xml:space="preserve"> </w:t>
      </w:r>
      <w:r>
        <w:rPr>
          <w:sz w:val="20"/>
        </w:rPr>
        <w:t>haber</w:t>
      </w:r>
      <w:r>
        <w:rPr>
          <w:spacing w:val="1"/>
          <w:sz w:val="20"/>
        </w:rPr>
        <w:t xml:space="preserve"> </w:t>
      </w:r>
      <w:r>
        <w:rPr>
          <w:sz w:val="20"/>
        </w:rPr>
        <w:t>informado</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comunidad, para lo que deberá tener en cuenta los parámetros establecidos en el presente Anexo</w:t>
      </w:r>
      <w:r>
        <w:rPr>
          <w:spacing w:val="1"/>
          <w:sz w:val="20"/>
        </w:rPr>
        <w:t xml:space="preserve"> </w:t>
      </w:r>
      <w:r>
        <w:rPr>
          <w:sz w:val="20"/>
        </w:rPr>
        <w:t>Técnico.</w:t>
      </w:r>
    </w:p>
    <w:p w14:paraId="67FBFF13" w14:textId="6CE99D8A" w:rsidR="00DE2371" w:rsidRDefault="004711A8">
      <w:pPr>
        <w:pStyle w:val="Prrafodelista"/>
        <w:numPr>
          <w:ilvl w:val="0"/>
          <w:numId w:val="16"/>
        </w:numPr>
        <w:tabs>
          <w:tab w:val="left" w:pos="485"/>
        </w:tabs>
        <w:ind w:right="682"/>
        <w:jc w:val="both"/>
        <w:rPr>
          <w:sz w:val="20"/>
        </w:rPr>
      </w:pPr>
      <w:r>
        <w:rPr>
          <w:sz w:val="20"/>
        </w:rPr>
        <w:t>EL</w:t>
      </w:r>
      <w:r>
        <w:rPr>
          <w:spacing w:val="51"/>
          <w:sz w:val="20"/>
        </w:rPr>
        <w:t xml:space="preserve"> </w:t>
      </w:r>
      <w:r>
        <w:rPr>
          <w:sz w:val="20"/>
        </w:rPr>
        <w:t>CONTRATISTA</w:t>
      </w:r>
      <w:r>
        <w:rPr>
          <w:spacing w:val="52"/>
          <w:sz w:val="20"/>
        </w:rPr>
        <w:t xml:space="preserve"> </w:t>
      </w:r>
      <w:r>
        <w:rPr>
          <w:sz w:val="20"/>
        </w:rPr>
        <w:t>deberá</w:t>
      </w:r>
      <w:r>
        <w:rPr>
          <w:spacing w:val="52"/>
          <w:sz w:val="20"/>
        </w:rPr>
        <w:t xml:space="preserve"> </w:t>
      </w:r>
      <w:r>
        <w:rPr>
          <w:sz w:val="20"/>
        </w:rPr>
        <w:t>garantizar</w:t>
      </w:r>
      <w:r>
        <w:rPr>
          <w:spacing w:val="53"/>
          <w:sz w:val="20"/>
        </w:rPr>
        <w:t xml:space="preserve"> </w:t>
      </w:r>
      <w:r>
        <w:rPr>
          <w:sz w:val="20"/>
        </w:rPr>
        <w:t>al</w:t>
      </w:r>
      <w:r>
        <w:rPr>
          <w:spacing w:val="51"/>
          <w:sz w:val="20"/>
        </w:rPr>
        <w:t xml:space="preserve"> </w:t>
      </w:r>
      <w:r>
        <w:rPr>
          <w:sz w:val="20"/>
        </w:rPr>
        <w:t>grupo</w:t>
      </w:r>
      <w:r>
        <w:rPr>
          <w:spacing w:val="52"/>
          <w:sz w:val="20"/>
        </w:rPr>
        <w:t xml:space="preserve"> </w:t>
      </w:r>
      <w:r>
        <w:rPr>
          <w:sz w:val="20"/>
        </w:rPr>
        <w:t>de</w:t>
      </w:r>
      <w:r>
        <w:rPr>
          <w:spacing w:val="55"/>
          <w:sz w:val="20"/>
        </w:rPr>
        <w:t xml:space="preserve"> </w:t>
      </w:r>
      <w:r>
        <w:rPr>
          <w:sz w:val="20"/>
        </w:rPr>
        <w:t>gestión</w:t>
      </w:r>
      <w:r>
        <w:rPr>
          <w:spacing w:val="52"/>
          <w:sz w:val="20"/>
        </w:rPr>
        <w:t xml:space="preserve"> </w:t>
      </w:r>
      <w:r>
        <w:rPr>
          <w:sz w:val="20"/>
        </w:rPr>
        <w:t>social</w:t>
      </w:r>
      <w:r>
        <w:rPr>
          <w:spacing w:val="51"/>
          <w:sz w:val="20"/>
        </w:rPr>
        <w:t xml:space="preserve"> </w:t>
      </w:r>
      <w:r>
        <w:rPr>
          <w:sz w:val="20"/>
        </w:rPr>
        <w:t>transporte</w:t>
      </w:r>
      <w:r>
        <w:rPr>
          <w:spacing w:val="55"/>
          <w:sz w:val="20"/>
        </w:rPr>
        <w:t xml:space="preserve"> </w:t>
      </w:r>
      <w:r w:rsidR="007F236E">
        <w:rPr>
          <w:sz w:val="20"/>
        </w:rPr>
        <w:t>o</w:t>
      </w:r>
      <w:r>
        <w:rPr>
          <w:spacing w:val="52"/>
          <w:sz w:val="20"/>
        </w:rPr>
        <w:t xml:space="preserve"> </w:t>
      </w:r>
      <w:r>
        <w:rPr>
          <w:sz w:val="20"/>
        </w:rPr>
        <w:t>un</w:t>
      </w:r>
      <w:r>
        <w:rPr>
          <w:spacing w:val="54"/>
          <w:sz w:val="20"/>
        </w:rPr>
        <w:t xml:space="preserve"> </w:t>
      </w:r>
      <w:r>
        <w:rPr>
          <w:sz w:val="20"/>
        </w:rPr>
        <w:t>vehículo</w:t>
      </w:r>
      <w:r>
        <w:rPr>
          <w:spacing w:val="7"/>
          <w:sz w:val="20"/>
        </w:rPr>
        <w:t xml:space="preserve"> </w:t>
      </w:r>
      <w:r>
        <w:rPr>
          <w:sz w:val="20"/>
        </w:rPr>
        <w:t>con</w:t>
      </w:r>
      <w:r>
        <w:rPr>
          <w:spacing w:val="-54"/>
          <w:sz w:val="20"/>
        </w:rPr>
        <w:t xml:space="preserve"> </w:t>
      </w:r>
      <w:r>
        <w:rPr>
          <w:sz w:val="20"/>
        </w:rPr>
        <w:t>conductor</w:t>
      </w:r>
      <w:r>
        <w:rPr>
          <w:spacing w:val="-2"/>
          <w:sz w:val="20"/>
        </w:rPr>
        <w:t xml:space="preserve"> </w:t>
      </w:r>
      <w:r>
        <w:rPr>
          <w:sz w:val="20"/>
        </w:rPr>
        <w:t>para</w:t>
      </w:r>
      <w:r>
        <w:rPr>
          <w:spacing w:val="-1"/>
          <w:sz w:val="20"/>
        </w:rPr>
        <w:t xml:space="preserve"> </w:t>
      </w:r>
      <w:r>
        <w:rPr>
          <w:sz w:val="20"/>
        </w:rPr>
        <w:t>ejecutar</w:t>
      </w:r>
      <w:r>
        <w:rPr>
          <w:spacing w:val="-1"/>
          <w:sz w:val="20"/>
        </w:rPr>
        <w:t xml:space="preserve"> </w:t>
      </w:r>
      <w:r>
        <w:rPr>
          <w:sz w:val="20"/>
        </w:rPr>
        <w:t>sus actividades.</w:t>
      </w:r>
    </w:p>
    <w:p w14:paraId="497570CA" w14:textId="77777777" w:rsidR="00DE2371" w:rsidRDefault="00DE2371">
      <w:pPr>
        <w:pStyle w:val="Textoindependiente"/>
        <w:rPr>
          <w:sz w:val="22"/>
        </w:rPr>
      </w:pPr>
    </w:p>
    <w:p w14:paraId="3974DD02" w14:textId="77777777" w:rsidR="00DE2371" w:rsidRPr="005665B0" w:rsidRDefault="004711A8" w:rsidP="00454847">
      <w:pPr>
        <w:pStyle w:val="Ttulo3"/>
        <w:numPr>
          <w:ilvl w:val="2"/>
          <w:numId w:val="24"/>
        </w:numPr>
        <w:tabs>
          <w:tab w:val="left" w:pos="1271"/>
          <w:tab w:val="left" w:pos="1272"/>
        </w:tabs>
        <w:spacing w:before="152"/>
        <w:ind w:hanging="721"/>
      </w:pPr>
      <w:r w:rsidRPr="005665B0">
        <w:t>Programa</w:t>
      </w:r>
      <w:r w:rsidRPr="005665B0">
        <w:rPr>
          <w:spacing w:val="-4"/>
        </w:rPr>
        <w:t xml:space="preserve"> </w:t>
      </w:r>
      <w:r w:rsidRPr="005665B0">
        <w:t>de información a</w:t>
      </w:r>
      <w:r w:rsidRPr="005665B0">
        <w:rPr>
          <w:spacing w:val="-3"/>
        </w:rPr>
        <w:t xml:space="preserve"> </w:t>
      </w:r>
      <w:r w:rsidRPr="005665B0">
        <w:t>la</w:t>
      </w:r>
      <w:r w:rsidRPr="005665B0">
        <w:rPr>
          <w:spacing w:val="-1"/>
        </w:rPr>
        <w:t xml:space="preserve"> </w:t>
      </w:r>
      <w:r w:rsidRPr="005665B0">
        <w:t>comunidad</w:t>
      </w:r>
    </w:p>
    <w:p w14:paraId="0E2E7507" w14:textId="64CDDD7B" w:rsidR="00DE2371" w:rsidRDefault="004711A8" w:rsidP="006F2757">
      <w:pPr>
        <w:pStyle w:val="Textoindependiente"/>
        <w:spacing w:before="178"/>
        <w:ind w:left="191" w:right="687"/>
        <w:jc w:val="both"/>
      </w:pPr>
      <w:r>
        <w:t>Contempla el desarrollo de espacios amplios de información, donde la población tendrá la oportunidad</w:t>
      </w:r>
      <w:r>
        <w:rPr>
          <w:spacing w:val="1"/>
        </w:rPr>
        <w:t xml:space="preserve"> </w:t>
      </w:r>
      <w:r>
        <w:t>de aclarar las inquietudes generadas por el proyecto disminuyendo la incertidumbre y ansiedad ante el</w:t>
      </w:r>
      <w:r>
        <w:rPr>
          <w:spacing w:val="1"/>
        </w:rPr>
        <w:t xml:space="preserve"> </w:t>
      </w:r>
      <w:r>
        <w:t>mismo.</w:t>
      </w:r>
    </w:p>
    <w:p w14:paraId="274C3721" w14:textId="77777777" w:rsidR="00DE2371" w:rsidRDefault="00DE2371">
      <w:pPr>
        <w:pStyle w:val="Textoindependiente"/>
        <w:spacing w:before="1"/>
      </w:pPr>
    </w:p>
    <w:p w14:paraId="31EBBF8F" w14:textId="77777777" w:rsidR="00DE2371" w:rsidRDefault="004711A8">
      <w:pPr>
        <w:ind w:left="191"/>
        <w:rPr>
          <w:sz w:val="20"/>
        </w:rPr>
      </w:pPr>
      <w:r>
        <w:rPr>
          <w:rFonts w:ascii="Arial" w:hAnsi="Arial"/>
          <w:b/>
          <w:sz w:val="20"/>
        </w:rPr>
        <w:t>EL</w:t>
      </w:r>
      <w:r>
        <w:rPr>
          <w:rFonts w:ascii="Arial" w:hAnsi="Arial"/>
          <w:b/>
          <w:spacing w:val="27"/>
          <w:sz w:val="20"/>
        </w:rPr>
        <w:t xml:space="preserve"> </w:t>
      </w:r>
      <w:r>
        <w:rPr>
          <w:rFonts w:ascii="Arial" w:hAnsi="Arial"/>
          <w:b/>
          <w:sz w:val="20"/>
        </w:rPr>
        <w:t>CONTRATISTA</w:t>
      </w:r>
      <w:r>
        <w:rPr>
          <w:rFonts w:ascii="Arial" w:hAnsi="Arial"/>
          <w:b/>
          <w:spacing w:val="26"/>
          <w:sz w:val="20"/>
        </w:rPr>
        <w:t xml:space="preserve"> </w:t>
      </w:r>
      <w:r>
        <w:rPr>
          <w:sz w:val="20"/>
        </w:rPr>
        <w:t>bajo</w:t>
      </w:r>
      <w:r>
        <w:rPr>
          <w:spacing w:val="29"/>
          <w:sz w:val="20"/>
        </w:rPr>
        <w:t xml:space="preserve"> </w:t>
      </w:r>
      <w:r>
        <w:rPr>
          <w:sz w:val="20"/>
        </w:rPr>
        <w:t>la</w:t>
      </w:r>
      <w:r>
        <w:rPr>
          <w:spacing w:val="26"/>
          <w:sz w:val="20"/>
        </w:rPr>
        <w:t xml:space="preserve"> </w:t>
      </w:r>
      <w:r>
        <w:rPr>
          <w:sz w:val="20"/>
        </w:rPr>
        <w:t>supervisión</w:t>
      </w:r>
      <w:r>
        <w:rPr>
          <w:spacing w:val="33"/>
          <w:sz w:val="20"/>
        </w:rPr>
        <w:t xml:space="preserve"> </w:t>
      </w:r>
      <w:r>
        <w:rPr>
          <w:sz w:val="20"/>
        </w:rPr>
        <w:t>y</w:t>
      </w:r>
      <w:r>
        <w:rPr>
          <w:spacing w:val="23"/>
          <w:sz w:val="20"/>
        </w:rPr>
        <w:t xml:space="preserve"> </w:t>
      </w:r>
      <w:r>
        <w:rPr>
          <w:sz w:val="20"/>
        </w:rPr>
        <w:t>aprobación</w:t>
      </w:r>
      <w:r>
        <w:rPr>
          <w:spacing w:val="27"/>
          <w:sz w:val="20"/>
        </w:rPr>
        <w:t xml:space="preserve"> </w:t>
      </w:r>
      <w:r>
        <w:rPr>
          <w:sz w:val="20"/>
        </w:rPr>
        <w:t>de</w:t>
      </w:r>
      <w:r>
        <w:rPr>
          <w:spacing w:val="28"/>
          <w:sz w:val="20"/>
        </w:rPr>
        <w:t xml:space="preserve"> </w:t>
      </w:r>
      <w:r>
        <w:rPr>
          <w:sz w:val="20"/>
        </w:rPr>
        <w:t>la</w:t>
      </w:r>
      <w:r>
        <w:rPr>
          <w:spacing w:val="34"/>
          <w:sz w:val="20"/>
        </w:rPr>
        <w:t xml:space="preserve"> </w:t>
      </w:r>
      <w:r>
        <w:rPr>
          <w:rFonts w:ascii="Arial" w:hAnsi="Arial"/>
          <w:b/>
          <w:sz w:val="20"/>
        </w:rPr>
        <w:t>Interventoría</w:t>
      </w:r>
      <w:r>
        <w:rPr>
          <w:sz w:val="20"/>
        </w:rPr>
        <w:t>,</w:t>
      </w:r>
      <w:r>
        <w:rPr>
          <w:spacing w:val="28"/>
          <w:sz w:val="20"/>
        </w:rPr>
        <w:t xml:space="preserve"> </w:t>
      </w:r>
      <w:r>
        <w:rPr>
          <w:sz w:val="20"/>
        </w:rPr>
        <w:t>realizará</w:t>
      </w:r>
      <w:r>
        <w:rPr>
          <w:spacing w:val="27"/>
          <w:sz w:val="20"/>
        </w:rPr>
        <w:t xml:space="preserve"> </w:t>
      </w:r>
      <w:r>
        <w:rPr>
          <w:sz w:val="20"/>
        </w:rPr>
        <w:t>como</w:t>
      </w:r>
      <w:r>
        <w:rPr>
          <w:spacing w:val="27"/>
          <w:sz w:val="20"/>
        </w:rPr>
        <w:t xml:space="preserve"> </w:t>
      </w:r>
      <w:r>
        <w:rPr>
          <w:sz w:val="20"/>
        </w:rPr>
        <w:t>mínimo</w:t>
      </w:r>
      <w:r>
        <w:rPr>
          <w:spacing w:val="26"/>
          <w:sz w:val="20"/>
        </w:rPr>
        <w:t xml:space="preserve"> </w:t>
      </w:r>
      <w:r>
        <w:rPr>
          <w:sz w:val="20"/>
        </w:rPr>
        <w:t>las</w:t>
      </w:r>
      <w:r>
        <w:rPr>
          <w:spacing w:val="-52"/>
          <w:sz w:val="20"/>
        </w:rPr>
        <w:t xml:space="preserve"> </w:t>
      </w:r>
      <w:r>
        <w:rPr>
          <w:sz w:val="20"/>
        </w:rPr>
        <w:t>reuniones</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señalan</w:t>
      </w:r>
      <w:r>
        <w:rPr>
          <w:spacing w:val="1"/>
          <w:sz w:val="20"/>
        </w:rPr>
        <w:t xml:space="preserve"> </w:t>
      </w:r>
      <w:r>
        <w:rPr>
          <w:sz w:val="20"/>
        </w:rPr>
        <w:t>a</w:t>
      </w:r>
      <w:r>
        <w:rPr>
          <w:spacing w:val="-1"/>
          <w:sz w:val="20"/>
        </w:rPr>
        <w:t xml:space="preserve"> </w:t>
      </w:r>
      <w:r>
        <w:rPr>
          <w:sz w:val="20"/>
        </w:rPr>
        <w:t>continuación:</w:t>
      </w:r>
    </w:p>
    <w:p w14:paraId="3C20B13C" w14:textId="77777777" w:rsidR="00DE2371" w:rsidRDefault="00DE2371">
      <w:pPr>
        <w:pStyle w:val="Textoindependiente"/>
      </w:pPr>
    </w:p>
    <w:p w14:paraId="4D3C0DEF" w14:textId="77777777" w:rsidR="00DE2371" w:rsidRDefault="004711A8">
      <w:pPr>
        <w:pStyle w:val="Prrafodelista"/>
        <w:numPr>
          <w:ilvl w:val="1"/>
          <w:numId w:val="16"/>
        </w:numPr>
        <w:tabs>
          <w:tab w:val="left" w:pos="911"/>
          <w:tab w:val="left" w:pos="912"/>
        </w:tabs>
        <w:spacing w:line="245" w:lineRule="exact"/>
        <w:ind w:hanging="361"/>
        <w:rPr>
          <w:sz w:val="20"/>
        </w:rPr>
      </w:pPr>
      <w:r>
        <w:rPr>
          <w:sz w:val="20"/>
        </w:rPr>
        <w:t>Presentación</w:t>
      </w:r>
      <w:r>
        <w:rPr>
          <w:spacing w:val="-3"/>
          <w:sz w:val="20"/>
        </w:rPr>
        <w:t xml:space="preserve"> </w:t>
      </w:r>
      <w:r>
        <w:rPr>
          <w:sz w:val="20"/>
        </w:rPr>
        <w:t>Pública</w:t>
      </w:r>
      <w:r>
        <w:rPr>
          <w:spacing w:val="-4"/>
          <w:sz w:val="20"/>
        </w:rPr>
        <w:t xml:space="preserve"> </w:t>
      </w:r>
      <w:r>
        <w:rPr>
          <w:sz w:val="20"/>
        </w:rPr>
        <w:t>del</w:t>
      </w:r>
      <w:r>
        <w:rPr>
          <w:spacing w:val="-3"/>
          <w:sz w:val="20"/>
        </w:rPr>
        <w:t xml:space="preserve"> </w:t>
      </w:r>
      <w:r>
        <w:rPr>
          <w:sz w:val="20"/>
        </w:rPr>
        <w:t>Proyecto.</w:t>
      </w:r>
    </w:p>
    <w:p w14:paraId="13EF5A13" w14:textId="77777777" w:rsidR="00DE2371" w:rsidRDefault="004711A8">
      <w:pPr>
        <w:pStyle w:val="Prrafodelista"/>
        <w:numPr>
          <w:ilvl w:val="1"/>
          <w:numId w:val="16"/>
        </w:numPr>
        <w:tabs>
          <w:tab w:val="left" w:pos="911"/>
          <w:tab w:val="left" w:pos="912"/>
        </w:tabs>
        <w:spacing w:line="244" w:lineRule="exact"/>
        <w:ind w:hanging="361"/>
        <w:rPr>
          <w:sz w:val="20"/>
        </w:rPr>
      </w:pPr>
      <w:r>
        <w:rPr>
          <w:sz w:val="20"/>
        </w:rPr>
        <w:t>Reunión</w:t>
      </w:r>
      <w:r>
        <w:rPr>
          <w:spacing w:val="-2"/>
          <w:sz w:val="20"/>
        </w:rPr>
        <w:t xml:space="preserve"> </w:t>
      </w:r>
      <w:r>
        <w:rPr>
          <w:sz w:val="20"/>
        </w:rPr>
        <w:t>de</w:t>
      </w:r>
      <w:r>
        <w:rPr>
          <w:spacing w:val="-1"/>
          <w:sz w:val="20"/>
        </w:rPr>
        <w:t xml:space="preserve"> </w:t>
      </w:r>
      <w:r>
        <w:rPr>
          <w:sz w:val="20"/>
        </w:rPr>
        <w:t>inicio</w:t>
      </w:r>
      <w:r>
        <w:rPr>
          <w:spacing w:val="-1"/>
          <w:sz w:val="20"/>
        </w:rPr>
        <w:t xml:space="preserve"> </w:t>
      </w:r>
      <w:r>
        <w:rPr>
          <w:sz w:val="20"/>
        </w:rPr>
        <w:t>de</w:t>
      </w:r>
      <w:r>
        <w:rPr>
          <w:spacing w:val="-1"/>
          <w:sz w:val="20"/>
        </w:rPr>
        <w:t xml:space="preserve"> </w:t>
      </w:r>
      <w:r>
        <w:rPr>
          <w:sz w:val="20"/>
        </w:rPr>
        <w:t>obra</w:t>
      </w:r>
    </w:p>
    <w:p w14:paraId="605F52FB" w14:textId="77777777" w:rsidR="00DE2371" w:rsidRDefault="004711A8">
      <w:pPr>
        <w:pStyle w:val="Prrafodelista"/>
        <w:numPr>
          <w:ilvl w:val="1"/>
          <w:numId w:val="16"/>
        </w:numPr>
        <w:tabs>
          <w:tab w:val="left" w:pos="911"/>
          <w:tab w:val="left" w:pos="912"/>
        </w:tabs>
        <w:spacing w:line="244" w:lineRule="exact"/>
        <w:ind w:hanging="361"/>
        <w:rPr>
          <w:sz w:val="20"/>
        </w:rPr>
      </w:pPr>
      <w:r>
        <w:rPr>
          <w:sz w:val="20"/>
        </w:rPr>
        <w:t>Reunión</w:t>
      </w:r>
      <w:r>
        <w:rPr>
          <w:spacing w:val="-2"/>
          <w:sz w:val="20"/>
        </w:rPr>
        <w:t xml:space="preserve"> </w:t>
      </w:r>
      <w:r>
        <w:rPr>
          <w:sz w:val="20"/>
        </w:rPr>
        <w:t>de</w:t>
      </w:r>
      <w:r>
        <w:rPr>
          <w:spacing w:val="-4"/>
          <w:sz w:val="20"/>
        </w:rPr>
        <w:t xml:space="preserve"> </w:t>
      </w:r>
      <w:r>
        <w:rPr>
          <w:sz w:val="20"/>
        </w:rPr>
        <w:t>Finalización</w:t>
      </w:r>
      <w:r>
        <w:rPr>
          <w:spacing w:val="-3"/>
          <w:sz w:val="20"/>
        </w:rPr>
        <w:t xml:space="preserve"> </w:t>
      </w:r>
      <w:r>
        <w:rPr>
          <w:sz w:val="20"/>
        </w:rPr>
        <w:t>de</w:t>
      </w:r>
      <w:r>
        <w:rPr>
          <w:spacing w:val="-2"/>
          <w:sz w:val="20"/>
        </w:rPr>
        <w:t xml:space="preserve"> </w:t>
      </w:r>
      <w:r>
        <w:rPr>
          <w:sz w:val="20"/>
        </w:rPr>
        <w:t>obra.</w:t>
      </w:r>
    </w:p>
    <w:p w14:paraId="43FF5D58" w14:textId="77777777" w:rsidR="00DE2371" w:rsidRDefault="004711A8">
      <w:pPr>
        <w:pStyle w:val="Prrafodelista"/>
        <w:numPr>
          <w:ilvl w:val="1"/>
          <w:numId w:val="16"/>
        </w:numPr>
        <w:tabs>
          <w:tab w:val="left" w:pos="911"/>
          <w:tab w:val="left" w:pos="912"/>
        </w:tabs>
        <w:ind w:hanging="361"/>
        <w:rPr>
          <w:sz w:val="20"/>
        </w:rPr>
      </w:pPr>
      <w:r>
        <w:rPr>
          <w:sz w:val="20"/>
        </w:rPr>
        <w:t>Reuniones</w:t>
      </w:r>
      <w:r>
        <w:rPr>
          <w:spacing w:val="-5"/>
          <w:sz w:val="20"/>
        </w:rPr>
        <w:t xml:space="preserve"> </w:t>
      </w:r>
      <w:r>
        <w:rPr>
          <w:sz w:val="20"/>
        </w:rPr>
        <w:t>extraordinarias</w:t>
      </w:r>
    </w:p>
    <w:p w14:paraId="36ACE3F8" w14:textId="77777777" w:rsidR="00DE2371" w:rsidRDefault="00DE2371">
      <w:pPr>
        <w:pStyle w:val="Textoindependiente"/>
        <w:spacing w:before="9"/>
        <w:rPr>
          <w:sz w:val="19"/>
        </w:rPr>
      </w:pPr>
    </w:p>
    <w:p w14:paraId="21B26342" w14:textId="77777777" w:rsidR="00DE2371" w:rsidRDefault="004711A8">
      <w:pPr>
        <w:ind w:left="191"/>
        <w:rPr>
          <w:rFonts w:ascii="Arial" w:hAnsi="Arial"/>
          <w:b/>
          <w:sz w:val="20"/>
        </w:rPr>
      </w:pPr>
      <w:r>
        <w:rPr>
          <w:rFonts w:ascii="Arial" w:hAnsi="Arial"/>
          <w:b/>
          <w:sz w:val="20"/>
          <w:u w:val="thick"/>
        </w:rPr>
        <w:t>Presentación</w:t>
      </w:r>
      <w:r>
        <w:rPr>
          <w:rFonts w:ascii="Arial" w:hAnsi="Arial"/>
          <w:b/>
          <w:spacing w:val="-5"/>
          <w:sz w:val="20"/>
          <w:u w:val="thick"/>
        </w:rPr>
        <w:t xml:space="preserve"> </w:t>
      </w:r>
      <w:r>
        <w:rPr>
          <w:rFonts w:ascii="Arial" w:hAnsi="Arial"/>
          <w:b/>
          <w:sz w:val="20"/>
          <w:u w:val="thick"/>
        </w:rPr>
        <w:t>Pública</w:t>
      </w:r>
      <w:r>
        <w:rPr>
          <w:rFonts w:ascii="Arial" w:hAnsi="Arial"/>
          <w:b/>
          <w:spacing w:val="-7"/>
          <w:sz w:val="20"/>
          <w:u w:val="thick"/>
        </w:rPr>
        <w:t xml:space="preserve"> </w:t>
      </w:r>
      <w:r>
        <w:rPr>
          <w:rFonts w:ascii="Arial" w:hAnsi="Arial"/>
          <w:b/>
          <w:sz w:val="20"/>
          <w:u w:val="thick"/>
        </w:rPr>
        <w:t>Del</w:t>
      </w:r>
      <w:r>
        <w:rPr>
          <w:rFonts w:ascii="Arial" w:hAnsi="Arial"/>
          <w:b/>
          <w:spacing w:val="-3"/>
          <w:sz w:val="20"/>
          <w:u w:val="thick"/>
        </w:rPr>
        <w:t xml:space="preserve"> </w:t>
      </w:r>
      <w:r>
        <w:rPr>
          <w:rFonts w:ascii="Arial" w:hAnsi="Arial"/>
          <w:b/>
          <w:sz w:val="20"/>
          <w:u w:val="thick"/>
        </w:rPr>
        <w:t>Proyecto</w:t>
      </w:r>
    </w:p>
    <w:p w14:paraId="53969D5D" w14:textId="77777777" w:rsidR="00DE2371" w:rsidRDefault="00DE2371">
      <w:pPr>
        <w:pStyle w:val="Textoindependiente"/>
        <w:spacing w:before="9"/>
        <w:rPr>
          <w:rFonts w:ascii="Arial"/>
          <w:b/>
          <w:sz w:val="11"/>
        </w:rPr>
      </w:pPr>
    </w:p>
    <w:p w14:paraId="541FD013" w14:textId="77777777" w:rsidR="00DE2371" w:rsidRDefault="004711A8">
      <w:pPr>
        <w:pStyle w:val="Textoindependiente"/>
        <w:spacing w:before="93"/>
        <w:ind w:left="191" w:right="689"/>
        <w:jc w:val="both"/>
      </w:pPr>
      <w:r>
        <w:t>Una vez conformado el comité técnico y aprobado por éste el Plan de trabajo y cronograma para el</w:t>
      </w:r>
      <w:r>
        <w:rPr>
          <w:spacing w:val="1"/>
        </w:rPr>
        <w:t xml:space="preserve"> </w:t>
      </w:r>
      <w:r>
        <w:t>desarrollo y ejecución del proyecto, el ejecutor deberá programar una reunión para socializar aspectos</w:t>
      </w:r>
      <w:r>
        <w:rPr>
          <w:spacing w:val="1"/>
        </w:rPr>
        <w:t xml:space="preserve"> </w:t>
      </w:r>
      <w:r>
        <w:t>generales</w:t>
      </w:r>
      <w:r>
        <w:rPr>
          <w:spacing w:val="-4"/>
        </w:rPr>
        <w:t xml:space="preserve"> </w:t>
      </w:r>
      <w:r>
        <w:t>del</w:t>
      </w:r>
      <w:r>
        <w:rPr>
          <w:spacing w:val="-5"/>
        </w:rPr>
        <w:t xml:space="preserve"> </w:t>
      </w:r>
      <w:r>
        <w:t>mismo</w:t>
      </w:r>
      <w:r>
        <w:rPr>
          <w:spacing w:val="-5"/>
        </w:rPr>
        <w:t xml:space="preserve"> </w:t>
      </w:r>
      <w:r>
        <w:t>ante</w:t>
      </w:r>
      <w:r>
        <w:rPr>
          <w:spacing w:val="-5"/>
        </w:rPr>
        <w:t xml:space="preserve"> </w:t>
      </w:r>
      <w:r>
        <w:t>las</w:t>
      </w:r>
      <w:r>
        <w:rPr>
          <w:spacing w:val="-3"/>
        </w:rPr>
        <w:t xml:space="preserve"> </w:t>
      </w:r>
      <w:r>
        <w:t>autoridades</w:t>
      </w:r>
      <w:r>
        <w:rPr>
          <w:spacing w:val="-4"/>
        </w:rPr>
        <w:t xml:space="preserve"> </w:t>
      </w:r>
      <w:r>
        <w:t>locales</w:t>
      </w:r>
      <w:r>
        <w:rPr>
          <w:spacing w:val="-3"/>
        </w:rPr>
        <w:t xml:space="preserve"> </w:t>
      </w:r>
      <w:r>
        <w:t>(ALCALDE</w:t>
      </w:r>
      <w:r>
        <w:rPr>
          <w:spacing w:val="-5"/>
        </w:rPr>
        <w:t xml:space="preserve"> </w:t>
      </w:r>
      <w:r>
        <w:t>LOCAL</w:t>
      </w:r>
      <w:r>
        <w:rPr>
          <w:spacing w:val="-9"/>
        </w:rPr>
        <w:t xml:space="preserve"> </w:t>
      </w:r>
      <w:r>
        <w:t>y</w:t>
      </w:r>
      <w:r>
        <w:rPr>
          <w:spacing w:val="-7"/>
        </w:rPr>
        <w:t xml:space="preserve"> </w:t>
      </w:r>
      <w:r>
        <w:t>la</w:t>
      </w:r>
      <w:r>
        <w:rPr>
          <w:spacing w:val="-4"/>
        </w:rPr>
        <w:t xml:space="preserve"> </w:t>
      </w:r>
      <w:r>
        <w:t>JAL),</w:t>
      </w:r>
      <w:r>
        <w:rPr>
          <w:spacing w:val="-5"/>
        </w:rPr>
        <w:t xml:space="preserve"> </w:t>
      </w:r>
      <w:r>
        <w:t>con</w:t>
      </w:r>
      <w:r>
        <w:rPr>
          <w:spacing w:val="-5"/>
        </w:rPr>
        <w:t xml:space="preserve"> </w:t>
      </w:r>
      <w:r>
        <w:t>el</w:t>
      </w:r>
      <w:r>
        <w:rPr>
          <w:spacing w:val="-5"/>
        </w:rPr>
        <w:t xml:space="preserve"> </w:t>
      </w:r>
      <w:r>
        <w:t>propósito</w:t>
      </w:r>
      <w:r>
        <w:rPr>
          <w:spacing w:val="-5"/>
        </w:rPr>
        <w:t xml:space="preserve"> </w:t>
      </w:r>
      <w:r>
        <w:t>de</w:t>
      </w:r>
      <w:r>
        <w:rPr>
          <w:spacing w:val="-4"/>
        </w:rPr>
        <w:t xml:space="preserve"> </w:t>
      </w:r>
      <w:r>
        <w:t>dar</w:t>
      </w:r>
      <w:r>
        <w:rPr>
          <w:spacing w:val="-4"/>
        </w:rPr>
        <w:t xml:space="preserve"> </w:t>
      </w:r>
      <w:r>
        <w:t>a</w:t>
      </w:r>
      <w:r>
        <w:rPr>
          <w:spacing w:val="-54"/>
        </w:rPr>
        <w:t xml:space="preserve"> </w:t>
      </w:r>
      <w:r>
        <w:rPr>
          <w:spacing w:val="-1"/>
        </w:rPr>
        <w:t>conocer</w:t>
      </w:r>
      <w:r>
        <w:rPr>
          <w:spacing w:val="-12"/>
        </w:rPr>
        <w:t xml:space="preserve"> </w:t>
      </w:r>
      <w:r>
        <w:rPr>
          <w:spacing w:val="-1"/>
        </w:rPr>
        <w:t>el</w:t>
      </w:r>
      <w:r>
        <w:rPr>
          <w:spacing w:val="-14"/>
        </w:rPr>
        <w:t xml:space="preserve"> </w:t>
      </w:r>
      <w:r>
        <w:rPr>
          <w:spacing w:val="-1"/>
        </w:rPr>
        <w:t>proyecto,</w:t>
      </w:r>
      <w:r>
        <w:rPr>
          <w:spacing w:val="-13"/>
        </w:rPr>
        <w:t xml:space="preserve"> </w:t>
      </w:r>
      <w:r>
        <w:rPr>
          <w:spacing w:val="-1"/>
        </w:rPr>
        <w:t>plan</w:t>
      </w:r>
      <w:r>
        <w:rPr>
          <w:spacing w:val="-14"/>
        </w:rPr>
        <w:t xml:space="preserve"> </w:t>
      </w:r>
      <w:r>
        <w:rPr>
          <w:spacing w:val="-1"/>
        </w:rPr>
        <w:t>de</w:t>
      </w:r>
      <w:r>
        <w:rPr>
          <w:spacing w:val="-13"/>
        </w:rPr>
        <w:t xml:space="preserve"> </w:t>
      </w:r>
      <w:r>
        <w:rPr>
          <w:spacing w:val="-1"/>
        </w:rPr>
        <w:t>trabajo</w:t>
      </w:r>
      <w:r>
        <w:rPr>
          <w:spacing w:val="-11"/>
        </w:rPr>
        <w:t xml:space="preserve"> </w:t>
      </w:r>
      <w:r>
        <w:rPr>
          <w:spacing w:val="-1"/>
        </w:rPr>
        <w:t>y</w:t>
      </w:r>
      <w:r>
        <w:rPr>
          <w:spacing w:val="-16"/>
        </w:rPr>
        <w:t xml:space="preserve"> </w:t>
      </w:r>
      <w:r>
        <w:rPr>
          <w:spacing w:val="-1"/>
        </w:rPr>
        <w:t>metodología,</w:t>
      </w:r>
      <w:r>
        <w:rPr>
          <w:spacing w:val="-13"/>
        </w:rPr>
        <w:t xml:space="preserve"> </w:t>
      </w:r>
      <w:r>
        <w:rPr>
          <w:spacing w:val="-1"/>
        </w:rPr>
        <w:t>esta</w:t>
      </w:r>
      <w:r>
        <w:rPr>
          <w:spacing w:val="-13"/>
        </w:rPr>
        <w:t xml:space="preserve"> </w:t>
      </w:r>
      <w:r>
        <w:rPr>
          <w:spacing w:val="-1"/>
        </w:rPr>
        <w:t>presentación</w:t>
      </w:r>
      <w:r>
        <w:rPr>
          <w:spacing w:val="-14"/>
        </w:rPr>
        <w:t xml:space="preserve"> </w:t>
      </w:r>
      <w:r>
        <w:t>se</w:t>
      </w:r>
      <w:r>
        <w:rPr>
          <w:spacing w:val="-12"/>
        </w:rPr>
        <w:t xml:space="preserve"> </w:t>
      </w:r>
      <w:r>
        <w:t>debe</w:t>
      </w:r>
      <w:r>
        <w:rPr>
          <w:spacing w:val="-14"/>
        </w:rPr>
        <w:t xml:space="preserve"> </w:t>
      </w:r>
      <w:r>
        <w:t>realizar</w:t>
      </w:r>
      <w:r>
        <w:rPr>
          <w:spacing w:val="-12"/>
        </w:rPr>
        <w:t xml:space="preserve"> </w:t>
      </w:r>
      <w:r>
        <w:t>con</w:t>
      </w:r>
      <w:r>
        <w:rPr>
          <w:spacing w:val="-14"/>
        </w:rPr>
        <w:t xml:space="preserve"> </w:t>
      </w:r>
      <w:r>
        <w:t>la</w:t>
      </w:r>
      <w:r>
        <w:rPr>
          <w:spacing w:val="-13"/>
        </w:rPr>
        <w:t xml:space="preserve"> </w:t>
      </w:r>
      <w:r>
        <w:t>coordinación</w:t>
      </w:r>
      <w:r>
        <w:rPr>
          <w:spacing w:val="1"/>
        </w:rPr>
        <w:t xml:space="preserve"> </w:t>
      </w:r>
      <w:r>
        <w:t>de</w:t>
      </w:r>
      <w:r>
        <w:rPr>
          <w:spacing w:val="-2"/>
        </w:rPr>
        <w:t xml:space="preserve"> </w:t>
      </w:r>
      <w:r>
        <w:t>la</w:t>
      </w:r>
      <w:r>
        <w:rPr>
          <w:spacing w:val="-1"/>
        </w:rPr>
        <w:t xml:space="preserve"> </w:t>
      </w:r>
      <w:r>
        <w:t>INTERVENTORÍA.</w:t>
      </w:r>
    </w:p>
    <w:p w14:paraId="637E5A31" w14:textId="69C871F1" w:rsidR="00DE2371" w:rsidRDefault="004711A8">
      <w:pPr>
        <w:pStyle w:val="Textoindependiente"/>
        <w:ind w:left="191" w:right="681"/>
        <w:jc w:val="both"/>
      </w:pPr>
      <w:r>
        <w:t>El ejecutor debe realizar una reunión general donde invitará a la Alcaldía Local, Junta Administradora</w:t>
      </w:r>
      <w:r>
        <w:rPr>
          <w:spacing w:val="1"/>
        </w:rPr>
        <w:t xml:space="preserve"> </w:t>
      </w:r>
      <w:r>
        <w:t>local,</w:t>
      </w:r>
      <w:r>
        <w:rPr>
          <w:spacing w:val="-14"/>
        </w:rPr>
        <w:t xml:space="preserve"> </w:t>
      </w:r>
      <w:r>
        <w:t>a</w:t>
      </w:r>
      <w:r>
        <w:rPr>
          <w:spacing w:val="-12"/>
        </w:rPr>
        <w:t xml:space="preserve"> </w:t>
      </w:r>
      <w:r>
        <w:t>la</w:t>
      </w:r>
      <w:r>
        <w:rPr>
          <w:spacing w:val="-14"/>
        </w:rPr>
        <w:t xml:space="preserve"> </w:t>
      </w:r>
      <w:r>
        <w:t>comunidad</w:t>
      </w:r>
      <w:r>
        <w:rPr>
          <w:spacing w:val="-14"/>
        </w:rPr>
        <w:t xml:space="preserve"> </w:t>
      </w:r>
      <w:r>
        <w:t>aledaña</w:t>
      </w:r>
      <w:r>
        <w:rPr>
          <w:spacing w:val="-13"/>
        </w:rPr>
        <w:t xml:space="preserve"> </w:t>
      </w:r>
      <w:r>
        <w:t>a</w:t>
      </w:r>
      <w:r w:rsidR="005C0DF7">
        <w:rPr>
          <w:spacing w:val="-12"/>
        </w:rPr>
        <w:t xml:space="preserve">l predio a </w:t>
      </w:r>
      <w:r w:rsidR="005C0DF7">
        <w:t>intervenir</w:t>
      </w:r>
      <w:r>
        <w:t>,</w:t>
      </w:r>
      <w:r>
        <w:rPr>
          <w:spacing w:val="-12"/>
        </w:rPr>
        <w:t xml:space="preserve"> </w:t>
      </w:r>
      <w:r>
        <w:t>en</w:t>
      </w:r>
      <w:r>
        <w:rPr>
          <w:spacing w:val="-12"/>
        </w:rPr>
        <w:t xml:space="preserve"> </w:t>
      </w:r>
      <w:r>
        <w:t>un</w:t>
      </w:r>
      <w:r>
        <w:rPr>
          <w:spacing w:val="-12"/>
        </w:rPr>
        <w:t xml:space="preserve"> </w:t>
      </w:r>
      <w:r>
        <w:t>sitio</w:t>
      </w:r>
      <w:r>
        <w:rPr>
          <w:spacing w:val="-14"/>
        </w:rPr>
        <w:t xml:space="preserve"> </w:t>
      </w:r>
      <w:r>
        <w:t>central</w:t>
      </w:r>
      <w:r>
        <w:rPr>
          <w:spacing w:val="1"/>
        </w:rPr>
        <w:t xml:space="preserve"> </w:t>
      </w:r>
      <w:r>
        <w:t>de la localidad concertado con el comité técnico, con toda la logística necesaria, en donde explicará las</w:t>
      </w:r>
      <w:r>
        <w:rPr>
          <w:spacing w:val="1"/>
        </w:rPr>
        <w:t xml:space="preserve"> </w:t>
      </w:r>
      <w:r>
        <w:t>metas y alcances del mismo y de los objetivos que se buscan al interior del mismo. La presentación</w:t>
      </w:r>
      <w:r>
        <w:rPr>
          <w:spacing w:val="1"/>
        </w:rPr>
        <w:t xml:space="preserve"> </w:t>
      </w:r>
      <w:r>
        <w:t>pública debe contar con la participación mínimo de 10 personas y El ejecutor es responsable de la</w:t>
      </w:r>
      <w:r>
        <w:rPr>
          <w:spacing w:val="1"/>
        </w:rPr>
        <w:t xml:space="preserve"> </w:t>
      </w:r>
      <w:r>
        <w:t>infraestructura y la logística necesaria requerida para estas presentaciones como vídeo beam, material</w:t>
      </w:r>
      <w:r>
        <w:rPr>
          <w:spacing w:val="1"/>
        </w:rPr>
        <w:t xml:space="preserve"> </w:t>
      </w:r>
      <w:r>
        <w:t>de</w:t>
      </w:r>
      <w:r>
        <w:rPr>
          <w:spacing w:val="-7"/>
        </w:rPr>
        <w:t xml:space="preserve"> </w:t>
      </w:r>
      <w:r>
        <w:t>apoyo,</w:t>
      </w:r>
      <w:r>
        <w:rPr>
          <w:spacing w:val="-6"/>
        </w:rPr>
        <w:t xml:space="preserve"> </w:t>
      </w:r>
      <w:r>
        <w:t>sonido</w:t>
      </w:r>
      <w:r>
        <w:rPr>
          <w:spacing w:val="-3"/>
        </w:rPr>
        <w:t xml:space="preserve"> </w:t>
      </w:r>
      <w:r>
        <w:t>y</w:t>
      </w:r>
      <w:r>
        <w:rPr>
          <w:spacing w:val="-9"/>
        </w:rPr>
        <w:t xml:space="preserve"> </w:t>
      </w:r>
      <w:r>
        <w:t>salón.</w:t>
      </w:r>
      <w:r>
        <w:rPr>
          <w:spacing w:val="-4"/>
        </w:rPr>
        <w:t xml:space="preserve"> </w:t>
      </w:r>
      <w:r>
        <w:t>El</w:t>
      </w:r>
      <w:r>
        <w:rPr>
          <w:spacing w:val="-7"/>
        </w:rPr>
        <w:t xml:space="preserve"> </w:t>
      </w:r>
      <w:r>
        <w:t>evento</w:t>
      </w:r>
      <w:r>
        <w:rPr>
          <w:spacing w:val="-7"/>
        </w:rPr>
        <w:t xml:space="preserve"> </w:t>
      </w:r>
      <w:r>
        <w:t>tendrá</w:t>
      </w:r>
      <w:r>
        <w:rPr>
          <w:spacing w:val="-7"/>
        </w:rPr>
        <w:t xml:space="preserve"> </w:t>
      </w:r>
      <w:r>
        <w:t>una</w:t>
      </w:r>
      <w:r>
        <w:rPr>
          <w:spacing w:val="-6"/>
        </w:rPr>
        <w:t xml:space="preserve"> </w:t>
      </w:r>
      <w:r>
        <w:t>duración</w:t>
      </w:r>
      <w:r>
        <w:rPr>
          <w:spacing w:val="-7"/>
        </w:rPr>
        <w:t xml:space="preserve"> </w:t>
      </w:r>
      <w:r>
        <w:t>máxima</w:t>
      </w:r>
      <w:r>
        <w:rPr>
          <w:spacing w:val="-7"/>
        </w:rPr>
        <w:t xml:space="preserve"> </w:t>
      </w:r>
      <w:r>
        <w:t>de</w:t>
      </w:r>
      <w:r>
        <w:rPr>
          <w:spacing w:val="-6"/>
        </w:rPr>
        <w:t xml:space="preserve"> </w:t>
      </w:r>
      <w:r>
        <w:t>dos</w:t>
      </w:r>
      <w:r>
        <w:rPr>
          <w:spacing w:val="-5"/>
        </w:rPr>
        <w:t xml:space="preserve"> </w:t>
      </w:r>
      <w:r>
        <w:t>(2)</w:t>
      </w:r>
      <w:r>
        <w:rPr>
          <w:spacing w:val="-6"/>
        </w:rPr>
        <w:t xml:space="preserve"> </w:t>
      </w:r>
      <w:r>
        <w:t>horas,</w:t>
      </w:r>
      <w:r>
        <w:rPr>
          <w:spacing w:val="-4"/>
        </w:rPr>
        <w:t xml:space="preserve"> </w:t>
      </w:r>
      <w:r>
        <w:t>se</w:t>
      </w:r>
      <w:r>
        <w:rPr>
          <w:spacing w:val="-7"/>
        </w:rPr>
        <w:t xml:space="preserve"> </w:t>
      </w:r>
      <w:r>
        <w:t>deben</w:t>
      </w:r>
      <w:r>
        <w:rPr>
          <w:spacing w:val="-6"/>
        </w:rPr>
        <w:t xml:space="preserve"> </w:t>
      </w:r>
      <w:r>
        <w:t>realizar</w:t>
      </w:r>
      <w:r>
        <w:rPr>
          <w:spacing w:val="-6"/>
        </w:rPr>
        <w:t xml:space="preserve"> </w:t>
      </w:r>
      <w:r>
        <w:t>una</w:t>
      </w:r>
      <w:r>
        <w:rPr>
          <w:spacing w:val="1"/>
        </w:rPr>
        <w:t xml:space="preserve"> </w:t>
      </w:r>
      <w:r>
        <w:t>presentación. Para cada presentación el ejecutor deberá suministrar información correspondiente a</w:t>
      </w:r>
      <w:r>
        <w:rPr>
          <w:spacing w:val="1"/>
        </w:rPr>
        <w:t xml:space="preserve"> </w:t>
      </w:r>
      <w:r>
        <w:t>objetivo general y específicos del proyecto, criterios de selección para la comunidad, compromisos a</w:t>
      </w:r>
      <w:r>
        <w:rPr>
          <w:spacing w:val="1"/>
        </w:rPr>
        <w:t xml:space="preserve"> </w:t>
      </w:r>
      <w:r>
        <w:rPr>
          <w:spacing w:val="-1"/>
        </w:rPr>
        <w:t>adquirir</w:t>
      </w:r>
      <w:r>
        <w:rPr>
          <w:spacing w:val="-12"/>
        </w:rPr>
        <w:t xml:space="preserve"> </w:t>
      </w:r>
      <w:r>
        <w:rPr>
          <w:spacing w:val="-1"/>
        </w:rPr>
        <w:t>por</w:t>
      </w:r>
      <w:r>
        <w:rPr>
          <w:spacing w:val="-12"/>
        </w:rPr>
        <w:t xml:space="preserve"> </w:t>
      </w:r>
      <w:r>
        <w:rPr>
          <w:spacing w:val="-1"/>
        </w:rPr>
        <w:t>parte</w:t>
      </w:r>
      <w:r>
        <w:rPr>
          <w:spacing w:val="-13"/>
        </w:rPr>
        <w:t xml:space="preserve"> </w:t>
      </w:r>
      <w:r>
        <w:rPr>
          <w:spacing w:val="-1"/>
        </w:rPr>
        <w:t>de</w:t>
      </w:r>
      <w:r>
        <w:rPr>
          <w:spacing w:val="-11"/>
        </w:rPr>
        <w:t xml:space="preserve"> </w:t>
      </w:r>
      <w:r>
        <w:rPr>
          <w:spacing w:val="-1"/>
        </w:rPr>
        <w:t>los</w:t>
      </w:r>
      <w:r>
        <w:rPr>
          <w:spacing w:val="-12"/>
        </w:rPr>
        <w:t xml:space="preserve"> </w:t>
      </w:r>
      <w:r>
        <w:rPr>
          <w:spacing w:val="-1"/>
        </w:rPr>
        <w:t>beneficiarios</w:t>
      </w:r>
      <w:r>
        <w:rPr>
          <w:spacing w:val="-9"/>
        </w:rPr>
        <w:t xml:space="preserve"> </w:t>
      </w:r>
      <w:r>
        <w:rPr>
          <w:spacing w:val="-1"/>
        </w:rPr>
        <w:t>y</w:t>
      </w:r>
      <w:r>
        <w:rPr>
          <w:spacing w:val="-15"/>
        </w:rPr>
        <w:t xml:space="preserve"> </w:t>
      </w:r>
      <w:r>
        <w:rPr>
          <w:spacing w:val="-1"/>
        </w:rPr>
        <w:t>condiciones</w:t>
      </w:r>
      <w:r>
        <w:rPr>
          <w:spacing w:val="-12"/>
        </w:rPr>
        <w:t xml:space="preserve"> </w:t>
      </w:r>
      <w:r>
        <w:rPr>
          <w:spacing w:val="-1"/>
        </w:rPr>
        <w:t>generales</w:t>
      </w:r>
      <w:r>
        <w:rPr>
          <w:spacing w:val="-12"/>
        </w:rPr>
        <w:t xml:space="preserve"> </w:t>
      </w:r>
      <w:r>
        <w:rPr>
          <w:spacing w:val="-1"/>
        </w:rPr>
        <w:t>para</w:t>
      </w:r>
      <w:r>
        <w:rPr>
          <w:spacing w:val="-13"/>
        </w:rPr>
        <w:t xml:space="preserve"> </w:t>
      </w:r>
      <w:r>
        <w:rPr>
          <w:spacing w:val="-1"/>
        </w:rPr>
        <w:t>llevar</w:t>
      </w:r>
      <w:r>
        <w:rPr>
          <w:spacing w:val="-12"/>
        </w:rPr>
        <w:t xml:space="preserve"> </w:t>
      </w:r>
      <w:r>
        <w:rPr>
          <w:spacing w:val="-1"/>
        </w:rPr>
        <w:t>a</w:t>
      </w:r>
      <w:r>
        <w:rPr>
          <w:spacing w:val="-13"/>
        </w:rPr>
        <w:t xml:space="preserve"> </w:t>
      </w:r>
      <w:r>
        <w:rPr>
          <w:spacing w:val="-1"/>
        </w:rPr>
        <w:t>cabo</w:t>
      </w:r>
      <w:r>
        <w:rPr>
          <w:spacing w:val="-12"/>
        </w:rPr>
        <w:t xml:space="preserve"> </w:t>
      </w:r>
      <w:r>
        <w:t>la</w:t>
      </w:r>
      <w:r>
        <w:rPr>
          <w:spacing w:val="-11"/>
        </w:rPr>
        <w:t xml:space="preserve"> </w:t>
      </w:r>
      <w:r>
        <w:t>ejecución</w:t>
      </w:r>
      <w:r>
        <w:rPr>
          <w:spacing w:val="-14"/>
        </w:rPr>
        <w:t xml:space="preserve"> </w:t>
      </w:r>
      <w:r>
        <w:t>del</w:t>
      </w:r>
      <w:r>
        <w:rPr>
          <w:spacing w:val="-14"/>
        </w:rPr>
        <w:t xml:space="preserve"> </w:t>
      </w:r>
      <w:r>
        <w:t>proyecto.</w:t>
      </w:r>
    </w:p>
    <w:p w14:paraId="0156FC38" w14:textId="77777777" w:rsidR="00DE2371" w:rsidRDefault="00DE2371">
      <w:pPr>
        <w:pStyle w:val="Textoindependiente"/>
        <w:spacing w:before="2"/>
      </w:pPr>
    </w:p>
    <w:p w14:paraId="0116B1D6" w14:textId="77777777" w:rsidR="00DE2371" w:rsidRDefault="004711A8">
      <w:pPr>
        <w:ind w:left="191"/>
        <w:jc w:val="both"/>
        <w:rPr>
          <w:rFonts w:ascii="Arial" w:hAnsi="Arial"/>
          <w:b/>
          <w:sz w:val="20"/>
        </w:rPr>
      </w:pPr>
      <w:r>
        <w:rPr>
          <w:rFonts w:ascii="Arial" w:hAnsi="Arial"/>
          <w:b/>
          <w:sz w:val="20"/>
          <w:u w:val="thick"/>
        </w:rPr>
        <w:t>Reunión</w:t>
      </w:r>
      <w:r>
        <w:rPr>
          <w:rFonts w:ascii="Arial" w:hAnsi="Arial"/>
          <w:b/>
          <w:spacing w:val="-1"/>
          <w:sz w:val="20"/>
          <w:u w:val="thick"/>
        </w:rPr>
        <w:t xml:space="preserve"> </w:t>
      </w:r>
      <w:r>
        <w:rPr>
          <w:rFonts w:ascii="Arial" w:hAnsi="Arial"/>
          <w:b/>
          <w:sz w:val="20"/>
          <w:u w:val="thick"/>
        </w:rPr>
        <w:t>de</w:t>
      </w:r>
      <w:r>
        <w:rPr>
          <w:rFonts w:ascii="Arial" w:hAnsi="Arial"/>
          <w:b/>
          <w:spacing w:val="-2"/>
          <w:sz w:val="20"/>
          <w:u w:val="thick"/>
        </w:rPr>
        <w:t xml:space="preserve"> </w:t>
      </w:r>
      <w:r>
        <w:rPr>
          <w:rFonts w:ascii="Arial" w:hAnsi="Arial"/>
          <w:b/>
          <w:sz w:val="20"/>
          <w:u w:val="thick"/>
        </w:rPr>
        <w:t>Inicio</w:t>
      </w:r>
    </w:p>
    <w:p w14:paraId="5EB108C7" w14:textId="77777777" w:rsidR="00DE2371" w:rsidRDefault="00DE2371">
      <w:pPr>
        <w:pStyle w:val="Textoindependiente"/>
        <w:spacing w:before="9"/>
        <w:rPr>
          <w:rFonts w:ascii="Arial"/>
          <w:b/>
          <w:sz w:val="11"/>
        </w:rPr>
      </w:pPr>
    </w:p>
    <w:p w14:paraId="48AA9BCF" w14:textId="65B17329" w:rsidR="00DE2371" w:rsidRDefault="004711A8">
      <w:pPr>
        <w:pStyle w:val="Textoindependiente"/>
        <w:spacing w:before="93" w:line="259" w:lineRule="auto"/>
        <w:ind w:left="191" w:right="682"/>
        <w:jc w:val="both"/>
      </w:pPr>
      <w:r>
        <w:t>EL CONTRATISTA realizará una (1) reunió</w:t>
      </w:r>
      <w:r w:rsidR="005665B0">
        <w:t xml:space="preserve">n general informativa de inicio, </w:t>
      </w:r>
      <w:r>
        <w:t>antes del inicio de las labores de obra, para exponer las características del proyecto a nivel</w:t>
      </w:r>
      <w:r>
        <w:rPr>
          <w:spacing w:val="1"/>
        </w:rPr>
        <w:t xml:space="preserve"> </w:t>
      </w:r>
      <w:r>
        <w:t>técnico, social, ambiental, SST y de tráfico, duración, impactos y medidas de manejo previstas para</w:t>
      </w:r>
      <w:r>
        <w:rPr>
          <w:spacing w:val="1"/>
        </w:rPr>
        <w:t xml:space="preserve"> </w:t>
      </w:r>
      <w:r>
        <w:t>informar</w:t>
      </w:r>
      <w:r>
        <w:rPr>
          <w:spacing w:val="-2"/>
        </w:rPr>
        <w:t xml:space="preserve"> </w:t>
      </w:r>
      <w:r>
        <w:t>a</w:t>
      </w:r>
      <w:r>
        <w:rPr>
          <w:spacing w:val="-1"/>
        </w:rPr>
        <w:t xml:space="preserve"> </w:t>
      </w:r>
      <w:r>
        <w:t>la</w:t>
      </w:r>
      <w:r>
        <w:rPr>
          <w:spacing w:val="-1"/>
        </w:rPr>
        <w:t xml:space="preserve"> </w:t>
      </w:r>
      <w:r>
        <w:t>comunidad ubicada</w:t>
      </w:r>
      <w:r>
        <w:rPr>
          <w:spacing w:val="1"/>
        </w:rPr>
        <w:t xml:space="preserve"> </w:t>
      </w:r>
      <w:r>
        <w:t>en</w:t>
      </w:r>
      <w:r>
        <w:rPr>
          <w:spacing w:val="1"/>
        </w:rPr>
        <w:t xml:space="preserve"> </w:t>
      </w:r>
      <w:r>
        <w:t>el</w:t>
      </w:r>
      <w:r>
        <w:rPr>
          <w:spacing w:val="-1"/>
        </w:rPr>
        <w:t xml:space="preserve"> </w:t>
      </w:r>
      <w:r>
        <w:t>área</w:t>
      </w:r>
      <w:r>
        <w:rPr>
          <w:spacing w:val="1"/>
        </w:rPr>
        <w:t xml:space="preserve"> </w:t>
      </w:r>
      <w:r>
        <w:t>de</w:t>
      </w:r>
      <w:r>
        <w:rPr>
          <w:spacing w:val="1"/>
        </w:rPr>
        <w:t xml:space="preserve"> </w:t>
      </w:r>
      <w:r>
        <w:t>influencia</w:t>
      </w:r>
      <w:r>
        <w:rPr>
          <w:spacing w:val="-2"/>
        </w:rPr>
        <w:t xml:space="preserve"> </w:t>
      </w:r>
      <w:r>
        <w:t>del proyecto.</w:t>
      </w:r>
    </w:p>
    <w:p w14:paraId="542839CD" w14:textId="77777777" w:rsidR="00DE2371" w:rsidRDefault="004711A8">
      <w:pPr>
        <w:pStyle w:val="Textoindependiente"/>
        <w:spacing w:before="161"/>
        <w:ind w:left="191"/>
        <w:jc w:val="both"/>
      </w:pPr>
      <w:r>
        <w:t>Como</w:t>
      </w:r>
      <w:r>
        <w:rPr>
          <w:spacing w:val="-6"/>
        </w:rPr>
        <w:t xml:space="preserve"> </w:t>
      </w:r>
      <w:r>
        <w:t>mínimo</w:t>
      </w:r>
      <w:r>
        <w:rPr>
          <w:spacing w:val="-2"/>
        </w:rPr>
        <w:t xml:space="preserve"> </w:t>
      </w:r>
      <w:r>
        <w:t>esta</w:t>
      </w:r>
      <w:r>
        <w:rPr>
          <w:spacing w:val="-3"/>
        </w:rPr>
        <w:t xml:space="preserve"> </w:t>
      </w:r>
      <w:r>
        <w:t>presentación</w:t>
      </w:r>
      <w:r>
        <w:rPr>
          <w:spacing w:val="-1"/>
        </w:rPr>
        <w:t xml:space="preserve"> </w:t>
      </w:r>
      <w:r>
        <w:t>deberá</w:t>
      </w:r>
      <w:r>
        <w:rPr>
          <w:spacing w:val="-2"/>
        </w:rPr>
        <w:t xml:space="preserve"> </w:t>
      </w:r>
      <w:r>
        <w:t>contener</w:t>
      </w:r>
      <w:r>
        <w:rPr>
          <w:spacing w:val="-3"/>
        </w:rPr>
        <w:t xml:space="preserve"> </w:t>
      </w:r>
      <w:r>
        <w:t>la siguiente</w:t>
      </w:r>
      <w:r>
        <w:rPr>
          <w:spacing w:val="-1"/>
        </w:rPr>
        <w:t xml:space="preserve"> </w:t>
      </w:r>
      <w:r>
        <w:t>información</w:t>
      </w:r>
      <w:r>
        <w:rPr>
          <w:spacing w:val="-2"/>
        </w:rPr>
        <w:t xml:space="preserve"> </w:t>
      </w:r>
      <w:r>
        <w:t>general:</w:t>
      </w:r>
    </w:p>
    <w:p w14:paraId="263E5301" w14:textId="77777777" w:rsidR="00DE2371" w:rsidRDefault="00DE2371">
      <w:pPr>
        <w:pStyle w:val="Textoindependiente"/>
        <w:spacing w:before="10"/>
        <w:rPr>
          <w:sz w:val="19"/>
        </w:rPr>
      </w:pPr>
    </w:p>
    <w:p w14:paraId="4003058F" w14:textId="6AE0A4C0" w:rsidR="00DE2371" w:rsidRDefault="004711A8">
      <w:pPr>
        <w:pStyle w:val="Prrafodelista"/>
        <w:numPr>
          <w:ilvl w:val="0"/>
          <w:numId w:val="15"/>
        </w:numPr>
        <w:tabs>
          <w:tab w:val="left" w:pos="912"/>
        </w:tabs>
        <w:ind w:hanging="294"/>
        <w:rPr>
          <w:sz w:val="20"/>
        </w:rPr>
      </w:pPr>
      <w:r>
        <w:rPr>
          <w:sz w:val="20"/>
        </w:rPr>
        <w:t>Presentación</w:t>
      </w:r>
      <w:r>
        <w:rPr>
          <w:spacing w:val="-2"/>
          <w:sz w:val="20"/>
        </w:rPr>
        <w:t xml:space="preserve"> </w:t>
      </w:r>
      <w:r>
        <w:rPr>
          <w:sz w:val="20"/>
        </w:rPr>
        <w:t>del</w:t>
      </w:r>
      <w:r>
        <w:rPr>
          <w:spacing w:val="-3"/>
          <w:sz w:val="20"/>
        </w:rPr>
        <w:t xml:space="preserve"> </w:t>
      </w:r>
      <w:r w:rsidR="005665B0">
        <w:rPr>
          <w:sz w:val="20"/>
        </w:rPr>
        <w:t>FDL</w:t>
      </w:r>
      <w:r>
        <w:rPr>
          <w:sz w:val="20"/>
        </w:rPr>
        <w:t>,</w:t>
      </w:r>
      <w:r>
        <w:rPr>
          <w:spacing w:val="-3"/>
          <w:sz w:val="20"/>
        </w:rPr>
        <w:t xml:space="preserve"> </w:t>
      </w:r>
      <w:r>
        <w:rPr>
          <w:sz w:val="20"/>
        </w:rPr>
        <w:t>Contratista</w:t>
      </w:r>
      <w:r>
        <w:rPr>
          <w:spacing w:val="-1"/>
          <w:sz w:val="20"/>
        </w:rPr>
        <w:t xml:space="preserve"> </w:t>
      </w:r>
      <w:r>
        <w:rPr>
          <w:sz w:val="20"/>
        </w:rPr>
        <w:t>e</w:t>
      </w:r>
      <w:r>
        <w:rPr>
          <w:spacing w:val="-3"/>
          <w:sz w:val="20"/>
        </w:rPr>
        <w:t xml:space="preserve"> </w:t>
      </w:r>
      <w:r>
        <w:rPr>
          <w:sz w:val="20"/>
        </w:rPr>
        <w:t>Interventoría.</w:t>
      </w:r>
    </w:p>
    <w:p w14:paraId="4EF921A1" w14:textId="77777777" w:rsidR="00DE2371" w:rsidRDefault="004711A8">
      <w:pPr>
        <w:pStyle w:val="Prrafodelista"/>
        <w:numPr>
          <w:ilvl w:val="0"/>
          <w:numId w:val="15"/>
        </w:numPr>
        <w:tabs>
          <w:tab w:val="left" w:pos="912"/>
        </w:tabs>
        <w:ind w:hanging="294"/>
        <w:rPr>
          <w:sz w:val="20"/>
        </w:rPr>
      </w:pPr>
      <w:r>
        <w:rPr>
          <w:sz w:val="20"/>
        </w:rPr>
        <w:t>Tipo</w:t>
      </w:r>
      <w:r>
        <w:rPr>
          <w:spacing w:val="-3"/>
          <w:sz w:val="20"/>
        </w:rPr>
        <w:t xml:space="preserve"> </w:t>
      </w:r>
      <w:r>
        <w:rPr>
          <w:sz w:val="20"/>
        </w:rPr>
        <w:t>de</w:t>
      </w:r>
      <w:r>
        <w:rPr>
          <w:spacing w:val="-3"/>
          <w:sz w:val="20"/>
        </w:rPr>
        <w:t xml:space="preserve"> </w:t>
      </w:r>
      <w:r>
        <w:rPr>
          <w:sz w:val="20"/>
        </w:rPr>
        <w:t>proyecto</w:t>
      </w:r>
      <w:r>
        <w:rPr>
          <w:spacing w:val="1"/>
          <w:sz w:val="20"/>
        </w:rPr>
        <w:t xml:space="preserve"> </w:t>
      </w:r>
      <w:r>
        <w:rPr>
          <w:sz w:val="20"/>
        </w:rPr>
        <w:t>y</w:t>
      </w:r>
      <w:r>
        <w:rPr>
          <w:spacing w:val="-5"/>
          <w:sz w:val="20"/>
        </w:rPr>
        <w:t xml:space="preserve"> </w:t>
      </w:r>
      <w:r>
        <w:rPr>
          <w:sz w:val="20"/>
        </w:rPr>
        <w:t>etapas.</w:t>
      </w:r>
    </w:p>
    <w:p w14:paraId="468BFFCB" w14:textId="77777777" w:rsidR="00DE2371" w:rsidRDefault="004711A8">
      <w:pPr>
        <w:pStyle w:val="Prrafodelista"/>
        <w:numPr>
          <w:ilvl w:val="0"/>
          <w:numId w:val="15"/>
        </w:numPr>
        <w:tabs>
          <w:tab w:val="left" w:pos="912"/>
        </w:tabs>
        <w:spacing w:before="1"/>
        <w:ind w:hanging="294"/>
        <w:rPr>
          <w:sz w:val="20"/>
        </w:rPr>
      </w:pPr>
      <w:r>
        <w:rPr>
          <w:sz w:val="20"/>
        </w:rPr>
        <w:t>Cronograma</w:t>
      </w:r>
      <w:r>
        <w:rPr>
          <w:spacing w:val="-7"/>
          <w:sz w:val="20"/>
        </w:rPr>
        <w:t xml:space="preserve"> </w:t>
      </w:r>
      <w:r>
        <w:rPr>
          <w:sz w:val="20"/>
        </w:rPr>
        <w:t>de</w:t>
      </w:r>
      <w:r>
        <w:rPr>
          <w:spacing w:val="-5"/>
          <w:sz w:val="20"/>
        </w:rPr>
        <w:t xml:space="preserve"> </w:t>
      </w:r>
      <w:r>
        <w:rPr>
          <w:sz w:val="20"/>
        </w:rPr>
        <w:t>ejecución.</w:t>
      </w:r>
    </w:p>
    <w:p w14:paraId="68137F78" w14:textId="77777777" w:rsidR="00DE2371" w:rsidRDefault="004711A8">
      <w:pPr>
        <w:pStyle w:val="Prrafodelista"/>
        <w:numPr>
          <w:ilvl w:val="0"/>
          <w:numId w:val="15"/>
        </w:numPr>
        <w:tabs>
          <w:tab w:val="left" w:pos="912"/>
        </w:tabs>
        <w:spacing w:line="228" w:lineRule="exact"/>
        <w:ind w:hanging="294"/>
        <w:rPr>
          <w:sz w:val="20"/>
        </w:rPr>
      </w:pPr>
      <w:r>
        <w:rPr>
          <w:sz w:val="20"/>
        </w:rPr>
        <w:t>Desplazamientos</w:t>
      </w:r>
      <w:r>
        <w:rPr>
          <w:spacing w:val="-5"/>
          <w:sz w:val="20"/>
        </w:rPr>
        <w:t xml:space="preserve"> </w:t>
      </w:r>
      <w:r>
        <w:rPr>
          <w:sz w:val="20"/>
        </w:rPr>
        <w:t>peatonales.</w:t>
      </w:r>
    </w:p>
    <w:p w14:paraId="4F0E1727" w14:textId="77777777" w:rsidR="00DE2371" w:rsidRDefault="004711A8">
      <w:pPr>
        <w:pStyle w:val="Prrafodelista"/>
        <w:numPr>
          <w:ilvl w:val="0"/>
          <w:numId w:val="15"/>
        </w:numPr>
        <w:tabs>
          <w:tab w:val="left" w:pos="912"/>
        </w:tabs>
        <w:ind w:hanging="294"/>
        <w:rPr>
          <w:sz w:val="20"/>
        </w:rPr>
      </w:pPr>
      <w:r>
        <w:rPr>
          <w:sz w:val="20"/>
        </w:rPr>
        <w:t>Plan</w:t>
      </w:r>
      <w:r>
        <w:rPr>
          <w:spacing w:val="-3"/>
          <w:sz w:val="20"/>
        </w:rPr>
        <w:t xml:space="preserve"> </w:t>
      </w:r>
      <w:r>
        <w:rPr>
          <w:sz w:val="20"/>
        </w:rPr>
        <w:t>de</w:t>
      </w:r>
      <w:r>
        <w:rPr>
          <w:spacing w:val="-3"/>
          <w:sz w:val="20"/>
        </w:rPr>
        <w:t xml:space="preserve"> </w:t>
      </w:r>
      <w:r>
        <w:rPr>
          <w:sz w:val="20"/>
        </w:rPr>
        <w:t>manejo</w:t>
      </w:r>
      <w:r>
        <w:rPr>
          <w:spacing w:val="-3"/>
          <w:sz w:val="20"/>
        </w:rPr>
        <w:t xml:space="preserve"> </w:t>
      </w:r>
      <w:r>
        <w:rPr>
          <w:sz w:val="20"/>
        </w:rPr>
        <w:t>ambiental</w:t>
      </w:r>
      <w:r>
        <w:rPr>
          <w:spacing w:val="-2"/>
          <w:sz w:val="20"/>
        </w:rPr>
        <w:t xml:space="preserve"> </w:t>
      </w:r>
      <w:r>
        <w:rPr>
          <w:sz w:val="20"/>
        </w:rPr>
        <w:t>y</w:t>
      </w:r>
      <w:r>
        <w:rPr>
          <w:spacing w:val="-4"/>
          <w:sz w:val="20"/>
        </w:rPr>
        <w:t xml:space="preserve"> </w:t>
      </w:r>
      <w:r>
        <w:rPr>
          <w:sz w:val="20"/>
        </w:rPr>
        <w:t>Plan</w:t>
      </w:r>
      <w:r>
        <w:rPr>
          <w:spacing w:val="-3"/>
          <w:sz w:val="20"/>
        </w:rPr>
        <w:t xml:space="preserve"> </w:t>
      </w:r>
      <w:r>
        <w:rPr>
          <w:sz w:val="20"/>
        </w:rPr>
        <w:t>de</w:t>
      </w:r>
      <w:r>
        <w:rPr>
          <w:spacing w:val="-1"/>
          <w:sz w:val="20"/>
        </w:rPr>
        <w:t xml:space="preserve"> </w:t>
      </w:r>
      <w:r>
        <w:rPr>
          <w:sz w:val="20"/>
        </w:rPr>
        <w:t>Gestión</w:t>
      </w:r>
      <w:r>
        <w:rPr>
          <w:spacing w:val="-1"/>
          <w:sz w:val="20"/>
        </w:rPr>
        <w:t xml:space="preserve"> </w:t>
      </w:r>
      <w:r>
        <w:rPr>
          <w:sz w:val="20"/>
        </w:rPr>
        <w:t>Social.</w:t>
      </w:r>
    </w:p>
    <w:p w14:paraId="6A9B16F8" w14:textId="77777777" w:rsidR="00DE2371" w:rsidRDefault="004711A8">
      <w:pPr>
        <w:pStyle w:val="Prrafodelista"/>
        <w:numPr>
          <w:ilvl w:val="0"/>
          <w:numId w:val="15"/>
        </w:numPr>
        <w:tabs>
          <w:tab w:val="left" w:pos="912"/>
        </w:tabs>
        <w:ind w:hanging="294"/>
        <w:rPr>
          <w:sz w:val="20"/>
        </w:rPr>
      </w:pPr>
      <w:r>
        <w:rPr>
          <w:w w:val="95"/>
          <w:sz w:val="20"/>
        </w:rPr>
        <w:t>Informe</w:t>
      </w:r>
      <w:r>
        <w:rPr>
          <w:spacing w:val="11"/>
          <w:w w:val="95"/>
          <w:sz w:val="20"/>
        </w:rPr>
        <w:t xml:space="preserve"> </w:t>
      </w:r>
      <w:r>
        <w:rPr>
          <w:w w:val="95"/>
          <w:sz w:val="20"/>
        </w:rPr>
        <w:t>sobre</w:t>
      </w:r>
      <w:r>
        <w:rPr>
          <w:spacing w:val="11"/>
          <w:w w:val="95"/>
          <w:sz w:val="20"/>
        </w:rPr>
        <w:t xml:space="preserve"> </w:t>
      </w:r>
      <w:r>
        <w:rPr>
          <w:w w:val="95"/>
          <w:sz w:val="20"/>
        </w:rPr>
        <w:t>el</w:t>
      </w:r>
      <w:r>
        <w:rPr>
          <w:spacing w:val="9"/>
          <w:w w:val="95"/>
          <w:sz w:val="20"/>
        </w:rPr>
        <w:t xml:space="preserve"> </w:t>
      </w:r>
      <w:r>
        <w:rPr>
          <w:w w:val="95"/>
          <w:sz w:val="20"/>
        </w:rPr>
        <w:t>punto</w:t>
      </w:r>
      <w:r>
        <w:rPr>
          <w:spacing w:val="14"/>
          <w:w w:val="95"/>
          <w:sz w:val="20"/>
        </w:rPr>
        <w:t xml:space="preserve"> </w:t>
      </w:r>
      <w:r>
        <w:rPr>
          <w:w w:val="95"/>
          <w:sz w:val="20"/>
        </w:rPr>
        <w:t>de</w:t>
      </w:r>
      <w:r>
        <w:rPr>
          <w:spacing w:val="11"/>
          <w:w w:val="95"/>
          <w:sz w:val="20"/>
        </w:rPr>
        <w:t xml:space="preserve"> </w:t>
      </w:r>
      <w:r>
        <w:rPr>
          <w:w w:val="95"/>
          <w:sz w:val="20"/>
        </w:rPr>
        <w:t>atención</w:t>
      </w:r>
      <w:r>
        <w:rPr>
          <w:spacing w:val="11"/>
          <w:w w:val="95"/>
          <w:sz w:val="20"/>
        </w:rPr>
        <w:t xml:space="preserve"> </w:t>
      </w:r>
      <w:r>
        <w:rPr>
          <w:w w:val="95"/>
          <w:sz w:val="20"/>
        </w:rPr>
        <w:t>a</w:t>
      </w:r>
      <w:r>
        <w:rPr>
          <w:spacing w:val="11"/>
          <w:w w:val="95"/>
          <w:sz w:val="20"/>
        </w:rPr>
        <w:t xml:space="preserve"> </w:t>
      </w:r>
      <w:r>
        <w:rPr>
          <w:w w:val="95"/>
          <w:sz w:val="20"/>
        </w:rPr>
        <w:t>la</w:t>
      </w:r>
      <w:r>
        <w:rPr>
          <w:spacing w:val="11"/>
          <w:w w:val="95"/>
          <w:sz w:val="20"/>
        </w:rPr>
        <w:t xml:space="preserve"> </w:t>
      </w:r>
      <w:r>
        <w:rPr>
          <w:w w:val="95"/>
          <w:sz w:val="20"/>
        </w:rPr>
        <w:t>comunidad</w:t>
      </w:r>
      <w:r>
        <w:rPr>
          <w:spacing w:val="78"/>
          <w:sz w:val="20"/>
        </w:rPr>
        <w:t xml:space="preserve"> </w:t>
      </w:r>
      <w:r>
        <w:rPr>
          <w:w w:val="95"/>
          <w:sz w:val="20"/>
        </w:rPr>
        <w:t>CREA</w:t>
      </w:r>
      <w:r>
        <w:rPr>
          <w:spacing w:val="86"/>
          <w:sz w:val="20"/>
        </w:rPr>
        <w:t xml:space="preserve"> </w:t>
      </w:r>
      <w:r>
        <w:rPr>
          <w:w w:val="95"/>
          <w:sz w:val="20"/>
        </w:rPr>
        <w:t>y</w:t>
      </w:r>
      <w:r>
        <w:rPr>
          <w:spacing w:val="7"/>
          <w:w w:val="95"/>
          <w:sz w:val="20"/>
        </w:rPr>
        <w:t xml:space="preserve"> </w:t>
      </w:r>
      <w:r>
        <w:rPr>
          <w:w w:val="95"/>
          <w:sz w:val="20"/>
        </w:rPr>
        <w:t>demás</w:t>
      </w:r>
      <w:r>
        <w:rPr>
          <w:spacing w:val="13"/>
          <w:w w:val="95"/>
          <w:sz w:val="20"/>
        </w:rPr>
        <w:t xml:space="preserve"> </w:t>
      </w:r>
      <w:r>
        <w:rPr>
          <w:w w:val="95"/>
          <w:sz w:val="20"/>
        </w:rPr>
        <w:t>actividades</w:t>
      </w:r>
      <w:r>
        <w:rPr>
          <w:spacing w:val="12"/>
          <w:w w:val="95"/>
          <w:sz w:val="20"/>
        </w:rPr>
        <w:t xml:space="preserve"> </w:t>
      </w:r>
      <w:r>
        <w:rPr>
          <w:w w:val="95"/>
          <w:sz w:val="20"/>
        </w:rPr>
        <w:t>de</w:t>
      </w:r>
      <w:r>
        <w:rPr>
          <w:spacing w:val="14"/>
          <w:w w:val="95"/>
          <w:sz w:val="20"/>
        </w:rPr>
        <w:t xml:space="preserve"> </w:t>
      </w:r>
      <w:r>
        <w:rPr>
          <w:w w:val="95"/>
          <w:sz w:val="20"/>
        </w:rPr>
        <w:t>gestión</w:t>
      </w:r>
      <w:r>
        <w:rPr>
          <w:spacing w:val="11"/>
          <w:w w:val="95"/>
          <w:sz w:val="20"/>
        </w:rPr>
        <w:t xml:space="preserve"> </w:t>
      </w:r>
      <w:r>
        <w:rPr>
          <w:w w:val="95"/>
          <w:sz w:val="20"/>
        </w:rPr>
        <w:t>social.</w:t>
      </w:r>
    </w:p>
    <w:p w14:paraId="5ACD2632" w14:textId="77777777" w:rsidR="00DE2371" w:rsidRDefault="004711A8">
      <w:pPr>
        <w:pStyle w:val="Prrafodelista"/>
        <w:numPr>
          <w:ilvl w:val="0"/>
          <w:numId w:val="15"/>
        </w:numPr>
        <w:tabs>
          <w:tab w:val="left" w:pos="912"/>
        </w:tabs>
        <w:spacing w:before="1"/>
        <w:ind w:hanging="294"/>
        <w:rPr>
          <w:sz w:val="20"/>
        </w:rPr>
      </w:pPr>
      <w:r>
        <w:rPr>
          <w:sz w:val="20"/>
        </w:rPr>
        <w:t>Promoción</w:t>
      </w:r>
      <w:r>
        <w:rPr>
          <w:spacing w:val="-1"/>
          <w:sz w:val="20"/>
        </w:rPr>
        <w:t xml:space="preserve"> </w:t>
      </w:r>
      <w:r>
        <w:rPr>
          <w:sz w:val="20"/>
        </w:rPr>
        <w:t>y</w:t>
      </w:r>
      <w:r>
        <w:rPr>
          <w:spacing w:val="-5"/>
          <w:sz w:val="20"/>
        </w:rPr>
        <w:t xml:space="preserve"> </w:t>
      </w:r>
      <w:r>
        <w:rPr>
          <w:sz w:val="20"/>
        </w:rPr>
        <w:t>conformación</w:t>
      </w:r>
      <w:r>
        <w:rPr>
          <w:spacing w:val="-1"/>
          <w:sz w:val="20"/>
        </w:rPr>
        <w:t xml:space="preserve"> </w:t>
      </w:r>
      <w:r>
        <w:rPr>
          <w:sz w:val="20"/>
        </w:rPr>
        <w:t>del</w:t>
      </w:r>
      <w:r>
        <w:rPr>
          <w:spacing w:val="-3"/>
          <w:sz w:val="20"/>
        </w:rPr>
        <w:t xml:space="preserve"> </w:t>
      </w:r>
      <w:r>
        <w:rPr>
          <w:sz w:val="20"/>
        </w:rPr>
        <w:t>comité</w:t>
      </w:r>
      <w:r>
        <w:rPr>
          <w:spacing w:val="-2"/>
          <w:sz w:val="20"/>
        </w:rPr>
        <w:t xml:space="preserve"> </w:t>
      </w:r>
      <w:r>
        <w:rPr>
          <w:sz w:val="20"/>
        </w:rPr>
        <w:t>CREA.</w:t>
      </w:r>
    </w:p>
    <w:p w14:paraId="4DF59F68" w14:textId="541FC971" w:rsidR="00DE2371" w:rsidRPr="006F2757" w:rsidRDefault="004711A8" w:rsidP="006F2757">
      <w:pPr>
        <w:pStyle w:val="Prrafodelista"/>
        <w:numPr>
          <w:ilvl w:val="0"/>
          <w:numId w:val="15"/>
        </w:numPr>
        <w:tabs>
          <w:tab w:val="left" w:pos="912"/>
        </w:tabs>
        <w:spacing w:before="2" w:line="237" w:lineRule="auto"/>
        <w:ind w:left="978" w:right="682" w:hanging="360"/>
        <w:rPr>
          <w:sz w:val="20"/>
        </w:rPr>
      </w:pPr>
      <w:r>
        <w:rPr>
          <w:sz w:val="20"/>
        </w:rPr>
        <w:t>Accesos</w:t>
      </w:r>
      <w:r>
        <w:rPr>
          <w:spacing w:val="1"/>
          <w:sz w:val="20"/>
        </w:rPr>
        <w:t xml:space="preserve"> </w:t>
      </w:r>
      <w:r>
        <w:rPr>
          <w:sz w:val="20"/>
        </w:rPr>
        <w:t>vehiculares</w:t>
      </w:r>
      <w:r>
        <w:rPr>
          <w:spacing w:val="2"/>
          <w:sz w:val="20"/>
        </w:rPr>
        <w:t xml:space="preserve"> </w:t>
      </w:r>
      <w:r>
        <w:rPr>
          <w:sz w:val="20"/>
        </w:rPr>
        <w:t>a</w:t>
      </w:r>
      <w:r>
        <w:rPr>
          <w:spacing w:val="1"/>
          <w:sz w:val="20"/>
        </w:rPr>
        <w:t xml:space="preserve"> </w:t>
      </w:r>
      <w:r>
        <w:rPr>
          <w:sz w:val="20"/>
        </w:rPr>
        <w:t>predios:</w:t>
      </w:r>
      <w:r>
        <w:rPr>
          <w:spacing w:val="1"/>
          <w:sz w:val="20"/>
        </w:rPr>
        <w:t xml:space="preserve"> </w:t>
      </w:r>
      <w:r>
        <w:rPr>
          <w:sz w:val="20"/>
        </w:rPr>
        <w:t>normatividad</w:t>
      </w:r>
      <w:r>
        <w:rPr>
          <w:spacing w:val="2"/>
          <w:sz w:val="20"/>
        </w:rPr>
        <w:t xml:space="preserve"> </w:t>
      </w:r>
      <w:r>
        <w:rPr>
          <w:sz w:val="20"/>
        </w:rPr>
        <w:t>vigente,</w:t>
      </w:r>
      <w:r>
        <w:rPr>
          <w:spacing w:val="2"/>
          <w:sz w:val="20"/>
        </w:rPr>
        <w:t xml:space="preserve"> </w:t>
      </w:r>
      <w:r>
        <w:rPr>
          <w:sz w:val="20"/>
        </w:rPr>
        <w:t>requisitos</w:t>
      </w:r>
      <w:r>
        <w:rPr>
          <w:spacing w:val="2"/>
          <w:sz w:val="20"/>
        </w:rPr>
        <w:t xml:space="preserve"> </w:t>
      </w:r>
      <w:r>
        <w:rPr>
          <w:sz w:val="20"/>
        </w:rPr>
        <w:t>para</w:t>
      </w:r>
      <w:r>
        <w:rPr>
          <w:spacing w:val="3"/>
          <w:sz w:val="20"/>
        </w:rPr>
        <w:t xml:space="preserve"> </w:t>
      </w:r>
      <w:r>
        <w:rPr>
          <w:sz w:val="20"/>
        </w:rPr>
        <w:t>la</w:t>
      </w:r>
      <w:r>
        <w:rPr>
          <w:spacing w:val="3"/>
          <w:sz w:val="20"/>
        </w:rPr>
        <w:t xml:space="preserve"> </w:t>
      </w:r>
      <w:r>
        <w:rPr>
          <w:sz w:val="20"/>
        </w:rPr>
        <w:t>definición</w:t>
      </w:r>
      <w:r>
        <w:rPr>
          <w:spacing w:val="12"/>
          <w:sz w:val="20"/>
        </w:rPr>
        <w:t xml:space="preserve"> </w:t>
      </w:r>
      <w:r>
        <w:rPr>
          <w:sz w:val="20"/>
        </w:rPr>
        <w:t>de</w:t>
      </w:r>
      <w:r>
        <w:rPr>
          <w:spacing w:val="1"/>
          <w:sz w:val="20"/>
        </w:rPr>
        <w:t xml:space="preserve"> </w:t>
      </w:r>
      <w:r>
        <w:rPr>
          <w:sz w:val="20"/>
        </w:rPr>
        <w:t>rampas</w:t>
      </w:r>
      <w:r>
        <w:rPr>
          <w:spacing w:val="2"/>
          <w:sz w:val="20"/>
        </w:rPr>
        <w:t xml:space="preserve"> </w:t>
      </w:r>
      <w:r>
        <w:rPr>
          <w:sz w:val="20"/>
        </w:rPr>
        <w:t>de</w:t>
      </w:r>
      <w:r>
        <w:rPr>
          <w:spacing w:val="-53"/>
          <w:sz w:val="20"/>
        </w:rPr>
        <w:t xml:space="preserve"> </w:t>
      </w:r>
      <w:r>
        <w:rPr>
          <w:sz w:val="20"/>
        </w:rPr>
        <w:t>acceso</w:t>
      </w:r>
      <w:r>
        <w:rPr>
          <w:spacing w:val="-2"/>
          <w:sz w:val="20"/>
        </w:rPr>
        <w:t xml:space="preserve"> </w:t>
      </w:r>
      <w:r>
        <w:rPr>
          <w:sz w:val="20"/>
        </w:rPr>
        <w:t>vehicular.</w:t>
      </w:r>
    </w:p>
    <w:p w14:paraId="62F13A69" w14:textId="77777777" w:rsidR="00DE2371" w:rsidRDefault="004711A8">
      <w:pPr>
        <w:pStyle w:val="Prrafodelista"/>
        <w:numPr>
          <w:ilvl w:val="0"/>
          <w:numId w:val="15"/>
        </w:numPr>
        <w:tabs>
          <w:tab w:val="left" w:pos="967"/>
        </w:tabs>
        <w:spacing w:before="93"/>
        <w:ind w:left="966" w:hanging="349"/>
        <w:rPr>
          <w:sz w:val="20"/>
        </w:rPr>
      </w:pPr>
      <w:r>
        <w:rPr>
          <w:sz w:val="20"/>
        </w:rPr>
        <w:t>Procedimiento</w:t>
      </w:r>
      <w:r>
        <w:rPr>
          <w:spacing w:val="-3"/>
          <w:sz w:val="20"/>
        </w:rPr>
        <w:t xml:space="preserve"> </w:t>
      </w:r>
      <w:r>
        <w:rPr>
          <w:sz w:val="20"/>
        </w:rPr>
        <w:t>para</w:t>
      </w:r>
      <w:r>
        <w:rPr>
          <w:spacing w:val="-3"/>
          <w:sz w:val="20"/>
        </w:rPr>
        <w:t xml:space="preserve"> </w:t>
      </w:r>
      <w:r>
        <w:rPr>
          <w:sz w:val="20"/>
        </w:rPr>
        <w:t>el</w:t>
      </w:r>
      <w:r>
        <w:rPr>
          <w:spacing w:val="-2"/>
          <w:sz w:val="20"/>
        </w:rPr>
        <w:t xml:space="preserve"> </w:t>
      </w:r>
      <w:r>
        <w:rPr>
          <w:sz w:val="20"/>
        </w:rPr>
        <w:t>levantamiento</w:t>
      </w:r>
      <w:r>
        <w:rPr>
          <w:spacing w:val="-2"/>
          <w:sz w:val="20"/>
        </w:rPr>
        <w:t xml:space="preserve"> </w:t>
      </w:r>
      <w:r>
        <w:rPr>
          <w:sz w:val="20"/>
        </w:rPr>
        <w:t>de</w:t>
      </w:r>
      <w:r>
        <w:rPr>
          <w:spacing w:val="-3"/>
          <w:sz w:val="20"/>
        </w:rPr>
        <w:t xml:space="preserve"> </w:t>
      </w:r>
      <w:r>
        <w:rPr>
          <w:sz w:val="20"/>
        </w:rPr>
        <w:t>actas</w:t>
      </w:r>
      <w:r>
        <w:rPr>
          <w:spacing w:val="-2"/>
          <w:sz w:val="20"/>
        </w:rPr>
        <w:t xml:space="preserve"> </w:t>
      </w:r>
      <w:r>
        <w:rPr>
          <w:sz w:val="20"/>
        </w:rPr>
        <w:t>de</w:t>
      </w:r>
      <w:r>
        <w:rPr>
          <w:spacing w:val="-1"/>
          <w:sz w:val="20"/>
        </w:rPr>
        <w:t xml:space="preserve"> </w:t>
      </w:r>
      <w:r>
        <w:rPr>
          <w:sz w:val="20"/>
        </w:rPr>
        <w:t>vecindad</w:t>
      </w:r>
      <w:r>
        <w:rPr>
          <w:spacing w:val="1"/>
          <w:sz w:val="20"/>
        </w:rPr>
        <w:t xml:space="preserve"> </w:t>
      </w:r>
      <w:r>
        <w:rPr>
          <w:sz w:val="20"/>
        </w:rPr>
        <w:t>y</w:t>
      </w:r>
      <w:r>
        <w:rPr>
          <w:spacing w:val="-5"/>
          <w:sz w:val="20"/>
        </w:rPr>
        <w:t xml:space="preserve"> </w:t>
      </w:r>
      <w:r>
        <w:rPr>
          <w:sz w:val="20"/>
        </w:rPr>
        <w:t>cronograma</w:t>
      </w:r>
    </w:p>
    <w:p w14:paraId="5B5AC1FB" w14:textId="77777777" w:rsidR="00DE2371" w:rsidRDefault="004711A8">
      <w:pPr>
        <w:pStyle w:val="Prrafodelista"/>
        <w:numPr>
          <w:ilvl w:val="0"/>
          <w:numId w:val="15"/>
        </w:numPr>
        <w:tabs>
          <w:tab w:val="left" w:pos="912"/>
        </w:tabs>
        <w:ind w:hanging="294"/>
        <w:rPr>
          <w:sz w:val="20"/>
        </w:rPr>
      </w:pPr>
      <w:r>
        <w:rPr>
          <w:sz w:val="20"/>
        </w:rPr>
        <w:t>Respuesta</w:t>
      </w:r>
      <w:r>
        <w:rPr>
          <w:spacing w:val="-2"/>
          <w:sz w:val="20"/>
        </w:rPr>
        <w:t xml:space="preserve"> </w:t>
      </w:r>
      <w:r>
        <w:rPr>
          <w:sz w:val="20"/>
        </w:rPr>
        <w:t>a</w:t>
      </w:r>
      <w:r>
        <w:rPr>
          <w:spacing w:val="-4"/>
          <w:sz w:val="20"/>
        </w:rPr>
        <w:t xml:space="preserve"> </w:t>
      </w:r>
      <w:r>
        <w:rPr>
          <w:sz w:val="20"/>
        </w:rPr>
        <w:t>Inquietudes de</w:t>
      </w:r>
      <w:r>
        <w:rPr>
          <w:spacing w:val="-4"/>
          <w:sz w:val="20"/>
        </w:rPr>
        <w:t xml:space="preserve"> </w:t>
      </w:r>
      <w:r>
        <w:rPr>
          <w:sz w:val="20"/>
        </w:rPr>
        <w:t>la</w:t>
      </w:r>
      <w:r>
        <w:rPr>
          <w:spacing w:val="-1"/>
          <w:sz w:val="20"/>
        </w:rPr>
        <w:t xml:space="preserve"> </w:t>
      </w:r>
      <w:r>
        <w:rPr>
          <w:sz w:val="20"/>
        </w:rPr>
        <w:t>comunidad.</w:t>
      </w:r>
    </w:p>
    <w:p w14:paraId="43D0B358" w14:textId="77777777" w:rsidR="00DE2371" w:rsidRDefault="00DE2371">
      <w:pPr>
        <w:pStyle w:val="Textoindependiente"/>
        <w:spacing w:before="10"/>
        <w:rPr>
          <w:sz w:val="19"/>
        </w:rPr>
      </w:pPr>
    </w:p>
    <w:p w14:paraId="387D05CB" w14:textId="77777777" w:rsidR="00DE2371" w:rsidRDefault="004711A8">
      <w:pPr>
        <w:ind w:left="191"/>
        <w:rPr>
          <w:rFonts w:ascii="Arial" w:hAnsi="Arial"/>
          <w:b/>
          <w:sz w:val="20"/>
        </w:rPr>
      </w:pPr>
      <w:r>
        <w:rPr>
          <w:rFonts w:ascii="Arial" w:hAnsi="Arial"/>
          <w:b/>
          <w:sz w:val="20"/>
          <w:u w:val="thick"/>
        </w:rPr>
        <w:t>Reunión</w:t>
      </w:r>
      <w:r>
        <w:rPr>
          <w:rFonts w:ascii="Arial" w:hAnsi="Arial"/>
          <w:b/>
          <w:spacing w:val="-2"/>
          <w:sz w:val="20"/>
          <w:u w:val="thick"/>
        </w:rPr>
        <w:t xml:space="preserve"> </w:t>
      </w:r>
      <w:r>
        <w:rPr>
          <w:rFonts w:ascii="Arial" w:hAnsi="Arial"/>
          <w:b/>
          <w:sz w:val="20"/>
          <w:u w:val="thick"/>
        </w:rPr>
        <w:t>de</w:t>
      </w:r>
      <w:r>
        <w:rPr>
          <w:rFonts w:ascii="Arial" w:hAnsi="Arial"/>
          <w:b/>
          <w:spacing w:val="-3"/>
          <w:sz w:val="20"/>
          <w:u w:val="thick"/>
        </w:rPr>
        <w:t xml:space="preserve"> </w:t>
      </w:r>
      <w:r>
        <w:rPr>
          <w:rFonts w:ascii="Arial" w:hAnsi="Arial"/>
          <w:b/>
          <w:sz w:val="20"/>
          <w:u w:val="thick"/>
        </w:rPr>
        <w:t>finalización</w:t>
      </w:r>
    </w:p>
    <w:p w14:paraId="2F5419E2" w14:textId="77777777" w:rsidR="00DE2371" w:rsidRDefault="00DE2371">
      <w:pPr>
        <w:pStyle w:val="Textoindependiente"/>
        <w:rPr>
          <w:rFonts w:ascii="Arial"/>
          <w:b/>
          <w:sz w:val="12"/>
        </w:rPr>
      </w:pPr>
    </w:p>
    <w:p w14:paraId="4871C479" w14:textId="07807AE8" w:rsidR="00DE2371" w:rsidRDefault="004711A8">
      <w:pPr>
        <w:pStyle w:val="Textoindependiente"/>
        <w:spacing w:before="93"/>
        <w:ind w:left="191" w:right="683"/>
        <w:jc w:val="both"/>
      </w:pPr>
      <w:r>
        <w:t>EL C</w:t>
      </w:r>
      <w:r w:rsidR="005665B0">
        <w:t xml:space="preserve">ONTRATISTA adelantará </w:t>
      </w:r>
      <w:r>
        <w:t>una (1) reunión general informativa de finalización, cuando se complete la ejecución del 100% de la obra y tendrá como propósito</w:t>
      </w:r>
      <w:r>
        <w:rPr>
          <w:spacing w:val="1"/>
        </w:rPr>
        <w:t xml:space="preserve"> </w:t>
      </w:r>
      <w:r>
        <w:rPr>
          <w:spacing w:val="-1"/>
        </w:rPr>
        <w:t>la</w:t>
      </w:r>
      <w:r>
        <w:rPr>
          <w:spacing w:val="-11"/>
        </w:rPr>
        <w:t xml:space="preserve"> </w:t>
      </w:r>
      <w:r>
        <w:rPr>
          <w:spacing w:val="-1"/>
        </w:rPr>
        <w:t>presentación</w:t>
      </w:r>
      <w:r>
        <w:rPr>
          <w:spacing w:val="-10"/>
        </w:rPr>
        <w:t xml:space="preserve"> </w:t>
      </w:r>
      <w:r>
        <w:rPr>
          <w:spacing w:val="-1"/>
        </w:rPr>
        <w:t>de</w:t>
      </w:r>
      <w:r>
        <w:rPr>
          <w:spacing w:val="-11"/>
        </w:rPr>
        <w:t xml:space="preserve"> </w:t>
      </w:r>
      <w:r>
        <w:rPr>
          <w:spacing w:val="-1"/>
        </w:rPr>
        <w:t>los</w:t>
      </w:r>
      <w:r>
        <w:rPr>
          <w:spacing w:val="-11"/>
        </w:rPr>
        <w:t xml:space="preserve"> </w:t>
      </w:r>
      <w:r>
        <w:rPr>
          <w:spacing w:val="-1"/>
        </w:rPr>
        <w:t>resultados</w:t>
      </w:r>
      <w:r>
        <w:rPr>
          <w:spacing w:val="-11"/>
        </w:rPr>
        <w:t xml:space="preserve"> </w:t>
      </w:r>
      <w:r>
        <w:t>obtenidos,</w:t>
      </w:r>
      <w:r>
        <w:rPr>
          <w:spacing w:val="-13"/>
        </w:rPr>
        <w:t xml:space="preserve"> </w:t>
      </w:r>
      <w:r>
        <w:t>el</w:t>
      </w:r>
      <w:r>
        <w:rPr>
          <w:spacing w:val="-13"/>
        </w:rPr>
        <w:t xml:space="preserve"> </w:t>
      </w:r>
      <w:r>
        <w:t>cumplimiento</w:t>
      </w:r>
      <w:r>
        <w:rPr>
          <w:spacing w:val="-11"/>
        </w:rPr>
        <w:t xml:space="preserve"> </w:t>
      </w:r>
      <w:r>
        <w:t>de</w:t>
      </w:r>
      <w:r>
        <w:rPr>
          <w:spacing w:val="-10"/>
        </w:rPr>
        <w:t xml:space="preserve"> </w:t>
      </w:r>
      <w:r>
        <w:t>los</w:t>
      </w:r>
      <w:r>
        <w:rPr>
          <w:spacing w:val="-11"/>
        </w:rPr>
        <w:t xml:space="preserve"> </w:t>
      </w:r>
      <w:r>
        <w:t>compromisos</w:t>
      </w:r>
      <w:r>
        <w:rPr>
          <w:spacing w:val="-12"/>
        </w:rPr>
        <w:t xml:space="preserve"> </w:t>
      </w:r>
      <w:r>
        <w:t>contractuales,</w:t>
      </w:r>
      <w:r>
        <w:rPr>
          <w:spacing w:val="-10"/>
        </w:rPr>
        <w:t xml:space="preserve"> </w:t>
      </w:r>
      <w:r>
        <w:t>informará</w:t>
      </w:r>
      <w:r>
        <w:rPr>
          <w:spacing w:val="-53"/>
        </w:rPr>
        <w:t xml:space="preserve"> </w:t>
      </w:r>
      <w:r>
        <w:t>la fecha de finalización de las obras, y responderá las inquietudes de los asistentes.</w:t>
      </w:r>
      <w:r>
        <w:rPr>
          <w:spacing w:val="1"/>
        </w:rPr>
        <w:t xml:space="preserve"> </w:t>
      </w:r>
      <w:r>
        <w:t>Se realizará un</w:t>
      </w:r>
      <w:r>
        <w:rPr>
          <w:spacing w:val="1"/>
        </w:rPr>
        <w:t xml:space="preserve"> </w:t>
      </w:r>
      <w:r>
        <w:t>recorrido</w:t>
      </w:r>
      <w:r>
        <w:rPr>
          <w:spacing w:val="-2"/>
        </w:rPr>
        <w:t xml:space="preserve"> </w:t>
      </w:r>
      <w:r>
        <w:t>por</w:t>
      </w:r>
      <w:r>
        <w:rPr>
          <w:spacing w:val="-2"/>
        </w:rPr>
        <w:t xml:space="preserve"> </w:t>
      </w:r>
      <w:r>
        <w:t>la obra con</w:t>
      </w:r>
      <w:r>
        <w:rPr>
          <w:spacing w:val="-1"/>
        </w:rPr>
        <w:t xml:space="preserve"> </w:t>
      </w:r>
      <w:r>
        <w:t>un</w:t>
      </w:r>
      <w:r>
        <w:rPr>
          <w:spacing w:val="-2"/>
        </w:rPr>
        <w:t xml:space="preserve"> </w:t>
      </w:r>
      <w:r>
        <w:t>grupo</w:t>
      </w:r>
      <w:r>
        <w:rPr>
          <w:spacing w:val="-2"/>
        </w:rPr>
        <w:t xml:space="preserve"> </w:t>
      </w:r>
      <w:r>
        <w:t>de</w:t>
      </w:r>
      <w:r>
        <w:rPr>
          <w:spacing w:val="-1"/>
        </w:rPr>
        <w:t xml:space="preserve"> </w:t>
      </w:r>
      <w:r>
        <w:t>los</w:t>
      </w:r>
      <w:r>
        <w:rPr>
          <w:spacing w:val="-1"/>
        </w:rPr>
        <w:t xml:space="preserve"> </w:t>
      </w:r>
      <w:r>
        <w:t>asistentes</w:t>
      </w:r>
      <w:r>
        <w:rPr>
          <w:spacing w:val="-1"/>
        </w:rPr>
        <w:t xml:space="preserve"> </w:t>
      </w:r>
      <w:r>
        <w:t>como</w:t>
      </w:r>
      <w:r>
        <w:rPr>
          <w:spacing w:val="-2"/>
        </w:rPr>
        <w:t xml:space="preserve"> </w:t>
      </w:r>
      <w:r>
        <w:t>parte</w:t>
      </w:r>
      <w:r>
        <w:rPr>
          <w:spacing w:val="-1"/>
        </w:rPr>
        <w:t xml:space="preserve"> </w:t>
      </w:r>
      <w:r>
        <w:t>de</w:t>
      </w:r>
      <w:r>
        <w:rPr>
          <w:spacing w:val="-1"/>
        </w:rPr>
        <w:t xml:space="preserve"> </w:t>
      </w:r>
      <w:r>
        <w:t>la entrega</w:t>
      </w:r>
      <w:r>
        <w:rPr>
          <w:spacing w:val="-2"/>
        </w:rPr>
        <w:t xml:space="preserve"> </w:t>
      </w:r>
      <w:r>
        <w:t>formal</w:t>
      </w:r>
      <w:r>
        <w:rPr>
          <w:spacing w:val="-2"/>
        </w:rPr>
        <w:t xml:space="preserve"> </w:t>
      </w:r>
      <w:r>
        <w:t>de</w:t>
      </w:r>
      <w:r>
        <w:rPr>
          <w:spacing w:val="-2"/>
        </w:rPr>
        <w:t xml:space="preserve"> </w:t>
      </w:r>
      <w:r>
        <w:t>la</w:t>
      </w:r>
      <w:r>
        <w:rPr>
          <w:spacing w:val="-2"/>
        </w:rPr>
        <w:t xml:space="preserve"> </w:t>
      </w:r>
      <w:r>
        <w:t>misma.</w:t>
      </w:r>
    </w:p>
    <w:p w14:paraId="4F8B39D6" w14:textId="77777777" w:rsidR="00DE2371" w:rsidRDefault="00DE2371">
      <w:pPr>
        <w:pStyle w:val="Textoindependiente"/>
      </w:pPr>
    </w:p>
    <w:p w14:paraId="2B36A574" w14:textId="77777777" w:rsidR="00DE2371" w:rsidRDefault="004711A8">
      <w:pPr>
        <w:pStyle w:val="Textoindependiente"/>
        <w:spacing w:before="1"/>
        <w:ind w:left="191" w:right="692"/>
        <w:jc w:val="both"/>
      </w:pPr>
      <w:r>
        <w:t>EL CONTRATISTA se comprometerá a elaborar material explicativo para facilitar a los participantes la</w:t>
      </w:r>
      <w:r>
        <w:rPr>
          <w:spacing w:val="1"/>
        </w:rPr>
        <w:t xml:space="preserve"> </w:t>
      </w:r>
      <w:r>
        <w:t>comprensión de</w:t>
      </w:r>
      <w:r>
        <w:rPr>
          <w:spacing w:val="1"/>
        </w:rPr>
        <w:t xml:space="preserve"> </w:t>
      </w:r>
      <w:r>
        <w:t>las obras que</w:t>
      </w:r>
      <w:r>
        <w:rPr>
          <w:spacing w:val="-1"/>
        </w:rPr>
        <w:t xml:space="preserve"> </w:t>
      </w:r>
      <w:r>
        <w:t>se</w:t>
      </w:r>
      <w:r>
        <w:rPr>
          <w:spacing w:val="1"/>
        </w:rPr>
        <w:t xml:space="preserve"> </w:t>
      </w:r>
      <w:r>
        <w:t>ejecutaron</w:t>
      </w:r>
      <w:r>
        <w:rPr>
          <w:spacing w:val="-1"/>
        </w:rPr>
        <w:t xml:space="preserve"> </w:t>
      </w:r>
      <w:r>
        <w:t>para</w:t>
      </w:r>
      <w:r>
        <w:rPr>
          <w:spacing w:val="-2"/>
        </w:rPr>
        <w:t xml:space="preserve"> </w:t>
      </w:r>
      <w:r>
        <w:t>este</w:t>
      </w:r>
      <w:r>
        <w:rPr>
          <w:spacing w:val="-1"/>
        </w:rPr>
        <w:t xml:space="preserve"> </w:t>
      </w:r>
      <w:r>
        <w:t>proyecto.</w:t>
      </w:r>
    </w:p>
    <w:p w14:paraId="6A761D64" w14:textId="77777777" w:rsidR="00DE2371" w:rsidRDefault="00DE2371">
      <w:pPr>
        <w:pStyle w:val="Textoindependiente"/>
        <w:spacing w:before="10"/>
        <w:rPr>
          <w:sz w:val="19"/>
        </w:rPr>
      </w:pPr>
    </w:p>
    <w:p w14:paraId="505285C1" w14:textId="77777777" w:rsidR="00DE2371" w:rsidRDefault="004711A8">
      <w:pPr>
        <w:pStyle w:val="Textoindependiente"/>
        <w:ind w:left="191"/>
        <w:jc w:val="both"/>
      </w:pPr>
      <w:r>
        <w:rPr>
          <w:w w:val="95"/>
        </w:rPr>
        <w:t>Durante</w:t>
      </w:r>
      <w:r>
        <w:rPr>
          <w:spacing w:val="20"/>
          <w:w w:val="95"/>
        </w:rPr>
        <w:t xml:space="preserve"> </w:t>
      </w:r>
      <w:r>
        <w:rPr>
          <w:w w:val="95"/>
        </w:rPr>
        <w:t>esta</w:t>
      </w:r>
      <w:r>
        <w:rPr>
          <w:spacing w:val="17"/>
          <w:w w:val="95"/>
        </w:rPr>
        <w:t xml:space="preserve"> </w:t>
      </w:r>
      <w:r>
        <w:rPr>
          <w:w w:val="95"/>
        </w:rPr>
        <w:t>reunión</w:t>
      </w:r>
      <w:r>
        <w:rPr>
          <w:spacing w:val="21"/>
          <w:w w:val="95"/>
        </w:rPr>
        <w:t xml:space="preserve"> </w:t>
      </w:r>
      <w:r>
        <w:rPr>
          <w:w w:val="95"/>
        </w:rPr>
        <w:t>EL</w:t>
      </w:r>
      <w:r>
        <w:rPr>
          <w:spacing w:val="17"/>
          <w:w w:val="95"/>
        </w:rPr>
        <w:t xml:space="preserve"> </w:t>
      </w:r>
      <w:r>
        <w:rPr>
          <w:w w:val="95"/>
        </w:rPr>
        <w:t>CONTRATISTA</w:t>
      </w:r>
      <w:r>
        <w:rPr>
          <w:spacing w:val="17"/>
          <w:w w:val="95"/>
        </w:rPr>
        <w:t xml:space="preserve"> </w:t>
      </w:r>
      <w:r>
        <w:rPr>
          <w:w w:val="95"/>
        </w:rPr>
        <w:t>deberá</w:t>
      </w:r>
      <w:r>
        <w:rPr>
          <w:spacing w:val="23"/>
          <w:w w:val="95"/>
        </w:rPr>
        <w:t xml:space="preserve"> </w:t>
      </w:r>
      <w:r>
        <w:rPr>
          <w:w w:val="95"/>
        </w:rPr>
        <w:t>presentar</w:t>
      </w:r>
      <w:r>
        <w:rPr>
          <w:spacing w:val="22"/>
          <w:w w:val="95"/>
        </w:rPr>
        <w:t xml:space="preserve"> </w:t>
      </w:r>
      <w:r>
        <w:rPr>
          <w:w w:val="95"/>
        </w:rPr>
        <w:t>como</w:t>
      </w:r>
      <w:r>
        <w:rPr>
          <w:spacing w:val="14"/>
          <w:w w:val="95"/>
        </w:rPr>
        <w:t xml:space="preserve"> </w:t>
      </w:r>
      <w:r>
        <w:rPr>
          <w:w w:val="95"/>
        </w:rPr>
        <w:t>mínimo</w:t>
      </w:r>
      <w:r>
        <w:rPr>
          <w:spacing w:val="17"/>
          <w:w w:val="95"/>
        </w:rPr>
        <w:t xml:space="preserve"> </w:t>
      </w:r>
      <w:r>
        <w:rPr>
          <w:w w:val="95"/>
        </w:rPr>
        <w:t>la</w:t>
      </w:r>
      <w:r>
        <w:rPr>
          <w:spacing w:val="17"/>
          <w:w w:val="95"/>
        </w:rPr>
        <w:t xml:space="preserve"> </w:t>
      </w:r>
      <w:r>
        <w:rPr>
          <w:w w:val="95"/>
        </w:rPr>
        <w:t>siguiente</w:t>
      </w:r>
      <w:r>
        <w:rPr>
          <w:spacing w:val="21"/>
          <w:w w:val="95"/>
        </w:rPr>
        <w:t xml:space="preserve"> </w:t>
      </w:r>
      <w:r>
        <w:rPr>
          <w:w w:val="95"/>
        </w:rPr>
        <w:t>información</w:t>
      </w:r>
      <w:r>
        <w:rPr>
          <w:spacing w:val="17"/>
          <w:w w:val="95"/>
        </w:rPr>
        <w:t xml:space="preserve"> </w:t>
      </w:r>
      <w:r>
        <w:rPr>
          <w:w w:val="95"/>
        </w:rPr>
        <w:t>general:</w:t>
      </w:r>
    </w:p>
    <w:p w14:paraId="08E223B2" w14:textId="77777777" w:rsidR="00DE2371" w:rsidRDefault="00DE2371">
      <w:pPr>
        <w:pStyle w:val="Textoindependiente"/>
        <w:spacing w:before="1"/>
      </w:pPr>
    </w:p>
    <w:p w14:paraId="66800A53" w14:textId="77777777" w:rsidR="00DE2371" w:rsidRDefault="004711A8">
      <w:pPr>
        <w:pStyle w:val="Prrafodelista"/>
        <w:numPr>
          <w:ilvl w:val="0"/>
          <w:numId w:val="14"/>
        </w:numPr>
        <w:tabs>
          <w:tab w:val="left" w:pos="1259"/>
          <w:tab w:val="left" w:pos="1260"/>
        </w:tabs>
        <w:spacing w:line="231" w:lineRule="exact"/>
        <w:ind w:hanging="361"/>
        <w:rPr>
          <w:sz w:val="20"/>
        </w:rPr>
      </w:pPr>
      <w:r>
        <w:rPr>
          <w:sz w:val="20"/>
        </w:rPr>
        <w:t>Tipo</w:t>
      </w:r>
      <w:r>
        <w:rPr>
          <w:spacing w:val="-3"/>
          <w:sz w:val="20"/>
        </w:rPr>
        <w:t xml:space="preserve"> </w:t>
      </w:r>
      <w:r>
        <w:rPr>
          <w:sz w:val="20"/>
        </w:rPr>
        <w:t>de</w:t>
      </w:r>
      <w:r>
        <w:rPr>
          <w:spacing w:val="-3"/>
          <w:sz w:val="20"/>
        </w:rPr>
        <w:t xml:space="preserve"> </w:t>
      </w:r>
      <w:r>
        <w:rPr>
          <w:sz w:val="20"/>
        </w:rPr>
        <w:t>proyecto</w:t>
      </w:r>
      <w:r>
        <w:rPr>
          <w:spacing w:val="1"/>
          <w:sz w:val="20"/>
        </w:rPr>
        <w:t xml:space="preserve"> </w:t>
      </w:r>
      <w:r>
        <w:rPr>
          <w:sz w:val="20"/>
        </w:rPr>
        <w:t>y</w:t>
      </w:r>
      <w:r>
        <w:rPr>
          <w:spacing w:val="-6"/>
          <w:sz w:val="20"/>
        </w:rPr>
        <w:t xml:space="preserve"> </w:t>
      </w:r>
      <w:r>
        <w:rPr>
          <w:sz w:val="20"/>
        </w:rPr>
        <w:t>etapas ejecutadas.</w:t>
      </w:r>
    </w:p>
    <w:p w14:paraId="591907DD" w14:textId="77777777" w:rsidR="00DE2371" w:rsidRDefault="004711A8">
      <w:pPr>
        <w:pStyle w:val="Prrafodelista"/>
        <w:numPr>
          <w:ilvl w:val="0"/>
          <w:numId w:val="14"/>
        </w:numPr>
        <w:tabs>
          <w:tab w:val="left" w:pos="1259"/>
          <w:tab w:val="left" w:pos="1260"/>
        </w:tabs>
        <w:spacing w:line="230" w:lineRule="exact"/>
        <w:ind w:hanging="361"/>
        <w:rPr>
          <w:sz w:val="20"/>
        </w:rPr>
      </w:pPr>
      <w:r>
        <w:rPr>
          <w:sz w:val="20"/>
        </w:rPr>
        <w:t>Presentación</w:t>
      </w:r>
      <w:r>
        <w:rPr>
          <w:spacing w:val="-2"/>
          <w:sz w:val="20"/>
        </w:rPr>
        <w:t xml:space="preserve"> </w:t>
      </w:r>
      <w:r>
        <w:rPr>
          <w:sz w:val="20"/>
        </w:rPr>
        <w:t>de</w:t>
      </w:r>
      <w:r>
        <w:rPr>
          <w:spacing w:val="-3"/>
          <w:sz w:val="20"/>
        </w:rPr>
        <w:t xml:space="preserve"> </w:t>
      </w:r>
      <w:r>
        <w:rPr>
          <w:sz w:val="20"/>
        </w:rPr>
        <w:t>resultados de</w:t>
      </w:r>
      <w:r>
        <w:rPr>
          <w:spacing w:val="-2"/>
          <w:sz w:val="20"/>
        </w:rPr>
        <w:t xml:space="preserve"> </w:t>
      </w:r>
      <w:r>
        <w:rPr>
          <w:sz w:val="20"/>
        </w:rPr>
        <w:t>las</w:t>
      </w:r>
      <w:r>
        <w:rPr>
          <w:spacing w:val="-2"/>
          <w:sz w:val="20"/>
        </w:rPr>
        <w:t xml:space="preserve"> </w:t>
      </w:r>
      <w:r>
        <w:rPr>
          <w:sz w:val="20"/>
        </w:rPr>
        <w:t>áreas</w:t>
      </w:r>
      <w:r>
        <w:rPr>
          <w:spacing w:val="-2"/>
          <w:sz w:val="20"/>
        </w:rPr>
        <w:t xml:space="preserve"> </w:t>
      </w:r>
      <w:r>
        <w:rPr>
          <w:sz w:val="20"/>
        </w:rPr>
        <w:t>técnica,</w:t>
      </w:r>
      <w:r>
        <w:rPr>
          <w:spacing w:val="-3"/>
          <w:sz w:val="20"/>
        </w:rPr>
        <w:t xml:space="preserve"> </w:t>
      </w:r>
      <w:r>
        <w:rPr>
          <w:sz w:val="20"/>
        </w:rPr>
        <w:t>ambiental y</w:t>
      </w:r>
      <w:r>
        <w:rPr>
          <w:spacing w:val="-6"/>
          <w:sz w:val="20"/>
        </w:rPr>
        <w:t xml:space="preserve"> </w:t>
      </w:r>
      <w:r>
        <w:rPr>
          <w:sz w:val="20"/>
        </w:rPr>
        <w:t>social.</w:t>
      </w:r>
    </w:p>
    <w:p w14:paraId="304F90D6" w14:textId="77777777" w:rsidR="00DE2371" w:rsidRDefault="004711A8">
      <w:pPr>
        <w:pStyle w:val="Prrafodelista"/>
        <w:numPr>
          <w:ilvl w:val="0"/>
          <w:numId w:val="14"/>
        </w:numPr>
        <w:tabs>
          <w:tab w:val="left" w:pos="1259"/>
          <w:tab w:val="left" w:pos="1260"/>
        </w:tabs>
        <w:spacing w:line="230" w:lineRule="exact"/>
        <w:ind w:hanging="361"/>
        <w:rPr>
          <w:sz w:val="20"/>
        </w:rPr>
      </w:pPr>
      <w:r>
        <w:rPr>
          <w:sz w:val="20"/>
        </w:rPr>
        <w:t>Presentación</w:t>
      </w:r>
      <w:r>
        <w:rPr>
          <w:spacing w:val="-1"/>
          <w:sz w:val="20"/>
        </w:rPr>
        <w:t xml:space="preserve"> </w:t>
      </w:r>
      <w:r>
        <w:rPr>
          <w:sz w:val="20"/>
        </w:rPr>
        <w:t>de</w:t>
      </w:r>
      <w:r>
        <w:rPr>
          <w:spacing w:val="-3"/>
          <w:sz w:val="20"/>
        </w:rPr>
        <w:t xml:space="preserve"> </w:t>
      </w:r>
      <w:r>
        <w:rPr>
          <w:sz w:val="20"/>
        </w:rPr>
        <w:t>cronograma</w:t>
      </w:r>
      <w:r>
        <w:rPr>
          <w:spacing w:val="-2"/>
          <w:sz w:val="20"/>
        </w:rPr>
        <w:t xml:space="preserve"> </w:t>
      </w:r>
      <w:r>
        <w:rPr>
          <w:sz w:val="20"/>
        </w:rPr>
        <w:t>de</w:t>
      </w:r>
      <w:r>
        <w:rPr>
          <w:spacing w:val="-3"/>
          <w:sz w:val="20"/>
        </w:rPr>
        <w:t xml:space="preserve"> </w:t>
      </w:r>
      <w:r>
        <w:rPr>
          <w:sz w:val="20"/>
        </w:rPr>
        <w:t>fin</w:t>
      </w:r>
      <w:r>
        <w:rPr>
          <w:spacing w:val="-2"/>
          <w:sz w:val="20"/>
        </w:rPr>
        <w:t xml:space="preserve"> </w:t>
      </w:r>
      <w:r>
        <w:rPr>
          <w:sz w:val="20"/>
        </w:rPr>
        <w:t>de</w:t>
      </w:r>
      <w:r>
        <w:rPr>
          <w:spacing w:val="-3"/>
          <w:sz w:val="20"/>
        </w:rPr>
        <w:t xml:space="preserve"> </w:t>
      </w:r>
      <w:r>
        <w:rPr>
          <w:sz w:val="20"/>
        </w:rPr>
        <w:t>obra.</w:t>
      </w:r>
    </w:p>
    <w:p w14:paraId="77743CA1" w14:textId="66F7BA52" w:rsidR="00DE2371" w:rsidRDefault="004711A8">
      <w:pPr>
        <w:pStyle w:val="Prrafodelista"/>
        <w:numPr>
          <w:ilvl w:val="0"/>
          <w:numId w:val="14"/>
        </w:numPr>
        <w:tabs>
          <w:tab w:val="left" w:pos="1259"/>
          <w:tab w:val="left" w:pos="1260"/>
        </w:tabs>
        <w:spacing w:line="231" w:lineRule="exact"/>
        <w:ind w:hanging="361"/>
        <w:rPr>
          <w:sz w:val="20"/>
        </w:rPr>
      </w:pPr>
      <w:r>
        <w:rPr>
          <w:sz w:val="20"/>
        </w:rPr>
        <w:t>Beneficios y</w:t>
      </w:r>
      <w:r>
        <w:rPr>
          <w:spacing w:val="-5"/>
          <w:sz w:val="20"/>
        </w:rPr>
        <w:t xml:space="preserve"> </w:t>
      </w:r>
      <w:r>
        <w:rPr>
          <w:sz w:val="20"/>
        </w:rPr>
        <w:t>recomendaciones</w:t>
      </w:r>
      <w:r>
        <w:rPr>
          <w:spacing w:val="-2"/>
          <w:sz w:val="20"/>
        </w:rPr>
        <w:t xml:space="preserve"> </w:t>
      </w:r>
      <w:r>
        <w:rPr>
          <w:sz w:val="20"/>
        </w:rPr>
        <w:t>para el</w:t>
      </w:r>
      <w:r>
        <w:rPr>
          <w:spacing w:val="-4"/>
          <w:sz w:val="20"/>
        </w:rPr>
        <w:t xml:space="preserve"> </w:t>
      </w:r>
      <w:r>
        <w:rPr>
          <w:sz w:val="20"/>
        </w:rPr>
        <w:t>mantenimiento</w:t>
      </w:r>
      <w:r w:rsidR="005665B0">
        <w:rPr>
          <w:sz w:val="20"/>
        </w:rPr>
        <w:t xml:space="preserve"> y cuidado</w:t>
      </w:r>
      <w:r>
        <w:rPr>
          <w:sz w:val="20"/>
        </w:rPr>
        <w:t xml:space="preserve"> de</w:t>
      </w:r>
      <w:r>
        <w:rPr>
          <w:spacing w:val="-3"/>
          <w:sz w:val="20"/>
        </w:rPr>
        <w:t xml:space="preserve"> </w:t>
      </w:r>
      <w:r>
        <w:rPr>
          <w:sz w:val="20"/>
        </w:rPr>
        <w:t>la</w:t>
      </w:r>
      <w:r>
        <w:rPr>
          <w:spacing w:val="-2"/>
          <w:sz w:val="20"/>
        </w:rPr>
        <w:t xml:space="preserve"> </w:t>
      </w:r>
      <w:r>
        <w:rPr>
          <w:sz w:val="20"/>
        </w:rPr>
        <w:t>obra.</w:t>
      </w:r>
    </w:p>
    <w:p w14:paraId="4146D2FE" w14:textId="77777777" w:rsidR="00DE2371" w:rsidRDefault="00DE2371">
      <w:pPr>
        <w:pStyle w:val="Textoindependiente"/>
        <w:spacing w:before="9"/>
        <w:rPr>
          <w:sz w:val="19"/>
        </w:rPr>
      </w:pPr>
    </w:p>
    <w:p w14:paraId="55192055" w14:textId="77777777" w:rsidR="00DE2371" w:rsidRDefault="004711A8">
      <w:pPr>
        <w:ind w:left="191"/>
        <w:jc w:val="both"/>
        <w:rPr>
          <w:rFonts w:ascii="Arial"/>
          <w:b/>
          <w:sz w:val="20"/>
        </w:rPr>
      </w:pPr>
      <w:r>
        <w:rPr>
          <w:rFonts w:ascii="Arial"/>
          <w:b/>
          <w:sz w:val="20"/>
          <w:u w:val="thick"/>
        </w:rPr>
        <w:t>Reuniones</w:t>
      </w:r>
      <w:r>
        <w:rPr>
          <w:rFonts w:ascii="Arial"/>
          <w:b/>
          <w:spacing w:val="-3"/>
          <w:sz w:val="20"/>
          <w:u w:val="thick"/>
        </w:rPr>
        <w:t xml:space="preserve"> </w:t>
      </w:r>
      <w:r>
        <w:rPr>
          <w:rFonts w:ascii="Arial"/>
          <w:b/>
          <w:sz w:val="20"/>
          <w:u w:val="thick"/>
        </w:rPr>
        <w:t>extraordinarias</w:t>
      </w:r>
    </w:p>
    <w:p w14:paraId="3FFA3059" w14:textId="77777777" w:rsidR="00DE2371" w:rsidRDefault="00DE2371">
      <w:pPr>
        <w:pStyle w:val="Textoindependiente"/>
        <w:rPr>
          <w:rFonts w:ascii="Arial"/>
          <w:b/>
          <w:sz w:val="12"/>
        </w:rPr>
      </w:pPr>
    </w:p>
    <w:p w14:paraId="7C1DAD81" w14:textId="336AFAB8" w:rsidR="00DE2371" w:rsidRDefault="004711A8">
      <w:pPr>
        <w:pStyle w:val="Textoindependiente"/>
        <w:spacing w:before="93"/>
        <w:ind w:left="191" w:right="687"/>
        <w:jc w:val="both"/>
      </w:pPr>
      <w:r>
        <w:t>Estas</w:t>
      </w:r>
      <w:r>
        <w:rPr>
          <w:spacing w:val="-7"/>
        </w:rPr>
        <w:t xml:space="preserve"> </w:t>
      </w:r>
      <w:r>
        <w:t>reuniones</w:t>
      </w:r>
      <w:r>
        <w:rPr>
          <w:spacing w:val="-6"/>
        </w:rPr>
        <w:t xml:space="preserve"> </w:t>
      </w:r>
      <w:r>
        <w:t>se</w:t>
      </w:r>
      <w:r>
        <w:rPr>
          <w:spacing w:val="-7"/>
        </w:rPr>
        <w:t xml:space="preserve"> </w:t>
      </w:r>
      <w:r>
        <w:t>realizarán</w:t>
      </w:r>
      <w:r>
        <w:rPr>
          <w:spacing w:val="-7"/>
        </w:rPr>
        <w:t xml:space="preserve"> </w:t>
      </w:r>
      <w:r>
        <w:t>por</w:t>
      </w:r>
      <w:r>
        <w:rPr>
          <w:spacing w:val="-7"/>
        </w:rPr>
        <w:t xml:space="preserve"> </w:t>
      </w:r>
      <w:r>
        <w:t>exigencia</w:t>
      </w:r>
      <w:r>
        <w:rPr>
          <w:spacing w:val="-7"/>
        </w:rPr>
        <w:t xml:space="preserve"> </w:t>
      </w:r>
      <w:r>
        <w:t>de</w:t>
      </w:r>
      <w:r>
        <w:rPr>
          <w:spacing w:val="-5"/>
        </w:rPr>
        <w:t xml:space="preserve"> </w:t>
      </w:r>
      <w:r>
        <w:t>la</w:t>
      </w:r>
      <w:r>
        <w:rPr>
          <w:spacing w:val="-7"/>
        </w:rPr>
        <w:t xml:space="preserve"> </w:t>
      </w:r>
      <w:r>
        <w:t>comunidad</w:t>
      </w:r>
      <w:r>
        <w:rPr>
          <w:spacing w:val="-6"/>
        </w:rPr>
        <w:t xml:space="preserve"> </w:t>
      </w:r>
      <w:r>
        <w:t>beneficiada</w:t>
      </w:r>
      <w:r>
        <w:rPr>
          <w:spacing w:val="-7"/>
        </w:rPr>
        <w:t xml:space="preserve"> </w:t>
      </w:r>
      <w:r>
        <w:t>por</w:t>
      </w:r>
      <w:r>
        <w:rPr>
          <w:spacing w:val="-6"/>
        </w:rPr>
        <w:t xml:space="preserve"> </w:t>
      </w:r>
      <w:r>
        <w:t>el</w:t>
      </w:r>
      <w:r>
        <w:rPr>
          <w:spacing w:val="-8"/>
        </w:rPr>
        <w:t xml:space="preserve"> </w:t>
      </w:r>
      <w:r>
        <w:t>proyecto,</w:t>
      </w:r>
      <w:r>
        <w:rPr>
          <w:spacing w:val="-8"/>
        </w:rPr>
        <w:t xml:space="preserve"> </w:t>
      </w:r>
      <w:r>
        <w:t>por</w:t>
      </w:r>
      <w:r>
        <w:rPr>
          <w:spacing w:val="-6"/>
        </w:rPr>
        <w:t xml:space="preserve"> </w:t>
      </w:r>
      <w:r>
        <w:t>orden</w:t>
      </w:r>
      <w:r>
        <w:rPr>
          <w:spacing w:val="-7"/>
        </w:rPr>
        <w:t xml:space="preserve"> </w:t>
      </w:r>
      <w:r>
        <w:t>de</w:t>
      </w:r>
      <w:r>
        <w:rPr>
          <w:spacing w:val="-5"/>
        </w:rPr>
        <w:t xml:space="preserve"> </w:t>
      </w:r>
      <w:r>
        <w:t>la</w:t>
      </w:r>
      <w:r>
        <w:rPr>
          <w:spacing w:val="-53"/>
        </w:rPr>
        <w:t xml:space="preserve"> </w:t>
      </w:r>
      <w:r>
        <w:t>Interventoría</w:t>
      </w:r>
      <w:r>
        <w:rPr>
          <w:spacing w:val="1"/>
        </w:rPr>
        <w:t xml:space="preserve"> </w:t>
      </w:r>
      <w:r>
        <w:t>o</w:t>
      </w:r>
      <w:r>
        <w:rPr>
          <w:spacing w:val="1"/>
        </w:rPr>
        <w:t xml:space="preserve"> </w:t>
      </w:r>
      <w:r>
        <w:t>del</w:t>
      </w:r>
      <w:r>
        <w:rPr>
          <w:spacing w:val="1"/>
        </w:rPr>
        <w:t xml:space="preserve"> </w:t>
      </w:r>
      <w:r w:rsidR="005665B0">
        <w:t>FDL</w:t>
      </w:r>
      <w:r>
        <w:rPr>
          <w:spacing w:val="1"/>
        </w:rPr>
        <w:t xml:space="preserve"> </w:t>
      </w:r>
      <w:r>
        <w:t>para</w:t>
      </w:r>
      <w:r>
        <w:rPr>
          <w:spacing w:val="1"/>
        </w:rPr>
        <w:t xml:space="preserve"> </w:t>
      </w:r>
      <w:r>
        <w:t>que</w:t>
      </w:r>
      <w:r>
        <w:rPr>
          <w:spacing w:val="1"/>
        </w:rPr>
        <w:t xml:space="preserve"> </w:t>
      </w:r>
      <w:r>
        <w:t>se</w:t>
      </w:r>
      <w:r>
        <w:rPr>
          <w:spacing w:val="1"/>
        </w:rPr>
        <w:t xml:space="preserve"> </w:t>
      </w:r>
      <w:r>
        <w:t>convoquen</w:t>
      </w:r>
      <w:r>
        <w:rPr>
          <w:spacing w:val="1"/>
        </w:rPr>
        <w:t xml:space="preserve"> </w:t>
      </w:r>
      <w:r>
        <w:t>reuniones</w:t>
      </w:r>
      <w:r>
        <w:rPr>
          <w:spacing w:val="1"/>
        </w:rPr>
        <w:t xml:space="preserve"> </w:t>
      </w:r>
      <w:r>
        <w:t>adicionales,</w:t>
      </w:r>
      <w:r>
        <w:rPr>
          <w:spacing w:val="1"/>
        </w:rPr>
        <w:t xml:space="preserve"> </w:t>
      </w:r>
      <w:r>
        <w:t>sin</w:t>
      </w:r>
      <w:r>
        <w:rPr>
          <w:spacing w:val="1"/>
        </w:rPr>
        <w:t xml:space="preserve"> </w:t>
      </w:r>
      <w:r>
        <w:t>que</w:t>
      </w:r>
      <w:r>
        <w:rPr>
          <w:spacing w:val="1"/>
        </w:rPr>
        <w:t xml:space="preserve"> </w:t>
      </w:r>
      <w:r>
        <w:t>esto</w:t>
      </w:r>
      <w:r>
        <w:rPr>
          <w:spacing w:val="1"/>
        </w:rPr>
        <w:t xml:space="preserve"> </w:t>
      </w:r>
      <w:r>
        <w:t>implique</w:t>
      </w:r>
      <w:r>
        <w:rPr>
          <w:spacing w:val="1"/>
        </w:rPr>
        <w:t xml:space="preserve"> </w:t>
      </w:r>
      <w:r>
        <w:t>remuneración</w:t>
      </w:r>
      <w:r>
        <w:rPr>
          <w:spacing w:val="-2"/>
        </w:rPr>
        <w:t xml:space="preserve"> </w:t>
      </w:r>
      <w:r>
        <w:t>adicional</w:t>
      </w:r>
      <w:r>
        <w:rPr>
          <w:spacing w:val="-2"/>
        </w:rPr>
        <w:t xml:space="preserve"> </w:t>
      </w:r>
      <w:r>
        <w:t>para</w:t>
      </w:r>
      <w:r>
        <w:rPr>
          <w:spacing w:val="-1"/>
        </w:rPr>
        <w:t xml:space="preserve"> </w:t>
      </w:r>
      <w:r>
        <w:t>EL</w:t>
      </w:r>
      <w:r>
        <w:rPr>
          <w:spacing w:val="1"/>
        </w:rPr>
        <w:t xml:space="preserve"> </w:t>
      </w:r>
      <w:r>
        <w:t>CONTRATISTA.</w:t>
      </w:r>
    </w:p>
    <w:p w14:paraId="199632A4" w14:textId="77777777" w:rsidR="00DE2371" w:rsidRDefault="00DE2371">
      <w:pPr>
        <w:pStyle w:val="Textoindependiente"/>
        <w:spacing w:before="11"/>
        <w:rPr>
          <w:sz w:val="19"/>
        </w:rPr>
      </w:pPr>
    </w:p>
    <w:p w14:paraId="32216BF6" w14:textId="77777777" w:rsidR="00DE2371" w:rsidRDefault="004711A8">
      <w:pPr>
        <w:pStyle w:val="Textoindependiente"/>
        <w:ind w:left="191"/>
        <w:jc w:val="both"/>
      </w:pPr>
      <w:r>
        <w:t>Nota:</w:t>
      </w:r>
      <w:r>
        <w:rPr>
          <w:spacing w:val="-2"/>
        </w:rPr>
        <w:t xml:space="preserve"> </w:t>
      </w:r>
      <w:r>
        <w:t>Requerimientos</w:t>
      </w:r>
      <w:r>
        <w:rPr>
          <w:spacing w:val="-1"/>
        </w:rPr>
        <w:t xml:space="preserve"> </w:t>
      </w:r>
      <w:r>
        <w:t>generales</w:t>
      </w:r>
      <w:r>
        <w:rPr>
          <w:spacing w:val="-3"/>
        </w:rPr>
        <w:t xml:space="preserve"> </w:t>
      </w:r>
      <w:r>
        <w:t>para</w:t>
      </w:r>
      <w:r>
        <w:rPr>
          <w:spacing w:val="-4"/>
        </w:rPr>
        <w:t xml:space="preserve"> </w:t>
      </w:r>
      <w:r>
        <w:t>todas</w:t>
      </w:r>
      <w:r>
        <w:rPr>
          <w:spacing w:val="-3"/>
        </w:rPr>
        <w:t xml:space="preserve"> </w:t>
      </w:r>
      <w:r>
        <w:t>las</w:t>
      </w:r>
      <w:r>
        <w:rPr>
          <w:spacing w:val="-2"/>
        </w:rPr>
        <w:t xml:space="preserve"> </w:t>
      </w:r>
      <w:r>
        <w:t>reuniones:</w:t>
      </w:r>
    </w:p>
    <w:p w14:paraId="4737808D" w14:textId="77777777" w:rsidR="00DE2371" w:rsidRDefault="00DE2371">
      <w:pPr>
        <w:pStyle w:val="Textoindependiente"/>
        <w:spacing w:before="3"/>
      </w:pPr>
    </w:p>
    <w:p w14:paraId="374B864D" w14:textId="77777777" w:rsidR="00DE2371" w:rsidRDefault="004711A8">
      <w:pPr>
        <w:pStyle w:val="Prrafodelista"/>
        <w:numPr>
          <w:ilvl w:val="1"/>
          <w:numId w:val="16"/>
        </w:numPr>
        <w:tabs>
          <w:tab w:val="left" w:pos="912"/>
        </w:tabs>
        <w:spacing w:before="1" w:line="237" w:lineRule="auto"/>
        <w:ind w:right="693"/>
        <w:jc w:val="both"/>
        <w:rPr>
          <w:sz w:val="20"/>
        </w:rPr>
      </w:pPr>
      <w:r>
        <w:rPr>
          <w:sz w:val="20"/>
        </w:rPr>
        <w:t>Para todas las reuniones que se deben realizar en este programa, EL CONTRATISTA y la</w:t>
      </w:r>
      <w:r>
        <w:rPr>
          <w:spacing w:val="1"/>
          <w:sz w:val="20"/>
        </w:rPr>
        <w:t xml:space="preserve"> </w:t>
      </w:r>
      <w:r>
        <w:rPr>
          <w:sz w:val="20"/>
        </w:rPr>
        <w:t>Interventoría deberán definir previamente con el funcionario social de la entidad la intervención</w:t>
      </w:r>
      <w:r>
        <w:rPr>
          <w:spacing w:val="1"/>
          <w:sz w:val="20"/>
        </w:rPr>
        <w:t xml:space="preserve"> </w:t>
      </w:r>
      <w:r>
        <w:rPr>
          <w:sz w:val="20"/>
        </w:rPr>
        <w:t>que</w:t>
      </w:r>
      <w:r>
        <w:rPr>
          <w:spacing w:val="-2"/>
          <w:sz w:val="20"/>
        </w:rPr>
        <w:t xml:space="preserve"> </w:t>
      </w:r>
      <w:r>
        <w:rPr>
          <w:sz w:val="20"/>
        </w:rPr>
        <w:t>realizará</w:t>
      </w:r>
      <w:r>
        <w:rPr>
          <w:spacing w:val="-1"/>
          <w:sz w:val="20"/>
        </w:rPr>
        <w:t xml:space="preserve"> </w:t>
      </w:r>
      <w:r>
        <w:rPr>
          <w:sz w:val="20"/>
        </w:rPr>
        <w:t>el</w:t>
      </w:r>
      <w:r>
        <w:rPr>
          <w:spacing w:val="-2"/>
          <w:sz w:val="20"/>
        </w:rPr>
        <w:t xml:space="preserve"> </w:t>
      </w:r>
      <w:r>
        <w:rPr>
          <w:sz w:val="20"/>
        </w:rPr>
        <w:t>Fondo</w:t>
      </w:r>
      <w:r>
        <w:rPr>
          <w:spacing w:val="1"/>
          <w:sz w:val="20"/>
        </w:rPr>
        <w:t xml:space="preserve"> </w:t>
      </w:r>
      <w:r>
        <w:rPr>
          <w:sz w:val="20"/>
        </w:rPr>
        <w:t>en</w:t>
      </w:r>
      <w:r>
        <w:rPr>
          <w:spacing w:val="1"/>
          <w:sz w:val="20"/>
        </w:rPr>
        <w:t xml:space="preserve"> </w:t>
      </w:r>
      <w:r>
        <w:rPr>
          <w:sz w:val="20"/>
        </w:rPr>
        <w:t>las mismas.</w:t>
      </w:r>
    </w:p>
    <w:p w14:paraId="676C1315" w14:textId="77777777" w:rsidR="00DE2371" w:rsidRDefault="004711A8">
      <w:pPr>
        <w:pStyle w:val="Prrafodelista"/>
        <w:numPr>
          <w:ilvl w:val="1"/>
          <w:numId w:val="16"/>
        </w:numPr>
        <w:tabs>
          <w:tab w:val="left" w:pos="912"/>
        </w:tabs>
        <w:spacing w:before="3"/>
        <w:ind w:right="682"/>
        <w:jc w:val="both"/>
        <w:rPr>
          <w:sz w:val="20"/>
        </w:rPr>
      </w:pPr>
      <w:r>
        <w:rPr>
          <w:sz w:val="20"/>
        </w:rPr>
        <w:t>EL CONTRATISTA deberá realizar un simulacro para las reuniones de inicio y finalización, con</w:t>
      </w:r>
      <w:r>
        <w:rPr>
          <w:spacing w:val="1"/>
          <w:sz w:val="20"/>
        </w:rPr>
        <w:t xml:space="preserve"> </w:t>
      </w:r>
      <w:r>
        <w:rPr>
          <w:sz w:val="20"/>
        </w:rPr>
        <w:t>el fin de revaluar la pertinencia de los temas, establecer con claridad turnos al hablar y estimar</w:t>
      </w:r>
      <w:r>
        <w:rPr>
          <w:spacing w:val="1"/>
          <w:sz w:val="20"/>
        </w:rPr>
        <w:t xml:space="preserve"> </w:t>
      </w:r>
      <w:r>
        <w:rPr>
          <w:sz w:val="20"/>
        </w:rPr>
        <w:t>tiempos.</w:t>
      </w:r>
      <w:r>
        <w:rPr>
          <w:spacing w:val="-5"/>
          <w:sz w:val="20"/>
        </w:rPr>
        <w:t xml:space="preserve"> </w:t>
      </w:r>
      <w:r>
        <w:rPr>
          <w:sz w:val="20"/>
        </w:rPr>
        <w:t>Al</w:t>
      </w:r>
      <w:r>
        <w:rPr>
          <w:spacing w:val="-6"/>
          <w:sz w:val="20"/>
        </w:rPr>
        <w:t xml:space="preserve"> </w:t>
      </w:r>
      <w:r>
        <w:rPr>
          <w:sz w:val="20"/>
        </w:rPr>
        <w:t>simulacro</w:t>
      </w:r>
      <w:r>
        <w:rPr>
          <w:spacing w:val="-6"/>
          <w:sz w:val="20"/>
        </w:rPr>
        <w:t xml:space="preserve"> </w:t>
      </w:r>
      <w:r>
        <w:rPr>
          <w:sz w:val="20"/>
        </w:rPr>
        <w:t>deberán</w:t>
      </w:r>
      <w:r>
        <w:rPr>
          <w:spacing w:val="-6"/>
          <w:sz w:val="20"/>
        </w:rPr>
        <w:t xml:space="preserve"> </w:t>
      </w:r>
      <w:r>
        <w:rPr>
          <w:sz w:val="20"/>
        </w:rPr>
        <w:t>asistir</w:t>
      </w:r>
      <w:r>
        <w:rPr>
          <w:spacing w:val="-5"/>
          <w:sz w:val="20"/>
        </w:rPr>
        <w:t xml:space="preserve"> </w:t>
      </w:r>
      <w:r>
        <w:rPr>
          <w:sz w:val="20"/>
        </w:rPr>
        <w:t>los</w:t>
      </w:r>
      <w:r>
        <w:rPr>
          <w:spacing w:val="-5"/>
          <w:sz w:val="20"/>
        </w:rPr>
        <w:t xml:space="preserve"> </w:t>
      </w:r>
      <w:r>
        <w:rPr>
          <w:sz w:val="20"/>
        </w:rPr>
        <w:t>profesionales</w:t>
      </w:r>
      <w:r>
        <w:rPr>
          <w:spacing w:val="-2"/>
          <w:sz w:val="20"/>
        </w:rPr>
        <w:t xml:space="preserve"> </w:t>
      </w:r>
      <w:r>
        <w:rPr>
          <w:sz w:val="20"/>
        </w:rPr>
        <w:t>del</w:t>
      </w:r>
      <w:r>
        <w:rPr>
          <w:spacing w:val="-6"/>
          <w:sz w:val="20"/>
        </w:rPr>
        <w:t xml:space="preserve"> </w:t>
      </w:r>
      <w:r>
        <w:rPr>
          <w:sz w:val="20"/>
        </w:rPr>
        <w:t>área</w:t>
      </w:r>
      <w:r>
        <w:rPr>
          <w:spacing w:val="-6"/>
          <w:sz w:val="20"/>
        </w:rPr>
        <w:t xml:space="preserve"> </w:t>
      </w:r>
      <w:r>
        <w:rPr>
          <w:sz w:val="20"/>
        </w:rPr>
        <w:t>técnica,</w:t>
      </w:r>
      <w:r>
        <w:rPr>
          <w:spacing w:val="-6"/>
          <w:sz w:val="20"/>
        </w:rPr>
        <w:t xml:space="preserve"> </w:t>
      </w:r>
      <w:r>
        <w:rPr>
          <w:sz w:val="20"/>
        </w:rPr>
        <w:t>social</w:t>
      </w:r>
      <w:r>
        <w:rPr>
          <w:spacing w:val="-2"/>
          <w:sz w:val="20"/>
        </w:rPr>
        <w:t xml:space="preserve"> </w:t>
      </w:r>
      <w:r>
        <w:rPr>
          <w:sz w:val="20"/>
        </w:rPr>
        <w:t>y</w:t>
      </w:r>
      <w:r>
        <w:rPr>
          <w:spacing w:val="-9"/>
          <w:sz w:val="20"/>
        </w:rPr>
        <w:t xml:space="preserve"> </w:t>
      </w:r>
      <w:r>
        <w:rPr>
          <w:sz w:val="20"/>
        </w:rPr>
        <w:t>ambiental</w:t>
      </w:r>
      <w:r>
        <w:rPr>
          <w:spacing w:val="-7"/>
          <w:sz w:val="20"/>
        </w:rPr>
        <w:t xml:space="preserve"> </w:t>
      </w:r>
      <w:r>
        <w:rPr>
          <w:sz w:val="20"/>
        </w:rPr>
        <w:t>de</w:t>
      </w:r>
      <w:r>
        <w:rPr>
          <w:spacing w:val="-3"/>
          <w:sz w:val="20"/>
        </w:rPr>
        <w:t xml:space="preserve"> </w:t>
      </w:r>
      <w:r>
        <w:rPr>
          <w:sz w:val="20"/>
        </w:rPr>
        <w:t>EL</w:t>
      </w:r>
      <w:r>
        <w:rPr>
          <w:spacing w:val="-53"/>
          <w:sz w:val="20"/>
        </w:rPr>
        <w:t xml:space="preserve"> </w:t>
      </w:r>
      <w:r>
        <w:rPr>
          <w:sz w:val="20"/>
        </w:rPr>
        <w:t>CONTRATISTA</w:t>
      </w:r>
      <w:r>
        <w:rPr>
          <w:spacing w:val="-5"/>
          <w:sz w:val="20"/>
        </w:rPr>
        <w:t xml:space="preserve"> </w:t>
      </w:r>
      <w:r>
        <w:rPr>
          <w:sz w:val="20"/>
        </w:rPr>
        <w:t>e</w:t>
      </w:r>
      <w:r>
        <w:rPr>
          <w:spacing w:val="-5"/>
          <w:sz w:val="20"/>
        </w:rPr>
        <w:t xml:space="preserve"> </w:t>
      </w:r>
      <w:r>
        <w:rPr>
          <w:sz w:val="20"/>
        </w:rPr>
        <w:t>Interventoría y</w:t>
      </w:r>
      <w:r>
        <w:rPr>
          <w:spacing w:val="-7"/>
          <w:sz w:val="20"/>
        </w:rPr>
        <w:t xml:space="preserve"> </w:t>
      </w:r>
      <w:r>
        <w:rPr>
          <w:sz w:val="20"/>
        </w:rPr>
        <w:t>se</w:t>
      </w:r>
      <w:r>
        <w:rPr>
          <w:spacing w:val="-5"/>
          <w:sz w:val="20"/>
        </w:rPr>
        <w:t xml:space="preserve"> </w:t>
      </w:r>
      <w:r>
        <w:rPr>
          <w:sz w:val="20"/>
        </w:rPr>
        <w:t>realizarán</w:t>
      </w:r>
      <w:r>
        <w:rPr>
          <w:spacing w:val="-2"/>
          <w:sz w:val="20"/>
        </w:rPr>
        <w:t xml:space="preserve"> </w:t>
      </w:r>
      <w:r>
        <w:rPr>
          <w:sz w:val="20"/>
        </w:rPr>
        <w:t>a</w:t>
      </w:r>
      <w:r>
        <w:rPr>
          <w:spacing w:val="-5"/>
          <w:sz w:val="20"/>
        </w:rPr>
        <w:t xml:space="preserve"> </w:t>
      </w:r>
      <w:r>
        <w:rPr>
          <w:sz w:val="20"/>
        </w:rPr>
        <w:t>más</w:t>
      </w:r>
      <w:r>
        <w:rPr>
          <w:spacing w:val="-4"/>
          <w:sz w:val="20"/>
        </w:rPr>
        <w:t xml:space="preserve"> </w:t>
      </w:r>
      <w:r>
        <w:rPr>
          <w:sz w:val="20"/>
        </w:rPr>
        <w:t>tardar</w:t>
      </w:r>
      <w:r>
        <w:rPr>
          <w:spacing w:val="-3"/>
          <w:sz w:val="20"/>
        </w:rPr>
        <w:t xml:space="preserve"> </w:t>
      </w:r>
      <w:r>
        <w:rPr>
          <w:sz w:val="20"/>
        </w:rPr>
        <w:t>con</w:t>
      </w:r>
      <w:r>
        <w:rPr>
          <w:spacing w:val="-2"/>
          <w:sz w:val="20"/>
        </w:rPr>
        <w:t xml:space="preserve"> </w:t>
      </w:r>
      <w:r>
        <w:rPr>
          <w:sz w:val="20"/>
        </w:rPr>
        <w:t>tres</w:t>
      </w:r>
      <w:r>
        <w:rPr>
          <w:spacing w:val="-3"/>
          <w:sz w:val="20"/>
        </w:rPr>
        <w:t xml:space="preserve"> </w:t>
      </w:r>
      <w:r>
        <w:rPr>
          <w:sz w:val="20"/>
        </w:rPr>
        <w:t>(3)</w:t>
      </w:r>
      <w:r>
        <w:rPr>
          <w:spacing w:val="-4"/>
          <w:sz w:val="20"/>
        </w:rPr>
        <w:t xml:space="preserve"> </w:t>
      </w:r>
      <w:r>
        <w:rPr>
          <w:sz w:val="20"/>
        </w:rPr>
        <w:t>días</w:t>
      </w:r>
      <w:r>
        <w:rPr>
          <w:spacing w:val="-3"/>
          <w:sz w:val="20"/>
        </w:rPr>
        <w:t xml:space="preserve"> </w:t>
      </w:r>
      <w:r>
        <w:rPr>
          <w:sz w:val="20"/>
        </w:rPr>
        <w:t>de</w:t>
      </w:r>
      <w:r>
        <w:rPr>
          <w:spacing w:val="-2"/>
          <w:sz w:val="20"/>
        </w:rPr>
        <w:t xml:space="preserve"> </w:t>
      </w:r>
      <w:r>
        <w:rPr>
          <w:sz w:val="20"/>
        </w:rPr>
        <w:t>anticipación</w:t>
      </w:r>
      <w:r>
        <w:rPr>
          <w:spacing w:val="-5"/>
          <w:sz w:val="20"/>
        </w:rPr>
        <w:t xml:space="preserve"> </w:t>
      </w:r>
      <w:r>
        <w:rPr>
          <w:sz w:val="20"/>
        </w:rPr>
        <w:t>a</w:t>
      </w:r>
      <w:r>
        <w:rPr>
          <w:spacing w:val="-2"/>
          <w:sz w:val="20"/>
        </w:rPr>
        <w:t xml:space="preserve"> </w:t>
      </w:r>
      <w:r>
        <w:rPr>
          <w:sz w:val="20"/>
        </w:rPr>
        <w:t>la</w:t>
      </w:r>
      <w:r>
        <w:rPr>
          <w:spacing w:val="-53"/>
          <w:sz w:val="20"/>
        </w:rPr>
        <w:t xml:space="preserve"> </w:t>
      </w:r>
      <w:r>
        <w:rPr>
          <w:sz w:val="20"/>
        </w:rPr>
        <w:t>reunión o</w:t>
      </w:r>
      <w:r>
        <w:rPr>
          <w:spacing w:val="-1"/>
          <w:sz w:val="20"/>
        </w:rPr>
        <w:t xml:space="preserve"> </w:t>
      </w:r>
      <w:r>
        <w:rPr>
          <w:sz w:val="20"/>
        </w:rPr>
        <w:t>actividad.</w:t>
      </w:r>
    </w:p>
    <w:p w14:paraId="38250809" w14:textId="77777777" w:rsidR="00DE2371" w:rsidRDefault="004711A8">
      <w:pPr>
        <w:pStyle w:val="Prrafodelista"/>
        <w:numPr>
          <w:ilvl w:val="1"/>
          <w:numId w:val="16"/>
        </w:numPr>
        <w:tabs>
          <w:tab w:val="left" w:pos="912"/>
        </w:tabs>
        <w:spacing w:before="1" w:line="237" w:lineRule="auto"/>
        <w:ind w:right="690"/>
        <w:jc w:val="both"/>
        <w:rPr>
          <w:sz w:val="20"/>
        </w:rPr>
      </w:pPr>
      <w:r>
        <w:rPr>
          <w:sz w:val="20"/>
        </w:rPr>
        <w:t>Convocar</w:t>
      </w:r>
      <w:r>
        <w:rPr>
          <w:spacing w:val="1"/>
          <w:sz w:val="20"/>
        </w:rPr>
        <w:t xml:space="preserve"> </w:t>
      </w:r>
      <w:r>
        <w:rPr>
          <w:sz w:val="20"/>
        </w:rPr>
        <w:t>a los</w:t>
      </w:r>
      <w:r>
        <w:rPr>
          <w:spacing w:val="1"/>
          <w:sz w:val="20"/>
        </w:rPr>
        <w:t xml:space="preserve"> </w:t>
      </w:r>
      <w:r>
        <w:rPr>
          <w:sz w:val="20"/>
        </w:rPr>
        <w:t>integrantes</w:t>
      </w:r>
      <w:r>
        <w:rPr>
          <w:spacing w:val="1"/>
          <w:sz w:val="20"/>
        </w:rPr>
        <w:t xml:space="preserve"> </w:t>
      </w:r>
      <w:r>
        <w:rPr>
          <w:sz w:val="20"/>
        </w:rPr>
        <w:t>del comité CREA conformado, comunidad en</w:t>
      </w:r>
      <w:r>
        <w:rPr>
          <w:spacing w:val="1"/>
          <w:sz w:val="20"/>
        </w:rPr>
        <w:t xml:space="preserve"> </w:t>
      </w:r>
      <w:r>
        <w:rPr>
          <w:sz w:val="20"/>
        </w:rPr>
        <w:t>general,</w:t>
      </w:r>
      <w:r>
        <w:rPr>
          <w:spacing w:val="1"/>
          <w:sz w:val="20"/>
        </w:rPr>
        <w:t xml:space="preserve"> </w:t>
      </w:r>
      <w:r>
        <w:rPr>
          <w:sz w:val="20"/>
        </w:rPr>
        <w:t>actores</w:t>
      </w:r>
      <w:r>
        <w:rPr>
          <w:spacing w:val="1"/>
          <w:sz w:val="20"/>
        </w:rPr>
        <w:t xml:space="preserve"> </w:t>
      </w:r>
      <w:r>
        <w:rPr>
          <w:sz w:val="20"/>
        </w:rPr>
        <w:t>sociales</w:t>
      </w:r>
      <w:r>
        <w:rPr>
          <w:spacing w:val="-8"/>
          <w:sz w:val="20"/>
        </w:rPr>
        <w:t xml:space="preserve"> </w:t>
      </w:r>
      <w:r>
        <w:rPr>
          <w:sz w:val="20"/>
        </w:rPr>
        <w:t>e</w:t>
      </w:r>
      <w:r>
        <w:rPr>
          <w:spacing w:val="-11"/>
          <w:sz w:val="20"/>
        </w:rPr>
        <w:t xml:space="preserve"> </w:t>
      </w:r>
      <w:r>
        <w:rPr>
          <w:sz w:val="20"/>
        </w:rPr>
        <w:t>institucionales,</w:t>
      </w:r>
      <w:r>
        <w:rPr>
          <w:spacing w:val="-10"/>
          <w:sz w:val="20"/>
        </w:rPr>
        <w:t xml:space="preserve"> </w:t>
      </w:r>
      <w:r>
        <w:rPr>
          <w:sz w:val="20"/>
        </w:rPr>
        <w:t>comerciantes,</w:t>
      </w:r>
      <w:r>
        <w:rPr>
          <w:spacing w:val="-11"/>
          <w:sz w:val="20"/>
        </w:rPr>
        <w:t xml:space="preserve"> </w:t>
      </w:r>
      <w:r>
        <w:rPr>
          <w:sz w:val="20"/>
        </w:rPr>
        <w:t>industriales,</w:t>
      </w:r>
      <w:r>
        <w:rPr>
          <w:spacing w:val="-9"/>
          <w:sz w:val="20"/>
        </w:rPr>
        <w:t xml:space="preserve"> </w:t>
      </w:r>
      <w:r>
        <w:rPr>
          <w:sz w:val="20"/>
        </w:rPr>
        <w:t>veedores</w:t>
      </w:r>
      <w:r>
        <w:rPr>
          <w:spacing w:val="-9"/>
          <w:sz w:val="20"/>
        </w:rPr>
        <w:t xml:space="preserve"> </w:t>
      </w:r>
      <w:r>
        <w:rPr>
          <w:sz w:val="20"/>
        </w:rPr>
        <w:t>del</w:t>
      </w:r>
      <w:r>
        <w:rPr>
          <w:spacing w:val="-10"/>
          <w:sz w:val="20"/>
        </w:rPr>
        <w:t xml:space="preserve"> </w:t>
      </w:r>
      <w:r>
        <w:rPr>
          <w:sz w:val="20"/>
        </w:rPr>
        <w:t>área</w:t>
      </w:r>
      <w:r>
        <w:rPr>
          <w:spacing w:val="-9"/>
          <w:sz w:val="20"/>
        </w:rPr>
        <w:t xml:space="preserve"> </w:t>
      </w:r>
      <w:r>
        <w:rPr>
          <w:sz w:val="20"/>
        </w:rPr>
        <w:t>de</w:t>
      </w:r>
      <w:r>
        <w:rPr>
          <w:spacing w:val="-9"/>
          <w:sz w:val="20"/>
        </w:rPr>
        <w:t xml:space="preserve"> </w:t>
      </w:r>
      <w:r>
        <w:rPr>
          <w:sz w:val="20"/>
        </w:rPr>
        <w:t>influencia</w:t>
      </w:r>
      <w:r>
        <w:rPr>
          <w:spacing w:val="-10"/>
          <w:sz w:val="20"/>
        </w:rPr>
        <w:t xml:space="preserve"> </w:t>
      </w:r>
      <w:r>
        <w:rPr>
          <w:sz w:val="20"/>
        </w:rPr>
        <w:t>basados</w:t>
      </w:r>
      <w:r>
        <w:rPr>
          <w:spacing w:val="-10"/>
          <w:sz w:val="20"/>
        </w:rPr>
        <w:t xml:space="preserve"> </w:t>
      </w:r>
      <w:r>
        <w:rPr>
          <w:sz w:val="20"/>
        </w:rPr>
        <w:t>en</w:t>
      </w:r>
      <w:r>
        <w:rPr>
          <w:spacing w:val="-53"/>
          <w:sz w:val="20"/>
        </w:rPr>
        <w:t xml:space="preserve"> </w:t>
      </w:r>
      <w:r>
        <w:rPr>
          <w:sz w:val="20"/>
        </w:rPr>
        <w:t>el</w:t>
      </w:r>
      <w:r>
        <w:rPr>
          <w:spacing w:val="-3"/>
          <w:sz w:val="20"/>
        </w:rPr>
        <w:t xml:space="preserve"> </w:t>
      </w:r>
      <w:r>
        <w:rPr>
          <w:sz w:val="20"/>
        </w:rPr>
        <w:t>directorio</w:t>
      </w:r>
      <w:r>
        <w:rPr>
          <w:spacing w:val="-2"/>
          <w:sz w:val="20"/>
        </w:rPr>
        <w:t xml:space="preserve"> </w:t>
      </w:r>
      <w:r>
        <w:rPr>
          <w:sz w:val="20"/>
        </w:rPr>
        <w:t>institucional</w:t>
      </w:r>
      <w:r>
        <w:rPr>
          <w:spacing w:val="1"/>
          <w:sz w:val="20"/>
        </w:rPr>
        <w:t xml:space="preserve"> </w:t>
      </w:r>
      <w:r>
        <w:rPr>
          <w:sz w:val="20"/>
        </w:rPr>
        <w:t>o aquellos</w:t>
      </w:r>
      <w:r>
        <w:rPr>
          <w:spacing w:val="4"/>
          <w:sz w:val="20"/>
        </w:rPr>
        <w:t xml:space="preserve"> </w:t>
      </w:r>
      <w:r>
        <w:rPr>
          <w:sz w:val="20"/>
        </w:rPr>
        <w:t>solicitados</w:t>
      </w:r>
      <w:r>
        <w:rPr>
          <w:spacing w:val="-1"/>
          <w:sz w:val="20"/>
        </w:rPr>
        <w:t xml:space="preserve"> </w:t>
      </w:r>
      <w:r>
        <w:rPr>
          <w:sz w:val="20"/>
        </w:rPr>
        <w:t>por</w:t>
      </w:r>
      <w:r>
        <w:rPr>
          <w:spacing w:val="-1"/>
          <w:sz w:val="20"/>
        </w:rPr>
        <w:t xml:space="preserve"> </w:t>
      </w:r>
      <w:r>
        <w:rPr>
          <w:sz w:val="20"/>
        </w:rPr>
        <w:t>la Interventoría</w:t>
      </w:r>
      <w:r>
        <w:rPr>
          <w:spacing w:val="-1"/>
          <w:sz w:val="20"/>
        </w:rPr>
        <w:t xml:space="preserve"> </w:t>
      </w:r>
      <w:r>
        <w:rPr>
          <w:sz w:val="20"/>
        </w:rPr>
        <w:t>o el</w:t>
      </w:r>
      <w:r>
        <w:rPr>
          <w:spacing w:val="-2"/>
          <w:sz w:val="20"/>
        </w:rPr>
        <w:t xml:space="preserve"> </w:t>
      </w:r>
      <w:r>
        <w:rPr>
          <w:sz w:val="20"/>
        </w:rPr>
        <w:t>Fondo.</w:t>
      </w:r>
    </w:p>
    <w:p w14:paraId="7FB22153" w14:textId="77777777" w:rsidR="00DE2371" w:rsidRDefault="004711A8">
      <w:pPr>
        <w:pStyle w:val="Prrafodelista"/>
        <w:numPr>
          <w:ilvl w:val="1"/>
          <w:numId w:val="16"/>
        </w:numPr>
        <w:tabs>
          <w:tab w:val="left" w:pos="912"/>
        </w:tabs>
        <w:spacing w:before="4"/>
        <w:ind w:right="691"/>
        <w:jc w:val="both"/>
        <w:rPr>
          <w:sz w:val="20"/>
        </w:rPr>
      </w:pPr>
      <w:r>
        <w:rPr>
          <w:sz w:val="20"/>
        </w:rPr>
        <w:t>La reunión deberá realizarse en salones de juntas de acción comunal, iglesias, colegios u otros</w:t>
      </w:r>
      <w:r>
        <w:rPr>
          <w:spacing w:val="1"/>
          <w:sz w:val="20"/>
        </w:rPr>
        <w:t xml:space="preserve"> </w:t>
      </w:r>
      <w:r>
        <w:rPr>
          <w:sz w:val="20"/>
        </w:rPr>
        <w:t>lugares</w:t>
      </w:r>
      <w:r>
        <w:rPr>
          <w:spacing w:val="-6"/>
          <w:sz w:val="20"/>
        </w:rPr>
        <w:t xml:space="preserve"> </w:t>
      </w:r>
      <w:r>
        <w:rPr>
          <w:sz w:val="20"/>
        </w:rPr>
        <w:t>que</w:t>
      </w:r>
      <w:r>
        <w:rPr>
          <w:spacing w:val="-8"/>
          <w:sz w:val="20"/>
        </w:rPr>
        <w:t xml:space="preserve"> </w:t>
      </w:r>
      <w:r>
        <w:rPr>
          <w:sz w:val="20"/>
        </w:rPr>
        <w:t>sean</w:t>
      </w:r>
      <w:r>
        <w:rPr>
          <w:spacing w:val="-5"/>
          <w:sz w:val="20"/>
        </w:rPr>
        <w:t xml:space="preserve"> </w:t>
      </w:r>
      <w:r>
        <w:rPr>
          <w:sz w:val="20"/>
        </w:rPr>
        <w:t>de</w:t>
      </w:r>
      <w:r>
        <w:rPr>
          <w:spacing w:val="-8"/>
          <w:sz w:val="20"/>
        </w:rPr>
        <w:t xml:space="preserve"> </w:t>
      </w:r>
      <w:r>
        <w:rPr>
          <w:sz w:val="20"/>
        </w:rPr>
        <w:t>fácil</w:t>
      </w:r>
      <w:r>
        <w:rPr>
          <w:spacing w:val="-6"/>
          <w:sz w:val="20"/>
        </w:rPr>
        <w:t xml:space="preserve"> </w:t>
      </w:r>
      <w:r>
        <w:rPr>
          <w:sz w:val="20"/>
        </w:rPr>
        <w:t>identificación</w:t>
      </w:r>
      <w:r>
        <w:rPr>
          <w:spacing w:val="-2"/>
          <w:sz w:val="20"/>
        </w:rPr>
        <w:t xml:space="preserve"> </w:t>
      </w:r>
      <w:r>
        <w:rPr>
          <w:sz w:val="20"/>
        </w:rPr>
        <w:t>y</w:t>
      </w:r>
      <w:r>
        <w:rPr>
          <w:spacing w:val="-11"/>
          <w:sz w:val="20"/>
        </w:rPr>
        <w:t xml:space="preserve"> </w:t>
      </w:r>
      <w:r>
        <w:rPr>
          <w:sz w:val="20"/>
        </w:rPr>
        <w:t>acceso</w:t>
      </w:r>
      <w:r>
        <w:rPr>
          <w:spacing w:val="-7"/>
          <w:sz w:val="20"/>
        </w:rPr>
        <w:t xml:space="preserve"> </w:t>
      </w:r>
      <w:r>
        <w:rPr>
          <w:sz w:val="20"/>
        </w:rPr>
        <w:t>por</w:t>
      </w:r>
      <w:r>
        <w:rPr>
          <w:spacing w:val="-5"/>
          <w:sz w:val="20"/>
        </w:rPr>
        <w:t xml:space="preserve"> </w:t>
      </w:r>
      <w:r>
        <w:rPr>
          <w:sz w:val="20"/>
        </w:rPr>
        <w:t>parte</w:t>
      </w:r>
      <w:r>
        <w:rPr>
          <w:spacing w:val="-8"/>
          <w:sz w:val="20"/>
        </w:rPr>
        <w:t xml:space="preserve"> </w:t>
      </w:r>
      <w:r>
        <w:rPr>
          <w:sz w:val="20"/>
        </w:rPr>
        <w:t>de</w:t>
      </w:r>
      <w:r>
        <w:rPr>
          <w:spacing w:val="-5"/>
          <w:sz w:val="20"/>
        </w:rPr>
        <w:t xml:space="preserve"> </w:t>
      </w:r>
      <w:r>
        <w:rPr>
          <w:sz w:val="20"/>
        </w:rPr>
        <w:t>la</w:t>
      </w:r>
      <w:r>
        <w:rPr>
          <w:spacing w:val="-8"/>
          <w:sz w:val="20"/>
        </w:rPr>
        <w:t xml:space="preserve"> </w:t>
      </w:r>
      <w:r>
        <w:rPr>
          <w:sz w:val="20"/>
        </w:rPr>
        <w:t>comunidad</w:t>
      </w:r>
      <w:r>
        <w:rPr>
          <w:spacing w:val="-6"/>
          <w:sz w:val="20"/>
        </w:rPr>
        <w:t xml:space="preserve"> </w:t>
      </w:r>
      <w:r>
        <w:rPr>
          <w:sz w:val="20"/>
        </w:rPr>
        <w:t>y</w:t>
      </w:r>
      <w:r>
        <w:rPr>
          <w:spacing w:val="-8"/>
          <w:sz w:val="20"/>
        </w:rPr>
        <w:t xml:space="preserve"> </w:t>
      </w:r>
      <w:r>
        <w:rPr>
          <w:sz w:val="20"/>
        </w:rPr>
        <w:t>que</w:t>
      </w:r>
      <w:r>
        <w:rPr>
          <w:spacing w:val="-6"/>
          <w:sz w:val="20"/>
        </w:rPr>
        <w:t xml:space="preserve"> </w:t>
      </w:r>
      <w:r>
        <w:rPr>
          <w:sz w:val="20"/>
        </w:rPr>
        <w:t>estén</w:t>
      </w:r>
      <w:r>
        <w:rPr>
          <w:spacing w:val="-7"/>
          <w:sz w:val="20"/>
        </w:rPr>
        <w:t xml:space="preserve"> </w:t>
      </w:r>
      <w:r>
        <w:rPr>
          <w:sz w:val="20"/>
        </w:rPr>
        <w:t>ubicados</w:t>
      </w:r>
      <w:r>
        <w:rPr>
          <w:spacing w:val="-53"/>
          <w:sz w:val="20"/>
        </w:rPr>
        <w:t xml:space="preserve"> </w:t>
      </w:r>
      <w:r>
        <w:rPr>
          <w:sz w:val="20"/>
        </w:rPr>
        <w:t>en</w:t>
      </w:r>
      <w:r>
        <w:rPr>
          <w:spacing w:val="-4"/>
          <w:sz w:val="20"/>
        </w:rPr>
        <w:t xml:space="preserve"> </w:t>
      </w:r>
      <w:r>
        <w:rPr>
          <w:sz w:val="20"/>
        </w:rPr>
        <w:t>el</w:t>
      </w:r>
      <w:r>
        <w:rPr>
          <w:spacing w:val="-4"/>
          <w:sz w:val="20"/>
        </w:rPr>
        <w:t xml:space="preserve"> </w:t>
      </w:r>
      <w:r>
        <w:rPr>
          <w:sz w:val="20"/>
        </w:rPr>
        <w:t>área</w:t>
      </w:r>
      <w:r>
        <w:rPr>
          <w:spacing w:val="-3"/>
          <w:sz w:val="20"/>
        </w:rPr>
        <w:t xml:space="preserve"> </w:t>
      </w:r>
      <w:r>
        <w:rPr>
          <w:sz w:val="20"/>
        </w:rPr>
        <w:t>de</w:t>
      </w:r>
      <w:r>
        <w:rPr>
          <w:spacing w:val="-1"/>
          <w:sz w:val="20"/>
        </w:rPr>
        <w:t xml:space="preserve"> </w:t>
      </w:r>
      <w:r>
        <w:rPr>
          <w:sz w:val="20"/>
        </w:rPr>
        <w:t>influencia</w:t>
      </w:r>
      <w:r>
        <w:rPr>
          <w:spacing w:val="-3"/>
          <w:sz w:val="20"/>
        </w:rPr>
        <w:t xml:space="preserve"> </w:t>
      </w:r>
      <w:r>
        <w:rPr>
          <w:sz w:val="20"/>
        </w:rPr>
        <w:t>del</w:t>
      </w:r>
      <w:r>
        <w:rPr>
          <w:spacing w:val="-3"/>
          <w:sz w:val="20"/>
        </w:rPr>
        <w:t xml:space="preserve"> </w:t>
      </w:r>
      <w:r>
        <w:rPr>
          <w:sz w:val="20"/>
        </w:rPr>
        <w:t>proyecto.</w:t>
      </w:r>
      <w:r>
        <w:rPr>
          <w:spacing w:val="-3"/>
          <w:sz w:val="20"/>
        </w:rPr>
        <w:t xml:space="preserve"> </w:t>
      </w:r>
      <w:r>
        <w:rPr>
          <w:sz w:val="20"/>
        </w:rPr>
        <w:t>La</w:t>
      </w:r>
      <w:r>
        <w:rPr>
          <w:spacing w:val="-3"/>
          <w:sz w:val="20"/>
        </w:rPr>
        <w:t xml:space="preserve"> </w:t>
      </w:r>
      <w:r>
        <w:rPr>
          <w:sz w:val="20"/>
        </w:rPr>
        <w:t>consecución</w:t>
      </w:r>
      <w:r>
        <w:rPr>
          <w:spacing w:val="-3"/>
          <w:sz w:val="20"/>
        </w:rPr>
        <w:t xml:space="preserve"> </w:t>
      </w:r>
      <w:r>
        <w:rPr>
          <w:sz w:val="20"/>
        </w:rPr>
        <w:t>de</w:t>
      </w:r>
      <w:r>
        <w:rPr>
          <w:spacing w:val="-3"/>
          <w:sz w:val="20"/>
        </w:rPr>
        <w:t xml:space="preserve"> </w:t>
      </w:r>
      <w:r>
        <w:rPr>
          <w:sz w:val="20"/>
        </w:rPr>
        <w:t>estos</w:t>
      </w:r>
      <w:r>
        <w:rPr>
          <w:spacing w:val="-2"/>
          <w:sz w:val="20"/>
        </w:rPr>
        <w:t xml:space="preserve"> </w:t>
      </w:r>
      <w:r>
        <w:rPr>
          <w:sz w:val="20"/>
        </w:rPr>
        <w:t>lugares</w:t>
      </w:r>
      <w:r>
        <w:rPr>
          <w:spacing w:val="-2"/>
          <w:sz w:val="20"/>
        </w:rPr>
        <w:t xml:space="preserve"> </w:t>
      </w:r>
      <w:r>
        <w:rPr>
          <w:sz w:val="20"/>
        </w:rPr>
        <w:t>es</w:t>
      </w:r>
      <w:r>
        <w:rPr>
          <w:spacing w:val="-2"/>
          <w:sz w:val="20"/>
        </w:rPr>
        <w:t xml:space="preserve"> </w:t>
      </w:r>
      <w:r>
        <w:rPr>
          <w:sz w:val="20"/>
        </w:rPr>
        <w:t>responsabilidad</w:t>
      </w:r>
      <w:r>
        <w:rPr>
          <w:spacing w:val="-3"/>
          <w:sz w:val="20"/>
        </w:rPr>
        <w:t xml:space="preserve"> </w:t>
      </w:r>
      <w:r>
        <w:rPr>
          <w:sz w:val="20"/>
        </w:rPr>
        <w:t>de</w:t>
      </w:r>
      <w:r>
        <w:rPr>
          <w:spacing w:val="-3"/>
          <w:sz w:val="20"/>
        </w:rPr>
        <w:t xml:space="preserve"> </w:t>
      </w:r>
      <w:r>
        <w:rPr>
          <w:sz w:val="20"/>
        </w:rPr>
        <w:t>EL</w:t>
      </w:r>
      <w:r>
        <w:rPr>
          <w:spacing w:val="-53"/>
          <w:sz w:val="20"/>
        </w:rPr>
        <w:t xml:space="preserve"> </w:t>
      </w:r>
      <w:r>
        <w:rPr>
          <w:sz w:val="20"/>
        </w:rPr>
        <w:t>CONTRATISTA.</w:t>
      </w:r>
    </w:p>
    <w:p w14:paraId="2F93D1F2" w14:textId="26CDC0C2" w:rsidR="00DE2371" w:rsidRDefault="004711A8" w:rsidP="009E6876">
      <w:pPr>
        <w:pStyle w:val="Prrafodelista"/>
        <w:numPr>
          <w:ilvl w:val="1"/>
          <w:numId w:val="16"/>
        </w:numPr>
        <w:tabs>
          <w:tab w:val="left" w:pos="912"/>
        </w:tabs>
        <w:spacing w:before="93" w:line="235" w:lineRule="auto"/>
        <w:ind w:right="691"/>
        <w:jc w:val="both"/>
      </w:pPr>
      <w:r w:rsidRPr="006F2757">
        <w:rPr>
          <w:w w:val="95"/>
          <w:sz w:val="20"/>
        </w:rPr>
        <w:t>Los sitios presentados</w:t>
      </w:r>
      <w:r w:rsidRPr="006F2757">
        <w:rPr>
          <w:spacing w:val="1"/>
          <w:w w:val="95"/>
          <w:sz w:val="20"/>
        </w:rPr>
        <w:t xml:space="preserve"> </w:t>
      </w:r>
      <w:r w:rsidRPr="006F2757">
        <w:rPr>
          <w:w w:val="95"/>
          <w:sz w:val="20"/>
        </w:rPr>
        <w:t>por</w:t>
      </w:r>
      <w:r w:rsidRPr="006F2757">
        <w:rPr>
          <w:spacing w:val="50"/>
          <w:sz w:val="20"/>
        </w:rPr>
        <w:t xml:space="preserve"> </w:t>
      </w:r>
      <w:r w:rsidRPr="006F2757">
        <w:rPr>
          <w:w w:val="95"/>
          <w:sz w:val="20"/>
        </w:rPr>
        <w:t>EL</w:t>
      </w:r>
      <w:r w:rsidRPr="006F2757">
        <w:rPr>
          <w:spacing w:val="50"/>
          <w:sz w:val="20"/>
        </w:rPr>
        <w:t xml:space="preserve"> </w:t>
      </w:r>
      <w:r w:rsidRPr="006F2757">
        <w:rPr>
          <w:w w:val="95"/>
          <w:sz w:val="20"/>
        </w:rPr>
        <w:t>CONTRATISTA para efectuar</w:t>
      </w:r>
      <w:r w:rsidRPr="006F2757">
        <w:rPr>
          <w:spacing w:val="50"/>
          <w:sz w:val="20"/>
        </w:rPr>
        <w:t xml:space="preserve"> </w:t>
      </w:r>
      <w:r w:rsidRPr="006F2757">
        <w:rPr>
          <w:w w:val="95"/>
          <w:sz w:val="20"/>
        </w:rPr>
        <w:t>las reuniones</w:t>
      </w:r>
      <w:r w:rsidRPr="006F2757">
        <w:rPr>
          <w:spacing w:val="50"/>
          <w:sz w:val="20"/>
        </w:rPr>
        <w:t xml:space="preserve"> </w:t>
      </w:r>
      <w:r w:rsidRPr="006F2757">
        <w:rPr>
          <w:w w:val="95"/>
          <w:sz w:val="20"/>
        </w:rPr>
        <w:t>generales informativas</w:t>
      </w:r>
      <w:r w:rsidRPr="006F2757">
        <w:rPr>
          <w:spacing w:val="-50"/>
          <w:w w:val="95"/>
          <w:sz w:val="20"/>
        </w:rPr>
        <w:t xml:space="preserve"> </w:t>
      </w:r>
      <w:r>
        <w:rPr>
          <w:sz w:val="20"/>
        </w:rPr>
        <w:t>y</w:t>
      </w:r>
      <w:r w:rsidRPr="006F2757">
        <w:rPr>
          <w:spacing w:val="43"/>
          <w:sz w:val="20"/>
        </w:rPr>
        <w:t xml:space="preserve"> </w:t>
      </w:r>
      <w:r>
        <w:rPr>
          <w:sz w:val="20"/>
        </w:rPr>
        <w:t>las</w:t>
      </w:r>
      <w:r w:rsidRPr="006F2757">
        <w:rPr>
          <w:spacing w:val="46"/>
          <w:sz w:val="20"/>
        </w:rPr>
        <w:t xml:space="preserve"> </w:t>
      </w:r>
      <w:r>
        <w:rPr>
          <w:sz w:val="20"/>
        </w:rPr>
        <w:t>actividades</w:t>
      </w:r>
      <w:r w:rsidRPr="006F2757">
        <w:rPr>
          <w:spacing w:val="46"/>
          <w:sz w:val="20"/>
        </w:rPr>
        <w:t xml:space="preserve"> </w:t>
      </w:r>
      <w:r>
        <w:rPr>
          <w:sz w:val="20"/>
        </w:rPr>
        <w:t>relacionadas</w:t>
      </w:r>
      <w:r w:rsidRPr="006F2757">
        <w:rPr>
          <w:spacing w:val="46"/>
          <w:sz w:val="20"/>
        </w:rPr>
        <w:t xml:space="preserve"> </w:t>
      </w:r>
      <w:r>
        <w:rPr>
          <w:sz w:val="20"/>
        </w:rPr>
        <w:t>con</w:t>
      </w:r>
      <w:r w:rsidRPr="006F2757">
        <w:rPr>
          <w:spacing w:val="46"/>
          <w:sz w:val="20"/>
        </w:rPr>
        <w:t xml:space="preserve"> </w:t>
      </w:r>
      <w:r>
        <w:rPr>
          <w:sz w:val="20"/>
        </w:rPr>
        <w:t>el</w:t>
      </w:r>
      <w:r w:rsidRPr="006F2757">
        <w:rPr>
          <w:spacing w:val="46"/>
          <w:sz w:val="20"/>
        </w:rPr>
        <w:t xml:space="preserve"> </w:t>
      </w:r>
      <w:r>
        <w:rPr>
          <w:sz w:val="20"/>
        </w:rPr>
        <w:t>área</w:t>
      </w:r>
      <w:r w:rsidRPr="006F2757">
        <w:rPr>
          <w:spacing w:val="45"/>
          <w:sz w:val="20"/>
        </w:rPr>
        <w:t xml:space="preserve"> </w:t>
      </w:r>
      <w:r>
        <w:rPr>
          <w:sz w:val="20"/>
        </w:rPr>
        <w:t>social,</w:t>
      </w:r>
      <w:r w:rsidRPr="006F2757">
        <w:rPr>
          <w:spacing w:val="48"/>
          <w:sz w:val="20"/>
        </w:rPr>
        <w:t xml:space="preserve"> </w:t>
      </w:r>
      <w:r>
        <w:rPr>
          <w:sz w:val="20"/>
        </w:rPr>
        <w:t>deben</w:t>
      </w:r>
      <w:r w:rsidRPr="006F2757">
        <w:rPr>
          <w:spacing w:val="44"/>
          <w:sz w:val="20"/>
        </w:rPr>
        <w:t xml:space="preserve"> </w:t>
      </w:r>
      <w:r>
        <w:rPr>
          <w:sz w:val="20"/>
        </w:rPr>
        <w:t>ser</w:t>
      </w:r>
      <w:r w:rsidRPr="006F2757">
        <w:rPr>
          <w:spacing w:val="48"/>
          <w:sz w:val="20"/>
        </w:rPr>
        <w:t xml:space="preserve"> </w:t>
      </w:r>
      <w:r>
        <w:rPr>
          <w:sz w:val="20"/>
        </w:rPr>
        <w:t>verificadas</w:t>
      </w:r>
      <w:r w:rsidRPr="006F2757">
        <w:rPr>
          <w:spacing w:val="3"/>
          <w:sz w:val="20"/>
        </w:rPr>
        <w:t xml:space="preserve"> </w:t>
      </w:r>
      <w:r>
        <w:rPr>
          <w:sz w:val="20"/>
        </w:rPr>
        <w:t>y</w:t>
      </w:r>
      <w:r w:rsidRPr="006F2757">
        <w:rPr>
          <w:spacing w:val="44"/>
          <w:sz w:val="20"/>
        </w:rPr>
        <w:t xml:space="preserve"> </w:t>
      </w:r>
      <w:r>
        <w:rPr>
          <w:sz w:val="20"/>
        </w:rPr>
        <w:t>avaladas</w:t>
      </w:r>
      <w:r w:rsidRPr="006F2757">
        <w:rPr>
          <w:spacing w:val="46"/>
          <w:sz w:val="20"/>
        </w:rPr>
        <w:t xml:space="preserve"> </w:t>
      </w:r>
      <w:r>
        <w:rPr>
          <w:sz w:val="20"/>
        </w:rPr>
        <w:t>por</w:t>
      </w:r>
      <w:r w:rsidRPr="006F2757">
        <w:rPr>
          <w:spacing w:val="48"/>
          <w:sz w:val="20"/>
        </w:rPr>
        <w:t xml:space="preserve"> </w:t>
      </w:r>
      <w:r>
        <w:rPr>
          <w:sz w:val="20"/>
        </w:rPr>
        <w:t>la</w:t>
      </w:r>
      <w:r w:rsidR="006F2757">
        <w:rPr>
          <w:sz w:val="20"/>
        </w:rPr>
        <w:t xml:space="preserve"> </w:t>
      </w:r>
      <w:r>
        <w:t>Interventoría con un tiempo máximo de cinco (5) días antes de la fecha programada para la</w:t>
      </w:r>
      <w:r w:rsidRPr="006F2757">
        <w:rPr>
          <w:spacing w:val="1"/>
        </w:rPr>
        <w:t xml:space="preserve"> </w:t>
      </w:r>
      <w:r>
        <w:t>actividad</w:t>
      </w:r>
      <w:r w:rsidRPr="006F2757">
        <w:rPr>
          <w:spacing w:val="-2"/>
        </w:rPr>
        <w:t xml:space="preserve"> </w:t>
      </w:r>
      <w:r>
        <w:t>con</w:t>
      </w:r>
      <w:r w:rsidRPr="006F2757">
        <w:rPr>
          <w:spacing w:val="1"/>
        </w:rPr>
        <w:t xml:space="preserve"> </w:t>
      </w:r>
      <w:r>
        <w:t>la</w:t>
      </w:r>
      <w:r w:rsidRPr="006F2757">
        <w:rPr>
          <w:spacing w:val="1"/>
        </w:rPr>
        <w:t xml:space="preserve"> </w:t>
      </w:r>
      <w:r>
        <w:t>comunidad.</w:t>
      </w:r>
    </w:p>
    <w:p w14:paraId="54EA0941" w14:textId="77777777" w:rsidR="00DE2371" w:rsidRDefault="004711A8">
      <w:pPr>
        <w:pStyle w:val="Prrafodelista"/>
        <w:numPr>
          <w:ilvl w:val="1"/>
          <w:numId w:val="16"/>
        </w:numPr>
        <w:tabs>
          <w:tab w:val="left" w:pos="912"/>
        </w:tabs>
        <w:spacing w:before="3" w:line="237" w:lineRule="auto"/>
        <w:ind w:right="689"/>
        <w:jc w:val="both"/>
        <w:rPr>
          <w:sz w:val="20"/>
        </w:rPr>
      </w:pPr>
      <w:r>
        <w:rPr>
          <w:sz w:val="20"/>
        </w:rPr>
        <w:t>Previamente EL CONTRATISTA deberá organizar la logística para el buen desarrollo de la</w:t>
      </w:r>
      <w:r>
        <w:rPr>
          <w:spacing w:val="1"/>
          <w:sz w:val="20"/>
        </w:rPr>
        <w:t xml:space="preserve"> </w:t>
      </w:r>
      <w:r>
        <w:rPr>
          <w:sz w:val="20"/>
        </w:rPr>
        <w:t>reunión,</w:t>
      </w:r>
      <w:r>
        <w:rPr>
          <w:spacing w:val="-2"/>
          <w:sz w:val="20"/>
        </w:rPr>
        <w:t xml:space="preserve"> </w:t>
      </w:r>
      <w:r>
        <w:rPr>
          <w:sz w:val="20"/>
        </w:rPr>
        <w:t>verificando</w:t>
      </w:r>
      <w:r>
        <w:rPr>
          <w:spacing w:val="-3"/>
          <w:sz w:val="20"/>
        </w:rPr>
        <w:t xml:space="preserve"> </w:t>
      </w:r>
      <w:r>
        <w:rPr>
          <w:sz w:val="20"/>
        </w:rPr>
        <w:t>con</w:t>
      </w:r>
      <w:r>
        <w:rPr>
          <w:spacing w:val="-3"/>
          <w:sz w:val="20"/>
        </w:rPr>
        <w:t xml:space="preserve"> </w:t>
      </w:r>
      <w:r>
        <w:rPr>
          <w:sz w:val="20"/>
        </w:rPr>
        <w:t>anterioridad</w:t>
      </w:r>
      <w:r>
        <w:rPr>
          <w:spacing w:val="-1"/>
          <w:sz w:val="20"/>
        </w:rPr>
        <w:t xml:space="preserve"> </w:t>
      </w:r>
      <w:r>
        <w:rPr>
          <w:sz w:val="20"/>
        </w:rPr>
        <w:t>a</w:t>
      </w:r>
      <w:r>
        <w:rPr>
          <w:spacing w:val="-3"/>
          <w:sz w:val="20"/>
        </w:rPr>
        <w:t xml:space="preserve"> </w:t>
      </w:r>
      <w:r>
        <w:rPr>
          <w:sz w:val="20"/>
        </w:rPr>
        <w:t>la</w:t>
      </w:r>
      <w:r>
        <w:rPr>
          <w:spacing w:val="-3"/>
          <w:sz w:val="20"/>
        </w:rPr>
        <w:t xml:space="preserve"> </w:t>
      </w:r>
      <w:r>
        <w:rPr>
          <w:sz w:val="20"/>
        </w:rPr>
        <w:t>reunión,</w:t>
      </w:r>
      <w:r>
        <w:rPr>
          <w:spacing w:val="-3"/>
          <w:sz w:val="20"/>
        </w:rPr>
        <w:t xml:space="preserve"> </w:t>
      </w:r>
      <w:r>
        <w:rPr>
          <w:sz w:val="20"/>
        </w:rPr>
        <w:t>si</w:t>
      </w:r>
      <w:r>
        <w:rPr>
          <w:spacing w:val="-2"/>
          <w:sz w:val="20"/>
        </w:rPr>
        <w:t xml:space="preserve"> </w:t>
      </w:r>
      <w:r>
        <w:rPr>
          <w:sz w:val="20"/>
        </w:rPr>
        <w:t>las</w:t>
      </w:r>
      <w:r>
        <w:rPr>
          <w:spacing w:val="-3"/>
          <w:sz w:val="20"/>
        </w:rPr>
        <w:t xml:space="preserve"> </w:t>
      </w:r>
      <w:r>
        <w:rPr>
          <w:sz w:val="20"/>
        </w:rPr>
        <w:t>condiciones</w:t>
      </w:r>
      <w:r>
        <w:rPr>
          <w:spacing w:val="-2"/>
          <w:sz w:val="20"/>
        </w:rPr>
        <w:t xml:space="preserve"> </w:t>
      </w:r>
      <w:r>
        <w:rPr>
          <w:sz w:val="20"/>
        </w:rPr>
        <w:t>de</w:t>
      </w:r>
      <w:r>
        <w:rPr>
          <w:spacing w:val="-3"/>
          <w:sz w:val="20"/>
        </w:rPr>
        <w:t xml:space="preserve"> </w:t>
      </w:r>
      <w:r>
        <w:rPr>
          <w:sz w:val="20"/>
        </w:rPr>
        <w:t>iluminación</w:t>
      </w:r>
      <w:r>
        <w:rPr>
          <w:spacing w:val="-1"/>
          <w:sz w:val="20"/>
        </w:rPr>
        <w:t xml:space="preserve"> </w:t>
      </w:r>
      <w:r>
        <w:rPr>
          <w:sz w:val="20"/>
        </w:rPr>
        <w:t>y</w:t>
      </w:r>
      <w:r>
        <w:rPr>
          <w:spacing w:val="-6"/>
          <w:sz w:val="20"/>
        </w:rPr>
        <w:t xml:space="preserve"> </w:t>
      </w:r>
      <w:r>
        <w:rPr>
          <w:sz w:val="20"/>
        </w:rPr>
        <w:t>sonido</w:t>
      </w:r>
      <w:r>
        <w:rPr>
          <w:spacing w:val="-3"/>
          <w:sz w:val="20"/>
        </w:rPr>
        <w:t xml:space="preserve"> </w:t>
      </w:r>
      <w:r>
        <w:rPr>
          <w:sz w:val="20"/>
        </w:rPr>
        <w:t>son</w:t>
      </w:r>
      <w:r>
        <w:rPr>
          <w:spacing w:val="-53"/>
          <w:sz w:val="20"/>
        </w:rPr>
        <w:t xml:space="preserve"> </w:t>
      </w:r>
      <w:r>
        <w:rPr>
          <w:sz w:val="20"/>
        </w:rPr>
        <w:t>aptas.</w:t>
      </w:r>
    </w:p>
    <w:p w14:paraId="3171E25F" w14:textId="77777777" w:rsidR="00DE2371" w:rsidRDefault="004711A8">
      <w:pPr>
        <w:pStyle w:val="Prrafodelista"/>
        <w:numPr>
          <w:ilvl w:val="1"/>
          <w:numId w:val="16"/>
        </w:numPr>
        <w:tabs>
          <w:tab w:val="left" w:pos="912"/>
        </w:tabs>
        <w:spacing w:before="4"/>
        <w:ind w:right="679"/>
        <w:jc w:val="both"/>
        <w:rPr>
          <w:sz w:val="20"/>
        </w:rPr>
      </w:pPr>
      <w:r>
        <w:rPr>
          <w:sz w:val="20"/>
        </w:rPr>
        <w:t>Elaboración de la presentación a la comunidad, la cual debe ser: en “Power Point” y/o macro</w:t>
      </w:r>
      <w:r>
        <w:rPr>
          <w:spacing w:val="1"/>
          <w:sz w:val="20"/>
        </w:rPr>
        <w:t xml:space="preserve"> </w:t>
      </w:r>
      <w:r>
        <w:rPr>
          <w:sz w:val="20"/>
        </w:rPr>
        <w:t>media player flash, incluyendo un desarrollo tridimensional y recorrido virtual de los sitios más</w:t>
      </w:r>
      <w:r>
        <w:rPr>
          <w:spacing w:val="1"/>
          <w:sz w:val="20"/>
        </w:rPr>
        <w:t xml:space="preserve"> </w:t>
      </w:r>
      <w:r>
        <w:rPr>
          <w:sz w:val="20"/>
        </w:rPr>
        <w:t>representativos del proyecto, igualmente se pueden utilizar</w:t>
      </w:r>
      <w:r>
        <w:rPr>
          <w:spacing w:val="1"/>
          <w:sz w:val="20"/>
        </w:rPr>
        <w:t xml:space="preserve"> </w:t>
      </w:r>
      <w:r>
        <w:rPr>
          <w:sz w:val="20"/>
        </w:rPr>
        <w:t>imágenes fotográficas o fílmicas,</w:t>
      </w:r>
      <w:r>
        <w:rPr>
          <w:spacing w:val="1"/>
          <w:sz w:val="20"/>
        </w:rPr>
        <w:t xml:space="preserve"> </w:t>
      </w:r>
      <w:r>
        <w:rPr>
          <w:sz w:val="20"/>
        </w:rPr>
        <w:t>fotomontajes, planos renderizados, que le permitan a la comunidad comprender en su totalidad</w:t>
      </w:r>
      <w:r>
        <w:rPr>
          <w:spacing w:val="1"/>
          <w:sz w:val="20"/>
        </w:rPr>
        <w:t xml:space="preserve"> </w:t>
      </w:r>
      <w:r>
        <w:rPr>
          <w:sz w:val="20"/>
        </w:rPr>
        <w:t>las características de la obra que se expone. Los planos y mapas incluidos en la presentación</w:t>
      </w:r>
      <w:r>
        <w:rPr>
          <w:spacing w:val="1"/>
          <w:sz w:val="20"/>
        </w:rPr>
        <w:t xml:space="preserve"> </w:t>
      </w:r>
      <w:r>
        <w:rPr>
          <w:sz w:val="20"/>
        </w:rPr>
        <w:t>deberán</w:t>
      </w:r>
      <w:r>
        <w:rPr>
          <w:spacing w:val="-2"/>
          <w:sz w:val="20"/>
        </w:rPr>
        <w:t xml:space="preserve"> </w:t>
      </w:r>
      <w:r>
        <w:rPr>
          <w:sz w:val="20"/>
        </w:rPr>
        <w:t>elaborarse</w:t>
      </w:r>
      <w:r>
        <w:rPr>
          <w:spacing w:val="-1"/>
          <w:sz w:val="20"/>
        </w:rPr>
        <w:t xml:space="preserve"> </w:t>
      </w:r>
      <w:r>
        <w:rPr>
          <w:sz w:val="20"/>
        </w:rPr>
        <w:t>en</w:t>
      </w:r>
      <w:r>
        <w:rPr>
          <w:spacing w:val="-1"/>
          <w:sz w:val="20"/>
        </w:rPr>
        <w:t xml:space="preserve"> </w:t>
      </w:r>
      <w:r>
        <w:rPr>
          <w:sz w:val="20"/>
        </w:rPr>
        <w:t>función</w:t>
      </w:r>
      <w:r>
        <w:rPr>
          <w:spacing w:val="1"/>
          <w:sz w:val="20"/>
        </w:rPr>
        <w:t xml:space="preserve"> </w:t>
      </w:r>
      <w:r>
        <w:rPr>
          <w:sz w:val="20"/>
        </w:rPr>
        <w:t>de</w:t>
      </w:r>
      <w:r>
        <w:rPr>
          <w:spacing w:val="1"/>
          <w:sz w:val="20"/>
        </w:rPr>
        <w:t xml:space="preserve"> </w:t>
      </w:r>
      <w:r>
        <w:rPr>
          <w:sz w:val="20"/>
        </w:rPr>
        <w:t>la</w:t>
      </w:r>
      <w:r>
        <w:rPr>
          <w:spacing w:val="-2"/>
          <w:sz w:val="20"/>
        </w:rPr>
        <w:t xml:space="preserve"> </w:t>
      </w:r>
      <w:r>
        <w:rPr>
          <w:sz w:val="20"/>
        </w:rPr>
        <w:t>comunidad.</w:t>
      </w:r>
    </w:p>
    <w:p w14:paraId="79063598" w14:textId="77777777" w:rsidR="00DE2371" w:rsidRDefault="004711A8">
      <w:pPr>
        <w:pStyle w:val="Prrafodelista"/>
        <w:numPr>
          <w:ilvl w:val="1"/>
          <w:numId w:val="16"/>
        </w:numPr>
        <w:tabs>
          <w:tab w:val="left" w:pos="912"/>
        </w:tabs>
        <w:ind w:right="694"/>
        <w:jc w:val="both"/>
        <w:rPr>
          <w:sz w:val="20"/>
        </w:rPr>
      </w:pPr>
      <w:r>
        <w:rPr>
          <w:sz w:val="20"/>
        </w:rPr>
        <w:t>La presentación deberá desarrollarse mediante un lenguaje de fácil comprensión para quienes</w:t>
      </w:r>
      <w:r>
        <w:rPr>
          <w:spacing w:val="1"/>
          <w:sz w:val="20"/>
        </w:rPr>
        <w:t xml:space="preserve"> </w:t>
      </w:r>
      <w:r>
        <w:rPr>
          <w:sz w:val="20"/>
        </w:rPr>
        <w:t>no</w:t>
      </w:r>
      <w:r>
        <w:rPr>
          <w:spacing w:val="-2"/>
          <w:sz w:val="20"/>
        </w:rPr>
        <w:t xml:space="preserve"> </w:t>
      </w:r>
      <w:r>
        <w:rPr>
          <w:sz w:val="20"/>
        </w:rPr>
        <w:t>manejan</w:t>
      </w:r>
      <w:r>
        <w:rPr>
          <w:spacing w:val="-1"/>
          <w:sz w:val="20"/>
        </w:rPr>
        <w:t xml:space="preserve"> </w:t>
      </w:r>
      <w:r>
        <w:rPr>
          <w:sz w:val="20"/>
        </w:rPr>
        <w:t>terminología</w:t>
      </w:r>
      <w:r>
        <w:rPr>
          <w:spacing w:val="1"/>
          <w:sz w:val="20"/>
        </w:rPr>
        <w:t xml:space="preserve"> </w:t>
      </w:r>
      <w:r>
        <w:rPr>
          <w:sz w:val="20"/>
        </w:rPr>
        <w:t>de</w:t>
      </w:r>
      <w:r>
        <w:rPr>
          <w:spacing w:val="-1"/>
          <w:sz w:val="20"/>
        </w:rPr>
        <w:t xml:space="preserve"> </w:t>
      </w:r>
      <w:r>
        <w:rPr>
          <w:sz w:val="20"/>
        </w:rPr>
        <w:t>carácter</w:t>
      </w:r>
      <w:r>
        <w:rPr>
          <w:spacing w:val="-1"/>
          <w:sz w:val="20"/>
        </w:rPr>
        <w:t xml:space="preserve"> </w:t>
      </w:r>
      <w:r>
        <w:rPr>
          <w:sz w:val="20"/>
        </w:rPr>
        <w:t>técnico.</w:t>
      </w:r>
    </w:p>
    <w:p w14:paraId="7E42F550" w14:textId="77777777" w:rsidR="00DE2371" w:rsidRDefault="004711A8">
      <w:pPr>
        <w:pStyle w:val="Prrafodelista"/>
        <w:numPr>
          <w:ilvl w:val="1"/>
          <w:numId w:val="16"/>
        </w:numPr>
        <w:tabs>
          <w:tab w:val="left" w:pos="912"/>
        </w:tabs>
        <w:spacing w:line="237" w:lineRule="auto"/>
        <w:ind w:right="687"/>
        <w:jc w:val="both"/>
        <w:rPr>
          <w:sz w:val="20"/>
        </w:rPr>
      </w:pPr>
      <w:r>
        <w:rPr>
          <w:sz w:val="20"/>
        </w:rPr>
        <w:t>EL CONTRATISTA deberá entregar a la Interventoría la presentación final en impreso y medio</w:t>
      </w:r>
      <w:r>
        <w:rPr>
          <w:spacing w:val="1"/>
          <w:sz w:val="20"/>
        </w:rPr>
        <w:t xml:space="preserve"> </w:t>
      </w:r>
      <w:r>
        <w:rPr>
          <w:sz w:val="20"/>
        </w:rPr>
        <w:t>magnético (CD ROM), tres (3) días antes de la realización de la reunión, previa aprobación del</w:t>
      </w:r>
      <w:r>
        <w:rPr>
          <w:spacing w:val="1"/>
          <w:sz w:val="20"/>
        </w:rPr>
        <w:t xml:space="preserve"> </w:t>
      </w:r>
      <w:r>
        <w:rPr>
          <w:sz w:val="20"/>
        </w:rPr>
        <w:t>director</w:t>
      </w:r>
      <w:r>
        <w:rPr>
          <w:spacing w:val="-3"/>
          <w:sz w:val="20"/>
        </w:rPr>
        <w:t xml:space="preserve"> </w:t>
      </w:r>
      <w:r>
        <w:rPr>
          <w:sz w:val="20"/>
        </w:rPr>
        <w:t>del</w:t>
      </w:r>
      <w:r>
        <w:rPr>
          <w:spacing w:val="-5"/>
          <w:sz w:val="20"/>
        </w:rPr>
        <w:t xml:space="preserve"> </w:t>
      </w:r>
      <w:r>
        <w:rPr>
          <w:sz w:val="20"/>
        </w:rPr>
        <w:t>proyecto y</w:t>
      </w:r>
      <w:r>
        <w:rPr>
          <w:spacing w:val="-8"/>
          <w:sz w:val="20"/>
        </w:rPr>
        <w:t xml:space="preserve"> </w:t>
      </w:r>
      <w:r>
        <w:rPr>
          <w:sz w:val="20"/>
        </w:rPr>
        <w:t>de</w:t>
      </w:r>
      <w:r>
        <w:rPr>
          <w:spacing w:val="-5"/>
          <w:sz w:val="20"/>
        </w:rPr>
        <w:t xml:space="preserve"> </w:t>
      </w:r>
      <w:r>
        <w:rPr>
          <w:sz w:val="20"/>
        </w:rPr>
        <w:t>Interventoría.</w:t>
      </w:r>
      <w:r>
        <w:rPr>
          <w:spacing w:val="-6"/>
          <w:sz w:val="20"/>
        </w:rPr>
        <w:t xml:space="preserve"> </w:t>
      </w:r>
      <w:r>
        <w:rPr>
          <w:sz w:val="20"/>
        </w:rPr>
        <w:t>Todos</w:t>
      </w:r>
      <w:r>
        <w:rPr>
          <w:spacing w:val="-1"/>
          <w:sz w:val="20"/>
        </w:rPr>
        <w:t xml:space="preserve"> </w:t>
      </w:r>
      <w:r>
        <w:rPr>
          <w:sz w:val="20"/>
        </w:rPr>
        <w:t>los</w:t>
      </w:r>
      <w:r>
        <w:rPr>
          <w:spacing w:val="-4"/>
          <w:sz w:val="20"/>
        </w:rPr>
        <w:t xml:space="preserve"> </w:t>
      </w:r>
      <w:r>
        <w:rPr>
          <w:sz w:val="20"/>
        </w:rPr>
        <w:t>componentes</w:t>
      </w:r>
      <w:r>
        <w:rPr>
          <w:spacing w:val="-3"/>
          <w:sz w:val="20"/>
        </w:rPr>
        <w:t xml:space="preserve"> </w:t>
      </w:r>
      <w:r>
        <w:rPr>
          <w:sz w:val="20"/>
        </w:rPr>
        <w:t>de</w:t>
      </w:r>
      <w:r>
        <w:rPr>
          <w:spacing w:val="-3"/>
          <w:sz w:val="20"/>
        </w:rPr>
        <w:t xml:space="preserve"> </w:t>
      </w:r>
      <w:r>
        <w:rPr>
          <w:sz w:val="20"/>
        </w:rPr>
        <w:t>la</w:t>
      </w:r>
      <w:r>
        <w:rPr>
          <w:spacing w:val="-6"/>
          <w:sz w:val="20"/>
        </w:rPr>
        <w:t xml:space="preserve"> </w:t>
      </w:r>
      <w:r>
        <w:rPr>
          <w:sz w:val="20"/>
        </w:rPr>
        <w:t>presentación</w:t>
      </w:r>
      <w:r>
        <w:rPr>
          <w:spacing w:val="-5"/>
          <w:sz w:val="20"/>
        </w:rPr>
        <w:t xml:space="preserve"> </w:t>
      </w:r>
      <w:r>
        <w:rPr>
          <w:sz w:val="20"/>
        </w:rPr>
        <w:t>a</w:t>
      </w:r>
      <w:r>
        <w:rPr>
          <w:spacing w:val="-2"/>
          <w:sz w:val="20"/>
        </w:rPr>
        <w:t xml:space="preserve"> </w:t>
      </w:r>
      <w:r>
        <w:rPr>
          <w:sz w:val="20"/>
        </w:rPr>
        <w:t>nivel</w:t>
      </w:r>
      <w:r>
        <w:rPr>
          <w:spacing w:val="-3"/>
          <w:sz w:val="20"/>
        </w:rPr>
        <w:t xml:space="preserve"> </w:t>
      </w:r>
      <w:r>
        <w:rPr>
          <w:sz w:val="20"/>
        </w:rPr>
        <w:t>visual</w:t>
      </w:r>
      <w:r>
        <w:rPr>
          <w:spacing w:val="-53"/>
          <w:sz w:val="20"/>
        </w:rPr>
        <w:t xml:space="preserve"> </w:t>
      </w:r>
      <w:r>
        <w:rPr>
          <w:sz w:val="20"/>
        </w:rPr>
        <w:t>deberán</w:t>
      </w:r>
      <w:r>
        <w:rPr>
          <w:spacing w:val="-2"/>
          <w:sz w:val="20"/>
        </w:rPr>
        <w:t xml:space="preserve"> </w:t>
      </w:r>
      <w:r>
        <w:rPr>
          <w:sz w:val="20"/>
        </w:rPr>
        <w:t>prepararse de</w:t>
      </w:r>
      <w:r>
        <w:rPr>
          <w:spacing w:val="-1"/>
          <w:sz w:val="20"/>
        </w:rPr>
        <w:t xml:space="preserve"> </w:t>
      </w:r>
      <w:r>
        <w:rPr>
          <w:sz w:val="20"/>
        </w:rPr>
        <w:t>acuerdo</w:t>
      </w:r>
      <w:r>
        <w:rPr>
          <w:spacing w:val="-2"/>
          <w:sz w:val="20"/>
        </w:rPr>
        <w:t xml:space="preserve"> </w:t>
      </w:r>
      <w:r>
        <w:rPr>
          <w:sz w:val="20"/>
        </w:rPr>
        <w:t>con</w:t>
      </w:r>
      <w:r>
        <w:rPr>
          <w:spacing w:val="1"/>
          <w:sz w:val="20"/>
        </w:rPr>
        <w:t xml:space="preserve"> </w:t>
      </w:r>
      <w:r>
        <w:rPr>
          <w:sz w:val="20"/>
        </w:rPr>
        <w:t>los</w:t>
      </w:r>
      <w:r>
        <w:rPr>
          <w:spacing w:val="1"/>
          <w:sz w:val="20"/>
        </w:rPr>
        <w:t xml:space="preserve"> </w:t>
      </w:r>
      <w:r>
        <w:rPr>
          <w:sz w:val="20"/>
        </w:rPr>
        <w:t>parámetros establecidos</w:t>
      </w:r>
      <w:r>
        <w:rPr>
          <w:spacing w:val="-1"/>
          <w:sz w:val="20"/>
        </w:rPr>
        <w:t xml:space="preserve"> </w:t>
      </w:r>
      <w:r>
        <w:rPr>
          <w:sz w:val="20"/>
        </w:rPr>
        <w:t>por</w:t>
      </w:r>
      <w:r>
        <w:rPr>
          <w:spacing w:val="-1"/>
          <w:sz w:val="20"/>
        </w:rPr>
        <w:t xml:space="preserve"> </w:t>
      </w:r>
      <w:r>
        <w:rPr>
          <w:sz w:val="20"/>
        </w:rPr>
        <w:t>el</w:t>
      </w:r>
      <w:r>
        <w:rPr>
          <w:spacing w:val="-2"/>
          <w:sz w:val="20"/>
        </w:rPr>
        <w:t xml:space="preserve"> </w:t>
      </w:r>
      <w:r>
        <w:rPr>
          <w:sz w:val="20"/>
        </w:rPr>
        <w:t>Fondo.</w:t>
      </w:r>
    </w:p>
    <w:p w14:paraId="69C9E9E2" w14:textId="4D10C5EE" w:rsidR="00DE2371" w:rsidRDefault="004711A8">
      <w:pPr>
        <w:pStyle w:val="Prrafodelista"/>
        <w:numPr>
          <w:ilvl w:val="1"/>
          <w:numId w:val="16"/>
        </w:numPr>
        <w:tabs>
          <w:tab w:val="left" w:pos="912"/>
        </w:tabs>
        <w:spacing w:before="3"/>
        <w:ind w:right="690"/>
        <w:jc w:val="both"/>
        <w:rPr>
          <w:sz w:val="20"/>
        </w:rPr>
      </w:pPr>
      <w:r>
        <w:rPr>
          <w:sz w:val="20"/>
        </w:rPr>
        <w:t>EL CONTRATISTA levantará el listado de asistencia para cada reunión, con base en el formato</w:t>
      </w:r>
      <w:r>
        <w:rPr>
          <w:spacing w:val="-53"/>
          <w:sz w:val="20"/>
        </w:rPr>
        <w:t xml:space="preserve"> </w:t>
      </w:r>
      <w:r w:rsidR="00776342">
        <w:rPr>
          <w:sz w:val="20"/>
        </w:rPr>
        <w:t>tipo FDL</w:t>
      </w:r>
      <w:r>
        <w:rPr>
          <w:sz w:val="20"/>
        </w:rPr>
        <w:t>. Así mismo levantará el acta de la reunión con el correspondiente registro fotográfico,</w:t>
      </w:r>
      <w:r>
        <w:rPr>
          <w:spacing w:val="-53"/>
          <w:sz w:val="20"/>
        </w:rPr>
        <w:t xml:space="preserve"> </w:t>
      </w:r>
      <w:r>
        <w:rPr>
          <w:sz w:val="20"/>
        </w:rPr>
        <w:t>así como con el soporte de la presentación en papel. El acta de reunión deberá levantarse en el</w:t>
      </w:r>
      <w:r>
        <w:rPr>
          <w:spacing w:val="-53"/>
          <w:sz w:val="20"/>
        </w:rPr>
        <w:t xml:space="preserve"> </w:t>
      </w:r>
      <w:r>
        <w:rPr>
          <w:sz w:val="20"/>
        </w:rPr>
        <w:t>formato</w:t>
      </w:r>
      <w:r>
        <w:rPr>
          <w:spacing w:val="-2"/>
          <w:sz w:val="20"/>
        </w:rPr>
        <w:t xml:space="preserve"> </w:t>
      </w:r>
      <w:r>
        <w:rPr>
          <w:sz w:val="20"/>
        </w:rPr>
        <w:t>tipo</w:t>
      </w:r>
      <w:r>
        <w:rPr>
          <w:spacing w:val="-1"/>
          <w:sz w:val="20"/>
        </w:rPr>
        <w:t xml:space="preserve"> </w:t>
      </w:r>
      <w:r w:rsidR="00776342">
        <w:rPr>
          <w:sz w:val="20"/>
        </w:rPr>
        <w:t>FDL</w:t>
      </w:r>
      <w:r>
        <w:rPr>
          <w:sz w:val="20"/>
        </w:rPr>
        <w:t>.</w:t>
      </w:r>
    </w:p>
    <w:p w14:paraId="021E6BA1" w14:textId="77777777" w:rsidR="00DE2371" w:rsidRDefault="004711A8">
      <w:pPr>
        <w:pStyle w:val="Prrafodelista"/>
        <w:numPr>
          <w:ilvl w:val="1"/>
          <w:numId w:val="16"/>
        </w:numPr>
        <w:tabs>
          <w:tab w:val="left" w:pos="912"/>
        </w:tabs>
        <w:ind w:right="687"/>
        <w:jc w:val="both"/>
        <w:rPr>
          <w:sz w:val="20"/>
        </w:rPr>
      </w:pPr>
      <w:r>
        <w:rPr>
          <w:sz w:val="20"/>
        </w:rPr>
        <w:t>EL CONTRATISTA deberá entregar el acta a la Interventoría para su revisión en un tiempo</w:t>
      </w:r>
      <w:r>
        <w:rPr>
          <w:spacing w:val="1"/>
          <w:sz w:val="20"/>
        </w:rPr>
        <w:t xml:space="preserve"> </w:t>
      </w:r>
      <w:r>
        <w:rPr>
          <w:sz w:val="20"/>
        </w:rPr>
        <w:t>máximo</w:t>
      </w:r>
      <w:r>
        <w:rPr>
          <w:spacing w:val="-7"/>
          <w:sz w:val="20"/>
        </w:rPr>
        <w:t xml:space="preserve"> </w:t>
      </w:r>
      <w:r>
        <w:rPr>
          <w:sz w:val="20"/>
        </w:rPr>
        <w:t>de</w:t>
      </w:r>
      <w:r>
        <w:rPr>
          <w:spacing w:val="-7"/>
          <w:sz w:val="20"/>
        </w:rPr>
        <w:t xml:space="preserve"> </w:t>
      </w:r>
      <w:r>
        <w:rPr>
          <w:sz w:val="20"/>
        </w:rPr>
        <w:t>cinco</w:t>
      </w:r>
      <w:r>
        <w:rPr>
          <w:spacing w:val="-7"/>
          <w:sz w:val="20"/>
        </w:rPr>
        <w:t xml:space="preserve"> </w:t>
      </w:r>
      <w:r>
        <w:rPr>
          <w:sz w:val="20"/>
        </w:rPr>
        <w:t>(5)</w:t>
      </w:r>
      <w:r>
        <w:rPr>
          <w:spacing w:val="-4"/>
          <w:sz w:val="20"/>
        </w:rPr>
        <w:t xml:space="preserve"> </w:t>
      </w:r>
      <w:r>
        <w:rPr>
          <w:sz w:val="20"/>
        </w:rPr>
        <w:t>días</w:t>
      </w:r>
      <w:r>
        <w:rPr>
          <w:spacing w:val="-6"/>
          <w:sz w:val="20"/>
        </w:rPr>
        <w:t xml:space="preserve"> </w:t>
      </w:r>
      <w:r>
        <w:rPr>
          <w:sz w:val="20"/>
        </w:rPr>
        <w:t>posteriores</w:t>
      </w:r>
      <w:r>
        <w:rPr>
          <w:spacing w:val="-3"/>
          <w:sz w:val="20"/>
        </w:rPr>
        <w:t xml:space="preserve"> </w:t>
      </w:r>
      <w:r>
        <w:rPr>
          <w:sz w:val="20"/>
        </w:rPr>
        <w:t>a</w:t>
      </w:r>
      <w:r>
        <w:rPr>
          <w:spacing w:val="-5"/>
          <w:sz w:val="20"/>
        </w:rPr>
        <w:t xml:space="preserve"> </w:t>
      </w:r>
      <w:r>
        <w:rPr>
          <w:sz w:val="20"/>
        </w:rPr>
        <w:t>la</w:t>
      </w:r>
      <w:r>
        <w:rPr>
          <w:spacing w:val="-4"/>
          <w:sz w:val="20"/>
        </w:rPr>
        <w:t xml:space="preserve"> </w:t>
      </w:r>
      <w:r>
        <w:rPr>
          <w:sz w:val="20"/>
        </w:rPr>
        <w:t>realización</w:t>
      </w:r>
      <w:r>
        <w:rPr>
          <w:spacing w:val="-5"/>
          <w:sz w:val="20"/>
        </w:rPr>
        <w:t xml:space="preserve"> </w:t>
      </w:r>
      <w:r>
        <w:rPr>
          <w:sz w:val="20"/>
        </w:rPr>
        <w:t>de</w:t>
      </w:r>
      <w:r>
        <w:rPr>
          <w:spacing w:val="-7"/>
          <w:sz w:val="20"/>
        </w:rPr>
        <w:t xml:space="preserve"> </w:t>
      </w:r>
      <w:r>
        <w:rPr>
          <w:sz w:val="20"/>
        </w:rPr>
        <w:t>la</w:t>
      </w:r>
      <w:r>
        <w:rPr>
          <w:spacing w:val="-7"/>
          <w:sz w:val="20"/>
        </w:rPr>
        <w:t xml:space="preserve"> </w:t>
      </w:r>
      <w:r>
        <w:rPr>
          <w:sz w:val="20"/>
        </w:rPr>
        <w:t>reunión</w:t>
      </w:r>
      <w:r>
        <w:rPr>
          <w:spacing w:val="-3"/>
          <w:sz w:val="20"/>
        </w:rPr>
        <w:t xml:space="preserve"> </w:t>
      </w:r>
      <w:r>
        <w:rPr>
          <w:sz w:val="20"/>
        </w:rPr>
        <w:t>y</w:t>
      </w:r>
      <w:r>
        <w:rPr>
          <w:spacing w:val="-8"/>
          <w:sz w:val="20"/>
        </w:rPr>
        <w:t xml:space="preserve"> </w:t>
      </w:r>
      <w:r>
        <w:rPr>
          <w:sz w:val="20"/>
        </w:rPr>
        <w:t>posteriormente</w:t>
      </w:r>
      <w:r>
        <w:rPr>
          <w:spacing w:val="-7"/>
          <w:sz w:val="20"/>
        </w:rPr>
        <w:t xml:space="preserve"> </w:t>
      </w:r>
      <w:r>
        <w:rPr>
          <w:sz w:val="20"/>
        </w:rPr>
        <w:t>a</w:t>
      </w:r>
      <w:r>
        <w:rPr>
          <w:spacing w:val="-4"/>
          <w:sz w:val="20"/>
        </w:rPr>
        <w:t xml:space="preserve"> </w:t>
      </w:r>
      <w:r>
        <w:rPr>
          <w:sz w:val="20"/>
        </w:rPr>
        <w:t>los</w:t>
      </w:r>
      <w:r>
        <w:rPr>
          <w:spacing w:val="-6"/>
          <w:sz w:val="20"/>
        </w:rPr>
        <w:t xml:space="preserve"> </w:t>
      </w:r>
      <w:r>
        <w:rPr>
          <w:sz w:val="20"/>
        </w:rPr>
        <w:t>tres</w:t>
      </w:r>
      <w:r>
        <w:rPr>
          <w:spacing w:val="-6"/>
          <w:sz w:val="20"/>
        </w:rPr>
        <w:t xml:space="preserve"> </w:t>
      </w:r>
      <w:r>
        <w:rPr>
          <w:sz w:val="20"/>
        </w:rPr>
        <w:t>(3)</w:t>
      </w:r>
      <w:r>
        <w:rPr>
          <w:spacing w:val="-53"/>
          <w:sz w:val="20"/>
        </w:rPr>
        <w:t xml:space="preserve"> </w:t>
      </w:r>
      <w:r>
        <w:rPr>
          <w:sz w:val="20"/>
        </w:rPr>
        <w:t>días dicha acta deberá ser remitida, firmada y respaldada por el registro de asistencia a la</w:t>
      </w:r>
      <w:r>
        <w:rPr>
          <w:spacing w:val="1"/>
          <w:sz w:val="20"/>
        </w:rPr>
        <w:t xml:space="preserve"> </w:t>
      </w:r>
      <w:r>
        <w:rPr>
          <w:sz w:val="20"/>
        </w:rPr>
        <w:t>Interventoría.</w:t>
      </w:r>
    </w:p>
    <w:p w14:paraId="6413C1DF" w14:textId="77777777" w:rsidR="00DE2371" w:rsidRDefault="004711A8">
      <w:pPr>
        <w:pStyle w:val="Prrafodelista"/>
        <w:numPr>
          <w:ilvl w:val="1"/>
          <w:numId w:val="16"/>
        </w:numPr>
        <w:tabs>
          <w:tab w:val="left" w:pos="912"/>
        </w:tabs>
        <w:ind w:right="685"/>
        <w:jc w:val="both"/>
        <w:rPr>
          <w:sz w:val="20"/>
        </w:rPr>
      </w:pPr>
      <w:r>
        <w:rPr>
          <w:sz w:val="20"/>
        </w:rPr>
        <w:t>El</w:t>
      </w:r>
      <w:r>
        <w:rPr>
          <w:spacing w:val="-4"/>
          <w:sz w:val="20"/>
        </w:rPr>
        <w:t xml:space="preserve"> </w:t>
      </w:r>
      <w:r>
        <w:rPr>
          <w:sz w:val="20"/>
        </w:rPr>
        <w:t>acta</w:t>
      </w:r>
      <w:r>
        <w:rPr>
          <w:spacing w:val="-6"/>
          <w:sz w:val="20"/>
        </w:rPr>
        <w:t xml:space="preserve"> </w:t>
      </w:r>
      <w:r>
        <w:rPr>
          <w:sz w:val="20"/>
        </w:rPr>
        <w:t>deberá</w:t>
      </w:r>
      <w:r>
        <w:rPr>
          <w:spacing w:val="-5"/>
          <w:sz w:val="20"/>
        </w:rPr>
        <w:t xml:space="preserve"> </w:t>
      </w:r>
      <w:r>
        <w:rPr>
          <w:sz w:val="20"/>
        </w:rPr>
        <w:t>contener</w:t>
      </w:r>
      <w:r>
        <w:rPr>
          <w:spacing w:val="-3"/>
          <w:sz w:val="20"/>
        </w:rPr>
        <w:t xml:space="preserve"> </w:t>
      </w:r>
      <w:r>
        <w:rPr>
          <w:sz w:val="20"/>
        </w:rPr>
        <w:t>el</w:t>
      </w:r>
      <w:r>
        <w:rPr>
          <w:spacing w:val="-4"/>
          <w:sz w:val="20"/>
        </w:rPr>
        <w:t xml:space="preserve"> </w:t>
      </w:r>
      <w:r>
        <w:rPr>
          <w:sz w:val="20"/>
        </w:rPr>
        <w:t>desarrollo</w:t>
      </w:r>
      <w:r>
        <w:rPr>
          <w:spacing w:val="-2"/>
          <w:sz w:val="20"/>
        </w:rPr>
        <w:t xml:space="preserve"> </w:t>
      </w:r>
      <w:r>
        <w:rPr>
          <w:sz w:val="20"/>
        </w:rPr>
        <w:t>de</w:t>
      </w:r>
      <w:r>
        <w:rPr>
          <w:spacing w:val="-3"/>
          <w:sz w:val="20"/>
        </w:rPr>
        <w:t xml:space="preserve"> </w:t>
      </w:r>
      <w:r>
        <w:rPr>
          <w:sz w:val="20"/>
        </w:rPr>
        <w:t>la</w:t>
      </w:r>
      <w:r>
        <w:rPr>
          <w:spacing w:val="-6"/>
          <w:sz w:val="20"/>
        </w:rPr>
        <w:t xml:space="preserve"> </w:t>
      </w:r>
      <w:r>
        <w:rPr>
          <w:sz w:val="20"/>
        </w:rPr>
        <w:t>reunión</w:t>
      </w:r>
      <w:r>
        <w:rPr>
          <w:spacing w:val="-5"/>
          <w:sz w:val="20"/>
        </w:rPr>
        <w:t xml:space="preserve"> </w:t>
      </w:r>
      <w:r>
        <w:rPr>
          <w:sz w:val="20"/>
        </w:rPr>
        <w:t>con</w:t>
      </w:r>
      <w:r>
        <w:rPr>
          <w:spacing w:val="-6"/>
          <w:sz w:val="20"/>
        </w:rPr>
        <w:t xml:space="preserve"> </w:t>
      </w:r>
      <w:r>
        <w:rPr>
          <w:sz w:val="20"/>
        </w:rPr>
        <w:t>base</w:t>
      </w:r>
      <w:r>
        <w:rPr>
          <w:spacing w:val="-3"/>
          <w:sz w:val="20"/>
        </w:rPr>
        <w:t xml:space="preserve"> </w:t>
      </w:r>
      <w:r>
        <w:rPr>
          <w:sz w:val="20"/>
        </w:rPr>
        <w:t>en</w:t>
      </w:r>
      <w:r>
        <w:rPr>
          <w:spacing w:val="-2"/>
          <w:sz w:val="20"/>
        </w:rPr>
        <w:t xml:space="preserve"> </w:t>
      </w:r>
      <w:r>
        <w:rPr>
          <w:sz w:val="20"/>
        </w:rPr>
        <w:t>la</w:t>
      </w:r>
      <w:r>
        <w:rPr>
          <w:spacing w:val="-3"/>
          <w:sz w:val="20"/>
        </w:rPr>
        <w:t xml:space="preserve"> </w:t>
      </w:r>
      <w:r>
        <w:rPr>
          <w:sz w:val="20"/>
        </w:rPr>
        <w:t>agenda,</w:t>
      </w:r>
      <w:r>
        <w:rPr>
          <w:spacing w:val="-6"/>
          <w:sz w:val="20"/>
        </w:rPr>
        <w:t xml:space="preserve"> </w:t>
      </w:r>
      <w:r>
        <w:rPr>
          <w:sz w:val="20"/>
        </w:rPr>
        <w:t>en</w:t>
      </w:r>
      <w:r>
        <w:rPr>
          <w:spacing w:val="-5"/>
          <w:sz w:val="20"/>
        </w:rPr>
        <w:t xml:space="preserve"> </w:t>
      </w:r>
      <w:r>
        <w:rPr>
          <w:sz w:val="20"/>
        </w:rPr>
        <w:t>las</w:t>
      </w:r>
      <w:r>
        <w:rPr>
          <w:spacing w:val="5"/>
          <w:sz w:val="20"/>
        </w:rPr>
        <w:t xml:space="preserve"> </w:t>
      </w:r>
      <w:r>
        <w:rPr>
          <w:sz w:val="20"/>
        </w:rPr>
        <w:t>inquietudes</w:t>
      </w:r>
      <w:r>
        <w:rPr>
          <w:spacing w:val="-4"/>
          <w:sz w:val="20"/>
        </w:rPr>
        <w:t xml:space="preserve"> </w:t>
      </w:r>
      <w:r>
        <w:rPr>
          <w:sz w:val="20"/>
        </w:rPr>
        <w:t>de</w:t>
      </w:r>
      <w:r>
        <w:rPr>
          <w:spacing w:val="-53"/>
          <w:sz w:val="20"/>
        </w:rPr>
        <w:t xml:space="preserve"> </w:t>
      </w:r>
      <w:r>
        <w:rPr>
          <w:sz w:val="20"/>
        </w:rPr>
        <w:t>la comunidad, las respuestas a las mismas dadas por EL CONTRATISTA, la Interventoría y/o el</w:t>
      </w:r>
      <w:r>
        <w:rPr>
          <w:spacing w:val="-53"/>
          <w:sz w:val="20"/>
        </w:rPr>
        <w:t xml:space="preserve"> </w:t>
      </w:r>
      <w:r>
        <w:rPr>
          <w:sz w:val="20"/>
        </w:rPr>
        <w:t>Fondo así</w:t>
      </w:r>
      <w:r>
        <w:rPr>
          <w:spacing w:val="-1"/>
          <w:sz w:val="20"/>
        </w:rPr>
        <w:t xml:space="preserve"> </w:t>
      </w:r>
      <w:r>
        <w:rPr>
          <w:sz w:val="20"/>
        </w:rPr>
        <w:t>mismo</w:t>
      </w:r>
      <w:r>
        <w:rPr>
          <w:spacing w:val="-1"/>
          <w:sz w:val="20"/>
        </w:rPr>
        <w:t xml:space="preserve"> </w:t>
      </w:r>
      <w:r>
        <w:rPr>
          <w:sz w:val="20"/>
        </w:rPr>
        <w:t>los</w:t>
      </w:r>
      <w:r>
        <w:rPr>
          <w:spacing w:val="-1"/>
          <w:sz w:val="20"/>
        </w:rPr>
        <w:t xml:space="preserve"> </w:t>
      </w:r>
      <w:r>
        <w:rPr>
          <w:sz w:val="20"/>
        </w:rPr>
        <w:t>compromisos establecidos en la</w:t>
      </w:r>
      <w:r>
        <w:rPr>
          <w:spacing w:val="1"/>
          <w:sz w:val="20"/>
        </w:rPr>
        <w:t xml:space="preserve"> </w:t>
      </w:r>
      <w:r>
        <w:rPr>
          <w:sz w:val="20"/>
        </w:rPr>
        <w:t>reunión.</w:t>
      </w:r>
    </w:p>
    <w:p w14:paraId="650185AB" w14:textId="77777777" w:rsidR="00DE2371" w:rsidRDefault="004711A8">
      <w:pPr>
        <w:pStyle w:val="Prrafodelista"/>
        <w:numPr>
          <w:ilvl w:val="1"/>
          <w:numId w:val="16"/>
        </w:numPr>
        <w:tabs>
          <w:tab w:val="left" w:pos="912"/>
        </w:tabs>
        <w:ind w:right="674"/>
        <w:jc w:val="both"/>
        <w:rPr>
          <w:sz w:val="20"/>
        </w:rPr>
      </w:pPr>
      <w:r>
        <w:rPr>
          <w:sz w:val="20"/>
        </w:rPr>
        <w:t>Como</w:t>
      </w:r>
      <w:r>
        <w:rPr>
          <w:spacing w:val="-12"/>
          <w:sz w:val="20"/>
        </w:rPr>
        <w:t xml:space="preserve"> </w:t>
      </w:r>
      <w:r>
        <w:rPr>
          <w:sz w:val="20"/>
        </w:rPr>
        <w:t>en</w:t>
      </w:r>
      <w:r>
        <w:rPr>
          <w:spacing w:val="-11"/>
          <w:sz w:val="20"/>
        </w:rPr>
        <w:t xml:space="preserve"> </w:t>
      </w:r>
      <w:r>
        <w:rPr>
          <w:sz w:val="20"/>
        </w:rPr>
        <w:t>las</w:t>
      </w:r>
      <w:r>
        <w:rPr>
          <w:spacing w:val="-11"/>
          <w:sz w:val="20"/>
        </w:rPr>
        <w:t xml:space="preserve"> </w:t>
      </w:r>
      <w:r>
        <w:rPr>
          <w:sz w:val="20"/>
        </w:rPr>
        <w:t>reuniones</w:t>
      </w:r>
      <w:r>
        <w:rPr>
          <w:spacing w:val="-9"/>
          <w:sz w:val="20"/>
        </w:rPr>
        <w:t xml:space="preserve"> </w:t>
      </w:r>
      <w:r>
        <w:rPr>
          <w:sz w:val="20"/>
        </w:rPr>
        <w:t>se</w:t>
      </w:r>
      <w:r>
        <w:rPr>
          <w:spacing w:val="-13"/>
          <w:sz w:val="20"/>
        </w:rPr>
        <w:t xml:space="preserve"> </w:t>
      </w:r>
      <w:r>
        <w:rPr>
          <w:sz w:val="20"/>
        </w:rPr>
        <w:t>brinda</w:t>
      </w:r>
      <w:r>
        <w:rPr>
          <w:spacing w:val="-11"/>
          <w:sz w:val="20"/>
        </w:rPr>
        <w:t xml:space="preserve"> </w:t>
      </w:r>
      <w:r>
        <w:rPr>
          <w:sz w:val="20"/>
        </w:rPr>
        <w:t>un</w:t>
      </w:r>
      <w:r>
        <w:rPr>
          <w:spacing w:val="-11"/>
          <w:sz w:val="20"/>
        </w:rPr>
        <w:t xml:space="preserve"> </w:t>
      </w:r>
      <w:r>
        <w:rPr>
          <w:sz w:val="20"/>
        </w:rPr>
        <w:t>espacio</w:t>
      </w:r>
      <w:r>
        <w:rPr>
          <w:spacing w:val="-11"/>
          <w:sz w:val="20"/>
        </w:rPr>
        <w:t xml:space="preserve"> </w:t>
      </w:r>
      <w:r>
        <w:rPr>
          <w:sz w:val="20"/>
        </w:rPr>
        <w:t>de</w:t>
      </w:r>
      <w:r>
        <w:rPr>
          <w:spacing w:val="-11"/>
          <w:sz w:val="20"/>
        </w:rPr>
        <w:t xml:space="preserve"> </w:t>
      </w:r>
      <w:r>
        <w:rPr>
          <w:sz w:val="20"/>
        </w:rPr>
        <w:t>inquietudes</w:t>
      </w:r>
      <w:r>
        <w:rPr>
          <w:spacing w:val="-10"/>
          <w:sz w:val="20"/>
        </w:rPr>
        <w:t xml:space="preserve"> </w:t>
      </w:r>
      <w:r>
        <w:rPr>
          <w:sz w:val="20"/>
        </w:rPr>
        <w:t>de</w:t>
      </w:r>
      <w:r>
        <w:rPr>
          <w:spacing w:val="-11"/>
          <w:sz w:val="20"/>
        </w:rPr>
        <w:t xml:space="preserve"> </w:t>
      </w:r>
      <w:r>
        <w:rPr>
          <w:sz w:val="20"/>
        </w:rPr>
        <w:t>la</w:t>
      </w:r>
      <w:r>
        <w:rPr>
          <w:spacing w:val="-11"/>
          <w:sz w:val="20"/>
        </w:rPr>
        <w:t xml:space="preserve"> </w:t>
      </w:r>
      <w:r>
        <w:rPr>
          <w:sz w:val="20"/>
        </w:rPr>
        <w:t>comunidad,</w:t>
      </w:r>
      <w:r>
        <w:rPr>
          <w:spacing w:val="-11"/>
          <w:sz w:val="20"/>
        </w:rPr>
        <w:t xml:space="preserve"> </w:t>
      </w:r>
      <w:r>
        <w:rPr>
          <w:sz w:val="20"/>
        </w:rPr>
        <w:t>EL</w:t>
      </w:r>
      <w:r>
        <w:rPr>
          <w:spacing w:val="-11"/>
          <w:sz w:val="20"/>
        </w:rPr>
        <w:t xml:space="preserve"> </w:t>
      </w:r>
      <w:r>
        <w:rPr>
          <w:sz w:val="20"/>
        </w:rPr>
        <w:t>CONTRATISTA</w:t>
      </w:r>
      <w:r>
        <w:rPr>
          <w:spacing w:val="-53"/>
          <w:sz w:val="20"/>
        </w:rPr>
        <w:t xml:space="preserve"> </w:t>
      </w:r>
      <w:r>
        <w:rPr>
          <w:sz w:val="20"/>
        </w:rPr>
        <w:t>dará</w:t>
      </w:r>
      <w:r>
        <w:rPr>
          <w:spacing w:val="-5"/>
          <w:sz w:val="20"/>
        </w:rPr>
        <w:t xml:space="preserve"> </w:t>
      </w:r>
      <w:r>
        <w:rPr>
          <w:sz w:val="20"/>
        </w:rPr>
        <w:t>respuesta</w:t>
      </w:r>
      <w:r>
        <w:rPr>
          <w:spacing w:val="-4"/>
          <w:sz w:val="20"/>
        </w:rPr>
        <w:t xml:space="preserve"> </w:t>
      </w:r>
      <w:r>
        <w:rPr>
          <w:sz w:val="20"/>
        </w:rPr>
        <w:t>a</w:t>
      </w:r>
      <w:r>
        <w:rPr>
          <w:spacing w:val="-4"/>
          <w:sz w:val="20"/>
        </w:rPr>
        <w:t xml:space="preserve"> </w:t>
      </w:r>
      <w:r>
        <w:rPr>
          <w:sz w:val="20"/>
        </w:rPr>
        <w:t>las</w:t>
      </w:r>
      <w:r>
        <w:rPr>
          <w:spacing w:val="-5"/>
          <w:sz w:val="20"/>
        </w:rPr>
        <w:t xml:space="preserve"> </w:t>
      </w:r>
      <w:r>
        <w:rPr>
          <w:sz w:val="20"/>
        </w:rPr>
        <w:t>mismas</w:t>
      </w:r>
      <w:r>
        <w:rPr>
          <w:spacing w:val="-1"/>
          <w:sz w:val="20"/>
        </w:rPr>
        <w:t xml:space="preserve"> </w:t>
      </w:r>
      <w:r>
        <w:rPr>
          <w:sz w:val="20"/>
        </w:rPr>
        <w:t>y</w:t>
      </w:r>
      <w:r>
        <w:rPr>
          <w:spacing w:val="-6"/>
          <w:sz w:val="20"/>
        </w:rPr>
        <w:t xml:space="preserve"> </w:t>
      </w:r>
      <w:r>
        <w:rPr>
          <w:sz w:val="20"/>
        </w:rPr>
        <w:t>en</w:t>
      </w:r>
      <w:r>
        <w:rPr>
          <w:spacing w:val="-5"/>
          <w:sz w:val="20"/>
        </w:rPr>
        <w:t xml:space="preserve"> </w:t>
      </w:r>
      <w:r>
        <w:rPr>
          <w:sz w:val="20"/>
        </w:rPr>
        <w:t>caso</w:t>
      </w:r>
      <w:r>
        <w:rPr>
          <w:spacing w:val="-4"/>
          <w:sz w:val="20"/>
        </w:rPr>
        <w:t xml:space="preserve"> </w:t>
      </w:r>
      <w:r>
        <w:rPr>
          <w:sz w:val="20"/>
        </w:rPr>
        <w:t>de</w:t>
      </w:r>
      <w:r>
        <w:rPr>
          <w:spacing w:val="-4"/>
          <w:sz w:val="20"/>
        </w:rPr>
        <w:t xml:space="preserve"> </w:t>
      </w:r>
      <w:r>
        <w:rPr>
          <w:sz w:val="20"/>
        </w:rPr>
        <w:t>no</w:t>
      </w:r>
      <w:r>
        <w:rPr>
          <w:spacing w:val="-2"/>
          <w:sz w:val="20"/>
        </w:rPr>
        <w:t xml:space="preserve"> </w:t>
      </w:r>
      <w:r>
        <w:rPr>
          <w:sz w:val="20"/>
        </w:rPr>
        <w:t>poder</w:t>
      </w:r>
      <w:r>
        <w:rPr>
          <w:spacing w:val="-3"/>
          <w:sz w:val="20"/>
        </w:rPr>
        <w:t xml:space="preserve"> </w:t>
      </w:r>
      <w:r>
        <w:rPr>
          <w:sz w:val="20"/>
        </w:rPr>
        <w:t>resolverlas</w:t>
      </w:r>
      <w:r>
        <w:rPr>
          <w:spacing w:val="-2"/>
          <w:sz w:val="20"/>
        </w:rPr>
        <w:t xml:space="preserve"> </w:t>
      </w:r>
      <w:r>
        <w:rPr>
          <w:sz w:val="20"/>
        </w:rPr>
        <w:t>las</w:t>
      </w:r>
      <w:r>
        <w:rPr>
          <w:spacing w:val="-3"/>
          <w:sz w:val="20"/>
        </w:rPr>
        <w:t xml:space="preserve"> </w:t>
      </w:r>
      <w:r>
        <w:rPr>
          <w:sz w:val="20"/>
        </w:rPr>
        <w:t>recogerá</w:t>
      </w:r>
      <w:r>
        <w:rPr>
          <w:spacing w:val="-4"/>
          <w:sz w:val="20"/>
        </w:rPr>
        <w:t xml:space="preserve"> </w:t>
      </w:r>
      <w:r>
        <w:rPr>
          <w:sz w:val="20"/>
        </w:rPr>
        <w:t>para</w:t>
      </w:r>
      <w:r>
        <w:rPr>
          <w:spacing w:val="-4"/>
          <w:sz w:val="20"/>
        </w:rPr>
        <w:t xml:space="preserve"> </w:t>
      </w:r>
      <w:r>
        <w:rPr>
          <w:sz w:val="20"/>
        </w:rPr>
        <w:t>darle</w:t>
      </w:r>
      <w:r>
        <w:rPr>
          <w:spacing w:val="-4"/>
          <w:sz w:val="20"/>
        </w:rPr>
        <w:t xml:space="preserve"> </w:t>
      </w:r>
      <w:r>
        <w:rPr>
          <w:sz w:val="20"/>
        </w:rPr>
        <w:t>posterior</w:t>
      </w:r>
      <w:r>
        <w:rPr>
          <w:spacing w:val="-54"/>
          <w:sz w:val="20"/>
        </w:rPr>
        <w:t xml:space="preserve"> </w:t>
      </w:r>
      <w:r>
        <w:rPr>
          <w:w w:val="95"/>
          <w:sz w:val="20"/>
        </w:rPr>
        <w:t>respuesta por escrito en un plazo no mayor a diez (10) días posteriores a la realización de la reunión,</w:t>
      </w:r>
      <w:r>
        <w:rPr>
          <w:spacing w:val="-51"/>
          <w:w w:val="95"/>
          <w:sz w:val="20"/>
        </w:rPr>
        <w:t xml:space="preserve"> </w:t>
      </w:r>
      <w:r>
        <w:rPr>
          <w:spacing w:val="-1"/>
          <w:sz w:val="20"/>
        </w:rPr>
        <w:t>este</w:t>
      </w:r>
      <w:r>
        <w:rPr>
          <w:spacing w:val="-13"/>
          <w:sz w:val="20"/>
        </w:rPr>
        <w:t xml:space="preserve"> </w:t>
      </w:r>
      <w:r>
        <w:rPr>
          <w:spacing w:val="-1"/>
          <w:sz w:val="20"/>
        </w:rPr>
        <w:t>proceso</w:t>
      </w:r>
      <w:r>
        <w:rPr>
          <w:spacing w:val="-13"/>
          <w:sz w:val="20"/>
        </w:rPr>
        <w:t xml:space="preserve"> </w:t>
      </w:r>
      <w:r>
        <w:rPr>
          <w:spacing w:val="-1"/>
          <w:sz w:val="20"/>
        </w:rPr>
        <w:t>deberá</w:t>
      </w:r>
      <w:r>
        <w:rPr>
          <w:spacing w:val="-13"/>
          <w:sz w:val="20"/>
        </w:rPr>
        <w:t xml:space="preserve"> </w:t>
      </w:r>
      <w:r>
        <w:rPr>
          <w:sz w:val="20"/>
        </w:rPr>
        <w:t>quedar</w:t>
      </w:r>
      <w:r>
        <w:rPr>
          <w:spacing w:val="-14"/>
          <w:sz w:val="20"/>
        </w:rPr>
        <w:t xml:space="preserve"> </w:t>
      </w:r>
      <w:r>
        <w:rPr>
          <w:sz w:val="20"/>
        </w:rPr>
        <w:t>registrado</w:t>
      </w:r>
      <w:r>
        <w:rPr>
          <w:spacing w:val="-13"/>
          <w:sz w:val="20"/>
        </w:rPr>
        <w:t xml:space="preserve"> </w:t>
      </w:r>
      <w:r>
        <w:rPr>
          <w:sz w:val="20"/>
        </w:rPr>
        <w:t>en</w:t>
      </w:r>
      <w:r>
        <w:rPr>
          <w:spacing w:val="-13"/>
          <w:sz w:val="20"/>
        </w:rPr>
        <w:t xml:space="preserve"> </w:t>
      </w:r>
      <w:r>
        <w:rPr>
          <w:sz w:val="20"/>
        </w:rPr>
        <w:t>el</w:t>
      </w:r>
      <w:r>
        <w:rPr>
          <w:spacing w:val="-13"/>
          <w:sz w:val="20"/>
        </w:rPr>
        <w:t xml:space="preserve"> </w:t>
      </w:r>
      <w:r>
        <w:rPr>
          <w:sz w:val="20"/>
        </w:rPr>
        <w:t>respectivo</w:t>
      </w:r>
      <w:r>
        <w:rPr>
          <w:spacing w:val="-13"/>
          <w:sz w:val="20"/>
        </w:rPr>
        <w:t xml:space="preserve"> </w:t>
      </w:r>
      <w:r>
        <w:rPr>
          <w:sz w:val="20"/>
        </w:rPr>
        <w:t>formato</w:t>
      </w:r>
      <w:r>
        <w:rPr>
          <w:spacing w:val="-13"/>
          <w:sz w:val="20"/>
        </w:rPr>
        <w:t xml:space="preserve"> </w:t>
      </w:r>
      <w:r>
        <w:rPr>
          <w:sz w:val="20"/>
        </w:rPr>
        <w:t>de</w:t>
      </w:r>
      <w:r>
        <w:rPr>
          <w:spacing w:val="-13"/>
          <w:sz w:val="20"/>
        </w:rPr>
        <w:t xml:space="preserve"> </w:t>
      </w:r>
      <w:r>
        <w:rPr>
          <w:sz w:val="20"/>
        </w:rPr>
        <w:t>atención</w:t>
      </w:r>
      <w:r>
        <w:rPr>
          <w:spacing w:val="-13"/>
          <w:sz w:val="20"/>
        </w:rPr>
        <w:t xml:space="preserve"> </w:t>
      </w:r>
      <w:r>
        <w:rPr>
          <w:sz w:val="20"/>
        </w:rPr>
        <w:t>al</w:t>
      </w:r>
      <w:r>
        <w:rPr>
          <w:spacing w:val="-13"/>
          <w:sz w:val="20"/>
        </w:rPr>
        <w:t xml:space="preserve"> </w:t>
      </w:r>
      <w:r>
        <w:rPr>
          <w:sz w:val="20"/>
        </w:rPr>
        <w:t>ciudadano.</w:t>
      </w:r>
    </w:p>
    <w:p w14:paraId="0671D30E" w14:textId="77777777" w:rsidR="00DE2371" w:rsidRDefault="00DE2371">
      <w:pPr>
        <w:pStyle w:val="Textoindependiente"/>
        <w:spacing w:before="2"/>
        <w:rPr>
          <w:sz w:val="21"/>
        </w:rPr>
      </w:pPr>
    </w:p>
    <w:p w14:paraId="57BA8312" w14:textId="77777777" w:rsidR="00DE2371" w:rsidRDefault="004711A8" w:rsidP="00454847">
      <w:pPr>
        <w:pStyle w:val="Ttulo3"/>
        <w:numPr>
          <w:ilvl w:val="2"/>
          <w:numId w:val="24"/>
        </w:numPr>
        <w:tabs>
          <w:tab w:val="left" w:pos="1271"/>
          <w:tab w:val="left" w:pos="1272"/>
        </w:tabs>
        <w:ind w:hanging="721"/>
      </w:pPr>
      <w:r>
        <w:t>Programa</w:t>
      </w:r>
      <w:r>
        <w:rPr>
          <w:spacing w:val="-4"/>
        </w:rPr>
        <w:t xml:space="preserve"> </w:t>
      </w:r>
      <w:r>
        <w:t>de divulgación</w:t>
      </w:r>
      <w:r>
        <w:rPr>
          <w:spacing w:val="-1"/>
        </w:rPr>
        <w:t xml:space="preserve"> </w:t>
      </w:r>
      <w:r>
        <w:t>del</w:t>
      </w:r>
      <w:r>
        <w:rPr>
          <w:spacing w:val="-3"/>
        </w:rPr>
        <w:t xml:space="preserve"> </w:t>
      </w:r>
      <w:r>
        <w:t>proyecto</w:t>
      </w:r>
    </w:p>
    <w:p w14:paraId="29433237" w14:textId="77777777" w:rsidR="00DE2371" w:rsidRDefault="00DE2371">
      <w:pPr>
        <w:pStyle w:val="Textoindependiente"/>
        <w:spacing w:before="10"/>
        <w:rPr>
          <w:rFonts w:ascii="Arial"/>
          <w:b/>
          <w:sz w:val="19"/>
        </w:rPr>
      </w:pPr>
    </w:p>
    <w:p w14:paraId="11EA384F" w14:textId="77777777" w:rsidR="00DE2371" w:rsidRDefault="004711A8">
      <w:pPr>
        <w:pStyle w:val="Textoindependiente"/>
        <w:ind w:left="191" w:right="340"/>
      </w:pPr>
      <w:r>
        <w:t>Todos</w:t>
      </w:r>
      <w:r>
        <w:rPr>
          <w:spacing w:val="-6"/>
        </w:rPr>
        <w:t xml:space="preserve"> </w:t>
      </w:r>
      <w:r>
        <w:t>los</w:t>
      </w:r>
      <w:r>
        <w:rPr>
          <w:spacing w:val="-5"/>
        </w:rPr>
        <w:t xml:space="preserve"> </w:t>
      </w:r>
      <w:r>
        <w:t>elementos</w:t>
      </w:r>
      <w:r>
        <w:rPr>
          <w:spacing w:val="-2"/>
        </w:rPr>
        <w:t xml:space="preserve"> </w:t>
      </w:r>
      <w:r>
        <w:t>y/o</w:t>
      </w:r>
      <w:r>
        <w:rPr>
          <w:spacing w:val="-6"/>
        </w:rPr>
        <w:t xml:space="preserve"> </w:t>
      </w:r>
      <w:r>
        <w:t>piezas</w:t>
      </w:r>
      <w:r>
        <w:rPr>
          <w:spacing w:val="-5"/>
        </w:rPr>
        <w:t xml:space="preserve"> </w:t>
      </w:r>
      <w:r>
        <w:t>de</w:t>
      </w:r>
      <w:r>
        <w:rPr>
          <w:spacing w:val="-4"/>
        </w:rPr>
        <w:t xml:space="preserve"> </w:t>
      </w:r>
      <w:r>
        <w:t>divulgación</w:t>
      </w:r>
      <w:r>
        <w:rPr>
          <w:spacing w:val="-6"/>
        </w:rPr>
        <w:t xml:space="preserve"> </w:t>
      </w:r>
      <w:r>
        <w:t>que</w:t>
      </w:r>
      <w:r>
        <w:rPr>
          <w:spacing w:val="-6"/>
        </w:rPr>
        <w:t xml:space="preserve"> </w:t>
      </w:r>
      <w:r>
        <w:t>a</w:t>
      </w:r>
      <w:r>
        <w:rPr>
          <w:spacing w:val="-6"/>
        </w:rPr>
        <w:t xml:space="preserve"> </w:t>
      </w:r>
      <w:r>
        <w:t>continuación</w:t>
      </w:r>
      <w:r>
        <w:rPr>
          <w:spacing w:val="-6"/>
        </w:rPr>
        <w:t xml:space="preserve"> </w:t>
      </w:r>
      <w:r>
        <w:t>se</w:t>
      </w:r>
      <w:r>
        <w:rPr>
          <w:spacing w:val="-6"/>
        </w:rPr>
        <w:t xml:space="preserve"> </w:t>
      </w:r>
      <w:r>
        <w:t>describen,</w:t>
      </w:r>
      <w:r>
        <w:rPr>
          <w:spacing w:val="-6"/>
        </w:rPr>
        <w:t xml:space="preserve"> </w:t>
      </w:r>
      <w:r>
        <w:t>deberán</w:t>
      </w:r>
      <w:r>
        <w:rPr>
          <w:spacing w:val="-7"/>
        </w:rPr>
        <w:t xml:space="preserve"> </w:t>
      </w:r>
      <w:r>
        <w:t>cumplir</w:t>
      </w:r>
      <w:r>
        <w:rPr>
          <w:spacing w:val="-5"/>
        </w:rPr>
        <w:t xml:space="preserve"> </w:t>
      </w:r>
      <w:r>
        <w:t>con</w:t>
      </w:r>
      <w:r>
        <w:rPr>
          <w:spacing w:val="-6"/>
        </w:rPr>
        <w:t xml:space="preserve"> </w:t>
      </w:r>
      <w:r>
        <w:t>las</w:t>
      </w:r>
      <w:r>
        <w:rPr>
          <w:spacing w:val="-52"/>
        </w:rPr>
        <w:t xml:space="preserve"> </w:t>
      </w:r>
      <w:r>
        <w:t>especificaciones</w:t>
      </w:r>
      <w:r>
        <w:rPr>
          <w:spacing w:val="-1"/>
        </w:rPr>
        <w:t xml:space="preserve"> </w:t>
      </w:r>
      <w:r>
        <w:t>del</w:t>
      </w:r>
      <w:r>
        <w:rPr>
          <w:spacing w:val="-2"/>
        </w:rPr>
        <w:t xml:space="preserve"> </w:t>
      </w:r>
      <w:r>
        <w:t>manual</w:t>
      </w:r>
      <w:r>
        <w:rPr>
          <w:spacing w:val="-2"/>
        </w:rPr>
        <w:t xml:space="preserve"> </w:t>
      </w:r>
      <w:r>
        <w:t>de</w:t>
      </w:r>
      <w:r>
        <w:rPr>
          <w:spacing w:val="2"/>
        </w:rPr>
        <w:t xml:space="preserve"> </w:t>
      </w:r>
      <w:r>
        <w:t>imagen de</w:t>
      </w:r>
      <w:r>
        <w:rPr>
          <w:spacing w:val="1"/>
        </w:rPr>
        <w:t xml:space="preserve"> </w:t>
      </w:r>
      <w:r>
        <w:t>la</w:t>
      </w:r>
      <w:r>
        <w:rPr>
          <w:spacing w:val="1"/>
        </w:rPr>
        <w:t xml:space="preserve"> </w:t>
      </w:r>
      <w:r>
        <w:t>Alcaldía</w:t>
      </w:r>
      <w:r>
        <w:rPr>
          <w:spacing w:val="1"/>
        </w:rPr>
        <w:t xml:space="preserve"> </w:t>
      </w:r>
      <w:r>
        <w:t>de Bogotá.</w:t>
      </w:r>
    </w:p>
    <w:p w14:paraId="617ED762" w14:textId="77777777" w:rsidR="00DE2371" w:rsidRDefault="00DE2371">
      <w:pPr>
        <w:pStyle w:val="Textoindependiente"/>
        <w:spacing w:before="2"/>
      </w:pPr>
    </w:p>
    <w:p w14:paraId="5A19BCA4" w14:textId="77777777" w:rsidR="00DE2371" w:rsidRDefault="004711A8">
      <w:pPr>
        <w:pStyle w:val="Textoindependiente"/>
        <w:ind w:left="191" w:right="515"/>
      </w:pPr>
      <w:r>
        <w:t>De</w:t>
      </w:r>
      <w:r>
        <w:rPr>
          <w:spacing w:val="-13"/>
        </w:rPr>
        <w:t xml:space="preserve"> </w:t>
      </w:r>
      <w:r>
        <w:t>igual</w:t>
      </w:r>
      <w:r>
        <w:rPr>
          <w:spacing w:val="-12"/>
        </w:rPr>
        <w:t xml:space="preserve"> </w:t>
      </w:r>
      <w:r>
        <w:t>manera</w:t>
      </w:r>
      <w:r>
        <w:rPr>
          <w:spacing w:val="-11"/>
        </w:rPr>
        <w:t xml:space="preserve"> </w:t>
      </w:r>
      <w:r>
        <w:t>deberán</w:t>
      </w:r>
      <w:r>
        <w:rPr>
          <w:spacing w:val="-12"/>
        </w:rPr>
        <w:t xml:space="preserve"> </w:t>
      </w:r>
      <w:r>
        <w:t>incluir</w:t>
      </w:r>
      <w:r>
        <w:rPr>
          <w:spacing w:val="-11"/>
        </w:rPr>
        <w:t xml:space="preserve"> </w:t>
      </w:r>
      <w:r>
        <w:t>los</w:t>
      </w:r>
      <w:r>
        <w:rPr>
          <w:spacing w:val="-11"/>
        </w:rPr>
        <w:t xml:space="preserve"> </w:t>
      </w:r>
      <w:r>
        <w:t>datos</w:t>
      </w:r>
      <w:r>
        <w:rPr>
          <w:spacing w:val="-11"/>
        </w:rPr>
        <w:t xml:space="preserve"> </w:t>
      </w:r>
      <w:r>
        <w:t>básicos</w:t>
      </w:r>
      <w:r>
        <w:rPr>
          <w:spacing w:val="-11"/>
        </w:rPr>
        <w:t xml:space="preserve"> </w:t>
      </w:r>
      <w:r>
        <w:t>del</w:t>
      </w:r>
      <w:r>
        <w:rPr>
          <w:spacing w:val="-12"/>
        </w:rPr>
        <w:t xml:space="preserve"> </w:t>
      </w:r>
      <w:r>
        <w:t>proyecto</w:t>
      </w:r>
      <w:r>
        <w:rPr>
          <w:spacing w:val="-10"/>
        </w:rPr>
        <w:t xml:space="preserve"> </w:t>
      </w:r>
      <w:r>
        <w:t>que</w:t>
      </w:r>
      <w:r>
        <w:rPr>
          <w:spacing w:val="-9"/>
        </w:rPr>
        <w:t xml:space="preserve"> </w:t>
      </w:r>
      <w:r>
        <w:t>permitan</w:t>
      </w:r>
      <w:r>
        <w:rPr>
          <w:spacing w:val="-12"/>
        </w:rPr>
        <w:t xml:space="preserve"> </w:t>
      </w:r>
      <w:r>
        <w:t>a</w:t>
      </w:r>
      <w:r>
        <w:rPr>
          <w:spacing w:val="-12"/>
        </w:rPr>
        <w:t xml:space="preserve"> </w:t>
      </w:r>
      <w:r>
        <w:t>la</w:t>
      </w:r>
      <w:r>
        <w:rPr>
          <w:spacing w:val="-12"/>
        </w:rPr>
        <w:t xml:space="preserve"> </w:t>
      </w:r>
      <w:r>
        <w:t>ciudadanía</w:t>
      </w:r>
      <w:r>
        <w:rPr>
          <w:spacing w:val="-12"/>
        </w:rPr>
        <w:t xml:space="preserve"> </w:t>
      </w:r>
      <w:r>
        <w:t>comunicarse</w:t>
      </w:r>
      <w:r>
        <w:rPr>
          <w:spacing w:val="-53"/>
        </w:rPr>
        <w:t xml:space="preserve"> </w:t>
      </w:r>
      <w:r>
        <w:t>con</w:t>
      </w:r>
      <w:r>
        <w:rPr>
          <w:spacing w:val="-2"/>
        </w:rPr>
        <w:t xml:space="preserve"> </w:t>
      </w:r>
      <w:r>
        <w:t>EL</w:t>
      </w:r>
      <w:r>
        <w:rPr>
          <w:spacing w:val="1"/>
        </w:rPr>
        <w:t xml:space="preserve"> </w:t>
      </w:r>
      <w:r>
        <w:t>CONTRATISTA,</w:t>
      </w:r>
      <w:r>
        <w:rPr>
          <w:spacing w:val="-1"/>
        </w:rPr>
        <w:t xml:space="preserve"> </w:t>
      </w:r>
      <w:r>
        <w:t>para</w:t>
      </w:r>
      <w:r>
        <w:rPr>
          <w:spacing w:val="-2"/>
        </w:rPr>
        <w:t xml:space="preserve"> </w:t>
      </w:r>
      <w:r>
        <w:t>obtener ampliación</w:t>
      </w:r>
      <w:r>
        <w:rPr>
          <w:spacing w:val="1"/>
        </w:rPr>
        <w:t xml:space="preserve"> </w:t>
      </w:r>
      <w:r>
        <w:t>de la</w:t>
      </w:r>
      <w:r>
        <w:rPr>
          <w:spacing w:val="1"/>
        </w:rPr>
        <w:t xml:space="preserve"> </w:t>
      </w:r>
      <w:r>
        <w:t>información.</w:t>
      </w:r>
    </w:p>
    <w:p w14:paraId="2866CAF4" w14:textId="77777777" w:rsidR="00DE2371" w:rsidRDefault="00DE2371">
      <w:pPr>
        <w:pStyle w:val="Textoindependiente"/>
        <w:spacing w:before="10"/>
        <w:rPr>
          <w:sz w:val="19"/>
        </w:rPr>
      </w:pPr>
    </w:p>
    <w:p w14:paraId="0A84B149" w14:textId="77777777" w:rsidR="00DE2371" w:rsidRDefault="004711A8">
      <w:pPr>
        <w:ind w:left="191"/>
        <w:rPr>
          <w:rFonts w:ascii="Arial" w:hAnsi="Arial"/>
          <w:b/>
          <w:sz w:val="20"/>
        </w:rPr>
      </w:pPr>
      <w:r>
        <w:rPr>
          <w:rFonts w:ascii="Arial" w:hAnsi="Arial"/>
          <w:b/>
          <w:sz w:val="20"/>
          <w:u w:val="thick"/>
        </w:rPr>
        <w:t>Volante</w:t>
      </w:r>
      <w:r>
        <w:rPr>
          <w:rFonts w:ascii="Arial" w:hAnsi="Arial"/>
          <w:b/>
          <w:spacing w:val="-4"/>
          <w:sz w:val="20"/>
          <w:u w:val="thick"/>
        </w:rPr>
        <w:t xml:space="preserve"> </w:t>
      </w:r>
      <w:r>
        <w:rPr>
          <w:rFonts w:ascii="Arial" w:hAnsi="Arial"/>
          <w:b/>
          <w:sz w:val="20"/>
          <w:u w:val="thick"/>
        </w:rPr>
        <w:t>de</w:t>
      </w:r>
      <w:r>
        <w:rPr>
          <w:rFonts w:ascii="Arial" w:hAnsi="Arial"/>
          <w:b/>
          <w:spacing w:val="-1"/>
          <w:sz w:val="20"/>
          <w:u w:val="thick"/>
        </w:rPr>
        <w:t xml:space="preserve"> </w:t>
      </w:r>
      <w:r>
        <w:rPr>
          <w:rFonts w:ascii="Arial" w:hAnsi="Arial"/>
          <w:b/>
          <w:sz w:val="20"/>
          <w:u w:val="thick"/>
        </w:rPr>
        <w:t>invitación</w:t>
      </w:r>
      <w:r>
        <w:rPr>
          <w:rFonts w:ascii="Arial" w:hAnsi="Arial"/>
          <w:b/>
          <w:spacing w:val="-2"/>
          <w:sz w:val="20"/>
          <w:u w:val="thick"/>
        </w:rPr>
        <w:t xml:space="preserve"> </w:t>
      </w:r>
      <w:r>
        <w:rPr>
          <w:rFonts w:ascii="Arial" w:hAnsi="Arial"/>
          <w:b/>
          <w:sz w:val="20"/>
          <w:u w:val="thick"/>
        </w:rPr>
        <w:t>o</w:t>
      </w:r>
      <w:r>
        <w:rPr>
          <w:rFonts w:ascii="Arial" w:hAnsi="Arial"/>
          <w:b/>
          <w:spacing w:val="-3"/>
          <w:sz w:val="20"/>
          <w:u w:val="thick"/>
        </w:rPr>
        <w:t xml:space="preserve"> </w:t>
      </w:r>
      <w:r>
        <w:rPr>
          <w:rFonts w:ascii="Arial" w:hAnsi="Arial"/>
          <w:b/>
          <w:sz w:val="20"/>
          <w:u w:val="thick"/>
        </w:rPr>
        <w:t>convocatoria</w:t>
      </w:r>
      <w:r>
        <w:rPr>
          <w:rFonts w:ascii="Arial" w:hAnsi="Arial"/>
          <w:b/>
          <w:spacing w:val="-4"/>
          <w:sz w:val="20"/>
          <w:u w:val="thick"/>
        </w:rPr>
        <w:t xml:space="preserve"> </w:t>
      </w:r>
      <w:r>
        <w:rPr>
          <w:rFonts w:ascii="Arial" w:hAnsi="Arial"/>
          <w:b/>
          <w:sz w:val="20"/>
          <w:u w:val="thick"/>
        </w:rPr>
        <w:t>reuniones</w:t>
      </w:r>
      <w:r>
        <w:rPr>
          <w:rFonts w:ascii="Arial" w:hAnsi="Arial"/>
          <w:b/>
          <w:spacing w:val="-1"/>
          <w:sz w:val="20"/>
          <w:u w:val="thick"/>
        </w:rPr>
        <w:t xml:space="preserve"> </w:t>
      </w:r>
      <w:r>
        <w:rPr>
          <w:rFonts w:ascii="Arial" w:hAnsi="Arial"/>
          <w:b/>
          <w:sz w:val="20"/>
          <w:u w:val="thick"/>
        </w:rPr>
        <w:t>y</w:t>
      </w:r>
      <w:r>
        <w:rPr>
          <w:rFonts w:ascii="Arial" w:hAnsi="Arial"/>
          <w:b/>
          <w:spacing w:val="-3"/>
          <w:sz w:val="20"/>
          <w:u w:val="thick"/>
        </w:rPr>
        <w:t xml:space="preserve"> </w:t>
      </w:r>
      <w:r>
        <w:rPr>
          <w:rFonts w:ascii="Arial" w:hAnsi="Arial"/>
          <w:b/>
          <w:sz w:val="20"/>
          <w:u w:val="thick"/>
        </w:rPr>
        <w:t>comités</w:t>
      </w:r>
    </w:p>
    <w:p w14:paraId="1F91EB4E" w14:textId="77777777" w:rsidR="00DE2371" w:rsidRDefault="00DE2371">
      <w:pPr>
        <w:pStyle w:val="Textoindependiente"/>
        <w:spacing w:before="10"/>
        <w:rPr>
          <w:rFonts w:ascii="Arial"/>
          <w:b/>
          <w:sz w:val="12"/>
        </w:rPr>
      </w:pPr>
    </w:p>
    <w:p w14:paraId="3BFCC223" w14:textId="36E11945" w:rsidR="00DE2371" w:rsidRDefault="004711A8">
      <w:pPr>
        <w:pStyle w:val="Textoindependiente"/>
        <w:spacing w:before="93"/>
        <w:ind w:left="191" w:right="515"/>
      </w:pPr>
      <w:r>
        <w:t>Serán</w:t>
      </w:r>
      <w:r>
        <w:rPr>
          <w:spacing w:val="5"/>
        </w:rPr>
        <w:t xml:space="preserve"> </w:t>
      </w:r>
      <w:r>
        <w:t>fotocopias</w:t>
      </w:r>
      <w:r>
        <w:rPr>
          <w:spacing w:val="6"/>
        </w:rPr>
        <w:t xml:space="preserve"> </w:t>
      </w:r>
      <w:r>
        <w:t>en</w:t>
      </w:r>
      <w:r>
        <w:rPr>
          <w:spacing w:val="4"/>
        </w:rPr>
        <w:t xml:space="preserve"> </w:t>
      </w:r>
      <w:r>
        <w:t>blanco</w:t>
      </w:r>
      <w:r>
        <w:rPr>
          <w:spacing w:val="7"/>
        </w:rPr>
        <w:t xml:space="preserve"> </w:t>
      </w:r>
      <w:r>
        <w:t>y</w:t>
      </w:r>
      <w:r>
        <w:rPr>
          <w:spacing w:val="3"/>
        </w:rPr>
        <w:t xml:space="preserve"> </w:t>
      </w:r>
      <w:r>
        <w:t>negro</w:t>
      </w:r>
      <w:r>
        <w:rPr>
          <w:spacing w:val="3"/>
        </w:rPr>
        <w:t xml:space="preserve"> </w:t>
      </w:r>
      <w:r>
        <w:t>sobre</w:t>
      </w:r>
      <w:r>
        <w:rPr>
          <w:spacing w:val="3"/>
        </w:rPr>
        <w:t xml:space="preserve"> </w:t>
      </w:r>
      <w:r>
        <w:t>papel</w:t>
      </w:r>
      <w:r>
        <w:rPr>
          <w:spacing w:val="4"/>
        </w:rPr>
        <w:t xml:space="preserve"> </w:t>
      </w:r>
      <w:r>
        <w:t>bond</w:t>
      </w:r>
      <w:r>
        <w:rPr>
          <w:spacing w:val="6"/>
        </w:rPr>
        <w:t xml:space="preserve"> </w:t>
      </w:r>
      <w:r>
        <w:t>de</w:t>
      </w:r>
      <w:r>
        <w:rPr>
          <w:spacing w:val="2"/>
        </w:rPr>
        <w:t xml:space="preserve"> </w:t>
      </w:r>
      <w:r>
        <w:t>75</w:t>
      </w:r>
      <w:r>
        <w:rPr>
          <w:spacing w:val="5"/>
        </w:rPr>
        <w:t xml:space="preserve"> </w:t>
      </w:r>
      <w:r>
        <w:t>g</w:t>
      </w:r>
      <w:r>
        <w:rPr>
          <w:spacing w:val="2"/>
        </w:rPr>
        <w:t xml:space="preserve"> </w:t>
      </w:r>
      <w:r>
        <w:t>o</w:t>
      </w:r>
      <w:r>
        <w:rPr>
          <w:spacing w:val="5"/>
        </w:rPr>
        <w:t xml:space="preserve"> </w:t>
      </w:r>
      <w:r>
        <w:t>de</w:t>
      </w:r>
      <w:r>
        <w:rPr>
          <w:spacing w:val="2"/>
        </w:rPr>
        <w:t xml:space="preserve"> </w:t>
      </w:r>
      <w:r>
        <w:t>90</w:t>
      </w:r>
      <w:r>
        <w:rPr>
          <w:spacing w:val="5"/>
        </w:rPr>
        <w:t xml:space="preserve"> </w:t>
      </w:r>
      <w:r w:rsidR="000F76D3">
        <w:t>gr. papel reciclado o proveniente de cultivos sostenibles</w:t>
      </w:r>
      <w:r>
        <w:t>,</w:t>
      </w:r>
      <w:r>
        <w:rPr>
          <w:spacing w:val="3"/>
        </w:rPr>
        <w:t xml:space="preserve"> </w:t>
      </w:r>
      <w:r>
        <w:t>del</w:t>
      </w:r>
      <w:r>
        <w:rPr>
          <w:spacing w:val="4"/>
        </w:rPr>
        <w:t xml:space="preserve"> </w:t>
      </w:r>
      <w:r>
        <w:t>formato</w:t>
      </w:r>
      <w:r>
        <w:rPr>
          <w:spacing w:val="3"/>
        </w:rPr>
        <w:t xml:space="preserve"> </w:t>
      </w:r>
      <w:r>
        <w:t>de</w:t>
      </w:r>
      <w:r>
        <w:rPr>
          <w:spacing w:val="14"/>
        </w:rPr>
        <w:t xml:space="preserve"> </w:t>
      </w:r>
      <w:r>
        <w:t>la</w:t>
      </w:r>
      <w:r>
        <w:rPr>
          <w:spacing w:val="5"/>
        </w:rPr>
        <w:t xml:space="preserve"> </w:t>
      </w:r>
      <w:r>
        <w:t>Alcaldía</w:t>
      </w:r>
      <w:r>
        <w:rPr>
          <w:spacing w:val="2"/>
        </w:rPr>
        <w:t xml:space="preserve"> </w:t>
      </w:r>
      <w:r>
        <w:t>de</w:t>
      </w:r>
      <w:r>
        <w:rPr>
          <w:spacing w:val="-52"/>
        </w:rPr>
        <w:t xml:space="preserve"> </w:t>
      </w:r>
      <w:r>
        <w:t>Bogotá, previa</w:t>
      </w:r>
      <w:r>
        <w:rPr>
          <w:spacing w:val="1"/>
        </w:rPr>
        <w:t xml:space="preserve"> </w:t>
      </w:r>
      <w:r>
        <w:t>aprobación de</w:t>
      </w:r>
      <w:r>
        <w:rPr>
          <w:spacing w:val="-1"/>
        </w:rPr>
        <w:t xml:space="preserve"> </w:t>
      </w:r>
      <w:r>
        <w:t>la</w:t>
      </w:r>
      <w:r>
        <w:rPr>
          <w:spacing w:val="1"/>
        </w:rPr>
        <w:t xml:space="preserve"> </w:t>
      </w:r>
      <w:r>
        <w:rPr>
          <w:rFonts w:ascii="Arial" w:hAnsi="Arial"/>
          <w:b/>
        </w:rPr>
        <w:t>Interventoría</w:t>
      </w:r>
      <w:r>
        <w:rPr>
          <w:rFonts w:ascii="Arial" w:hAnsi="Arial"/>
          <w:b/>
          <w:spacing w:val="1"/>
        </w:rPr>
        <w:t xml:space="preserve"> </w:t>
      </w:r>
      <w:r>
        <w:t>y</w:t>
      </w:r>
      <w:r>
        <w:rPr>
          <w:spacing w:val="-2"/>
        </w:rPr>
        <w:t xml:space="preserve"> </w:t>
      </w:r>
      <w:r>
        <w:t>la</w:t>
      </w:r>
      <w:r>
        <w:rPr>
          <w:spacing w:val="-1"/>
        </w:rPr>
        <w:t xml:space="preserve"> </w:t>
      </w:r>
      <w:r>
        <w:t>oficina de</w:t>
      </w:r>
      <w:r>
        <w:rPr>
          <w:spacing w:val="1"/>
        </w:rPr>
        <w:t xml:space="preserve"> </w:t>
      </w:r>
      <w:r>
        <w:t>prensa</w:t>
      </w:r>
      <w:r>
        <w:rPr>
          <w:spacing w:val="1"/>
        </w:rPr>
        <w:t xml:space="preserve"> </w:t>
      </w:r>
      <w:r w:rsidR="00776342">
        <w:t>del FDL</w:t>
      </w:r>
      <w:r>
        <w:t>.</w:t>
      </w:r>
    </w:p>
    <w:p w14:paraId="13D3592C" w14:textId="77777777" w:rsidR="00DE2371" w:rsidRDefault="00DE2371">
      <w:pPr>
        <w:pStyle w:val="Textoindependiente"/>
        <w:rPr>
          <w:sz w:val="12"/>
        </w:rPr>
      </w:pPr>
    </w:p>
    <w:p w14:paraId="2E10B7D7" w14:textId="77777777" w:rsidR="00DE2371" w:rsidRDefault="004711A8">
      <w:pPr>
        <w:spacing w:before="93"/>
        <w:ind w:left="191"/>
        <w:rPr>
          <w:rFonts w:ascii="Arial"/>
          <w:b/>
          <w:sz w:val="20"/>
        </w:rPr>
      </w:pPr>
      <w:r>
        <w:rPr>
          <w:rFonts w:ascii="Arial"/>
          <w:b/>
          <w:sz w:val="20"/>
          <w:u w:val="thick"/>
        </w:rPr>
        <w:t>Volantes</w:t>
      </w:r>
      <w:r>
        <w:rPr>
          <w:rFonts w:ascii="Arial"/>
          <w:b/>
          <w:spacing w:val="-1"/>
          <w:sz w:val="20"/>
          <w:u w:val="thick"/>
        </w:rPr>
        <w:t xml:space="preserve"> </w:t>
      </w:r>
      <w:r>
        <w:rPr>
          <w:rFonts w:ascii="Arial"/>
          <w:b/>
          <w:sz w:val="20"/>
          <w:u w:val="thick"/>
        </w:rPr>
        <w:t>de</w:t>
      </w:r>
      <w:r>
        <w:rPr>
          <w:rFonts w:ascii="Arial"/>
          <w:b/>
          <w:spacing w:val="-2"/>
          <w:sz w:val="20"/>
          <w:u w:val="thick"/>
        </w:rPr>
        <w:t xml:space="preserve"> </w:t>
      </w:r>
      <w:r>
        <w:rPr>
          <w:rFonts w:ascii="Arial"/>
          <w:b/>
          <w:sz w:val="20"/>
          <w:u w:val="thick"/>
        </w:rPr>
        <w:t>inicio</w:t>
      </w:r>
      <w:r>
        <w:rPr>
          <w:rFonts w:ascii="Arial"/>
          <w:b/>
          <w:spacing w:val="-2"/>
          <w:sz w:val="20"/>
          <w:u w:val="thick"/>
        </w:rPr>
        <w:t xml:space="preserve"> </w:t>
      </w:r>
      <w:r>
        <w:rPr>
          <w:rFonts w:ascii="Arial"/>
          <w:b/>
          <w:sz w:val="20"/>
          <w:u w:val="thick"/>
        </w:rPr>
        <w:t>de</w:t>
      </w:r>
      <w:r>
        <w:rPr>
          <w:rFonts w:ascii="Arial"/>
          <w:b/>
          <w:spacing w:val="-3"/>
          <w:sz w:val="20"/>
          <w:u w:val="thick"/>
        </w:rPr>
        <w:t xml:space="preserve"> </w:t>
      </w:r>
      <w:r>
        <w:rPr>
          <w:rFonts w:ascii="Arial"/>
          <w:b/>
          <w:sz w:val="20"/>
          <w:u w:val="thick"/>
        </w:rPr>
        <w:t>obra</w:t>
      </w:r>
    </w:p>
    <w:p w14:paraId="52697830" w14:textId="77777777" w:rsidR="00DE2371" w:rsidRDefault="00DE2371">
      <w:pPr>
        <w:pStyle w:val="Textoindependiente"/>
        <w:spacing w:before="9"/>
        <w:rPr>
          <w:rFonts w:ascii="Arial"/>
          <w:b/>
          <w:sz w:val="12"/>
        </w:rPr>
      </w:pPr>
    </w:p>
    <w:p w14:paraId="3334B569" w14:textId="77777777" w:rsidR="00DE2371" w:rsidRDefault="004711A8">
      <w:pPr>
        <w:pStyle w:val="Textoindependiente"/>
        <w:spacing w:before="93"/>
        <w:ind w:left="191" w:right="683"/>
        <w:jc w:val="both"/>
      </w:pPr>
      <w:r>
        <w:t>Son piezas de divulgación que describen aspectos específicos del comienzo del proyecto se distribuyen</w:t>
      </w:r>
      <w:r>
        <w:rPr>
          <w:spacing w:val="-53"/>
        </w:rPr>
        <w:t xml:space="preserve"> </w:t>
      </w:r>
      <w:r>
        <w:t>a</w:t>
      </w:r>
      <w:r>
        <w:rPr>
          <w:spacing w:val="-7"/>
        </w:rPr>
        <w:t xml:space="preserve"> </w:t>
      </w:r>
      <w:r>
        <w:t>la</w:t>
      </w:r>
      <w:r>
        <w:rPr>
          <w:spacing w:val="-3"/>
        </w:rPr>
        <w:t xml:space="preserve"> </w:t>
      </w:r>
      <w:r>
        <w:t>comunidad</w:t>
      </w:r>
      <w:r>
        <w:rPr>
          <w:spacing w:val="-1"/>
        </w:rPr>
        <w:t xml:space="preserve"> </w:t>
      </w:r>
      <w:r>
        <w:t>y</w:t>
      </w:r>
      <w:r>
        <w:rPr>
          <w:spacing w:val="-9"/>
        </w:rPr>
        <w:t xml:space="preserve"> </w:t>
      </w:r>
      <w:r>
        <w:t>se</w:t>
      </w:r>
      <w:r>
        <w:rPr>
          <w:spacing w:val="-3"/>
        </w:rPr>
        <w:t xml:space="preserve"> </w:t>
      </w:r>
      <w:r>
        <w:t>dejan</w:t>
      </w:r>
      <w:r>
        <w:rPr>
          <w:spacing w:val="-2"/>
        </w:rPr>
        <w:t xml:space="preserve"> </w:t>
      </w:r>
      <w:r>
        <w:t>en</w:t>
      </w:r>
      <w:r>
        <w:rPr>
          <w:spacing w:val="-6"/>
        </w:rPr>
        <w:t xml:space="preserve"> </w:t>
      </w:r>
      <w:r>
        <w:t>los</w:t>
      </w:r>
      <w:r>
        <w:rPr>
          <w:spacing w:val="-4"/>
        </w:rPr>
        <w:t xml:space="preserve"> </w:t>
      </w:r>
      <w:r>
        <w:t>predios,</w:t>
      </w:r>
      <w:r>
        <w:rPr>
          <w:spacing w:val="-4"/>
        </w:rPr>
        <w:t xml:space="preserve"> </w:t>
      </w:r>
      <w:r>
        <w:t>puntos</w:t>
      </w:r>
      <w:r>
        <w:rPr>
          <w:spacing w:val="-5"/>
        </w:rPr>
        <w:t xml:space="preserve"> </w:t>
      </w:r>
      <w:r>
        <w:t>CREA,</w:t>
      </w:r>
      <w:r>
        <w:rPr>
          <w:spacing w:val="-5"/>
        </w:rPr>
        <w:t xml:space="preserve"> </w:t>
      </w:r>
      <w:r>
        <w:t>actores</w:t>
      </w:r>
      <w:r>
        <w:rPr>
          <w:spacing w:val="-5"/>
        </w:rPr>
        <w:t xml:space="preserve"> </w:t>
      </w:r>
      <w:r>
        <w:t>institucionales y</w:t>
      </w:r>
      <w:r>
        <w:rPr>
          <w:spacing w:val="-6"/>
        </w:rPr>
        <w:t xml:space="preserve"> </w:t>
      </w:r>
      <w:r>
        <w:t>sociales</w:t>
      </w:r>
      <w:r>
        <w:rPr>
          <w:spacing w:val="-2"/>
        </w:rPr>
        <w:t xml:space="preserve"> </w:t>
      </w:r>
      <w:r>
        <w:t>identificados</w:t>
      </w:r>
      <w:r>
        <w:rPr>
          <w:spacing w:val="-1"/>
        </w:rPr>
        <w:t xml:space="preserve"> </w:t>
      </w:r>
      <w:r>
        <w:t>y</w:t>
      </w:r>
      <w:r>
        <w:rPr>
          <w:spacing w:val="-53"/>
        </w:rPr>
        <w:t xml:space="preserve"> </w:t>
      </w:r>
      <w:r>
        <w:t>asistentes</w:t>
      </w:r>
      <w:r>
        <w:rPr>
          <w:spacing w:val="-1"/>
        </w:rPr>
        <w:t xml:space="preserve"> </w:t>
      </w:r>
      <w:r>
        <w:t>a</w:t>
      </w:r>
      <w:r>
        <w:rPr>
          <w:spacing w:val="-1"/>
        </w:rPr>
        <w:t xml:space="preserve"> </w:t>
      </w:r>
      <w:r>
        <w:t>las reuniones informativas de</w:t>
      </w:r>
      <w:r>
        <w:rPr>
          <w:spacing w:val="-1"/>
        </w:rPr>
        <w:t xml:space="preserve"> </w:t>
      </w:r>
      <w:r>
        <w:t>inicio.</w:t>
      </w:r>
    </w:p>
    <w:p w14:paraId="08204D2C" w14:textId="77777777" w:rsidR="00DE2371" w:rsidRDefault="00DE2371">
      <w:pPr>
        <w:pStyle w:val="Textoindependiente"/>
        <w:spacing w:before="9"/>
      </w:pPr>
    </w:p>
    <w:p w14:paraId="5A3D4429" w14:textId="77777777" w:rsidR="00DE2371" w:rsidRDefault="004711A8">
      <w:pPr>
        <w:pStyle w:val="Textoindependiente"/>
        <w:ind w:left="191" w:right="679"/>
        <w:jc w:val="both"/>
      </w:pPr>
      <w:r>
        <w:t>Se deben distribuir predio a predio con el volante de invitación o convocatoria a la reunión de inicio, es</w:t>
      </w:r>
      <w:r>
        <w:rPr>
          <w:spacing w:val="1"/>
        </w:rPr>
        <w:t xml:space="preserve"> </w:t>
      </w:r>
      <w:r>
        <w:t>decir</w:t>
      </w:r>
      <w:r>
        <w:rPr>
          <w:spacing w:val="-2"/>
        </w:rPr>
        <w:t xml:space="preserve"> </w:t>
      </w:r>
      <w:r>
        <w:t>cinco</w:t>
      </w:r>
      <w:r>
        <w:rPr>
          <w:spacing w:val="-3"/>
        </w:rPr>
        <w:t xml:space="preserve"> </w:t>
      </w:r>
      <w:r>
        <w:t>(5)</w:t>
      </w:r>
      <w:r>
        <w:rPr>
          <w:spacing w:val="-2"/>
        </w:rPr>
        <w:t xml:space="preserve"> </w:t>
      </w:r>
      <w:r>
        <w:t>días</w:t>
      </w:r>
      <w:r>
        <w:rPr>
          <w:spacing w:val="-2"/>
        </w:rPr>
        <w:t xml:space="preserve"> </w:t>
      </w:r>
      <w:r>
        <w:t>antes</w:t>
      </w:r>
      <w:r>
        <w:rPr>
          <w:spacing w:val="-1"/>
        </w:rPr>
        <w:t xml:space="preserve"> </w:t>
      </w:r>
      <w:r>
        <w:t>de</w:t>
      </w:r>
      <w:r>
        <w:rPr>
          <w:spacing w:val="-3"/>
        </w:rPr>
        <w:t xml:space="preserve"> </w:t>
      </w:r>
      <w:r>
        <w:t>la</w:t>
      </w:r>
      <w:r>
        <w:rPr>
          <w:spacing w:val="-3"/>
        </w:rPr>
        <w:t xml:space="preserve"> </w:t>
      </w:r>
      <w:r>
        <w:t>realización</w:t>
      </w:r>
      <w:r>
        <w:rPr>
          <w:spacing w:val="-3"/>
        </w:rPr>
        <w:t xml:space="preserve"> </w:t>
      </w:r>
      <w:r>
        <w:t>de</w:t>
      </w:r>
      <w:r>
        <w:rPr>
          <w:spacing w:val="-2"/>
        </w:rPr>
        <w:t xml:space="preserve"> </w:t>
      </w:r>
      <w:r>
        <w:t>la</w:t>
      </w:r>
      <w:r>
        <w:rPr>
          <w:spacing w:val="-3"/>
        </w:rPr>
        <w:t xml:space="preserve"> </w:t>
      </w:r>
      <w:r>
        <w:t>reunión</w:t>
      </w:r>
      <w:r>
        <w:rPr>
          <w:spacing w:val="-1"/>
        </w:rPr>
        <w:t xml:space="preserve"> </w:t>
      </w:r>
      <w:r>
        <w:t>y</w:t>
      </w:r>
      <w:r>
        <w:rPr>
          <w:spacing w:val="-6"/>
        </w:rPr>
        <w:t xml:space="preserve"> </w:t>
      </w:r>
      <w:r>
        <w:t>deberá</w:t>
      </w:r>
      <w:r>
        <w:rPr>
          <w:spacing w:val="-2"/>
        </w:rPr>
        <w:t xml:space="preserve"> </w:t>
      </w:r>
      <w:r>
        <w:t>distribuirse</w:t>
      </w:r>
      <w:r>
        <w:rPr>
          <w:spacing w:val="-3"/>
        </w:rPr>
        <w:t xml:space="preserve"> </w:t>
      </w:r>
      <w:r>
        <w:t>puerta</w:t>
      </w:r>
      <w:r>
        <w:rPr>
          <w:spacing w:val="-3"/>
        </w:rPr>
        <w:t xml:space="preserve"> </w:t>
      </w:r>
      <w:r>
        <w:t>a</w:t>
      </w:r>
      <w:r>
        <w:rPr>
          <w:spacing w:val="-3"/>
        </w:rPr>
        <w:t xml:space="preserve"> </w:t>
      </w:r>
      <w:r>
        <w:t>puerta</w:t>
      </w:r>
      <w:r>
        <w:rPr>
          <w:spacing w:val="-2"/>
        </w:rPr>
        <w:t xml:space="preserve"> </w:t>
      </w:r>
      <w:r>
        <w:t>a</w:t>
      </w:r>
      <w:r>
        <w:rPr>
          <w:spacing w:val="-3"/>
        </w:rPr>
        <w:t xml:space="preserve"> </w:t>
      </w:r>
      <w:r>
        <w:t>cada</w:t>
      </w:r>
      <w:r>
        <w:rPr>
          <w:spacing w:val="-3"/>
        </w:rPr>
        <w:t xml:space="preserve"> </w:t>
      </w:r>
      <w:r>
        <w:t>uno</w:t>
      </w:r>
      <w:r>
        <w:rPr>
          <w:spacing w:val="-53"/>
        </w:rPr>
        <w:t xml:space="preserve"> </w:t>
      </w:r>
      <w:r>
        <w:t xml:space="preserve">de los predios ubicados en el área de influencia del proyecto. Para su elaboración </w:t>
      </w:r>
      <w:r>
        <w:rPr>
          <w:rFonts w:ascii="Arial" w:hAnsi="Arial"/>
          <w:b/>
        </w:rPr>
        <w:t>EL CONTRATISTA</w:t>
      </w:r>
      <w:r>
        <w:rPr>
          <w:rFonts w:ascii="Arial" w:hAnsi="Arial"/>
          <w:b/>
          <w:spacing w:val="1"/>
        </w:rPr>
        <w:t xml:space="preserve"> </w:t>
      </w:r>
      <w:r>
        <w:rPr>
          <w:w w:val="95"/>
        </w:rPr>
        <w:t>contará con la revisión</w:t>
      </w:r>
      <w:r>
        <w:rPr>
          <w:spacing w:val="1"/>
          <w:w w:val="95"/>
        </w:rPr>
        <w:t xml:space="preserve"> </w:t>
      </w:r>
      <w:r>
        <w:rPr>
          <w:w w:val="95"/>
        </w:rPr>
        <w:t xml:space="preserve">y aprobación de la </w:t>
      </w:r>
      <w:r>
        <w:rPr>
          <w:rFonts w:ascii="Arial" w:hAnsi="Arial"/>
          <w:b/>
          <w:w w:val="95"/>
        </w:rPr>
        <w:t>Interventoría</w:t>
      </w:r>
      <w:r>
        <w:rPr>
          <w:rFonts w:ascii="Arial" w:hAnsi="Arial"/>
          <w:b/>
          <w:spacing w:val="50"/>
        </w:rPr>
        <w:t xml:space="preserve"> </w:t>
      </w:r>
      <w:r>
        <w:rPr>
          <w:w w:val="95"/>
        </w:rPr>
        <w:t>y del Fondo, es importante que en la Metodología</w:t>
      </w:r>
      <w:r>
        <w:rPr>
          <w:spacing w:val="1"/>
          <w:w w:val="95"/>
        </w:rPr>
        <w:t xml:space="preserve"> </w:t>
      </w:r>
      <w:r>
        <w:rPr>
          <w:rFonts w:ascii="Arial" w:hAnsi="Arial"/>
          <w:b/>
        </w:rPr>
        <w:t>EL</w:t>
      </w:r>
      <w:r>
        <w:rPr>
          <w:rFonts w:ascii="Arial" w:hAnsi="Arial"/>
          <w:b/>
          <w:spacing w:val="-1"/>
        </w:rPr>
        <w:t xml:space="preserve"> </w:t>
      </w:r>
      <w:r>
        <w:rPr>
          <w:rFonts w:ascii="Arial" w:hAnsi="Arial"/>
          <w:b/>
        </w:rPr>
        <w:t>CONTRATISTA</w:t>
      </w:r>
      <w:r>
        <w:rPr>
          <w:rFonts w:ascii="Arial" w:hAnsi="Arial"/>
          <w:b/>
          <w:spacing w:val="-5"/>
        </w:rPr>
        <w:t xml:space="preserve"> </w:t>
      </w:r>
      <w:r>
        <w:t>describa</w:t>
      </w:r>
      <w:r>
        <w:rPr>
          <w:spacing w:val="-2"/>
        </w:rPr>
        <w:t xml:space="preserve"> </w:t>
      </w:r>
      <w:r>
        <w:t>el</w:t>
      </w:r>
      <w:r>
        <w:rPr>
          <w:spacing w:val="1"/>
        </w:rPr>
        <w:t xml:space="preserve"> </w:t>
      </w:r>
      <w:r>
        <w:t>procedimiento que</w:t>
      </w:r>
      <w:r>
        <w:rPr>
          <w:spacing w:val="3"/>
        </w:rPr>
        <w:t xml:space="preserve"> </w:t>
      </w:r>
      <w:r>
        <w:t>va</w:t>
      </w:r>
      <w:r>
        <w:rPr>
          <w:spacing w:val="3"/>
        </w:rPr>
        <w:t xml:space="preserve"> </w:t>
      </w:r>
      <w:r>
        <w:t>a</w:t>
      </w:r>
      <w:r>
        <w:rPr>
          <w:spacing w:val="-2"/>
        </w:rPr>
        <w:t xml:space="preserve"> </w:t>
      </w:r>
      <w:r>
        <w:t>llevar</w:t>
      </w:r>
      <w:r>
        <w:rPr>
          <w:spacing w:val="-2"/>
        </w:rPr>
        <w:t xml:space="preserve"> </w:t>
      </w:r>
      <w:r>
        <w:t>a</w:t>
      </w:r>
      <w:r>
        <w:rPr>
          <w:spacing w:val="-2"/>
        </w:rPr>
        <w:t xml:space="preserve"> </w:t>
      </w:r>
      <w:r>
        <w:t>cabo</w:t>
      </w:r>
      <w:r>
        <w:rPr>
          <w:spacing w:val="1"/>
        </w:rPr>
        <w:t xml:space="preserve"> </w:t>
      </w:r>
      <w:r>
        <w:t>para la distribución.</w:t>
      </w:r>
    </w:p>
    <w:p w14:paraId="7B6CB50E" w14:textId="77777777" w:rsidR="00DE2371" w:rsidRDefault="00DE2371">
      <w:pPr>
        <w:pStyle w:val="Textoindependiente"/>
        <w:spacing w:before="1"/>
      </w:pPr>
    </w:p>
    <w:p w14:paraId="146AC3F6" w14:textId="77777777" w:rsidR="00DE2371" w:rsidRDefault="004711A8">
      <w:pPr>
        <w:ind w:left="191"/>
        <w:jc w:val="both"/>
        <w:rPr>
          <w:rFonts w:ascii="Arial" w:hAnsi="Arial"/>
          <w:b/>
          <w:sz w:val="20"/>
        </w:rPr>
      </w:pPr>
      <w:r>
        <w:rPr>
          <w:rFonts w:ascii="Arial" w:hAnsi="Arial"/>
          <w:b/>
          <w:sz w:val="20"/>
          <w:u w:val="thick"/>
        </w:rPr>
        <w:t>Volantes</w:t>
      </w:r>
      <w:r>
        <w:rPr>
          <w:rFonts w:ascii="Arial" w:hAnsi="Arial"/>
          <w:b/>
          <w:spacing w:val="-2"/>
          <w:sz w:val="20"/>
          <w:u w:val="thick"/>
        </w:rPr>
        <w:t xml:space="preserve"> </w:t>
      </w:r>
      <w:r>
        <w:rPr>
          <w:rFonts w:ascii="Arial" w:hAnsi="Arial"/>
          <w:b/>
          <w:sz w:val="20"/>
          <w:u w:val="thick"/>
        </w:rPr>
        <w:t>de</w:t>
      </w:r>
      <w:r>
        <w:rPr>
          <w:rFonts w:ascii="Arial" w:hAnsi="Arial"/>
          <w:b/>
          <w:spacing w:val="-4"/>
          <w:sz w:val="20"/>
          <w:u w:val="thick"/>
        </w:rPr>
        <w:t xml:space="preserve"> </w:t>
      </w:r>
      <w:r>
        <w:rPr>
          <w:rFonts w:ascii="Arial" w:hAnsi="Arial"/>
          <w:b/>
          <w:sz w:val="20"/>
          <w:u w:val="thick"/>
        </w:rPr>
        <w:t>Información</w:t>
      </w:r>
      <w:r>
        <w:rPr>
          <w:rFonts w:ascii="Arial" w:hAnsi="Arial"/>
          <w:b/>
          <w:spacing w:val="1"/>
          <w:sz w:val="20"/>
          <w:u w:val="thick"/>
        </w:rPr>
        <w:t xml:space="preserve"> </w:t>
      </w:r>
      <w:r>
        <w:rPr>
          <w:rFonts w:ascii="Arial" w:hAnsi="Arial"/>
          <w:b/>
          <w:sz w:val="20"/>
          <w:u w:val="thick"/>
        </w:rPr>
        <w:t>ciudadana</w:t>
      </w:r>
      <w:r>
        <w:rPr>
          <w:rFonts w:ascii="Arial" w:hAnsi="Arial"/>
          <w:b/>
          <w:spacing w:val="-4"/>
          <w:sz w:val="20"/>
          <w:u w:val="thick"/>
        </w:rPr>
        <w:t xml:space="preserve"> </w:t>
      </w:r>
      <w:r>
        <w:rPr>
          <w:rFonts w:ascii="Arial" w:hAnsi="Arial"/>
          <w:b/>
          <w:sz w:val="20"/>
          <w:u w:val="thick"/>
        </w:rPr>
        <w:t>o comunicados</w:t>
      </w:r>
    </w:p>
    <w:p w14:paraId="5EEC812B" w14:textId="77777777" w:rsidR="00DE2371" w:rsidRDefault="00DE2371">
      <w:pPr>
        <w:pStyle w:val="Textoindependiente"/>
        <w:rPr>
          <w:rFonts w:ascii="Arial"/>
          <w:b/>
          <w:sz w:val="12"/>
        </w:rPr>
      </w:pPr>
    </w:p>
    <w:p w14:paraId="32242F6E" w14:textId="77777777" w:rsidR="00DE2371" w:rsidRDefault="004711A8">
      <w:pPr>
        <w:pStyle w:val="Textoindependiente"/>
        <w:spacing w:before="93"/>
        <w:ind w:left="191" w:right="691"/>
        <w:jc w:val="both"/>
      </w:pPr>
      <w:r>
        <w:t>Se adelantará información de las actividades según la programación de intervención, específicamente</w:t>
      </w:r>
      <w:r>
        <w:rPr>
          <w:spacing w:val="1"/>
        </w:rPr>
        <w:t xml:space="preserve"> </w:t>
      </w:r>
      <w:r>
        <w:t>para:</w:t>
      </w:r>
    </w:p>
    <w:p w14:paraId="313C5C83" w14:textId="77777777" w:rsidR="00DE2371" w:rsidRDefault="00DE2371">
      <w:pPr>
        <w:pStyle w:val="Textoindependiente"/>
        <w:spacing w:before="10"/>
        <w:rPr>
          <w:sz w:val="19"/>
        </w:rPr>
      </w:pPr>
    </w:p>
    <w:p w14:paraId="73B5E75A" w14:textId="77777777" w:rsidR="00DE2371" w:rsidRDefault="004711A8">
      <w:pPr>
        <w:pStyle w:val="Prrafodelista"/>
        <w:numPr>
          <w:ilvl w:val="0"/>
          <w:numId w:val="13"/>
        </w:numPr>
        <w:tabs>
          <w:tab w:val="left" w:pos="1333"/>
          <w:tab w:val="left" w:pos="1334"/>
        </w:tabs>
        <w:ind w:left="1333" w:right="691"/>
        <w:jc w:val="left"/>
        <w:rPr>
          <w:sz w:val="20"/>
        </w:rPr>
      </w:pPr>
      <w:r>
        <w:rPr>
          <w:sz w:val="20"/>
        </w:rPr>
        <w:t>Cuando</w:t>
      </w:r>
      <w:r>
        <w:rPr>
          <w:spacing w:val="-5"/>
          <w:sz w:val="20"/>
        </w:rPr>
        <w:t xml:space="preserve"> </w:t>
      </w:r>
      <w:r>
        <w:rPr>
          <w:sz w:val="20"/>
        </w:rPr>
        <w:t>se</w:t>
      </w:r>
      <w:r>
        <w:rPr>
          <w:spacing w:val="-3"/>
          <w:sz w:val="20"/>
        </w:rPr>
        <w:t xml:space="preserve"> </w:t>
      </w:r>
      <w:r>
        <w:rPr>
          <w:sz w:val="20"/>
        </w:rPr>
        <w:t>inicien</w:t>
      </w:r>
      <w:r>
        <w:rPr>
          <w:spacing w:val="-3"/>
          <w:sz w:val="20"/>
        </w:rPr>
        <w:t xml:space="preserve"> </w:t>
      </w:r>
      <w:r>
        <w:rPr>
          <w:sz w:val="20"/>
        </w:rPr>
        <w:t>tramos</w:t>
      </w:r>
      <w:r>
        <w:rPr>
          <w:spacing w:val="-4"/>
          <w:sz w:val="20"/>
        </w:rPr>
        <w:t xml:space="preserve"> </w:t>
      </w:r>
      <w:r>
        <w:rPr>
          <w:sz w:val="20"/>
        </w:rPr>
        <w:t>de</w:t>
      </w:r>
      <w:r>
        <w:rPr>
          <w:spacing w:val="-5"/>
          <w:sz w:val="20"/>
        </w:rPr>
        <w:t xml:space="preserve"> </w:t>
      </w:r>
      <w:r>
        <w:rPr>
          <w:sz w:val="20"/>
        </w:rPr>
        <w:t>obra</w:t>
      </w:r>
      <w:r>
        <w:rPr>
          <w:spacing w:val="-5"/>
          <w:sz w:val="20"/>
        </w:rPr>
        <w:t xml:space="preserve"> </w:t>
      </w:r>
      <w:r>
        <w:rPr>
          <w:sz w:val="20"/>
        </w:rPr>
        <w:t>puntuales</w:t>
      </w:r>
      <w:r>
        <w:rPr>
          <w:spacing w:val="1"/>
          <w:sz w:val="20"/>
        </w:rPr>
        <w:t xml:space="preserve"> </w:t>
      </w:r>
      <w:r>
        <w:rPr>
          <w:sz w:val="20"/>
        </w:rPr>
        <w:t>y</w:t>
      </w:r>
      <w:r>
        <w:rPr>
          <w:spacing w:val="-8"/>
          <w:sz w:val="20"/>
        </w:rPr>
        <w:t xml:space="preserve"> </w:t>
      </w:r>
      <w:r>
        <w:rPr>
          <w:sz w:val="20"/>
        </w:rPr>
        <w:t>previo</w:t>
      </w:r>
      <w:r>
        <w:rPr>
          <w:spacing w:val="-2"/>
          <w:sz w:val="20"/>
        </w:rPr>
        <w:t xml:space="preserve"> </w:t>
      </w:r>
      <w:r>
        <w:rPr>
          <w:sz w:val="20"/>
        </w:rPr>
        <w:t>a</w:t>
      </w:r>
      <w:r>
        <w:rPr>
          <w:spacing w:val="-3"/>
          <w:sz w:val="20"/>
        </w:rPr>
        <w:t xml:space="preserve"> </w:t>
      </w:r>
      <w:r>
        <w:rPr>
          <w:sz w:val="20"/>
        </w:rPr>
        <w:t>la</w:t>
      </w:r>
      <w:r>
        <w:rPr>
          <w:spacing w:val="-2"/>
          <w:sz w:val="20"/>
        </w:rPr>
        <w:t xml:space="preserve"> </w:t>
      </w:r>
      <w:r>
        <w:rPr>
          <w:sz w:val="20"/>
        </w:rPr>
        <w:t>instalación</w:t>
      </w:r>
      <w:r>
        <w:rPr>
          <w:spacing w:val="-5"/>
          <w:sz w:val="20"/>
        </w:rPr>
        <w:t xml:space="preserve"> </w:t>
      </w:r>
      <w:r>
        <w:rPr>
          <w:sz w:val="20"/>
        </w:rPr>
        <w:t>de</w:t>
      </w:r>
      <w:r>
        <w:rPr>
          <w:spacing w:val="-2"/>
          <w:sz w:val="20"/>
        </w:rPr>
        <w:t xml:space="preserve"> </w:t>
      </w:r>
      <w:r>
        <w:rPr>
          <w:sz w:val="20"/>
        </w:rPr>
        <w:t>los</w:t>
      </w:r>
      <w:r>
        <w:rPr>
          <w:spacing w:val="-4"/>
          <w:sz w:val="20"/>
        </w:rPr>
        <w:t xml:space="preserve"> </w:t>
      </w:r>
      <w:r>
        <w:rPr>
          <w:sz w:val="20"/>
        </w:rPr>
        <w:t>cerramientos</w:t>
      </w:r>
      <w:r>
        <w:rPr>
          <w:spacing w:val="-4"/>
          <w:sz w:val="20"/>
        </w:rPr>
        <w:t xml:space="preserve"> </w:t>
      </w:r>
      <w:r>
        <w:rPr>
          <w:sz w:val="20"/>
        </w:rPr>
        <w:t>de</w:t>
      </w:r>
      <w:r>
        <w:rPr>
          <w:spacing w:val="-52"/>
          <w:sz w:val="20"/>
        </w:rPr>
        <w:t xml:space="preserve"> </w:t>
      </w:r>
      <w:r>
        <w:rPr>
          <w:sz w:val="20"/>
        </w:rPr>
        <w:t>obra.</w:t>
      </w:r>
    </w:p>
    <w:p w14:paraId="247958C4" w14:textId="77777777" w:rsidR="00DE2371" w:rsidRDefault="004711A8">
      <w:pPr>
        <w:pStyle w:val="Prrafodelista"/>
        <w:numPr>
          <w:ilvl w:val="0"/>
          <w:numId w:val="13"/>
        </w:numPr>
        <w:tabs>
          <w:tab w:val="left" w:pos="1333"/>
          <w:tab w:val="left" w:pos="1334"/>
        </w:tabs>
        <w:spacing w:before="1"/>
        <w:ind w:hanging="605"/>
        <w:jc w:val="left"/>
        <w:rPr>
          <w:sz w:val="20"/>
        </w:rPr>
      </w:pPr>
      <w:r>
        <w:rPr>
          <w:sz w:val="20"/>
        </w:rPr>
        <w:t>Cuando</w:t>
      </w:r>
      <w:r>
        <w:rPr>
          <w:spacing w:val="-4"/>
          <w:sz w:val="20"/>
        </w:rPr>
        <w:t xml:space="preserve"> </w:t>
      </w:r>
      <w:r>
        <w:rPr>
          <w:sz w:val="20"/>
        </w:rPr>
        <w:t>se</w:t>
      </w:r>
      <w:r>
        <w:rPr>
          <w:spacing w:val="-1"/>
          <w:sz w:val="20"/>
        </w:rPr>
        <w:t xml:space="preserve"> </w:t>
      </w:r>
      <w:r>
        <w:rPr>
          <w:sz w:val="20"/>
        </w:rPr>
        <w:t>adelante</w:t>
      </w:r>
      <w:r>
        <w:rPr>
          <w:spacing w:val="-1"/>
          <w:sz w:val="20"/>
        </w:rPr>
        <w:t xml:space="preserve"> </w:t>
      </w:r>
      <w:r>
        <w:rPr>
          <w:sz w:val="20"/>
        </w:rPr>
        <w:t>intervención</w:t>
      </w:r>
      <w:r>
        <w:rPr>
          <w:spacing w:val="-2"/>
          <w:sz w:val="20"/>
        </w:rPr>
        <w:t xml:space="preserve"> </w:t>
      </w:r>
      <w:r>
        <w:rPr>
          <w:sz w:val="20"/>
        </w:rPr>
        <w:t>del</w:t>
      </w:r>
      <w:r>
        <w:rPr>
          <w:spacing w:val="-4"/>
          <w:sz w:val="20"/>
        </w:rPr>
        <w:t xml:space="preserve"> </w:t>
      </w:r>
      <w:r>
        <w:rPr>
          <w:sz w:val="20"/>
        </w:rPr>
        <w:t>espacio</w:t>
      </w:r>
      <w:r>
        <w:rPr>
          <w:spacing w:val="-1"/>
          <w:sz w:val="20"/>
        </w:rPr>
        <w:t xml:space="preserve"> </w:t>
      </w:r>
      <w:r>
        <w:rPr>
          <w:sz w:val="20"/>
        </w:rPr>
        <w:t>público</w:t>
      </w:r>
    </w:p>
    <w:p w14:paraId="5E4F0E6C" w14:textId="77777777" w:rsidR="00DE2371" w:rsidRDefault="004711A8">
      <w:pPr>
        <w:pStyle w:val="Prrafodelista"/>
        <w:numPr>
          <w:ilvl w:val="0"/>
          <w:numId w:val="13"/>
        </w:numPr>
        <w:tabs>
          <w:tab w:val="left" w:pos="1333"/>
          <w:tab w:val="left" w:pos="1334"/>
        </w:tabs>
        <w:ind w:hanging="660"/>
        <w:jc w:val="left"/>
        <w:rPr>
          <w:sz w:val="20"/>
        </w:rPr>
      </w:pPr>
      <w:r>
        <w:rPr>
          <w:sz w:val="20"/>
        </w:rPr>
        <w:t>Cuando</w:t>
      </w:r>
      <w:r>
        <w:rPr>
          <w:spacing w:val="-3"/>
          <w:sz w:val="20"/>
        </w:rPr>
        <w:t xml:space="preserve"> </w:t>
      </w:r>
      <w:r>
        <w:rPr>
          <w:sz w:val="20"/>
        </w:rPr>
        <w:t>se</w:t>
      </w:r>
      <w:r>
        <w:rPr>
          <w:spacing w:val="-1"/>
          <w:sz w:val="20"/>
        </w:rPr>
        <w:t xml:space="preserve"> </w:t>
      </w:r>
      <w:r>
        <w:rPr>
          <w:sz w:val="20"/>
        </w:rPr>
        <w:t>presente</w:t>
      </w:r>
      <w:r>
        <w:rPr>
          <w:spacing w:val="-3"/>
          <w:sz w:val="20"/>
        </w:rPr>
        <w:t xml:space="preserve"> </w:t>
      </w:r>
      <w:r>
        <w:rPr>
          <w:sz w:val="20"/>
        </w:rPr>
        <w:t>intervención</w:t>
      </w:r>
      <w:r>
        <w:rPr>
          <w:spacing w:val="-3"/>
          <w:sz w:val="20"/>
        </w:rPr>
        <w:t xml:space="preserve"> </w:t>
      </w:r>
      <w:r>
        <w:rPr>
          <w:sz w:val="20"/>
        </w:rPr>
        <w:t>del</w:t>
      </w:r>
      <w:r>
        <w:rPr>
          <w:spacing w:val="-4"/>
          <w:sz w:val="20"/>
        </w:rPr>
        <w:t xml:space="preserve"> </w:t>
      </w:r>
      <w:r>
        <w:rPr>
          <w:sz w:val="20"/>
        </w:rPr>
        <w:t>tráfico</w:t>
      </w:r>
      <w:r>
        <w:rPr>
          <w:spacing w:val="-1"/>
          <w:sz w:val="20"/>
        </w:rPr>
        <w:t xml:space="preserve"> </w:t>
      </w:r>
      <w:r>
        <w:rPr>
          <w:sz w:val="20"/>
        </w:rPr>
        <w:t>vehicular</w:t>
      </w:r>
    </w:p>
    <w:p w14:paraId="19E9406B" w14:textId="77777777" w:rsidR="00DE2371" w:rsidRDefault="004711A8">
      <w:pPr>
        <w:pStyle w:val="Prrafodelista"/>
        <w:numPr>
          <w:ilvl w:val="0"/>
          <w:numId w:val="13"/>
        </w:numPr>
        <w:tabs>
          <w:tab w:val="left" w:pos="1333"/>
          <w:tab w:val="left" w:pos="1334"/>
        </w:tabs>
        <w:spacing w:before="1" w:line="229" w:lineRule="exact"/>
        <w:ind w:hanging="660"/>
        <w:jc w:val="left"/>
        <w:rPr>
          <w:sz w:val="20"/>
        </w:rPr>
      </w:pPr>
      <w:r>
        <w:rPr>
          <w:sz w:val="20"/>
        </w:rPr>
        <w:t>Cuando</w:t>
      </w:r>
      <w:r>
        <w:rPr>
          <w:spacing w:val="-3"/>
          <w:sz w:val="20"/>
        </w:rPr>
        <w:t xml:space="preserve"> </w:t>
      </w:r>
      <w:r>
        <w:rPr>
          <w:sz w:val="20"/>
        </w:rPr>
        <w:t>se presente</w:t>
      </w:r>
      <w:r>
        <w:rPr>
          <w:spacing w:val="-3"/>
          <w:sz w:val="20"/>
        </w:rPr>
        <w:t xml:space="preserve"> </w:t>
      </w:r>
      <w:r>
        <w:rPr>
          <w:sz w:val="20"/>
        </w:rPr>
        <w:t>intervención</w:t>
      </w:r>
      <w:r>
        <w:rPr>
          <w:spacing w:val="-2"/>
          <w:sz w:val="20"/>
        </w:rPr>
        <w:t xml:space="preserve"> </w:t>
      </w:r>
      <w:r>
        <w:rPr>
          <w:sz w:val="20"/>
        </w:rPr>
        <w:t>forestal</w:t>
      </w:r>
    </w:p>
    <w:p w14:paraId="24591407" w14:textId="77777777" w:rsidR="00DE2371" w:rsidRDefault="004711A8">
      <w:pPr>
        <w:pStyle w:val="Prrafodelista"/>
        <w:numPr>
          <w:ilvl w:val="0"/>
          <w:numId w:val="13"/>
        </w:numPr>
        <w:tabs>
          <w:tab w:val="left" w:pos="1333"/>
          <w:tab w:val="left" w:pos="1334"/>
        </w:tabs>
        <w:spacing w:line="229" w:lineRule="exact"/>
        <w:ind w:hanging="605"/>
        <w:jc w:val="left"/>
        <w:rPr>
          <w:sz w:val="20"/>
        </w:rPr>
      </w:pPr>
      <w:r>
        <w:rPr>
          <w:sz w:val="20"/>
        </w:rPr>
        <w:t>Cuando</w:t>
      </w:r>
      <w:r>
        <w:rPr>
          <w:spacing w:val="-3"/>
          <w:sz w:val="20"/>
        </w:rPr>
        <w:t xml:space="preserve"> </w:t>
      </w:r>
      <w:r>
        <w:rPr>
          <w:sz w:val="20"/>
        </w:rPr>
        <w:t>se</w:t>
      </w:r>
      <w:r>
        <w:rPr>
          <w:spacing w:val="-1"/>
          <w:sz w:val="20"/>
        </w:rPr>
        <w:t xml:space="preserve"> </w:t>
      </w:r>
      <w:r>
        <w:rPr>
          <w:sz w:val="20"/>
        </w:rPr>
        <w:t>programen</w:t>
      </w:r>
      <w:r>
        <w:rPr>
          <w:spacing w:val="-3"/>
          <w:sz w:val="20"/>
        </w:rPr>
        <w:t xml:space="preserve"> </w:t>
      </w:r>
      <w:r>
        <w:rPr>
          <w:sz w:val="20"/>
        </w:rPr>
        <w:t>cortes</w:t>
      </w:r>
      <w:r>
        <w:rPr>
          <w:spacing w:val="-2"/>
          <w:sz w:val="20"/>
        </w:rPr>
        <w:t xml:space="preserve"> </w:t>
      </w:r>
      <w:r>
        <w:rPr>
          <w:sz w:val="20"/>
        </w:rPr>
        <w:t>de los</w:t>
      </w:r>
      <w:r>
        <w:rPr>
          <w:spacing w:val="-2"/>
          <w:sz w:val="20"/>
        </w:rPr>
        <w:t xml:space="preserve"> </w:t>
      </w:r>
      <w:r>
        <w:rPr>
          <w:sz w:val="20"/>
        </w:rPr>
        <w:t>servicios</w:t>
      </w:r>
      <w:r>
        <w:rPr>
          <w:spacing w:val="-2"/>
          <w:sz w:val="20"/>
        </w:rPr>
        <w:t xml:space="preserve"> </w:t>
      </w:r>
      <w:r>
        <w:rPr>
          <w:sz w:val="20"/>
        </w:rPr>
        <w:t>públicos</w:t>
      </w:r>
    </w:p>
    <w:p w14:paraId="08620B24" w14:textId="77777777" w:rsidR="00DE2371" w:rsidRDefault="004711A8">
      <w:pPr>
        <w:pStyle w:val="Prrafodelista"/>
        <w:numPr>
          <w:ilvl w:val="0"/>
          <w:numId w:val="13"/>
        </w:numPr>
        <w:tabs>
          <w:tab w:val="left" w:pos="1333"/>
          <w:tab w:val="left" w:pos="1334"/>
        </w:tabs>
        <w:ind w:left="1333" w:right="685" w:hanging="660"/>
        <w:jc w:val="left"/>
        <w:rPr>
          <w:sz w:val="20"/>
        </w:rPr>
      </w:pPr>
      <w:r>
        <w:rPr>
          <w:sz w:val="20"/>
        </w:rPr>
        <w:t>Cuando</w:t>
      </w:r>
      <w:r>
        <w:rPr>
          <w:spacing w:val="-12"/>
          <w:sz w:val="20"/>
        </w:rPr>
        <w:t xml:space="preserve"> </w:t>
      </w:r>
      <w:r>
        <w:rPr>
          <w:sz w:val="20"/>
        </w:rPr>
        <w:t>se</w:t>
      </w:r>
      <w:r>
        <w:rPr>
          <w:spacing w:val="-10"/>
          <w:sz w:val="20"/>
        </w:rPr>
        <w:t xml:space="preserve"> </w:t>
      </w:r>
      <w:r>
        <w:rPr>
          <w:sz w:val="20"/>
        </w:rPr>
        <w:t>limite</w:t>
      </w:r>
      <w:r>
        <w:rPr>
          <w:spacing w:val="-12"/>
          <w:sz w:val="20"/>
        </w:rPr>
        <w:t xml:space="preserve"> </w:t>
      </w:r>
      <w:r>
        <w:rPr>
          <w:sz w:val="20"/>
        </w:rPr>
        <w:t>el</w:t>
      </w:r>
      <w:r>
        <w:rPr>
          <w:spacing w:val="-10"/>
          <w:sz w:val="20"/>
        </w:rPr>
        <w:t xml:space="preserve"> </w:t>
      </w:r>
      <w:r>
        <w:rPr>
          <w:sz w:val="20"/>
        </w:rPr>
        <w:t>acceso</w:t>
      </w:r>
      <w:r>
        <w:rPr>
          <w:spacing w:val="-9"/>
          <w:sz w:val="20"/>
        </w:rPr>
        <w:t xml:space="preserve"> </w:t>
      </w:r>
      <w:r>
        <w:rPr>
          <w:sz w:val="20"/>
        </w:rPr>
        <w:t>a</w:t>
      </w:r>
      <w:r>
        <w:rPr>
          <w:spacing w:val="-12"/>
          <w:sz w:val="20"/>
        </w:rPr>
        <w:t xml:space="preserve"> </w:t>
      </w:r>
      <w:r>
        <w:rPr>
          <w:sz w:val="20"/>
        </w:rPr>
        <w:t>los</w:t>
      </w:r>
      <w:r>
        <w:rPr>
          <w:spacing w:val="-10"/>
          <w:sz w:val="20"/>
        </w:rPr>
        <w:t xml:space="preserve"> </w:t>
      </w:r>
      <w:r>
        <w:rPr>
          <w:sz w:val="20"/>
        </w:rPr>
        <w:t>predios</w:t>
      </w:r>
      <w:r>
        <w:rPr>
          <w:spacing w:val="-11"/>
          <w:sz w:val="20"/>
        </w:rPr>
        <w:t xml:space="preserve"> </w:t>
      </w:r>
      <w:r>
        <w:rPr>
          <w:sz w:val="20"/>
        </w:rPr>
        <w:t>por</w:t>
      </w:r>
      <w:r>
        <w:rPr>
          <w:spacing w:val="-11"/>
          <w:sz w:val="20"/>
        </w:rPr>
        <w:t xml:space="preserve"> </w:t>
      </w:r>
      <w:r>
        <w:rPr>
          <w:sz w:val="20"/>
        </w:rPr>
        <w:t>intervención</w:t>
      </w:r>
      <w:r>
        <w:rPr>
          <w:spacing w:val="-12"/>
          <w:sz w:val="20"/>
        </w:rPr>
        <w:t xml:space="preserve"> </w:t>
      </w:r>
      <w:r>
        <w:rPr>
          <w:sz w:val="20"/>
        </w:rPr>
        <w:t>del</w:t>
      </w:r>
      <w:r>
        <w:rPr>
          <w:spacing w:val="-10"/>
          <w:sz w:val="20"/>
        </w:rPr>
        <w:t xml:space="preserve"> </w:t>
      </w:r>
      <w:r>
        <w:rPr>
          <w:sz w:val="20"/>
        </w:rPr>
        <w:t>espacio</w:t>
      </w:r>
      <w:r>
        <w:rPr>
          <w:spacing w:val="-12"/>
          <w:sz w:val="20"/>
        </w:rPr>
        <w:t xml:space="preserve"> </w:t>
      </w:r>
      <w:r>
        <w:rPr>
          <w:sz w:val="20"/>
        </w:rPr>
        <w:t>público</w:t>
      </w:r>
      <w:r>
        <w:rPr>
          <w:spacing w:val="-9"/>
          <w:sz w:val="20"/>
        </w:rPr>
        <w:t xml:space="preserve"> </w:t>
      </w:r>
      <w:r>
        <w:rPr>
          <w:sz w:val="20"/>
        </w:rPr>
        <w:t>o</w:t>
      </w:r>
      <w:r>
        <w:rPr>
          <w:spacing w:val="-11"/>
          <w:sz w:val="20"/>
        </w:rPr>
        <w:t xml:space="preserve"> </w:t>
      </w:r>
      <w:r>
        <w:rPr>
          <w:sz w:val="20"/>
        </w:rPr>
        <w:t>de</w:t>
      </w:r>
      <w:r>
        <w:rPr>
          <w:spacing w:val="-9"/>
          <w:sz w:val="20"/>
        </w:rPr>
        <w:t xml:space="preserve"> </w:t>
      </w:r>
      <w:r>
        <w:rPr>
          <w:sz w:val="20"/>
        </w:rPr>
        <w:t>vías,</w:t>
      </w:r>
      <w:r>
        <w:rPr>
          <w:spacing w:val="-9"/>
          <w:sz w:val="20"/>
        </w:rPr>
        <w:t xml:space="preserve"> </w:t>
      </w:r>
      <w:r>
        <w:rPr>
          <w:sz w:val="20"/>
        </w:rPr>
        <w:t>entre</w:t>
      </w:r>
      <w:r>
        <w:rPr>
          <w:spacing w:val="-53"/>
          <w:sz w:val="20"/>
        </w:rPr>
        <w:t xml:space="preserve"> </w:t>
      </w:r>
      <w:r>
        <w:rPr>
          <w:sz w:val="20"/>
        </w:rPr>
        <w:t>otros.</w:t>
      </w:r>
    </w:p>
    <w:p w14:paraId="34521934" w14:textId="77777777" w:rsidR="00DE2371" w:rsidRDefault="00DE2371">
      <w:pPr>
        <w:pStyle w:val="Textoindependiente"/>
        <w:spacing w:before="1"/>
      </w:pPr>
    </w:p>
    <w:p w14:paraId="4C9DB16A" w14:textId="0790C771" w:rsidR="00DE2371" w:rsidRDefault="004711A8">
      <w:pPr>
        <w:pStyle w:val="Textoindependiente"/>
        <w:spacing w:before="1"/>
        <w:ind w:left="254" w:right="691"/>
        <w:jc w:val="both"/>
      </w:pPr>
      <w:r>
        <w:t>La información se adelantará a través de la distribución de volantes informativos con cinco (5) días de</w:t>
      </w:r>
      <w:r>
        <w:rPr>
          <w:spacing w:val="1"/>
        </w:rPr>
        <w:t xml:space="preserve"> </w:t>
      </w:r>
      <w:r>
        <w:t>anterioridad al inicio de las intervenciones, para tal efecto el comunicado deberá estar previamente</w:t>
      </w:r>
      <w:r>
        <w:rPr>
          <w:spacing w:val="1"/>
        </w:rPr>
        <w:t xml:space="preserve"> </w:t>
      </w:r>
      <w:r>
        <w:t xml:space="preserve">aprobado por la </w:t>
      </w:r>
      <w:r>
        <w:rPr>
          <w:rFonts w:ascii="Arial" w:hAnsi="Arial"/>
          <w:b/>
        </w:rPr>
        <w:t>Interventoría</w:t>
      </w:r>
      <w:r>
        <w:t>, su impresión será: fotocopia a blanco y negro en papel de 75 g o de 90</w:t>
      </w:r>
      <w:r>
        <w:rPr>
          <w:spacing w:val="1"/>
        </w:rPr>
        <w:t xml:space="preserve"> </w:t>
      </w:r>
      <w:r>
        <w:t>g y</w:t>
      </w:r>
      <w:r>
        <w:rPr>
          <w:spacing w:val="-5"/>
        </w:rPr>
        <w:t xml:space="preserve"> </w:t>
      </w:r>
      <w:r>
        <w:t>su</w:t>
      </w:r>
      <w:r>
        <w:rPr>
          <w:spacing w:val="1"/>
        </w:rPr>
        <w:t xml:space="preserve"> </w:t>
      </w:r>
      <w:r>
        <w:t>contenido</w:t>
      </w:r>
      <w:r>
        <w:rPr>
          <w:spacing w:val="-2"/>
        </w:rPr>
        <w:t xml:space="preserve"> </w:t>
      </w:r>
      <w:r>
        <w:t>será</w:t>
      </w:r>
      <w:r>
        <w:rPr>
          <w:spacing w:val="2"/>
        </w:rPr>
        <w:t xml:space="preserve"> </w:t>
      </w:r>
      <w:r>
        <w:t>aprobado por</w:t>
      </w:r>
      <w:r>
        <w:rPr>
          <w:spacing w:val="2"/>
        </w:rPr>
        <w:t xml:space="preserve"> </w:t>
      </w:r>
      <w:r>
        <w:t>la</w:t>
      </w:r>
      <w:r>
        <w:rPr>
          <w:spacing w:val="2"/>
        </w:rPr>
        <w:t xml:space="preserve"> </w:t>
      </w:r>
      <w:r>
        <w:rPr>
          <w:rFonts w:ascii="Arial" w:hAnsi="Arial"/>
          <w:b/>
        </w:rPr>
        <w:t>Interventoría</w:t>
      </w:r>
      <w:r>
        <w:rPr>
          <w:rFonts w:ascii="Arial" w:hAnsi="Arial"/>
          <w:b/>
          <w:spacing w:val="4"/>
        </w:rPr>
        <w:t xml:space="preserve"> </w:t>
      </w:r>
      <w:r>
        <w:t>y</w:t>
      </w:r>
      <w:r>
        <w:rPr>
          <w:spacing w:val="-3"/>
        </w:rPr>
        <w:t xml:space="preserve"> </w:t>
      </w:r>
      <w:r>
        <w:t>la</w:t>
      </w:r>
      <w:r>
        <w:rPr>
          <w:spacing w:val="1"/>
        </w:rPr>
        <w:t xml:space="preserve"> </w:t>
      </w:r>
      <w:r>
        <w:t>oficina de</w:t>
      </w:r>
      <w:r>
        <w:rPr>
          <w:spacing w:val="-1"/>
        </w:rPr>
        <w:t xml:space="preserve"> </w:t>
      </w:r>
      <w:r>
        <w:t>prensa</w:t>
      </w:r>
      <w:r>
        <w:rPr>
          <w:spacing w:val="-2"/>
        </w:rPr>
        <w:t xml:space="preserve"> </w:t>
      </w:r>
      <w:r>
        <w:t>del</w:t>
      </w:r>
      <w:r>
        <w:rPr>
          <w:spacing w:val="-2"/>
        </w:rPr>
        <w:t xml:space="preserve"> </w:t>
      </w:r>
      <w:r w:rsidR="007A39F7">
        <w:t>FDL</w:t>
      </w:r>
      <w:r>
        <w:t>.</w:t>
      </w:r>
    </w:p>
    <w:p w14:paraId="58ABFAF6" w14:textId="77777777" w:rsidR="00DE2371" w:rsidRDefault="00DE2371">
      <w:pPr>
        <w:pStyle w:val="Textoindependiente"/>
        <w:spacing w:before="11"/>
        <w:rPr>
          <w:sz w:val="19"/>
        </w:rPr>
      </w:pPr>
    </w:p>
    <w:p w14:paraId="58C785D5" w14:textId="77777777" w:rsidR="00DE2371" w:rsidRDefault="004711A8">
      <w:pPr>
        <w:pStyle w:val="Textoindependiente"/>
        <w:ind w:left="254" w:right="695"/>
        <w:jc w:val="both"/>
      </w:pPr>
      <w:r>
        <w:t>La información deberá ser consecuente con la programación de obra y los cortes en servicios públicos</w:t>
      </w:r>
      <w:r>
        <w:rPr>
          <w:spacing w:val="1"/>
        </w:rPr>
        <w:t xml:space="preserve"> </w:t>
      </w:r>
      <w:r>
        <w:t>en</w:t>
      </w:r>
      <w:r>
        <w:rPr>
          <w:spacing w:val="-3"/>
        </w:rPr>
        <w:t xml:space="preserve"> </w:t>
      </w:r>
      <w:r>
        <w:t>caso</w:t>
      </w:r>
      <w:r>
        <w:rPr>
          <w:spacing w:val="-3"/>
        </w:rPr>
        <w:t xml:space="preserve"> </w:t>
      </w:r>
      <w:r>
        <w:t>de</w:t>
      </w:r>
      <w:r>
        <w:rPr>
          <w:spacing w:val="-2"/>
        </w:rPr>
        <w:t xml:space="preserve"> </w:t>
      </w:r>
      <w:r>
        <w:t>presentarse,</w:t>
      </w:r>
      <w:r>
        <w:rPr>
          <w:spacing w:val="-2"/>
        </w:rPr>
        <w:t xml:space="preserve"> </w:t>
      </w:r>
      <w:r>
        <w:t>según</w:t>
      </w:r>
      <w:r>
        <w:rPr>
          <w:spacing w:val="-1"/>
        </w:rPr>
        <w:t xml:space="preserve"> </w:t>
      </w:r>
      <w:r>
        <w:t>los</w:t>
      </w:r>
      <w:r>
        <w:rPr>
          <w:spacing w:val="-1"/>
        </w:rPr>
        <w:t xml:space="preserve"> </w:t>
      </w:r>
      <w:r>
        <w:t>plazos</w:t>
      </w:r>
      <w:r>
        <w:rPr>
          <w:spacing w:val="-2"/>
        </w:rPr>
        <w:t xml:space="preserve"> </w:t>
      </w:r>
      <w:r>
        <w:t>establecidos</w:t>
      </w:r>
      <w:r>
        <w:rPr>
          <w:spacing w:val="-1"/>
        </w:rPr>
        <w:t xml:space="preserve"> </w:t>
      </w:r>
      <w:r>
        <w:t>por</w:t>
      </w:r>
      <w:r>
        <w:rPr>
          <w:spacing w:val="-2"/>
        </w:rPr>
        <w:t xml:space="preserve"> </w:t>
      </w:r>
      <w:r>
        <w:t>las</w:t>
      </w:r>
      <w:r>
        <w:rPr>
          <w:spacing w:val="-2"/>
        </w:rPr>
        <w:t xml:space="preserve"> </w:t>
      </w:r>
      <w:r>
        <w:t>empresas</w:t>
      </w:r>
      <w:r>
        <w:rPr>
          <w:spacing w:val="-1"/>
        </w:rPr>
        <w:t xml:space="preserve"> </w:t>
      </w:r>
      <w:r>
        <w:t>prestadoras</w:t>
      </w:r>
      <w:r>
        <w:rPr>
          <w:spacing w:val="-2"/>
        </w:rPr>
        <w:t xml:space="preserve"> </w:t>
      </w:r>
      <w:r>
        <w:t>de</w:t>
      </w:r>
      <w:r>
        <w:rPr>
          <w:spacing w:val="-3"/>
        </w:rPr>
        <w:t xml:space="preserve"> </w:t>
      </w:r>
      <w:r>
        <w:t>los</w:t>
      </w:r>
      <w:r>
        <w:rPr>
          <w:spacing w:val="-1"/>
        </w:rPr>
        <w:t xml:space="preserve"> </w:t>
      </w:r>
      <w:r>
        <w:t>servicios.</w:t>
      </w:r>
    </w:p>
    <w:p w14:paraId="79662DBE" w14:textId="77777777" w:rsidR="00DE2371" w:rsidRDefault="00DE2371">
      <w:pPr>
        <w:pStyle w:val="Textoindependiente"/>
        <w:spacing w:before="4"/>
        <w:rPr>
          <w:sz w:val="30"/>
        </w:rPr>
      </w:pPr>
    </w:p>
    <w:p w14:paraId="5FF5CB68" w14:textId="77777777" w:rsidR="00DE2371" w:rsidRDefault="004711A8" w:rsidP="00454847">
      <w:pPr>
        <w:pStyle w:val="Ttulo3"/>
        <w:numPr>
          <w:ilvl w:val="2"/>
          <w:numId w:val="24"/>
        </w:numPr>
        <w:tabs>
          <w:tab w:val="left" w:pos="1271"/>
          <w:tab w:val="left" w:pos="1272"/>
        </w:tabs>
        <w:ind w:hanging="721"/>
      </w:pPr>
      <w:r>
        <w:t>Programa</w:t>
      </w:r>
      <w:r>
        <w:rPr>
          <w:spacing w:val="-4"/>
        </w:rPr>
        <w:t xml:space="preserve"> </w:t>
      </w:r>
      <w:r>
        <w:t>de</w:t>
      </w:r>
      <w:r>
        <w:rPr>
          <w:spacing w:val="-1"/>
        </w:rPr>
        <w:t xml:space="preserve"> </w:t>
      </w:r>
      <w:r>
        <w:t>atención al</w:t>
      </w:r>
      <w:r>
        <w:rPr>
          <w:spacing w:val="-2"/>
        </w:rPr>
        <w:t xml:space="preserve"> </w:t>
      </w:r>
      <w:r>
        <w:t>ciudadano</w:t>
      </w:r>
    </w:p>
    <w:p w14:paraId="73893882" w14:textId="77777777" w:rsidR="00DE2371" w:rsidRDefault="00DE2371">
      <w:pPr>
        <w:pStyle w:val="Textoindependiente"/>
        <w:rPr>
          <w:rFonts w:ascii="Arial"/>
          <w:b/>
        </w:rPr>
      </w:pPr>
    </w:p>
    <w:p w14:paraId="7249CA5C" w14:textId="77777777" w:rsidR="00DE2371" w:rsidRDefault="004711A8">
      <w:pPr>
        <w:pStyle w:val="Textoindependiente"/>
        <w:spacing w:before="1"/>
        <w:ind w:left="191" w:right="683"/>
        <w:jc w:val="both"/>
      </w:pPr>
      <w:r>
        <w:t>EL CONTRATISTA deberá disponer de un sistema de atención al ciudadano en el que se registren, de</w:t>
      </w:r>
      <w:r>
        <w:rPr>
          <w:spacing w:val="1"/>
        </w:rPr>
        <w:t xml:space="preserve"> </w:t>
      </w:r>
      <w:r>
        <w:t>manera ordenada y sistemática, todos los requerimientos ciudadanos (en adelante PQRS) -Peticiones,</w:t>
      </w:r>
      <w:r>
        <w:rPr>
          <w:spacing w:val="1"/>
        </w:rPr>
        <w:t xml:space="preserve"> </w:t>
      </w:r>
      <w:r>
        <w:t>Quejas, Reclamos, Denuncias y Sugerencias- interpuestos por los ciudadanos por medio presencial,</w:t>
      </w:r>
      <w:r>
        <w:rPr>
          <w:spacing w:val="1"/>
        </w:rPr>
        <w:t xml:space="preserve"> </w:t>
      </w:r>
      <w:r>
        <w:t>escrito,</w:t>
      </w:r>
      <w:r>
        <w:rPr>
          <w:spacing w:val="-2"/>
        </w:rPr>
        <w:t xml:space="preserve"> </w:t>
      </w:r>
      <w:r>
        <w:t>telefónico,</w:t>
      </w:r>
      <w:r>
        <w:rPr>
          <w:spacing w:val="-1"/>
        </w:rPr>
        <w:t xml:space="preserve"> </w:t>
      </w:r>
      <w:r>
        <w:t>correo</w:t>
      </w:r>
      <w:r>
        <w:rPr>
          <w:spacing w:val="1"/>
        </w:rPr>
        <w:t xml:space="preserve"> </w:t>
      </w:r>
      <w:r>
        <w:t>electrónico</w:t>
      </w:r>
      <w:r>
        <w:rPr>
          <w:spacing w:val="3"/>
        </w:rPr>
        <w:t xml:space="preserve"> </w:t>
      </w:r>
      <w:r>
        <w:t>y/o redes sociales.</w:t>
      </w:r>
    </w:p>
    <w:p w14:paraId="13E5246F" w14:textId="77777777" w:rsidR="00DE2371" w:rsidRDefault="00DE2371">
      <w:pPr>
        <w:pStyle w:val="Textoindependiente"/>
        <w:spacing w:before="9"/>
      </w:pPr>
    </w:p>
    <w:p w14:paraId="6A446C26" w14:textId="3E688B46" w:rsidR="00DE2371" w:rsidRPr="006F2757" w:rsidRDefault="004711A8" w:rsidP="006F2757">
      <w:pPr>
        <w:pStyle w:val="Textoindependiente"/>
        <w:ind w:left="191" w:right="687"/>
        <w:jc w:val="both"/>
      </w:pPr>
      <w:r>
        <w:t>Para esto deberá instalar, antes del inicio de las obras de construcción y previa aprobación de la</w:t>
      </w:r>
      <w:r>
        <w:rPr>
          <w:spacing w:val="1"/>
        </w:rPr>
        <w:t xml:space="preserve"> </w:t>
      </w:r>
      <w:r>
        <w:t>interventoría, un punto CREA (Centro de Reunión, Encuentro y Atención en obra)</w:t>
      </w:r>
      <w:r>
        <w:rPr>
          <w:spacing w:val="1"/>
        </w:rPr>
        <w:t xml:space="preserve"> </w:t>
      </w:r>
      <w:r>
        <w:t>sobre el eje del</w:t>
      </w:r>
      <w:r>
        <w:rPr>
          <w:spacing w:val="1"/>
        </w:rPr>
        <w:t xml:space="preserve"> </w:t>
      </w:r>
      <w:r>
        <w:t>proyecto y/o</w:t>
      </w:r>
      <w:r>
        <w:rPr>
          <w:spacing w:val="-2"/>
        </w:rPr>
        <w:t xml:space="preserve"> </w:t>
      </w:r>
      <w:r>
        <w:t>equidistante,</w:t>
      </w:r>
      <w:r>
        <w:rPr>
          <w:spacing w:val="-2"/>
        </w:rPr>
        <w:t xml:space="preserve"> </w:t>
      </w:r>
      <w:r>
        <w:t>(oficina, garaje</w:t>
      </w:r>
      <w:r>
        <w:rPr>
          <w:spacing w:val="-1"/>
        </w:rPr>
        <w:t xml:space="preserve"> </w:t>
      </w:r>
      <w:r>
        <w:t>o casa),</w:t>
      </w:r>
      <w:r>
        <w:rPr>
          <w:spacing w:val="-2"/>
        </w:rPr>
        <w:t xml:space="preserve"> </w:t>
      </w:r>
      <w:r>
        <w:t>con un</w:t>
      </w:r>
      <w:r>
        <w:rPr>
          <w:spacing w:val="-1"/>
        </w:rPr>
        <w:t xml:space="preserve"> </w:t>
      </w:r>
      <w:r>
        <w:t>aviso visible a</w:t>
      </w:r>
      <w:r>
        <w:rPr>
          <w:spacing w:val="-2"/>
        </w:rPr>
        <w:t xml:space="preserve"> </w:t>
      </w:r>
      <w:r>
        <w:t>los transeúntes.</w:t>
      </w:r>
    </w:p>
    <w:p w14:paraId="5DF5D92D" w14:textId="77777777" w:rsidR="00DE2371" w:rsidRDefault="004711A8">
      <w:pPr>
        <w:pStyle w:val="Textoindependiente"/>
        <w:spacing w:before="93"/>
        <w:ind w:left="191" w:right="684"/>
        <w:jc w:val="both"/>
      </w:pPr>
      <w:r>
        <w:t>La atención al ciudadano en el punto CREA estará a cargo del(la) profesional social (cuyo perfil debe</w:t>
      </w:r>
      <w:r>
        <w:rPr>
          <w:spacing w:val="1"/>
        </w:rPr>
        <w:t xml:space="preserve"> </w:t>
      </w:r>
      <w:r>
        <w:t>estar</w:t>
      </w:r>
      <w:r>
        <w:rPr>
          <w:spacing w:val="-5"/>
        </w:rPr>
        <w:t xml:space="preserve"> </w:t>
      </w:r>
      <w:r>
        <w:t>de</w:t>
      </w:r>
      <w:r>
        <w:rPr>
          <w:spacing w:val="-3"/>
        </w:rPr>
        <w:t xml:space="preserve"> </w:t>
      </w:r>
      <w:r>
        <w:t>acuerdo</w:t>
      </w:r>
      <w:r>
        <w:rPr>
          <w:spacing w:val="-5"/>
        </w:rPr>
        <w:t xml:space="preserve"> </w:t>
      </w:r>
      <w:r>
        <w:t>con</w:t>
      </w:r>
      <w:r>
        <w:rPr>
          <w:spacing w:val="-3"/>
        </w:rPr>
        <w:t xml:space="preserve"> </w:t>
      </w:r>
      <w:r>
        <w:t>lo</w:t>
      </w:r>
      <w:r>
        <w:rPr>
          <w:spacing w:val="-2"/>
        </w:rPr>
        <w:t xml:space="preserve"> </w:t>
      </w:r>
      <w:r>
        <w:t>establecido</w:t>
      </w:r>
      <w:r>
        <w:rPr>
          <w:spacing w:val="-4"/>
        </w:rPr>
        <w:t xml:space="preserve"> </w:t>
      </w:r>
      <w:r>
        <w:t>en</w:t>
      </w:r>
      <w:r>
        <w:rPr>
          <w:spacing w:val="-4"/>
        </w:rPr>
        <w:t xml:space="preserve"> </w:t>
      </w:r>
      <w:r>
        <w:t>el</w:t>
      </w:r>
      <w:r>
        <w:rPr>
          <w:spacing w:val="-3"/>
        </w:rPr>
        <w:t xml:space="preserve"> </w:t>
      </w:r>
      <w:r>
        <w:t>contrato</w:t>
      </w:r>
      <w:r>
        <w:rPr>
          <w:spacing w:val="-1"/>
        </w:rPr>
        <w:t xml:space="preserve"> </w:t>
      </w:r>
      <w:r>
        <w:t>y</w:t>
      </w:r>
      <w:r>
        <w:rPr>
          <w:spacing w:val="-8"/>
        </w:rPr>
        <w:t xml:space="preserve"> </w:t>
      </w:r>
      <w:r>
        <w:t>presente</w:t>
      </w:r>
      <w:r>
        <w:rPr>
          <w:spacing w:val="-3"/>
        </w:rPr>
        <w:t xml:space="preserve"> </w:t>
      </w:r>
      <w:r>
        <w:t>Anexo</w:t>
      </w:r>
      <w:r>
        <w:rPr>
          <w:spacing w:val="-6"/>
        </w:rPr>
        <w:t xml:space="preserve"> </w:t>
      </w:r>
      <w:r>
        <w:t>Técnico)</w:t>
      </w:r>
      <w:r>
        <w:rPr>
          <w:spacing w:val="-4"/>
        </w:rPr>
        <w:t xml:space="preserve"> </w:t>
      </w:r>
      <w:r>
        <w:t>quien</w:t>
      </w:r>
      <w:r>
        <w:rPr>
          <w:spacing w:val="-6"/>
        </w:rPr>
        <w:t xml:space="preserve"> </w:t>
      </w:r>
      <w:r>
        <w:t>deberá</w:t>
      </w:r>
      <w:r>
        <w:rPr>
          <w:spacing w:val="-2"/>
        </w:rPr>
        <w:t xml:space="preserve"> </w:t>
      </w:r>
      <w:r>
        <w:t>contar</w:t>
      </w:r>
      <w:r>
        <w:rPr>
          <w:spacing w:val="-5"/>
        </w:rPr>
        <w:t xml:space="preserve"> </w:t>
      </w:r>
      <w:r>
        <w:t>con</w:t>
      </w:r>
      <w:r>
        <w:rPr>
          <w:spacing w:val="-5"/>
        </w:rPr>
        <w:t xml:space="preserve"> </w:t>
      </w:r>
      <w:r>
        <w:t>la</w:t>
      </w:r>
      <w:r>
        <w:rPr>
          <w:spacing w:val="-54"/>
        </w:rPr>
        <w:t xml:space="preserve"> </w:t>
      </w:r>
      <w:r>
        <w:t>información</w:t>
      </w:r>
      <w:r>
        <w:rPr>
          <w:spacing w:val="-6"/>
        </w:rPr>
        <w:t xml:space="preserve"> </w:t>
      </w:r>
      <w:r>
        <w:t>y</w:t>
      </w:r>
      <w:r>
        <w:rPr>
          <w:spacing w:val="-9"/>
        </w:rPr>
        <w:t xml:space="preserve"> </w:t>
      </w:r>
      <w:r>
        <w:t>herramientas</w:t>
      </w:r>
      <w:r>
        <w:rPr>
          <w:spacing w:val="-5"/>
        </w:rPr>
        <w:t xml:space="preserve"> </w:t>
      </w:r>
      <w:r>
        <w:t>suficientes</w:t>
      </w:r>
      <w:r>
        <w:rPr>
          <w:spacing w:val="-5"/>
        </w:rPr>
        <w:t xml:space="preserve"> </w:t>
      </w:r>
      <w:r>
        <w:t>para</w:t>
      </w:r>
      <w:r>
        <w:rPr>
          <w:spacing w:val="-6"/>
        </w:rPr>
        <w:t xml:space="preserve"> </w:t>
      </w:r>
      <w:r>
        <w:t>orientar</w:t>
      </w:r>
      <w:r>
        <w:rPr>
          <w:spacing w:val="-5"/>
        </w:rPr>
        <w:t xml:space="preserve"> </w:t>
      </w:r>
      <w:r>
        <w:t>a</w:t>
      </w:r>
      <w:r>
        <w:rPr>
          <w:spacing w:val="-6"/>
        </w:rPr>
        <w:t xml:space="preserve"> </w:t>
      </w:r>
      <w:r>
        <w:t>las</w:t>
      </w:r>
      <w:r>
        <w:rPr>
          <w:spacing w:val="-7"/>
        </w:rPr>
        <w:t xml:space="preserve"> </w:t>
      </w:r>
      <w:r>
        <w:t>personas</w:t>
      </w:r>
      <w:r>
        <w:rPr>
          <w:spacing w:val="-6"/>
        </w:rPr>
        <w:t xml:space="preserve"> </w:t>
      </w:r>
      <w:r>
        <w:t>que</w:t>
      </w:r>
      <w:r>
        <w:rPr>
          <w:spacing w:val="-6"/>
        </w:rPr>
        <w:t xml:space="preserve"> </w:t>
      </w:r>
      <w:r>
        <w:t>acudan</w:t>
      </w:r>
      <w:r>
        <w:rPr>
          <w:spacing w:val="-8"/>
        </w:rPr>
        <w:t xml:space="preserve"> </w:t>
      </w:r>
      <w:r>
        <w:t>a</w:t>
      </w:r>
      <w:r>
        <w:rPr>
          <w:spacing w:val="-3"/>
        </w:rPr>
        <w:t xml:space="preserve"> </w:t>
      </w:r>
      <w:r>
        <w:t>presentar</w:t>
      </w:r>
      <w:r>
        <w:rPr>
          <w:spacing w:val="-5"/>
        </w:rPr>
        <w:t xml:space="preserve"> </w:t>
      </w:r>
      <w:r>
        <w:t>PQRS</w:t>
      </w:r>
      <w:r>
        <w:rPr>
          <w:spacing w:val="-6"/>
        </w:rPr>
        <w:t xml:space="preserve"> </w:t>
      </w:r>
      <w:r>
        <w:t>en</w:t>
      </w:r>
      <w:r>
        <w:rPr>
          <w:spacing w:val="-6"/>
        </w:rPr>
        <w:t xml:space="preserve"> </w:t>
      </w:r>
      <w:r>
        <w:t>un</w:t>
      </w:r>
      <w:r>
        <w:rPr>
          <w:spacing w:val="-53"/>
        </w:rPr>
        <w:t xml:space="preserve"> </w:t>
      </w:r>
      <w:r>
        <w:t>horario mínimo de 20 horas semanales distribuidas de lunes a sábado previa coordinación y aprobación</w:t>
      </w:r>
      <w:r>
        <w:rPr>
          <w:spacing w:val="-53"/>
        </w:rPr>
        <w:t xml:space="preserve"> </w:t>
      </w:r>
      <w:r>
        <w:t>de la Interventoría y el Fondo, de ser necesario, la atención debe ser apoyada por personal técnico,</w:t>
      </w:r>
      <w:r>
        <w:rPr>
          <w:spacing w:val="1"/>
        </w:rPr>
        <w:t xml:space="preserve"> </w:t>
      </w:r>
      <w:r>
        <w:t>tránsito, SISO, forestal y/o ambiental del proyecto, adicionalmente la profesional realizara recorridos</w:t>
      </w:r>
      <w:r>
        <w:rPr>
          <w:spacing w:val="1"/>
        </w:rPr>
        <w:t xml:space="preserve"> </w:t>
      </w:r>
      <w:r>
        <w:t>diarios</w:t>
      </w:r>
      <w:r>
        <w:rPr>
          <w:spacing w:val="-2"/>
        </w:rPr>
        <w:t xml:space="preserve"> </w:t>
      </w:r>
      <w:r>
        <w:t>a los</w:t>
      </w:r>
      <w:r>
        <w:rPr>
          <w:spacing w:val="-2"/>
        </w:rPr>
        <w:t xml:space="preserve"> </w:t>
      </w:r>
      <w:r>
        <w:t>frentes</w:t>
      </w:r>
      <w:r>
        <w:rPr>
          <w:spacing w:val="-1"/>
        </w:rPr>
        <w:t xml:space="preserve"> </w:t>
      </w:r>
      <w:r>
        <w:t>de</w:t>
      </w:r>
      <w:r>
        <w:rPr>
          <w:spacing w:val="1"/>
        </w:rPr>
        <w:t xml:space="preserve"> </w:t>
      </w:r>
      <w:r>
        <w:t>obra</w:t>
      </w:r>
      <w:r>
        <w:rPr>
          <w:spacing w:val="-2"/>
        </w:rPr>
        <w:t xml:space="preserve"> </w:t>
      </w:r>
      <w:r>
        <w:t>con</w:t>
      </w:r>
      <w:r>
        <w:rPr>
          <w:spacing w:val="-3"/>
        </w:rPr>
        <w:t xml:space="preserve"> </w:t>
      </w:r>
      <w:r>
        <w:t>el</w:t>
      </w:r>
      <w:r>
        <w:rPr>
          <w:spacing w:val="-3"/>
        </w:rPr>
        <w:t xml:space="preserve"> </w:t>
      </w:r>
      <w:r>
        <w:t>fin de</w:t>
      </w:r>
      <w:r>
        <w:rPr>
          <w:spacing w:val="-3"/>
        </w:rPr>
        <w:t xml:space="preserve"> </w:t>
      </w:r>
      <w:r>
        <w:t>recoger</w:t>
      </w:r>
      <w:r>
        <w:rPr>
          <w:spacing w:val="-1"/>
        </w:rPr>
        <w:t xml:space="preserve"> </w:t>
      </w:r>
      <w:r>
        <w:t>la</w:t>
      </w:r>
      <w:r>
        <w:rPr>
          <w:spacing w:val="-3"/>
        </w:rPr>
        <w:t xml:space="preserve"> </w:t>
      </w:r>
      <w:r>
        <w:t>PQRS</w:t>
      </w:r>
      <w:r>
        <w:rPr>
          <w:spacing w:val="-2"/>
        </w:rPr>
        <w:t xml:space="preserve"> </w:t>
      </w:r>
      <w:r>
        <w:t>en el</w:t>
      </w:r>
      <w:r>
        <w:rPr>
          <w:spacing w:val="-2"/>
        </w:rPr>
        <w:t xml:space="preserve"> </w:t>
      </w:r>
      <w:r>
        <w:t>área de</w:t>
      </w:r>
      <w:r>
        <w:rPr>
          <w:spacing w:val="-1"/>
        </w:rPr>
        <w:t xml:space="preserve"> </w:t>
      </w:r>
      <w:r>
        <w:t>influencia</w:t>
      </w:r>
      <w:r>
        <w:rPr>
          <w:spacing w:val="-2"/>
        </w:rPr>
        <w:t xml:space="preserve"> </w:t>
      </w:r>
      <w:r>
        <w:t>directa</w:t>
      </w:r>
      <w:r>
        <w:rPr>
          <w:spacing w:val="-2"/>
        </w:rPr>
        <w:t xml:space="preserve"> </w:t>
      </w:r>
      <w:r>
        <w:t>del</w:t>
      </w:r>
      <w:r>
        <w:rPr>
          <w:spacing w:val="-2"/>
        </w:rPr>
        <w:t xml:space="preserve"> </w:t>
      </w:r>
      <w:r>
        <w:t>proyecto.</w:t>
      </w:r>
    </w:p>
    <w:p w14:paraId="3B99785A" w14:textId="77777777" w:rsidR="00DE2371" w:rsidRDefault="00DE2371">
      <w:pPr>
        <w:pStyle w:val="Textoindependiente"/>
        <w:spacing w:before="10"/>
        <w:rPr>
          <w:sz w:val="19"/>
        </w:rPr>
      </w:pPr>
    </w:p>
    <w:p w14:paraId="09AAE8D8" w14:textId="77777777" w:rsidR="00DE2371" w:rsidRDefault="004711A8">
      <w:pPr>
        <w:pStyle w:val="Textoindependiente"/>
        <w:ind w:left="191" w:right="681"/>
        <w:jc w:val="both"/>
      </w:pPr>
      <w:r>
        <w:t>EL CONTRATISTA deberá crear un procedimiento para dar trámite a las PQRS presentadas por la</w:t>
      </w:r>
      <w:r>
        <w:rPr>
          <w:spacing w:val="1"/>
        </w:rPr>
        <w:t xml:space="preserve"> </w:t>
      </w:r>
      <w:r>
        <w:t>ciudadanía. Este procedimiento debe estar de acuerdo con los manuales establecidos por el Área de</w:t>
      </w:r>
      <w:r>
        <w:rPr>
          <w:spacing w:val="1"/>
        </w:rPr>
        <w:t xml:space="preserve"> </w:t>
      </w:r>
      <w:r>
        <w:t>Canales de la Oficina de Atención al Ciudadano del Fondo, por lo cual requiere de su revisión y</w:t>
      </w:r>
      <w:r>
        <w:rPr>
          <w:spacing w:val="1"/>
        </w:rPr>
        <w:t xml:space="preserve"> </w:t>
      </w:r>
      <w:r>
        <w:t>aprobación previa.</w:t>
      </w:r>
    </w:p>
    <w:p w14:paraId="7CB35944" w14:textId="77777777" w:rsidR="00DE2371" w:rsidRDefault="00DE2371">
      <w:pPr>
        <w:pStyle w:val="Textoindependiente"/>
        <w:spacing w:before="2"/>
      </w:pPr>
    </w:p>
    <w:p w14:paraId="07748BC1" w14:textId="77777777" w:rsidR="00DE2371" w:rsidRDefault="004711A8">
      <w:pPr>
        <w:pStyle w:val="Textoindependiente"/>
        <w:ind w:left="191" w:right="690"/>
        <w:jc w:val="both"/>
      </w:pPr>
      <w:r>
        <w:t>EL CONTRATISTA deberá registrar diariamente el reporte de todas las PQRS</w:t>
      </w:r>
      <w:r>
        <w:rPr>
          <w:spacing w:val="1"/>
        </w:rPr>
        <w:t xml:space="preserve"> </w:t>
      </w:r>
      <w:r>
        <w:t>presentadas por los</w:t>
      </w:r>
      <w:r>
        <w:rPr>
          <w:spacing w:val="1"/>
        </w:rPr>
        <w:t xml:space="preserve"> </w:t>
      </w:r>
      <w:r>
        <w:t>ciudadanos en el sistema de registro que suministre la oficina de Atención al Ciudadano del Fondo, el</w:t>
      </w:r>
      <w:r>
        <w:rPr>
          <w:spacing w:val="1"/>
        </w:rPr>
        <w:t xml:space="preserve"> </w:t>
      </w:r>
      <w:r>
        <w:t>cual</w:t>
      </w:r>
      <w:r>
        <w:rPr>
          <w:spacing w:val="-3"/>
        </w:rPr>
        <w:t xml:space="preserve"> </w:t>
      </w:r>
      <w:r>
        <w:t>realizara</w:t>
      </w:r>
      <w:r>
        <w:rPr>
          <w:spacing w:val="-1"/>
        </w:rPr>
        <w:t xml:space="preserve"> </w:t>
      </w:r>
      <w:r>
        <w:t>el</w:t>
      </w:r>
      <w:r>
        <w:rPr>
          <w:spacing w:val="-2"/>
        </w:rPr>
        <w:t xml:space="preserve"> </w:t>
      </w:r>
      <w:r>
        <w:t>respectivo</w:t>
      </w:r>
      <w:r>
        <w:rPr>
          <w:spacing w:val="1"/>
        </w:rPr>
        <w:t xml:space="preserve"> </w:t>
      </w:r>
      <w:r>
        <w:t>seguimiento junto</w:t>
      </w:r>
      <w:r>
        <w:rPr>
          <w:spacing w:val="-1"/>
        </w:rPr>
        <w:t xml:space="preserve"> </w:t>
      </w:r>
      <w:r>
        <w:t>con</w:t>
      </w:r>
      <w:r>
        <w:rPr>
          <w:spacing w:val="-1"/>
        </w:rPr>
        <w:t xml:space="preserve"> </w:t>
      </w:r>
      <w:r>
        <w:t>la</w:t>
      </w:r>
      <w:r>
        <w:rPr>
          <w:spacing w:val="-1"/>
        </w:rPr>
        <w:t xml:space="preserve"> </w:t>
      </w:r>
      <w:r>
        <w:t>Interventoría.</w:t>
      </w:r>
    </w:p>
    <w:p w14:paraId="1D221CF1" w14:textId="77777777" w:rsidR="00DE2371" w:rsidRDefault="00DE2371">
      <w:pPr>
        <w:pStyle w:val="Textoindependiente"/>
      </w:pPr>
    </w:p>
    <w:p w14:paraId="40BD1B5F" w14:textId="77777777" w:rsidR="00DE2371" w:rsidRDefault="004711A8">
      <w:pPr>
        <w:pStyle w:val="Textoindependiente"/>
        <w:ind w:left="191" w:right="690"/>
        <w:jc w:val="both"/>
      </w:pPr>
      <w:r>
        <w:t>EL</w:t>
      </w:r>
      <w:r>
        <w:rPr>
          <w:spacing w:val="-8"/>
        </w:rPr>
        <w:t xml:space="preserve"> </w:t>
      </w:r>
      <w:r>
        <w:t>CONTRATISTA</w:t>
      </w:r>
      <w:r>
        <w:rPr>
          <w:spacing w:val="-8"/>
        </w:rPr>
        <w:t xml:space="preserve"> </w:t>
      </w:r>
      <w:r>
        <w:t>deberá</w:t>
      </w:r>
      <w:r>
        <w:rPr>
          <w:spacing w:val="-3"/>
        </w:rPr>
        <w:t xml:space="preserve"> </w:t>
      </w:r>
      <w:r>
        <w:t>registrar</w:t>
      </w:r>
      <w:r>
        <w:rPr>
          <w:spacing w:val="-7"/>
        </w:rPr>
        <w:t xml:space="preserve"> </w:t>
      </w:r>
      <w:r>
        <w:t>todos</w:t>
      </w:r>
      <w:r>
        <w:rPr>
          <w:spacing w:val="-5"/>
        </w:rPr>
        <w:t xml:space="preserve"> </w:t>
      </w:r>
      <w:r>
        <w:t>los</w:t>
      </w:r>
      <w:r>
        <w:rPr>
          <w:spacing w:val="-5"/>
        </w:rPr>
        <w:t xml:space="preserve"> </w:t>
      </w:r>
      <w:r>
        <w:t>datos</w:t>
      </w:r>
      <w:r>
        <w:rPr>
          <w:spacing w:val="-7"/>
        </w:rPr>
        <w:t xml:space="preserve"> </w:t>
      </w:r>
      <w:r>
        <w:t>solicitados</w:t>
      </w:r>
      <w:r>
        <w:rPr>
          <w:spacing w:val="-7"/>
        </w:rPr>
        <w:t xml:space="preserve"> </w:t>
      </w:r>
      <w:r>
        <w:t>por</w:t>
      </w:r>
      <w:r>
        <w:rPr>
          <w:spacing w:val="-7"/>
        </w:rPr>
        <w:t xml:space="preserve"> </w:t>
      </w:r>
      <w:r>
        <w:t>la</w:t>
      </w:r>
      <w:r>
        <w:rPr>
          <w:spacing w:val="-7"/>
        </w:rPr>
        <w:t xml:space="preserve"> </w:t>
      </w:r>
      <w:r>
        <w:t>planilla</w:t>
      </w:r>
      <w:r>
        <w:rPr>
          <w:spacing w:val="-2"/>
        </w:rPr>
        <w:t xml:space="preserve"> </w:t>
      </w:r>
      <w:r>
        <w:t>y</w:t>
      </w:r>
      <w:r>
        <w:rPr>
          <w:spacing w:val="-10"/>
        </w:rPr>
        <w:t xml:space="preserve"> </w:t>
      </w:r>
      <w:r>
        <w:t>remitirla</w:t>
      </w:r>
      <w:r>
        <w:rPr>
          <w:spacing w:val="-8"/>
        </w:rPr>
        <w:t xml:space="preserve"> </w:t>
      </w:r>
      <w:r>
        <w:t>semanalmente</w:t>
      </w:r>
      <w:r>
        <w:rPr>
          <w:spacing w:val="-6"/>
        </w:rPr>
        <w:t xml:space="preserve"> </w:t>
      </w:r>
      <w:r>
        <w:t>al</w:t>
      </w:r>
      <w:r>
        <w:rPr>
          <w:spacing w:val="-53"/>
        </w:rPr>
        <w:t xml:space="preserve"> </w:t>
      </w:r>
      <w:r>
        <w:t>Área</w:t>
      </w:r>
      <w:r>
        <w:rPr>
          <w:spacing w:val="-8"/>
        </w:rPr>
        <w:t xml:space="preserve"> </w:t>
      </w:r>
      <w:r>
        <w:t>de</w:t>
      </w:r>
      <w:r>
        <w:rPr>
          <w:spacing w:val="-7"/>
        </w:rPr>
        <w:t xml:space="preserve"> </w:t>
      </w:r>
      <w:r>
        <w:t>Canales</w:t>
      </w:r>
      <w:r>
        <w:rPr>
          <w:spacing w:val="-8"/>
        </w:rPr>
        <w:t xml:space="preserve"> </w:t>
      </w:r>
      <w:r>
        <w:t>de</w:t>
      </w:r>
      <w:r>
        <w:rPr>
          <w:spacing w:val="-8"/>
        </w:rPr>
        <w:t xml:space="preserve"> </w:t>
      </w:r>
      <w:r>
        <w:t>la</w:t>
      </w:r>
      <w:r>
        <w:rPr>
          <w:spacing w:val="-9"/>
        </w:rPr>
        <w:t xml:space="preserve"> </w:t>
      </w:r>
      <w:r>
        <w:t>Oficina</w:t>
      </w:r>
      <w:r>
        <w:rPr>
          <w:spacing w:val="-10"/>
        </w:rPr>
        <w:t xml:space="preserve"> </w:t>
      </w:r>
      <w:r>
        <w:t>de</w:t>
      </w:r>
      <w:r>
        <w:rPr>
          <w:spacing w:val="-7"/>
        </w:rPr>
        <w:t xml:space="preserve"> </w:t>
      </w:r>
      <w:r>
        <w:t>Atención</w:t>
      </w:r>
      <w:r>
        <w:rPr>
          <w:spacing w:val="-10"/>
        </w:rPr>
        <w:t xml:space="preserve"> </w:t>
      </w:r>
      <w:r>
        <w:t>al</w:t>
      </w:r>
      <w:r>
        <w:rPr>
          <w:spacing w:val="-10"/>
        </w:rPr>
        <w:t xml:space="preserve"> </w:t>
      </w:r>
      <w:r>
        <w:t>Ciudadano</w:t>
      </w:r>
      <w:r>
        <w:rPr>
          <w:spacing w:val="-9"/>
        </w:rPr>
        <w:t xml:space="preserve"> </w:t>
      </w:r>
      <w:r>
        <w:t>para</w:t>
      </w:r>
      <w:r>
        <w:rPr>
          <w:spacing w:val="-9"/>
        </w:rPr>
        <w:t xml:space="preserve"> </w:t>
      </w:r>
      <w:r>
        <w:t>realizar</w:t>
      </w:r>
      <w:r>
        <w:rPr>
          <w:spacing w:val="-6"/>
        </w:rPr>
        <w:t xml:space="preserve"> </w:t>
      </w:r>
      <w:r>
        <w:t>el</w:t>
      </w:r>
      <w:r>
        <w:rPr>
          <w:spacing w:val="-8"/>
        </w:rPr>
        <w:t xml:space="preserve"> </w:t>
      </w:r>
      <w:r>
        <w:t>respectivo</w:t>
      </w:r>
      <w:r>
        <w:rPr>
          <w:spacing w:val="-7"/>
        </w:rPr>
        <w:t xml:space="preserve"> </w:t>
      </w:r>
      <w:r>
        <w:t>seguimiento</w:t>
      </w:r>
      <w:r>
        <w:rPr>
          <w:spacing w:val="-10"/>
        </w:rPr>
        <w:t xml:space="preserve"> </w:t>
      </w:r>
      <w:r>
        <w:t>junto</w:t>
      </w:r>
      <w:r>
        <w:rPr>
          <w:spacing w:val="-11"/>
        </w:rPr>
        <w:t xml:space="preserve"> </w:t>
      </w:r>
      <w:r>
        <w:t>con</w:t>
      </w:r>
      <w:r>
        <w:rPr>
          <w:spacing w:val="-53"/>
        </w:rPr>
        <w:t xml:space="preserve"> </w:t>
      </w:r>
      <w:r>
        <w:t>la</w:t>
      </w:r>
      <w:r>
        <w:rPr>
          <w:spacing w:val="-2"/>
        </w:rPr>
        <w:t xml:space="preserve"> </w:t>
      </w:r>
      <w:r>
        <w:t>Interventoría.</w:t>
      </w:r>
    </w:p>
    <w:p w14:paraId="31CFF2D7" w14:textId="77777777" w:rsidR="00DE2371" w:rsidRDefault="00DE2371">
      <w:pPr>
        <w:pStyle w:val="Textoindependiente"/>
        <w:spacing w:before="10"/>
        <w:rPr>
          <w:sz w:val="19"/>
        </w:rPr>
      </w:pPr>
    </w:p>
    <w:p w14:paraId="11A3E817" w14:textId="77777777" w:rsidR="00DE2371" w:rsidRDefault="004711A8">
      <w:pPr>
        <w:pStyle w:val="Textoindependiente"/>
        <w:spacing w:before="1"/>
        <w:ind w:left="191" w:right="688"/>
        <w:jc w:val="both"/>
      </w:pPr>
      <w:r>
        <w:t>Cuando la solicitud ciudadana sea de directa competencia de EL CONTRATISTA, este deberá darle</w:t>
      </w:r>
      <w:r>
        <w:rPr>
          <w:spacing w:val="1"/>
        </w:rPr>
        <w:t xml:space="preserve"> </w:t>
      </w:r>
      <w:r>
        <w:rPr>
          <w:w w:val="95"/>
        </w:rPr>
        <w:t>trámite y solución, acciones que deberán quedar consignadas en la planilla. Además, los trámites deberán</w:t>
      </w:r>
      <w:r>
        <w:rPr>
          <w:spacing w:val="1"/>
          <w:w w:val="95"/>
        </w:rPr>
        <w:t xml:space="preserve"> </w:t>
      </w:r>
      <w:r>
        <w:t>estar</w:t>
      </w:r>
      <w:r>
        <w:rPr>
          <w:spacing w:val="-2"/>
        </w:rPr>
        <w:t xml:space="preserve"> </w:t>
      </w:r>
      <w:r>
        <w:t>soportados</w:t>
      </w:r>
      <w:r>
        <w:rPr>
          <w:spacing w:val="5"/>
        </w:rPr>
        <w:t xml:space="preserve"> </w:t>
      </w:r>
      <w:r>
        <w:t>y</w:t>
      </w:r>
      <w:r>
        <w:rPr>
          <w:spacing w:val="-4"/>
        </w:rPr>
        <w:t xml:space="preserve"> </w:t>
      </w:r>
      <w:r>
        <w:t>archivados en</w:t>
      </w:r>
      <w:r>
        <w:rPr>
          <w:spacing w:val="-1"/>
        </w:rPr>
        <w:t xml:space="preserve"> </w:t>
      </w:r>
      <w:r>
        <w:t>medio físico</w:t>
      </w:r>
      <w:r>
        <w:rPr>
          <w:spacing w:val="1"/>
        </w:rPr>
        <w:t xml:space="preserve"> </w:t>
      </w:r>
      <w:r>
        <w:t>y</w:t>
      </w:r>
      <w:r>
        <w:rPr>
          <w:spacing w:val="-4"/>
        </w:rPr>
        <w:t xml:space="preserve"> </w:t>
      </w:r>
      <w:r>
        <w:t>magnético.</w:t>
      </w:r>
    </w:p>
    <w:p w14:paraId="580B86DB" w14:textId="77777777" w:rsidR="00DE2371" w:rsidRDefault="00DE2371">
      <w:pPr>
        <w:pStyle w:val="Textoindependiente"/>
        <w:spacing w:before="10"/>
        <w:rPr>
          <w:sz w:val="19"/>
        </w:rPr>
      </w:pPr>
    </w:p>
    <w:p w14:paraId="4D416ADB" w14:textId="77777777" w:rsidR="00DE2371" w:rsidRDefault="004711A8">
      <w:pPr>
        <w:pStyle w:val="Textoindependiente"/>
        <w:spacing w:before="1"/>
        <w:ind w:left="191" w:right="683"/>
        <w:jc w:val="both"/>
      </w:pPr>
      <w:r>
        <w:t>Para</w:t>
      </w:r>
      <w:r>
        <w:rPr>
          <w:spacing w:val="-10"/>
        </w:rPr>
        <w:t xml:space="preserve"> </w:t>
      </w:r>
      <w:r>
        <w:t>los</w:t>
      </w:r>
      <w:r>
        <w:rPr>
          <w:spacing w:val="-8"/>
        </w:rPr>
        <w:t xml:space="preserve"> </w:t>
      </w:r>
      <w:r>
        <w:t>casos</w:t>
      </w:r>
      <w:r>
        <w:rPr>
          <w:spacing w:val="-9"/>
        </w:rPr>
        <w:t xml:space="preserve"> </w:t>
      </w:r>
      <w:r>
        <w:t>donde</w:t>
      </w:r>
      <w:r>
        <w:rPr>
          <w:spacing w:val="-9"/>
        </w:rPr>
        <w:t xml:space="preserve"> </w:t>
      </w:r>
      <w:r>
        <w:t>las</w:t>
      </w:r>
      <w:r>
        <w:rPr>
          <w:spacing w:val="-9"/>
        </w:rPr>
        <w:t xml:space="preserve"> </w:t>
      </w:r>
      <w:r>
        <w:t>PQRS</w:t>
      </w:r>
      <w:r>
        <w:rPr>
          <w:spacing w:val="-10"/>
        </w:rPr>
        <w:t xml:space="preserve"> </w:t>
      </w:r>
      <w:r>
        <w:t>presentada</w:t>
      </w:r>
      <w:r>
        <w:rPr>
          <w:spacing w:val="-10"/>
        </w:rPr>
        <w:t xml:space="preserve"> </w:t>
      </w:r>
      <w:r>
        <w:t>no</w:t>
      </w:r>
      <w:r>
        <w:rPr>
          <w:spacing w:val="-10"/>
        </w:rPr>
        <w:t xml:space="preserve"> </w:t>
      </w:r>
      <w:r>
        <w:t>sean</w:t>
      </w:r>
      <w:r>
        <w:rPr>
          <w:spacing w:val="-9"/>
        </w:rPr>
        <w:t xml:space="preserve"> </w:t>
      </w:r>
      <w:r>
        <w:t>de</w:t>
      </w:r>
      <w:r>
        <w:rPr>
          <w:spacing w:val="-10"/>
        </w:rPr>
        <w:t xml:space="preserve"> </w:t>
      </w:r>
      <w:r>
        <w:t>competencia</w:t>
      </w:r>
      <w:r>
        <w:rPr>
          <w:spacing w:val="-9"/>
        </w:rPr>
        <w:t xml:space="preserve"> </w:t>
      </w:r>
      <w:r>
        <w:t>de</w:t>
      </w:r>
      <w:r>
        <w:rPr>
          <w:spacing w:val="-8"/>
        </w:rPr>
        <w:t xml:space="preserve"> </w:t>
      </w:r>
      <w:r>
        <w:t>EL</w:t>
      </w:r>
      <w:r>
        <w:rPr>
          <w:spacing w:val="-9"/>
        </w:rPr>
        <w:t xml:space="preserve"> </w:t>
      </w:r>
      <w:r>
        <w:t>CONTRATISTA,</w:t>
      </w:r>
      <w:r>
        <w:rPr>
          <w:spacing w:val="-10"/>
        </w:rPr>
        <w:t xml:space="preserve"> </w:t>
      </w:r>
      <w:r>
        <w:t>éste</w:t>
      </w:r>
      <w:r>
        <w:rPr>
          <w:spacing w:val="-10"/>
        </w:rPr>
        <w:t xml:space="preserve"> </w:t>
      </w:r>
      <w:r>
        <w:t>deberá</w:t>
      </w:r>
      <w:r>
        <w:rPr>
          <w:spacing w:val="-53"/>
        </w:rPr>
        <w:t xml:space="preserve"> </w:t>
      </w:r>
      <w:r>
        <w:t>realizar las gestiones necesarias para remitirlas –en un término no mayor a dos (2) días- a la entidad o</w:t>
      </w:r>
      <w:r>
        <w:rPr>
          <w:spacing w:val="1"/>
        </w:rPr>
        <w:t xml:space="preserve"> </w:t>
      </w:r>
      <w:r>
        <w:t>persona</w:t>
      </w:r>
      <w:r>
        <w:rPr>
          <w:spacing w:val="1"/>
        </w:rPr>
        <w:t xml:space="preserve"> </w:t>
      </w:r>
      <w:r>
        <w:t>competente.</w:t>
      </w:r>
      <w:r>
        <w:rPr>
          <w:spacing w:val="1"/>
        </w:rPr>
        <w:t xml:space="preserve"> </w:t>
      </w:r>
      <w:r>
        <w:t>Dicha</w:t>
      </w:r>
      <w:r>
        <w:rPr>
          <w:spacing w:val="1"/>
        </w:rPr>
        <w:t xml:space="preserve"> </w:t>
      </w:r>
      <w:r>
        <w:t>gestión</w:t>
      </w:r>
      <w:r>
        <w:rPr>
          <w:spacing w:val="1"/>
        </w:rPr>
        <w:t xml:space="preserve"> </w:t>
      </w:r>
      <w:r>
        <w:t>también</w:t>
      </w:r>
      <w:r>
        <w:rPr>
          <w:spacing w:val="1"/>
        </w:rPr>
        <w:t xml:space="preserve"> </w:t>
      </w:r>
      <w:r>
        <w:t>debe</w:t>
      </w:r>
      <w:r>
        <w:rPr>
          <w:spacing w:val="1"/>
        </w:rPr>
        <w:t xml:space="preserve"> </w:t>
      </w:r>
      <w:r>
        <w:t>quedar</w:t>
      </w:r>
      <w:r>
        <w:rPr>
          <w:spacing w:val="1"/>
        </w:rPr>
        <w:t xml:space="preserve"> </w:t>
      </w:r>
      <w:r>
        <w:t>registrada</w:t>
      </w:r>
      <w:r>
        <w:rPr>
          <w:spacing w:val="1"/>
        </w:rPr>
        <w:t xml:space="preserve"> </w:t>
      </w:r>
      <w:r>
        <w:t>en</w:t>
      </w:r>
      <w:r>
        <w:rPr>
          <w:spacing w:val="1"/>
        </w:rPr>
        <w:t xml:space="preserve"> </w:t>
      </w:r>
      <w:r>
        <w:t>la</w:t>
      </w:r>
      <w:r>
        <w:rPr>
          <w:spacing w:val="1"/>
        </w:rPr>
        <w:t xml:space="preserve"> </w:t>
      </w:r>
      <w:r>
        <w:t>planilla</w:t>
      </w:r>
      <w:r>
        <w:rPr>
          <w:spacing w:val="1"/>
        </w:rPr>
        <w:t xml:space="preserve"> </w:t>
      </w:r>
      <w:r>
        <w:t>de</w:t>
      </w:r>
      <w:r>
        <w:rPr>
          <w:spacing w:val="1"/>
        </w:rPr>
        <w:t xml:space="preserve"> </w:t>
      </w:r>
      <w:r>
        <w:t>atención</w:t>
      </w:r>
      <w:r>
        <w:rPr>
          <w:spacing w:val="1"/>
        </w:rPr>
        <w:t xml:space="preserve"> </w:t>
      </w:r>
      <w:r>
        <w:t>al</w:t>
      </w:r>
      <w:r>
        <w:rPr>
          <w:spacing w:val="-53"/>
        </w:rPr>
        <w:t xml:space="preserve"> </w:t>
      </w:r>
      <w:r>
        <w:t>ciudadano.</w:t>
      </w:r>
    </w:p>
    <w:p w14:paraId="61AD3198" w14:textId="77777777" w:rsidR="00DE2371" w:rsidRDefault="00DE2371">
      <w:pPr>
        <w:pStyle w:val="Textoindependiente"/>
        <w:spacing w:before="2"/>
      </w:pPr>
    </w:p>
    <w:p w14:paraId="4C546C7C" w14:textId="77777777" w:rsidR="00DE2371" w:rsidRDefault="004711A8">
      <w:pPr>
        <w:pStyle w:val="Textoindependiente"/>
        <w:ind w:left="191" w:right="682"/>
        <w:jc w:val="both"/>
      </w:pPr>
      <w:r>
        <w:t>El</w:t>
      </w:r>
      <w:r>
        <w:rPr>
          <w:spacing w:val="-5"/>
        </w:rPr>
        <w:t xml:space="preserve"> </w:t>
      </w:r>
      <w:r>
        <w:t>punto</w:t>
      </w:r>
      <w:r>
        <w:rPr>
          <w:spacing w:val="-5"/>
        </w:rPr>
        <w:t xml:space="preserve"> </w:t>
      </w:r>
      <w:r>
        <w:t>CREA</w:t>
      </w:r>
      <w:r>
        <w:rPr>
          <w:spacing w:val="-5"/>
        </w:rPr>
        <w:t xml:space="preserve"> </w:t>
      </w:r>
      <w:r>
        <w:t>deberá</w:t>
      </w:r>
      <w:r>
        <w:rPr>
          <w:spacing w:val="-7"/>
        </w:rPr>
        <w:t xml:space="preserve"> </w:t>
      </w:r>
      <w:r>
        <w:t>contar</w:t>
      </w:r>
      <w:r>
        <w:rPr>
          <w:spacing w:val="-6"/>
        </w:rPr>
        <w:t xml:space="preserve"> </w:t>
      </w:r>
      <w:r>
        <w:t>con</w:t>
      </w:r>
      <w:r>
        <w:rPr>
          <w:spacing w:val="-5"/>
        </w:rPr>
        <w:t xml:space="preserve"> </w:t>
      </w:r>
      <w:r>
        <w:t>una</w:t>
      </w:r>
      <w:r>
        <w:rPr>
          <w:spacing w:val="-4"/>
        </w:rPr>
        <w:t xml:space="preserve"> </w:t>
      </w:r>
      <w:r>
        <w:t>base</w:t>
      </w:r>
      <w:r>
        <w:rPr>
          <w:spacing w:val="-5"/>
        </w:rPr>
        <w:t xml:space="preserve"> </w:t>
      </w:r>
      <w:r>
        <w:t>de</w:t>
      </w:r>
      <w:r>
        <w:rPr>
          <w:spacing w:val="-5"/>
        </w:rPr>
        <w:t xml:space="preserve"> </w:t>
      </w:r>
      <w:r>
        <w:t>datos</w:t>
      </w:r>
      <w:r>
        <w:rPr>
          <w:spacing w:val="-3"/>
        </w:rPr>
        <w:t xml:space="preserve"> </w:t>
      </w:r>
      <w:r>
        <w:t>en</w:t>
      </w:r>
      <w:r>
        <w:rPr>
          <w:spacing w:val="-7"/>
        </w:rPr>
        <w:t xml:space="preserve"> </w:t>
      </w:r>
      <w:r>
        <w:t>donde</w:t>
      </w:r>
      <w:r>
        <w:rPr>
          <w:spacing w:val="-5"/>
        </w:rPr>
        <w:t xml:space="preserve"> </w:t>
      </w:r>
      <w:r>
        <w:t>queden</w:t>
      </w:r>
      <w:r>
        <w:rPr>
          <w:spacing w:val="-5"/>
        </w:rPr>
        <w:t xml:space="preserve"> </w:t>
      </w:r>
      <w:r>
        <w:t>registradas</w:t>
      </w:r>
      <w:r>
        <w:rPr>
          <w:spacing w:val="-5"/>
        </w:rPr>
        <w:t xml:space="preserve"> </w:t>
      </w:r>
      <w:r>
        <w:t>todas</w:t>
      </w:r>
      <w:r>
        <w:rPr>
          <w:spacing w:val="-6"/>
        </w:rPr>
        <w:t xml:space="preserve"> </w:t>
      </w:r>
      <w:r>
        <w:t>las</w:t>
      </w:r>
      <w:r>
        <w:rPr>
          <w:spacing w:val="-4"/>
        </w:rPr>
        <w:t xml:space="preserve"> </w:t>
      </w:r>
      <w:r>
        <w:t>PQRS</w:t>
      </w:r>
      <w:r>
        <w:rPr>
          <w:spacing w:val="-5"/>
        </w:rPr>
        <w:t xml:space="preserve"> </w:t>
      </w:r>
      <w:r>
        <w:t>para</w:t>
      </w:r>
      <w:r>
        <w:rPr>
          <w:spacing w:val="-53"/>
        </w:rPr>
        <w:t xml:space="preserve"> </w:t>
      </w:r>
      <w:r>
        <w:t>que la interventoría pueda realizar seguimiento a los trámites dados e identificar aquellas que sean</w:t>
      </w:r>
      <w:r>
        <w:rPr>
          <w:spacing w:val="1"/>
        </w:rPr>
        <w:t xml:space="preserve"> </w:t>
      </w:r>
      <w:r>
        <w:t>reiterativas y merezcan ser analizadas y resueltas en los comités de seguimiento, comités CREA y/o en</w:t>
      </w:r>
      <w:r>
        <w:rPr>
          <w:spacing w:val="-53"/>
        </w:rPr>
        <w:t xml:space="preserve"> </w:t>
      </w:r>
      <w:r>
        <w:t>las reuniones general informativas. Esta base de datos debe estar a disposición de la Interventoría y del</w:t>
      </w:r>
      <w:r>
        <w:rPr>
          <w:spacing w:val="-53"/>
        </w:rPr>
        <w:t xml:space="preserve"> </w:t>
      </w:r>
      <w:r>
        <w:t>Fondo en</w:t>
      </w:r>
      <w:r>
        <w:rPr>
          <w:spacing w:val="1"/>
        </w:rPr>
        <w:t xml:space="preserve"> </w:t>
      </w:r>
      <w:r>
        <w:t>el</w:t>
      </w:r>
      <w:r>
        <w:rPr>
          <w:spacing w:val="-2"/>
        </w:rPr>
        <w:t xml:space="preserve"> </w:t>
      </w:r>
      <w:r>
        <w:t>momento</w:t>
      </w:r>
      <w:r>
        <w:rPr>
          <w:spacing w:val="-1"/>
        </w:rPr>
        <w:t xml:space="preserve"> </w:t>
      </w:r>
      <w:r>
        <w:t>en</w:t>
      </w:r>
      <w:r>
        <w:rPr>
          <w:spacing w:val="-1"/>
        </w:rPr>
        <w:t xml:space="preserve"> </w:t>
      </w:r>
      <w:r>
        <w:t>que</w:t>
      </w:r>
      <w:r>
        <w:rPr>
          <w:spacing w:val="-1"/>
        </w:rPr>
        <w:t xml:space="preserve"> </w:t>
      </w:r>
      <w:r>
        <w:t>lo</w:t>
      </w:r>
      <w:r>
        <w:rPr>
          <w:spacing w:val="-1"/>
        </w:rPr>
        <w:t xml:space="preserve"> </w:t>
      </w:r>
      <w:r>
        <w:t>requieran.</w:t>
      </w:r>
    </w:p>
    <w:p w14:paraId="5DD2A9D6" w14:textId="77777777" w:rsidR="00DE2371" w:rsidRDefault="00DE2371">
      <w:pPr>
        <w:pStyle w:val="Textoindependiente"/>
      </w:pPr>
    </w:p>
    <w:p w14:paraId="75CA59F2" w14:textId="77777777" w:rsidR="00DE2371" w:rsidRDefault="004711A8">
      <w:pPr>
        <w:pStyle w:val="Textoindependiente"/>
        <w:ind w:left="191" w:right="688"/>
        <w:jc w:val="both"/>
      </w:pPr>
      <w:r>
        <w:t>Todos los casos que ameriten seguimiento deberán reposar en el punto CREA para su constante</w:t>
      </w:r>
      <w:r>
        <w:rPr>
          <w:spacing w:val="1"/>
        </w:rPr>
        <w:t xml:space="preserve"> </w:t>
      </w:r>
      <w:r>
        <w:t>seguimiento en el avance de la solución, realizando los respectivos reportes que permitan la verificación</w:t>
      </w:r>
      <w:r>
        <w:rPr>
          <w:spacing w:val="-54"/>
        </w:rPr>
        <w:t xml:space="preserve"> </w:t>
      </w:r>
      <w:r>
        <w:t>de</w:t>
      </w:r>
      <w:r>
        <w:rPr>
          <w:spacing w:val="-2"/>
        </w:rPr>
        <w:t xml:space="preserve"> </w:t>
      </w:r>
      <w:r>
        <w:t>la</w:t>
      </w:r>
      <w:r>
        <w:rPr>
          <w:spacing w:val="-1"/>
        </w:rPr>
        <w:t xml:space="preserve"> </w:t>
      </w:r>
      <w:r>
        <w:t>efectiva</w:t>
      </w:r>
      <w:r>
        <w:rPr>
          <w:spacing w:val="1"/>
        </w:rPr>
        <w:t xml:space="preserve"> </w:t>
      </w:r>
      <w:r>
        <w:t>atención a</w:t>
      </w:r>
      <w:r>
        <w:rPr>
          <w:spacing w:val="1"/>
        </w:rPr>
        <w:t xml:space="preserve"> </w:t>
      </w:r>
      <w:r>
        <w:t>la</w:t>
      </w:r>
      <w:r>
        <w:rPr>
          <w:spacing w:val="1"/>
        </w:rPr>
        <w:t xml:space="preserve"> </w:t>
      </w:r>
      <w:r>
        <w:t>PQRS hasta</w:t>
      </w:r>
      <w:r>
        <w:rPr>
          <w:spacing w:val="1"/>
        </w:rPr>
        <w:t xml:space="preserve"> </w:t>
      </w:r>
      <w:r>
        <w:t>que</w:t>
      </w:r>
      <w:r>
        <w:rPr>
          <w:spacing w:val="1"/>
        </w:rPr>
        <w:t xml:space="preserve"> </w:t>
      </w:r>
      <w:r>
        <w:t>esta</w:t>
      </w:r>
      <w:r>
        <w:rPr>
          <w:spacing w:val="-2"/>
        </w:rPr>
        <w:t xml:space="preserve"> </w:t>
      </w:r>
      <w:r>
        <w:t>finalice</w:t>
      </w:r>
      <w:r>
        <w:rPr>
          <w:spacing w:val="1"/>
        </w:rPr>
        <w:t xml:space="preserve"> </w:t>
      </w:r>
      <w:r>
        <w:t>y</w:t>
      </w:r>
      <w:r>
        <w:rPr>
          <w:spacing w:val="-4"/>
        </w:rPr>
        <w:t xml:space="preserve"> </w:t>
      </w:r>
      <w:r>
        <w:t>se</w:t>
      </w:r>
      <w:r>
        <w:rPr>
          <w:spacing w:val="-2"/>
        </w:rPr>
        <w:t xml:space="preserve"> </w:t>
      </w:r>
      <w:r>
        <w:t>cierre</w:t>
      </w:r>
      <w:r>
        <w:rPr>
          <w:spacing w:val="-1"/>
        </w:rPr>
        <w:t xml:space="preserve"> </w:t>
      </w:r>
      <w:r>
        <w:t>el</w:t>
      </w:r>
      <w:r>
        <w:rPr>
          <w:spacing w:val="-2"/>
        </w:rPr>
        <w:t xml:space="preserve"> </w:t>
      </w:r>
      <w:r>
        <w:t>caso.</w:t>
      </w:r>
    </w:p>
    <w:p w14:paraId="6EE985A2" w14:textId="77777777" w:rsidR="00DE2371" w:rsidRDefault="00DE2371">
      <w:pPr>
        <w:pStyle w:val="Textoindependiente"/>
      </w:pPr>
    </w:p>
    <w:p w14:paraId="30DE7E3B" w14:textId="4BB3CA21" w:rsidR="00DE2371" w:rsidRPr="006F2757" w:rsidRDefault="004711A8" w:rsidP="006F2757">
      <w:pPr>
        <w:pStyle w:val="Textoindependiente"/>
        <w:ind w:left="191" w:right="684"/>
        <w:jc w:val="both"/>
      </w:pPr>
      <w:r>
        <w:t>En</w:t>
      </w:r>
      <w:r>
        <w:rPr>
          <w:spacing w:val="-10"/>
        </w:rPr>
        <w:t xml:space="preserve"> </w:t>
      </w:r>
      <w:r>
        <w:t>caso</w:t>
      </w:r>
      <w:r>
        <w:rPr>
          <w:spacing w:val="-7"/>
        </w:rPr>
        <w:t xml:space="preserve"> </w:t>
      </w:r>
      <w:r>
        <w:t>de</w:t>
      </w:r>
      <w:r>
        <w:rPr>
          <w:spacing w:val="-9"/>
        </w:rPr>
        <w:t xml:space="preserve"> </w:t>
      </w:r>
      <w:r>
        <w:t>ser</w:t>
      </w:r>
      <w:r>
        <w:rPr>
          <w:spacing w:val="-6"/>
        </w:rPr>
        <w:t xml:space="preserve"> </w:t>
      </w:r>
      <w:r>
        <w:t>necesario,</w:t>
      </w:r>
      <w:r>
        <w:rPr>
          <w:spacing w:val="-10"/>
        </w:rPr>
        <w:t xml:space="preserve"> </w:t>
      </w:r>
      <w:r>
        <w:t>se</w:t>
      </w:r>
      <w:r>
        <w:rPr>
          <w:spacing w:val="-9"/>
        </w:rPr>
        <w:t xml:space="preserve"> </w:t>
      </w:r>
      <w:r>
        <w:t>podrá</w:t>
      </w:r>
      <w:r>
        <w:rPr>
          <w:spacing w:val="-7"/>
        </w:rPr>
        <w:t xml:space="preserve"> </w:t>
      </w:r>
      <w:r>
        <w:t>exigir</w:t>
      </w:r>
      <w:r>
        <w:rPr>
          <w:spacing w:val="-9"/>
        </w:rPr>
        <w:t xml:space="preserve"> </w:t>
      </w:r>
      <w:r>
        <w:t>al</w:t>
      </w:r>
      <w:r>
        <w:rPr>
          <w:spacing w:val="-10"/>
        </w:rPr>
        <w:t xml:space="preserve"> </w:t>
      </w:r>
      <w:r>
        <w:t>contratista</w:t>
      </w:r>
      <w:r>
        <w:rPr>
          <w:spacing w:val="-7"/>
        </w:rPr>
        <w:t xml:space="preserve"> </w:t>
      </w:r>
      <w:r>
        <w:t>la</w:t>
      </w:r>
      <w:r>
        <w:rPr>
          <w:spacing w:val="-9"/>
        </w:rPr>
        <w:t xml:space="preserve"> </w:t>
      </w:r>
      <w:r>
        <w:t>creación</w:t>
      </w:r>
      <w:r>
        <w:rPr>
          <w:spacing w:val="-8"/>
        </w:rPr>
        <w:t xml:space="preserve"> </w:t>
      </w:r>
      <w:r>
        <w:t>de</w:t>
      </w:r>
      <w:r>
        <w:rPr>
          <w:spacing w:val="-8"/>
        </w:rPr>
        <w:t xml:space="preserve"> </w:t>
      </w:r>
      <w:r>
        <w:t>usuarios</w:t>
      </w:r>
      <w:r>
        <w:rPr>
          <w:spacing w:val="-6"/>
        </w:rPr>
        <w:t xml:space="preserve"> </w:t>
      </w:r>
      <w:r>
        <w:t>en</w:t>
      </w:r>
      <w:r>
        <w:rPr>
          <w:spacing w:val="-8"/>
        </w:rPr>
        <w:t xml:space="preserve"> </w:t>
      </w:r>
      <w:r>
        <w:t>las</w:t>
      </w:r>
      <w:r>
        <w:rPr>
          <w:spacing w:val="-9"/>
        </w:rPr>
        <w:t xml:space="preserve"> </w:t>
      </w:r>
      <w:r>
        <w:t>redes</w:t>
      </w:r>
      <w:r>
        <w:rPr>
          <w:spacing w:val="-8"/>
        </w:rPr>
        <w:t xml:space="preserve"> </w:t>
      </w:r>
      <w:r>
        <w:t>sociales</w:t>
      </w:r>
      <w:r>
        <w:rPr>
          <w:spacing w:val="-8"/>
        </w:rPr>
        <w:t xml:space="preserve"> </w:t>
      </w:r>
      <w:r>
        <w:t>para</w:t>
      </w:r>
      <w:r>
        <w:rPr>
          <w:spacing w:val="-53"/>
        </w:rPr>
        <w:t xml:space="preserve"> </w:t>
      </w:r>
      <w:r>
        <w:t>la</w:t>
      </w:r>
      <w:r>
        <w:rPr>
          <w:spacing w:val="-3"/>
        </w:rPr>
        <w:t xml:space="preserve"> </w:t>
      </w:r>
      <w:r>
        <w:t>atención</w:t>
      </w:r>
      <w:r>
        <w:rPr>
          <w:spacing w:val="-3"/>
        </w:rPr>
        <w:t xml:space="preserve"> </w:t>
      </w:r>
      <w:r>
        <w:t>de</w:t>
      </w:r>
      <w:r>
        <w:rPr>
          <w:spacing w:val="-3"/>
        </w:rPr>
        <w:t xml:space="preserve"> </w:t>
      </w:r>
      <w:r>
        <w:t>peticiones,</w:t>
      </w:r>
      <w:r>
        <w:rPr>
          <w:spacing w:val="-2"/>
        </w:rPr>
        <w:t xml:space="preserve"> </w:t>
      </w:r>
      <w:r>
        <w:t>quejas,</w:t>
      </w:r>
      <w:r>
        <w:rPr>
          <w:spacing w:val="-5"/>
        </w:rPr>
        <w:t xml:space="preserve"> </w:t>
      </w:r>
      <w:r>
        <w:t>reclamos</w:t>
      </w:r>
      <w:r>
        <w:rPr>
          <w:spacing w:val="-2"/>
        </w:rPr>
        <w:t xml:space="preserve"> </w:t>
      </w:r>
      <w:r>
        <w:t>y</w:t>
      </w:r>
      <w:r>
        <w:rPr>
          <w:spacing w:val="-8"/>
        </w:rPr>
        <w:t xml:space="preserve"> </w:t>
      </w:r>
      <w:r>
        <w:t>sugerencias</w:t>
      </w:r>
      <w:r>
        <w:rPr>
          <w:spacing w:val="-5"/>
        </w:rPr>
        <w:t xml:space="preserve"> </w:t>
      </w:r>
      <w:r>
        <w:t>ciudadanas.</w:t>
      </w:r>
      <w:r>
        <w:rPr>
          <w:spacing w:val="-3"/>
        </w:rPr>
        <w:t xml:space="preserve"> </w:t>
      </w:r>
      <w:r>
        <w:t>Los</w:t>
      </w:r>
      <w:r>
        <w:rPr>
          <w:spacing w:val="-1"/>
        </w:rPr>
        <w:t xml:space="preserve"> </w:t>
      </w:r>
      <w:r>
        <w:t>protocolos</w:t>
      </w:r>
      <w:r>
        <w:rPr>
          <w:spacing w:val="-2"/>
        </w:rPr>
        <w:t xml:space="preserve"> </w:t>
      </w:r>
      <w:r>
        <w:t>para</w:t>
      </w:r>
      <w:r>
        <w:rPr>
          <w:spacing w:val="-3"/>
        </w:rPr>
        <w:t xml:space="preserve"> </w:t>
      </w:r>
      <w:r>
        <w:t>el</w:t>
      </w:r>
      <w:r>
        <w:rPr>
          <w:spacing w:val="-5"/>
        </w:rPr>
        <w:t xml:space="preserve"> </w:t>
      </w:r>
      <w:r>
        <w:t>manejo</w:t>
      </w:r>
      <w:r>
        <w:rPr>
          <w:spacing w:val="-3"/>
        </w:rPr>
        <w:t xml:space="preserve"> </w:t>
      </w:r>
      <w:r>
        <w:t>de</w:t>
      </w:r>
      <w:r>
        <w:rPr>
          <w:spacing w:val="-53"/>
        </w:rPr>
        <w:t xml:space="preserve"> </w:t>
      </w:r>
      <w:r>
        <w:rPr>
          <w:w w:val="95"/>
        </w:rPr>
        <w:t>los usuarios de redes sociales serán determinados por la Oficina de prensa del Fondo. Los requerimientos</w:t>
      </w:r>
      <w:r>
        <w:rPr>
          <w:spacing w:val="1"/>
          <w:w w:val="95"/>
        </w:rPr>
        <w:t xml:space="preserve"> </w:t>
      </w:r>
      <w:r>
        <w:t>generados</w:t>
      </w:r>
      <w:r>
        <w:rPr>
          <w:spacing w:val="-2"/>
        </w:rPr>
        <w:t xml:space="preserve"> </w:t>
      </w:r>
      <w:r>
        <w:t>a</w:t>
      </w:r>
      <w:r>
        <w:rPr>
          <w:spacing w:val="-5"/>
        </w:rPr>
        <w:t xml:space="preserve"> </w:t>
      </w:r>
      <w:r>
        <w:t>través</w:t>
      </w:r>
      <w:r>
        <w:rPr>
          <w:spacing w:val="-2"/>
        </w:rPr>
        <w:t xml:space="preserve"> </w:t>
      </w:r>
      <w:r>
        <w:t>de</w:t>
      </w:r>
      <w:r>
        <w:rPr>
          <w:spacing w:val="-2"/>
        </w:rPr>
        <w:t xml:space="preserve"> </w:t>
      </w:r>
      <w:r>
        <w:t>estas</w:t>
      </w:r>
      <w:r>
        <w:rPr>
          <w:spacing w:val="-3"/>
        </w:rPr>
        <w:t xml:space="preserve"> </w:t>
      </w:r>
      <w:r>
        <w:t>redes</w:t>
      </w:r>
      <w:r>
        <w:rPr>
          <w:spacing w:val="-5"/>
        </w:rPr>
        <w:t xml:space="preserve"> </w:t>
      </w:r>
      <w:r>
        <w:t>sociales</w:t>
      </w:r>
      <w:r>
        <w:rPr>
          <w:spacing w:val="-1"/>
        </w:rPr>
        <w:t xml:space="preserve"> </w:t>
      </w:r>
      <w:r>
        <w:t>también</w:t>
      </w:r>
      <w:r>
        <w:rPr>
          <w:spacing w:val="-3"/>
        </w:rPr>
        <w:t xml:space="preserve"> </w:t>
      </w:r>
      <w:r>
        <w:t>deberán</w:t>
      </w:r>
      <w:r>
        <w:rPr>
          <w:spacing w:val="-5"/>
        </w:rPr>
        <w:t xml:space="preserve"> </w:t>
      </w:r>
      <w:r>
        <w:t>ser</w:t>
      </w:r>
      <w:r>
        <w:rPr>
          <w:spacing w:val="-4"/>
        </w:rPr>
        <w:t xml:space="preserve"> </w:t>
      </w:r>
      <w:r>
        <w:t>consignados</w:t>
      </w:r>
      <w:r>
        <w:rPr>
          <w:spacing w:val="-2"/>
        </w:rPr>
        <w:t xml:space="preserve"> </w:t>
      </w:r>
      <w:r>
        <w:t>en</w:t>
      </w:r>
      <w:r>
        <w:rPr>
          <w:spacing w:val="-3"/>
        </w:rPr>
        <w:t xml:space="preserve"> </w:t>
      </w:r>
      <w:r>
        <w:t>el</w:t>
      </w:r>
      <w:r>
        <w:rPr>
          <w:spacing w:val="-4"/>
        </w:rPr>
        <w:t xml:space="preserve"> </w:t>
      </w:r>
      <w:r>
        <w:t>Sistema</w:t>
      </w:r>
      <w:r>
        <w:rPr>
          <w:spacing w:val="-5"/>
        </w:rPr>
        <w:t xml:space="preserve"> </w:t>
      </w:r>
      <w:r>
        <w:t>de</w:t>
      </w:r>
      <w:r>
        <w:rPr>
          <w:spacing w:val="-5"/>
        </w:rPr>
        <w:t xml:space="preserve"> </w:t>
      </w:r>
      <w:r>
        <w:t>Registro</w:t>
      </w:r>
      <w:r>
        <w:rPr>
          <w:spacing w:val="-53"/>
        </w:rPr>
        <w:t xml:space="preserve"> </w:t>
      </w:r>
      <w:r>
        <w:t>que</w:t>
      </w:r>
      <w:r>
        <w:rPr>
          <w:spacing w:val="-2"/>
        </w:rPr>
        <w:t xml:space="preserve"> </w:t>
      </w:r>
      <w:r>
        <w:t>suministre</w:t>
      </w:r>
      <w:r>
        <w:rPr>
          <w:spacing w:val="1"/>
        </w:rPr>
        <w:t xml:space="preserve"> </w:t>
      </w:r>
      <w:r>
        <w:t>la</w:t>
      </w:r>
      <w:r>
        <w:rPr>
          <w:spacing w:val="-1"/>
        </w:rPr>
        <w:t xml:space="preserve"> </w:t>
      </w:r>
      <w:r>
        <w:t>Oficina</w:t>
      </w:r>
      <w:r>
        <w:rPr>
          <w:spacing w:val="-1"/>
        </w:rPr>
        <w:t xml:space="preserve"> </w:t>
      </w:r>
      <w:r>
        <w:t>de</w:t>
      </w:r>
      <w:r>
        <w:rPr>
          <w:spacing w:val="-1"/>
        </w:rPr>
        <w:t xml:space="preserve"> </w:t>
      </w:r>
      <w:r>
        <w:t>Atención</w:t>
      </w:r>
      <w:r>
        <w:rPr>
          <w:spacing w:val="-2"/>
        </w:rPr>
        <w:t xml:space="preserve"> </w:t>
      </w:r>
      <w:r>
        <w:t>al</w:t>
      </w:r>
      <w:r>
        <w:rPr>
          <w:spacing w:val="-2"/>
        </w:rPr>
        <w:t xml:space="preserve"> </w:t>
      </w:r>
      <w:r>
        <w:t>Ciudadano</w:t>
      </w:r>
      <w:r>
        <w:rPr>
          <w:spacing w:val="1"/>
        </w:rPr>
        <w:t xml:space="preserve"> </w:t>
      </w:r>
      <w:r>
        <w:t>del</w:t>
      </w:r>
      <w:r>
        <w:rPr>
          <w:spacing w:val="-2"/>
        </w:rPr>
        <w:t xml:space="preserve"> </w:t>
      </w:r>
      <w:r>
        <w:t>Fondo.</w:t>
      </w:r>
    </w:p>
    <w:p w14:paraId="629D6058" w14:textId="77777777" w:rsidR="00DE2371" w:rsidRDefault="004711A8">
      <w:pPr>
        <w:pStyle w:val="Textoindependiente"/>
        <w:spacing w:before="93"/>
        <w:ind w:left="191"/>
      </w:pPr>
      <w:r>
        <w:t>En</w:t>
      </w:r>
      <w:r>
        <w:rPr>
          <w:spacing w:val="11"/>
        </w:rPr>
        <w:t xml:space="preserve"> </w:t>
      </w:r>
      <w:r>
        <w:t>el</w:t>
      </w:r>
      <w:r>
        <w:rPr>
          <w:spacing w:val="10"/>
        </w:rPr>
        <w:t xml:space="preserve"> </w:t>
      </w:r>
      <w:r>
        <w:t>punto</w:t>
      </w:r>
      <w:r>
        <w:rPr>
          <w:spacing w:val="11"/>
        </w:rPr>
        <w:t xml:space="preserve"> </w:t>
      </w:r>
      <w:r>
        <w:t>CREA</w:t>
      </w:r>
      <w:r>
        <w:rPr>
          <w:spacing w:val="10"/>
        </w:rPr>
        <w:t xml:space="preserve"> </w:t>
      </w:r>
      <w:r>
        <w:t>deben</w:t>
      </w:r>
      <w:r>
        <w:rPr>
          <w:spacing w:val="11"/>
        </w:rPr>
        <w:t xml:space="preserve"> </w:t>
      </w:r>
      <w:r>
        <w:t>reposar</w:t>
      </w:r>
      <w:r>
        <w:rPr>
          <w:spacing w:val="13"/>
        </w:rPr>
        <w:t xml:space="preserve"> </w:t>
      </w:r>
      <w:r>
        <w:t>copias</w:t>
      </w:r>
      <w:r>
        <w:rPr>
          <w:spacing w:val="12"/>
        </w:rPr>
        <w:t xml:space="preserve"> </w:t>
      </w:r>
      <w:r>
        <w:t>de</w:t>
      </w:r>
      <w:r>
        <w:rPr>
          <w:spacing w:val="10"/>
        </w:rPr>
        <w:t xml:space="preserve"> </w:t>
      </w:r>
      <w:r>
        <w:t>actas</w:t>
      </w:r>
      <w:r>
        <w:rPr>
          <w:spacing w:val="12"/>
        </w:rPr>
        <w:t xml:space="preserve"> </w:t>
      </w:r>
      <w:r>
        <w:t>de</w:t>
      </w:r>
      <w:r>
        <w:rPr>
          <w:spacing w:val="13"/>
        </w:rPr>
        <w:t xml:space="preserve"> </w:t>
      </w:r>
      <w:r>
        <w:t>vecindad,</w:t>
      </w:r>
      <w:r>
        <w:rPr>
          <w:spacing w:val="13"/>
        </w:rPr>
        <w:t xml:space="preserve"> </w:t>
      </w:r>
      <w:r>
        <w:t>actas</w:t>
      </w:r>
      <w:r>
        <w:rPr>
          <w:spacing w:val="13"/>
        </w:rPr>
        <w:t xml:space="preserve"> </w:t>
      </w:r>
      <w:r>
        <w:t>de</w:t>
      </w:r>
      <w:r>
        <w:rPr>
          <w:spacing w:val="10"/>
        </w:rPr>
        <w:t xml:space="preserve"> </w:t>
      </w:r>
      <w:r>
        <w:t>rampa</w:t>
      </w:r>
      <w:r>
        <w:rPr>
          <w:spacing w:val="10"/>
        </w:rPr>
        <w:t xml:space="preserve"> </w:t>
      </w:r>
      <w:r>
        <w:t>de</w:t>
      </w:r>
      <w:r>
        <w:rPr>
          <w:spacing w:val="10"/>
        </w:rPr>
        <w:t xml:space="preserve"> </w:t>
      </w:r>
      <w:r>
        <w:t>acceso</w:t>
      </w:r>
      <w:r>
        <w:rPr>
          <w:spacing w:val="11"/>
        </w:rPr>
        <w:t xml:space="preserve"> </w:t>
      </w:r>
      <w:r>
        <w:t>vehicular</w:t>
      </w:r>
      <w:r>
        <w:rPr>
          <w:spacing w:val="15"/>
        </w:rPr>
        <w:t xml:space="preserve"> </w:t>
      </w:r>
      <w:r>
        <w:t>y</w:t>
      </w:r>
      <w:r>
        <w:rPr>
          <w:spacing w:val="-53"/>
        </w:rPr>
        <w:t xml:space="preserve"> </w:t>
      </w:r>
      <w:r>
        <w:t>registros</w:t>
      </w:r>
      <w:r>
        <w:rPr>
          <w:spacing w:val="-1"/>
        </w:rPr>
        <w:t xml:space="preserve"> </w:t>
      </w:r>
      <w:r>
        <w:t>fílmicos</w:t>
      </w:r>
      <w:r>
        <w:rPr>
          <w:spacing w:val="2"/>
        </w:rPr>
        <w:t xml:space="preserve"> </w:t>
      </w:r>
      <w:r>
        <w:t>y</w:t>
      </w:r>
      <w:r>
        <w:rPr>
          <w:spacing w:val="-7"/>
        </w:rPr>
        <w:t xml:space="preserve"> </w:t>
      </w:r>
      <w:r>
        <w:t>fotográficos de</w:t>
      </w:r>
      <w:r>
        <w:rPr>
          <w:spacing w:val="-1"/>
        </w:rPr>
        <w:t xml:space="preserve"> </w:t>
      </w:r>
      <w:r>
        <w:t>la</w:t>
      </w:r>
      <w:r>
        <w:rPr>
          <w:spacing w:val="-1"/>
        </w:rPr>
        <w:t xml:space="preserve"> </w:t>
      </w:r>
      <w:r>
        <w:t>obra.</w:t>
      </w:r>
    </w:p>
    <w:p w14:paraId="4A85F1AD" w14:textId="77777777" w:rsidR="00DE2371" w:rsidRDefault="00DE2371">
      <w:pPr>
        <w:pStyle w:val="Textoindependiente"/>
        <w:spacing w:before="10"/>
        <w:rPr>
          <w:sz w:val="19"/>
        </w:rPr>
      </w:pPr>
    </w:p>
    <w:p w14:paraId="0F954E4C" w14:textId="77777777" w:rsidR="00DE2371" w:rsidRDefault="004711A8">
      <w:pPr>
        <w:pStyle w:val="Textoindependiente"/>
        <w:ind w:left="191"/>
      </w:pPr>
      <w:r>
        <w:t>Nota:</w:t>
      </w:r>
      <w:r>
        <w:rPr>
          <w:spacing w:val="26"/>
        </w:rPr>
        <w:t xml:space="preserve"> </w:t>
      </w:r>
      <w:r>
        <w:t>EL</w:t>
      </w:r>
      <w:r>
        <w:rPr>
          <w:spacing w:val="25"/>
        </w:rPr>
        <w:t xml:space="preserve"> </w:t>
      </w:r>
      <w:r>
        <w:t>CONTRATISTA</w:t>
      </w:r>
      <w:r>
        <w:rPr>
          <w:spacing w:val="24"/>
        </w:rPr>
        <w:t xml:space="preserve"> </w:t>
      </w:r>
      <w:r>
        <w:t>deberá</w:t>
      </w:r>
      <w:r>
        <w:rPr>
          <w:spacing w:val="23"/>
        </w:rPr>
        <w:t xml:space="preserve"> </w:t>
      </w:r>
      <w:r>
        <w:t>tener</w:t>
      </w:r>
      <w:r>
        <w:rPr>
          <w:spacing w:val="25"/>
        </w:rPr>
        <w:t xml:space="preserve"> </w:t>
      </w:r>
      <w:r>
        <w:t>en</w:t>
      </w:r>
      <w:r>
        <w:rPr>
          <w:spacing w:val="23"/>
        </w:rPr>
        <w:t xml:space="preserve"> </w:t>
      </w:r>
      <w:r>
        <w:t>cuenta</w:t>
      </w:r>
      <w:r>
        <w:rPr>
          <w:spacing w:val="25"/>
        </w:rPr>
        <w:t xml:space="preserve"> </w:t>
      </w:r>
      <w:r>
        <w:t>los</w:t>
      </w:r>
      <w:r>
        <w:rPr>
          <w:spacing w:val="23"/>
        </w:rPr>
        <w:t xml:space="preserve"> </w:t>
      </w:r>
      <w:r>
        <w:t>manuales</w:t>
      </w:r>
      <w:r>
        <w:rPr>
          <w:spacing w:val="25"/>
        </w:rPr>
        <w:t xml:space="preserve"> </w:t>
      </w:r>
      <w:r>
        <w:t>de</w:t>
      </w:r>
      <w:r>
        <w:rPr>
          <w:spacing w:val="23"/>
        </w:rPr>
        <w:t xml:space="preserve"> </w:t>
      </w:r>
      <w:r>
        <w:t>correspondencia</w:t>
      </w:r>
      <w:r>
        <w:rPr>
          <w:spacing w:val="28"/>
        </w:rPr>
        <w:t xml:space="preserve"> </w:t>
      </w:r>
      <w:r>
        <w:t>y</w:t>
      </w:r>
      <w:r>
        <w:rPr>
          <w:spacing w:val="23"/>
        </w:rPr>
        <w:t xml:space="preserve"> </w:t>
      </w:r>
      <w:r>
        <w:t>de</w:t>
      </w:r>
      <w:r>
        <w:rPr>
          <w:spacing w:val="25"/>
        </w:rPr>
        <w:t xml:space="preserve"> </w:t>
      </w:r>
      <w:r>
        <w:t>atención</w:t>
      </w:r>
      <w:r>
        <w:rPr>
          <w:spacing w:val="25"/>
        </w:rPr>
        <w:t xml:space="preserve"> </w:t>
      </w:r>
      <w:r>
        <w:t>al</w:t>
      </w:r>
      <w:r>
        <w:rPr>
          <w:spacing w:val="-52"/>
        </w:rPr>
        <w:t xml:space="preserve"> </w:t>
      </w:r>
      <w:r>
        <w:t>ciudadano</w:t>
      </w:r>
      <w:r>
        <w:rPr>
          <w:spacing w:val="-2"/>
        </w:rPr>
        <w:t xml:space="preserve"> </w:t>
      </w:r>
      <w:r>
        <w:t>del</w:t>
      </w:r>
      <w:r>
        <w:rPr>
          <w:spacing w:val="-3"/>
        </w:rPr>
        <w:t xml:space="preserve"> </w:t>
      </w:r>
      <w:r>
        <w:t>Fondo</w:t>
      </w:r>
      <w:r>
        <w:rPr>
          <w:spacing w:val="1"/>
        </w:rPr>
        <w:t xml:space="preserve"> </w:t>
      </w:r>
      <w:r>
        <w:t>para los</w:t>
      </w:r>
      <w:r>
        <w:rPr>
          <w:spacing w:val="-1"/>
        </w:rPr>
        <w:t xml:space="preserve"> </w:t>
      </w:r>
      <w:r>
        <w:t>procedimientos de</w:t>
      </w:r>
      <w:r>
        <w:rPr>
          <w:spacing w:val="-2"/>
        </w:rPr>
        <w:t xml:space="preserve"> </w:t>
      </w:r>
      <w:r>
        <w:t>respuesta</w:t>
      </w:r>
      <w:r>
        <w:rPr>
          <w:spacing w:val="-1"/>
        </w:rPr>
        <w:t xml:space="preserve"> </w:t>
      </w:r>
      <w:r>
        <w:t>a las</w:t>
      </w:r>
      <w:r>
        <w:rPr>
          <w:spacing w:val="1"/>
        </w:rPr>
        <w:t xml:space="preserve"> </w:t>
      </w:r>
      <w:r>
        <w:t>PQRS</w:t>
      </w:r>
      <w:r>
        <w:rPr>
          <w:spacing w:val="1"/>
        </w:rPr>
        <w:t xml:space="preserve"> </w:t>
      </w:r>
      <w:r>
        <w:t>ciudadanas.</w:t>
      </w:r>
    </w:p>
    <w:p w14:paraId="6DE961EB" w14:textId="77777777" w:rsidR="00DE2371" w:rsidRDefault="00DE2371">
      <w:pPr>
        <w:pStyle w:val="Textoindependiente"/>
        <w:spacing w:before="1"/>
      </w:pPr>
    </w:p>
    <w:p w14:paraId="2D5E69EF" w14:textId="77777777" w:rsidR="00DE2371" w:rsidRDefault="004711A8">
      <w:pPr>
        <w:ind w:left="191"/>
        <w:rPr>
          <w:rFonts w:ascii="Arial" w:hAnsi="Arial"/>
          <w:b/>
          <w:sz w:val="20"/>
        </w:rPr>
      </w:pPr>
      <w:r>
        <w:rPr>
          <w:rFonts w:ascii="Arial" w:hAnsi="Arial"/>
          <w:b/>
          <w:sz w:val="20"/>
          <w:u w:val="thick"/>
        </w:rPr>
        <w:t>Clasificación</w:t>
      </w:r>
      <w:r>
        <w:rPr>
          <w:rFonts w:ascii="Arial" w:hAnsi="Arial"/>
          <w:b/>
          <w:spacing w:val="-3"/>
          <w:sz w:val="20"/>
          <w:u w:val="thick"/>
        </w:rPr>
        <w:t xml:space="preserve"> </w:t>
      </w:r>
      <w:r>
        <w:rPr>
          <w:rFonts w:ascii="Arial" w:hAnsi="Arial"/>
          <w:b/>
          <w:sz w:val="20"/>
          <w:u w:val="thick"/>
        </w:rPr>
        <w:t>de</w:t>
      </w:r>
      <w:r>
        <w:rPr>
          <w:rFonts w:ascii="Arial" w:hAnsi="Arial"/>
          <w:b/>
          <w:spacing w:val="-3"/>
          <w:sz w:val="20"/>
          <w:u w:val="thick"/>
        </w:rPr>
        <w:t xml:space="preserve"> </w:t>
      </w:r>
      <w:r>
        <w:rPr>
          <w:rFonts w:ascii="Arial" w:hAnsi="Arial"/>
          <w:b/>
          <w:sz w:val="20"/>
          <w:u w:val="thick"/>
        </w:rPr>
        <w:t>los</w:t>
      </w:r>
      <w:r>
        <w:rPr>
          <w:rFonts w:ascii="Arial" w:hAnsi="Arial"/>
          <w:b/>
          <w:spacing w:val="-1"/>
          <w:sz w:val="20"/>
          <w:u w:val="thick"/>
        </w:rPr>
        <w:t xml:space="preserve"> </w:t>
      </w:r>
      <w:r>
        <w:rPr>
          <w:rFonts w:ascii="Arial" w:hAnsi="Arial"/>
          <w:b/>
          <w:sz w:val="20"/>
          <w:u w:val="thick"/>
        </w:rPr>
        <w:t>requerimientos</w:t>
      </w:r>
      <w:r>
        <w:rPr>
          <w:rFonts w:ascii="Arial" w:hAnsi="Arial"/>
          <w:b/>
          <w:spacing w:val="-3"/>
          <w:sz w:val="20"/>
          <w:u w:val="thick"/>
        </w:rPr>
        <w:t xml:space="preserve"> </w:t>
      </w:r>
      <w:r>
        <w:rPr>
          <w:rFonts w:ascii="Arial" w:hAnsi="Arial"/>
          <w:b/>
          <w:sz w:val="20"/>
          <w:u w:val="thick"/>
        </w:rPr>
        <w:t>ciudadanos</w:t>
      </w:r>
    </w:p>
    <w:p w14:paraId="1A12CF84" w14:textId="77777777" w:rsidR="00DE2371" w:rsidRDefault="00DE2371">
      <w:pPr>
        <w:pStyle w:val="Textoindependiente"/>
        <w:spacing w:before="10"/>
        <w:rPr>
          <w:rFonts w:ascii="Arial"/>
          <w:b/>
          <w:sz w:val="11"/>
        </w:rPr>
      </w:pPr>
    </w:p>
    <w:p w14:paraId="5EAFBEB0" w14:textId="77777777" w:rsidR="00DE2371" w:rsidRDefault="004711A8">
      <w:pPr>
        <w:pStyle w:val="Textoindependiente"/>
        <w:spacing w:before="93"/>
        <w:ind w:left="191" w:right="691"/>
        <w:jc w:val="both"/>
      </w:pPr>
      <w:r>
        <w:t>EL CONTRATISTA deberá realizar todas las actividades o acciones necesarias que garanticen la</w:t>
      </w:r>
      <w:r>
        <w:rPr>
          <w:spacing w:val="1"/>
        </w:rPr>
        <w:t xml:space="preserve"> </w:t>
      </w:r>
      <w:r>
        <w:t>satisfacción en la atención a los requerimientos de la comunidad, los cuales se clasifican de la siguiente</w:t>
      </w:r>
      <w:r>
        <w:rPr>
          <w:spacing w:val="-53"/>
        </w:rPr>
        <w:t xml:space="preserve"> </w:t>
      </w:r>
      <w:r>
        <w:t>forma:</w:t>
      </w:r>
    </w:p>
    <w:p w14:paraId="17334792" w14:textId="77777777" w:rsidR="00DE2371" w:rsidRDefault="00DE2371">
      <w:pPr>
        <w:pStyle w:val="Textoindependiente"/>
        <w:spacing w:before="1"/>
      </w:pPr>
    </w:p>
    <w:p w14:paraId="254D7984" w14:textId="77777777" w:rsidR="00DE2371" w:rsidRDefault="004711A8">
      <w:pPr>
        <w:pStyle w:val="Textoindependiente"/>
        <w:spacing w:before="1"/>
        <w:ind w:left="191" w:right="685"/>
        <w:jc w:val="both"/>
      </w:pPr>
      <w:r>
        <w:rPr>
          <w:rFonts w:ascii="Arial" w:hAnsi="Arial"/>
          <w:b/>
        </w:rPr>
        <w:t>Petición:</w:t>
      </w:r>
      <w:r>
        <w:rPr>
          <w:rFonts w:ascii="Arial" w:hAnsi="Arial"/>
          <w:b/>
          <w:spacing w:val="-12"/>
        </w:rPr>
        <w:t xml:space="preserve"> </w:t>
      </w:r>
      <w:r>
        <w:t>Es</w:t>
      </w:r>
      <w:r>
        <w:rPr>
          <w:spacing w:val="-9"/>
        </w:rPr>
        <w:t xml:space="preserve"> </w:t>
      </w:r>
      <w:r>
        <w:t>la</w:t>
      </w:r>
      <w:r>
        <w:rPr>
          <w:spacing w:val="-12"/>
        </w:rPr>
        <w:t xml:space="preserve"> </w:t>
      </w:r>
      <w:r>
        <w:t>solicitud</w:t>
      </w:r>
      <w:r>
        <w:rPr>
          <w:spacing w:val="-11"/>
        </w:rPr>
        <w:t xml:space="preserve"> </w:t>
      </w:r>
      <w:r>
        <w:t>verbal</w:t>
      </w:r>
      <w:r>
        <w:rPr>
          <w:spacing w:val="-13"/>
        </w:rPr>
        <w:t xml:space="preserve"> </w:t>
      </w:r>
      <w:r>
        <w:t>o</w:t>
      </w:r>
      <w:r>
        <w:rPr>
          <w:spacing w:val="-9"/>
        </w:rPr>
        <w:t xml:space="preserve"> </w:t>
      </w:r>
      <w:r>
        <w:t>escrita</w:t>
      </w:r>
      <w:r>
        <w:rPr>
          <w:spacing w:val="-13"/>
        </w:rPr>
        <w:t xml:space="preserve"> </w:t>
      </w:r>
      <w:r>
        <w:t>presentada</w:t>
      </w:r>
      <w:r>
        <w:rPr>
          <w:spacing w:val="-13"/>
        </w:rPr>
        <w:t xml:space="preserve"> </w:t>
      </w:r>
      <w:r>
        <w:t>por</w:t>
      </w:r>
      <w:r>
        <w:rPr>
          <w:spacing w:val="-8"/>
        </w:rPr>
        <w:t xml:space="preserve"> </w:t>
      </w:r>
      <w:r>
        <w:t>un</w:t>
      </w:r>
      <w:r>
        <w:rPr>
          <w:spacing w:val="-13"/>
        </w:rPr>
        <w:t xml:space="preserve"> </w:t>
      </w:r>
      <w:r>
        <w:t>ciudadano</w:t>
      </w:r>
      <w:r>
        <w:rPr>
          <w:spacing w:val="-12"/>
        </w:rPr>
        <w:t xml:space="preserve"> </w:t>
      </w:r>
      <w:r>
        <w:t>con</w:t>
      </w:r>
      <w:r>
        <w:rPr>
          <w:spacing w:val="-13"/>
        </w:rPr>
        <w:t xml:space="preserve"> </w:t>
      </w:r>
      <w:r>
        <w:t>el</w:t>
      </w:r>
      <w:r>
        <w:rPr>
          <w:spacing w:val="-14"/>
        </w:rPr>
        <w:t xml:space="preserve"> </w:t>
      </w:r>
      <w:r>
        <w:t>fin</w:t>
      </w:r>
      <w:r>
        <w:rPr>
          <w:spacing w:val="-9"/>
        </w:rPr>
        <w:t xml:space="preserve"> </w:t>
      </w:r>
      <w:r>
        <w:t>de</w:t>
      </w:r>
      <w:r>
        <w:rPr>
          <w:spacing w:val="-13"/>
        </w:rPr>
        <w:t xml:space="preserve"> </w:t>
      </w:r>
      <w:r>
        <w:t>requerir</w:t>
      </w:r>
      <w:r>
        <w:rPr>
          <w:spacing w:val="-11"/>
        </w:rPr>
        <w:t xml:space="preserve"> </w:t>
      </w:r>
      <w:r>
        <w:t>la</w:t>
      </w:r>
      <w:r>
        <w:rPr>
          <w:spacing w:val="-10"/>
        </w:rPr>
        <w:t xml:space="preserve"> </w:t>
      </w:r>
      <w:r>
        <w:t>intervención</w:t>
      </w:r>
      <w:r>
        <w:rPr>
          <w:spacing w:val="-53"/>
        </w:rPr>
        <w:t xml:space="preserve"> </w:t>
      </w:r>
      <w:r>
        <w:t>de</w:t>
      </w:r>
      <w:r>
        <w:rPr>
          <w:spacing w:val="-2"/>
        </w:rPr>
        <w:t xml:space="preserve"> </w:t>
      </w:r>
      <w:r>
        <w:t>la</w:t>
      </w:r>
      <w:r>
        <w:rPr>
          <w:spacing w:val="-1"/>
        </w:rPr>
        <w:t xml:space="preserve"> </w:t>
      </w:r>
      <w:r>
        <w:t>entidad</w:t>
      </w:r>
      <w:r>
        <w:rPr>
          <w:spacing w:val="1"/>
        </w:rPr>
        <w:t xml:space="preserve"> </w:t>
      </w:r>
      <w:r>
        <w:t>en</w:t>
      </w:r>
      <w:r>
        <w:rPr>
          <w:spacing w:val="1"/>
        </w:rPr>
        <w:t xml:space="preserve"> </w:t>
      </w:r>
      <w:r>
        <w:t>un</w:t>
      </w:r>
      <w:r>
        <w:rPr>
          <w:spacing w:val="1"/>
        </w:rPr>
        <w:t xml:space="preserve"> </w:t>
      </w:r>
      <w:r>
        <w:t>asunto</w:t>
      </w:r>
      <w:r>
        <w:rPr>
          <w:spacing w:val="3"/>
        </w:rPr>
        <w:t xml:space="preserve"> </w:t>
      </w:r>
      <w:r>
        <w:t>de</w:t>
      </w:r>
      <w:r>
        <w:rPr>
          <w:spacing w:val="-1"/>
        </w:rPr>
        <w:t xml:space="preserve"> </w:t>
      </w:r>
      <w:r>
        <w:t>su</w:t>
      </w:r>
      <w:r>
        <w:rPr>
          <w:spacing w:val="-1"/>
        </w:rPr>
        <w:t xml:space="preserve"> </w:t>
      </w:r>
      <w:r>
        <w:t>competencia.</w:t>
      </w:r>
    </w:p>
    <w:p w14:paraId="283B8FC0" w14:textId="77777777" w:rsidR="00DE2371" w:rsidRDefault="00DE2371">
      <w:pPr>
        <w:pStyle w:val="Textoindependiente"/>
        <w:spacing w:before="10"/>
        <w:rPr>
          <w:sz w:val="19"/>
        </w:rPr>
      </w:pPr>
    </w:p>
    <w:p w14:paraId="10068794" w14:textId="77777777" w:rsidR="00DE2371" w:rsidRDefault="004711A8">
      <w:pPr>
        <w:pStyle w:val="Textoindependiente"/>
        <w:ind w:left="191" w:right="688"/>
        <w:jc w:val="both"/>
      </w:pPr>
      <w:r>
        <w:rPr>
          <w:rFonts w:ascii="Arial" w:hAnsi="Arial"/>
          <w:b/>
        </w:rPr>
        <w:t xml:space="preserve">Queja: </w:t>
      </w:r>
      <w:r>
        <w:t>Es la expresión de los ciudadanos que permite manifestar la inconformidad o disgusto que se</w:t>
      </w:r>
      <w:r>
        <w:rPr>
          <w:spacing w:val="1"/>
        </w:rPr>
        <w:t xml:space="preserve"> </w:t>
      </w:r>
      <w:r>
        <w:t>tiene contra una persona u organización relacionada con el proyecto, por actos vinculados con el</w:t>
      </w:r>
      <w:r>
        <w:rPr>
          <w:spacing w:val="1"/>
        </w:rPr>
        <w:t xml:space="preserve"> </w:t>
      </w:r>
      <w:r>
        <w:t>cumplimiento</w:t>
      </w:r>
      <w:r>
        <w:rPr>
          <w:spacing w:val="-2"/>
        </w:rPr>
        <w:t xml:space="preserve"> </w:t>
      </w:r>
      <w:r>
        <w:t>de</w:t>
      </w:r>
      <w:r>
        <w:rPr>
          <w:spacing w:val="-1"/>
        </w:rPr>
        <w:t xml:space="preserve"> </w:t>
      </w:r>
      <w:r>
        <w:t>su</w:t>
      </w:r>
      <w:r>
        <w:rPr>
          <w:spacing w:val="-1"/>
        </w:rPr>
        <w:t xml:space="preserve"> </w:t>
      </w:r>
      <w:r>
        <w:t>misión</w:t>
      </w:r>
      <w:r>
        <w:rPr>
          <w:spacing w:val="1"/>
        </w:rPr>
        <w:t xml:space="preserve"> </w:t>
      </w:r>
      <w:r>
        <w:t>y</w:t>
      </w:r>
      <w:r>
        <w:rPr>
          <w:spacing w:val="-2"/>
        </w:rPr>
        <w:t xml:space="preserve"> </w:t>
      </w:r>
      <w:r>
        <w:t>objetivos.</w:t>
      </w:r>
    </w:p>
    <w:p w14:paraId="658BEF89" w14:textId="77777777" w:rsidR="00DE2371" w:rsidRDefault="00DE2371">
      <w:pPr>
        <w:pStyle w:val="Textoindependiente"/>
        <w:spacing w:before="1"/>
      </w:pPr>
    </w:p>
    <w:p w14:paraId="44715281" w14:textId="77777777" w:rsidR="00DE2371" w:rsidRDefault="004711A8">
      <w:pPr>
        <w:pStyle w:val="Textoindependiente"/>
        <w:spacing w:before="1"/>
        <w:ind w:left="191" w:right="687"/>
        <w:jc w:val="both"/>
      </w:pPr>
      <w:r>
        <w:rPr>
          <w:rFonts w:ascii="Arial" w:hAnsi="Arial"/>
          <w:b/>
          <w:spacing w:val="-1"/>
        </w:rPr>
        <w:t>Reclamo:</w:t>
      </w:r>
      <w:r>
        <w:rPr>
          <w:rFonts w:ascii="Arial" w:hAnsi="Arial"/>
          <w:b/>
          <w:spacing w:val="-10"/>
        </w:rPr>
        <w:t xml:space="preserve"> </w:t>
      </w:r>
      <w:r>
        <w:rPr>
          <w:spacing w:val="-1"/>
        </w:rPr>
        <w:t>Es</w:t>
      </w:r>
      <w:r>
        <w:rPr>
          <w:spacing w:val="-10"/>
        </w:rPr>
        <w:t xml:space="preserve"> </w:t>
      </w:r>
      <w:r>
        <w:t>el</w:t>
      </w:r>
      <w:r>
        <w:rPr>
          <w:spacing w:val="-12"/>
        </w:rPr>
        <w:t xml:space="preserve"> </w:t>
      </w:r>
      <w:r>
        <w:t>derecho</w:t>
      </w:r>
      <w:r>
        <w:rPr>
          <w:spacing w:val="-12"/>
        </w:rPr>
        <w:t xml:space="preserve"> </w:t>
      </w:r>
      <w:r>
        <w:t>que</w:t>
      </w:r>
      <w:r>
        <w:rPr>
          <w:spacing w:val="-14"/>
        </w:rPr>
        <w:t xml:space="preserve"> </w:t>
      </w:r>
      <w:r>
        <w:t>tiene</w:t>
      </w:r>
      <w:r>
        <w:rPr>
          <w:spacing w:val="-12"/>
        </w:rPr>
        <w:t xml:space="preserve"> </w:t>
      </w:r>
      <w:r>
        <w:t>todo</w:t>
      </w:r>
      <w:r>
        <w:rPr>
          <w:spacing w:val="-13"/>
        </w:rPr>
        <w:t xml:space="preserve"> </w:t>
      </w:r>
      <w:r>
        <w:t>ciudadano</w:t>
      </w:r>
      <w:r>
        <w:rPr>
          <w:spacing w:val="-12"/>
        </w:rPr>
        <w:t xml:space="preserve"> </w:t>
      </w:r>
      <w:r>
        <w:t>de</w:t>
      </w:r>
      <w:r>
        <w:rPr>
          <w:spacing w:val="-12"/>
        </w:rPr>
        <w:t xml:space="preserve"> </w:t>
      </w:r>
      <w:r>
        <w:t>exigir</w:t>
      </w:r>
      <w:r>
        <w:rPr>
          <w:spacing w:val="-11"/>
        </w:rPr>
        <w:t xml:space="preserve"> </w:t>
      </w:r>
      <w:r>
        <w:t>o</w:t>
      </w:r>
      <w:r>
        <w:rPr>
          <w:spacing w:val="-12"/>
        </w:rPr>
        <w:t xml:space="preserve"> </w:t>
      </w:r>
      <w:r>
        <w:t>demandar</w:t>
      </w:r>
      <w:r>
        <w:rPr>
          <w:spacing w:val="-13"/>
        </w:rPr>
        <w:t xml:space="preserve"> </w:t>
      </w:r>
      <w:r>
        <w:t>solución</w:t>
      </w:r>
      <w:r>
        <w:rPr>
          <w:spacing w:val="-11"/>
        </w:rPr>
        <w:t xml:space="preserve"> </w:t>
      </w:r>
      <w:r>
        <w:t>referente</w:t>
      </w:r>
      <w:r>
        <w:rPr>
          <w:spacing w:val="-12"/>
        </w:rPr>
        <w:t xml:space="preserve"> </w:t>
      </w:r>
      <w:r>
        <w:t>a</w:t>
      </w:r>
      <w:r>
        <w:rPr>
          <w:spacing w:val="-12"/>
        </w:rPr>
        <w:t xml:space="preserve"> </w:t>
      </w:r>
      <w:r>
        <w:t>la</w:t>
      </w:r>
      <w:r>
        <w:rPr>
          <w:spacing w:val="-12"/>
        </w:rPr>
        <w:t xml:space="preserve"> </w:t>
      </w:r>
      <w:r>
        <w:t>prestación</w:t>
      </w:r>
      <w:r>
        <w:rPr>
          <w:spacing w:val="-53"/>
        </w:rPr>
        <w:t xml:space="preserve"> </w:t>
      </w:r>
      <w:r>
        <w:t>de indebida de un servicio o a la inatención oportuna de una solución derivada de la ejecución de una</w:t>
      </w:r>
      <w:r>
        <w:rPr>
          <w:spacing w:val="1"/>
        </w:rPr>
        <w:t xml:space="preserve"> </w:t>
      </w:r>
      <w:r>
        <w:t>obra.</w:t>
      </w:r>
    </w:p>
    <w:p w14:paraId="4A7702BE" w14:textId="77777777" w:rsidR="00DE2371" w:rsidRDefault="00DE2371">
      <w:pPr>
        <w:pStyle w:val="Textoindependiente"/>
        <w:spacing w:before="11"/>
        <w:rPr>
          <w:sz w:val="19"/>
        </w:rPr>
      </w:pPr>
    </w:p>
    <w:p w14:paraId="52B111BB" w14:textId="77777777" w:rsidR="00DE2371" w:rsidRDefault="004711A8">
      <w:pPr>
        <w:pStyle w:val="Textoindependiente"/>
        <w:ind w:left="191" w:right="689"/>
        <w:jc w:val="both"/>
      </w:pPr>
      <w:r>
        <w:rPr>
          <w:rFonts w:ascii="Arial" w:hAnsi="Arial"/>
          <w:b/>
        </w:rPr>
        <w:t>Solicitud</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información:</w:t>
      </w:r>
      <w:r>
        <w:rPr>
          <w:rFonts w:ascii="Arial" w:hAnsi="Arial"/>
          <w:b/>
          <w:spacing w:val="1"/>
        </w:rPr>
        <w:t xml:space="preserve"> </w:t>
      </w:r>
      <w:r>
        <w:t>Toda</w:t>
      </w:r>
      <w:r>
        <w:rPr>
          <w:spacing w:val="1"/>
        </w:rPr>
        <w:t xml:space="preserve"> </w:t>
      </w:r>
      <w:r>
        <w:t>persona</w:t>
      </w:r>
      <w:r>
        <w:rPr>
          <w:spacing w:val="1"/>
        </w:rPr>
        <w:t xml:space="preserve"> </w:t>
      </w:r>
      <w:r>
        <w:t>tiene</w:t>
      </w:r>
      <w:r>
        <w:rPr>
          <w:spacing w:val="1"/>
        </w:rPr>
        <w:t xml:space="preserve"> </w:t>
      </w:r>
      <w:r>
        <w:t>derecho</w:t>
      </w:r>
      <w:r>
        <w:rPr>
          <w:spacing w:val="1"/>
        </w:rPr>
        <w:t xml:space="preserve"> </w:t>
      </w:r>
      <w:r>
        <w:t>a</w:t>
      </w:r>
      <w:r>
        <w:rPr>
          <w:spacing w:val="1"/>
        </w:rPr>
        <w:t xml:space="preserve"> </w:t>
      </w:r>
      <w:r>
        <w:t>consultar</w:t>
      </w:r>
      <w:r>
        <w:rPr>
          <w:spacing w:val="1"/>
        </w:rPr>
        <w:t xml:space="preserve"> </w:t>
      </w:r>
      <w:r>
        <w:t>los</w:t>
      </w:r>
      <w:r>
        <w:rPr>
          <w:spacing w:val="1"/>
        </w:rPr>
        <w:t xml:space="preserve"> </w:t>
      </w:r>
      <w:r>
        <w:t>documentos</w:t>
      </w:r>
      <w:r>
        <w:rPr>
          <w:spacing w:val="1"/>
        </w:rPr>
        <w:t xml:space="preserve"> </w:t>
      </w:r>
      <w:r>
        <w:t>o</w:t>
      </w:r>
      <w:r>
        <w:rPr>
          <w:spacing w:val="1"/>
        </w:rPr>
        <w:t xml:space="preserve"> </w:t>
      </w:r>
      <w:r>
        <w:t>solicitar</w:t>
      </w:r>
      <w:r>
        <w:rPr>
          <w:spacing w:val="1"/>
        </w:rPr>
        <w:t xml:space="preserve"> </w:t>
      </w:r>
      <w:r>
        <w:t>información</w:t>
      </w:r>
      <w:r>
        <w:rPr>
          <w:spacing w:val="-2"/>
        </w:rPr>
        <w:t xml:space="preserve"> </w:t>
      </w:r>
      <w:r>
        <w:t>relacionada</w:t>
      </w:r>
      <w:r>
        <w:rPr>
          <w:spacing w:val="-1"/>
        </w:rPr>
        <w:t xml:space="preserve"> </w:t>
      </w:r>
      <w:r>
        <w:t>con</w:t>
      </w:r>
      <w:r>
        <w:rPr>
          <w:spacing w:val="-1"/>
        </w:rPr>
        <w:t xml:space="preserve"> </w:t>
      </w:r>
      <w:r>
        <w:t>la</w:t>
      </w:r>
      <w:r>
        <w:rPr>
          <w:spacing w:val="1"/>
        </w:rPr>
        <w:t xml:space="preserve"> </w:t>
      </w:r>
      <w:r>
        <w:t>ejecución</w:t>
      </w:r>
      <w:r>
        <w:rPr>
          <w:spacing w:val="-2"/>
        </w:rPr>
        <w:t xml:space="preserve"> </w:t>
      </w:r>
      <w:r>
        <w:t>de</w:t>
      </w:r>
      <w:r>
        <w:rPr>
          <w:spacing w:val="1"/>
        </w:rPr>
        <w:t xml:space="preserve"> </w:t>
      </w:r>
      <w:r>
        <w:t>un</w:t>
      </w:r>
      <w:r>
        <w:rPr>
          <w:spacing w:val="1"/>
        </w:rPr>
        <w:t xml:space="preserve"> </w:t>
      </w:r>
      <w:r>
        <w:t>proyecto.</w:t>
      </w:r>
    </w:p>
    <w:p w14:paraId="6E02238C" w14:textId="77777777" w:rsidR="00DE2371" w:rsidRDefault="00DE2371">
      <w:pPr>
        <w:pStyle w:val="Textoindependiente"/>
        <w:spacing w:before="10"/>
        <w:rPr>
          <w:sz w:val="19"/>
        </w:rPr>
      </w:pPr>
    </w:p>
    <w:p w14:paraId="631AB249" w14:textId="77777777" w:rsidR="00DE2371" w:rsidRDefault="004711A8">
      <w:pPr>
        <w:pStyle w:val="Textoindependiente"/>
        <w:ind w:left="191" w:right="685"/>
        <w:jc w:val="both"/>
      </w:pPr>
      <w:r>
        <w:rPr>
          <w:rFonts w:ascii="Arial"/>
          <w:b/>
        </w:rPr>
        <w:t>Denuncia:</w:t>
      </w:r>
      <w:r>
        <w:rPr>
          <w:rFonts w:ascii="Arial"/>
          <w:b/>
          <w:spacing w:val="-1"/>
        </w:rPr>
        <w:t xml:space="preserve"> </w:t>
      </w:r>
      <w:r>
        <w:t>Es</w:t>
      </w:r>
      <w:r>
        <w:rPr>
          <w:spacing w:val="-3"/>
        </w:rPr>
        <w:t xml:space="preserve"> </w:t>
      </w:r>
      <w:r>
        <w:t>el</w:t>
      </w:r>
      <w:r>
        <w:rPr>
          <w:spacing w:val="-4"/>
        </w:rPr>
        <w:t xml:space="preserve"> </w:t>
      </w:r>
      <w:r>
        <w:t>mecanismo</w:t>
      </w:r>
      <w:r>
        <w:rPr>
          <w:spacing w:val="-5"/>
        </w:rPr>
        <w:t xml:space="preserve"> </w:t>
      </w:r>
      <w:r>
        <w:t>mediante</w:t>
      </w:r>
      <w:r>
        <w:rPr>
          <w:spacing w:val="-4"/>
        </w:rPr>
        <w:t xml:space="preserve"> </w:t>
      </w:r>
      <w:r>
        <w:t>el</w:t>
      </w:r>
      <w:r>
        <w:rPr>
          <w:spacing w:val="-5"/>
        </w:rPr>
        <w:t xml:space="preserve"> </w:t>
      </w:r>
      <w:r>
        <w:t>cual</w:t>
      </w:r>
      <w:r>
        <w:rPr>
          <w:spacing w:val="-2"/>
        </w:rPr>
        <w:t xml:space="preserve"> </w:t>
      </w:r>
      <w:r>
        <w:t>cualquier</w:t>
      </w:r>
      <w:r>
        <w:rPr>
          <w:spacing w:val="-4"/>
        </w:rPr>
        <w:t xml:space="preserve"> </w:t>
      </w:r>
      <w:r>
        <w:t>ciudadano</w:t>
      </w:r>
      <w:r>
        <w:rPr>
          <w:spacing w:val="-1"/>
        </w:rPr>
        <w:t xml:space="preserve"> </w:t>
      </w:r>
      <w:r>
        <w:t>da</w:t>
      </w:r>
      <w:r>
        <w:rPr>
          <w:spacing w:val="-2"/>
        </w:rPr>
        <w:t xml:space="preserve"> </w:t>
      </w:r>
      <w:r>
        <w:t>aviso</w:t>
      </w:r>
      <w:r>
        <w:rPr>
          <w:spacing w:val="-2"/>
        </w:rPr>
        <w:t xml:space="preserve"> </w:t>
      </w:r>
      <w:r>
        <w:t>o</w:t>
      </w:r>
      <w:r>
        <w:rPr>
          <w:spacing w:val="-1"/>
        </w:rPr>
        <w:t xml:space="preserve"> </w:t>
      </w:r>
      <w:r>
        <w:t>notifica,</w:t>
      </w:r>
      <w:r>
        <w:rPr>
          <w:spacing w:val="-5"/>
        </w:rPr>
        <w:t xml:space="preserve"> </w:t>
      </w:r>
      <w:r>
        <w:t>en</w:t>
      </w:r>
      <w:r>
        <w:rPr>
          <w:spacing w:val="-4"/>
        </w:rPr>
        <w:t xml:space="preserve"> </w:t>
      </w:r>
      <w:r>
        <w:t>forma</w:t>
      </w:r>
      <w:r>
        <w:rPr>
          <w:spacing w:val="-5"/>
        </w:rPr>
        <w:t xml:space="preserve"> </w:t>
      </w:r>
      <w:r>
        <w:t>escrita</w:t>
      </w:r>
      <w:r>
        <w:rPr>
          <w:spacing w:val="-4"/>
        </w:rPr>
        <w:t xml:space="preserve"> </w:t>
      </w:r>
      <w:r>
        <w:t>o</w:t>
      </w:r>
      <w:r>
        <w:rPr>
          <w:spacing w:val="-53"/>
        </w:rPr>
        <w:t xml:space="preserve"> </w:t>
      </w:r>
      <w:r>
        <w:t>verbal, hechos o conductas con las que se pueda estar configurando un posible manejo irregular o</w:t>
      </w:r>
      <w:r>
        <w:rPr>
          <w:spacing w:val="1"/>
        </w:rPr>
        <w:t xml:space="preserve"> </w:t>
      </w:r>
      <w:r>
        <w:t>eventual</w:t>
      </w:r>
      <w:r>
        <w:rPr>
          <w:spacing w:val="-1"/>
        </w:rPr>
        <w:t xml:space="preserve"> </w:t>
      </w:r>
      <w:r>
        <w:t>detrimento</w:t>
      </w:r>
      <w:r>
        <w:rPr>
          <w:spacing w:val="-1"/>
        </w:rPr>
        <w:t xml:space="preserve"> </w:t>
      </w:r>
      <w:r>
        <w:t>de</w:t>
      </w:r>
      <w:r>
        <w:rPr>
          <w:spacing w:val="1"/>
        </w:rPr>
        <w:t xml:space="preserve"> </w:t>
      </w:r>
      <w:r>
        <w:t>los</w:t>
      </w:r>
      <w:r>
        <w:rPr>
          <w:spacing w:val="2"/>
        </w:rPr>
        <w:t xml:space="preserve"> </w:t>
      </w:r>
      <w:r>
        <w:t>bienes o</w:t>
      </w:r>
      <w:r>
        <w:rPr>
          <w:spacing w:val="-1"/>
        </w:rPr>
        <w:t xml:space="preserve"> </w:t>
      </w:r>
      <w:r>
        <w:t>fondos</w:t>
      </w:r>
      <w:r>
        <w:rPr>
          <w:spacing w:val="-1"/>
        </w:rPr>
        <w:t xml:space="preserve"> </w:t>
      </w:r>
      <w:r>
        <w:t>del</w:t>
      </w:r>
      <w:r>
        <w:rPr>
          <w:spacing w:val="-2"/>
        </w:rPr>
        <w:t xml:space="preserve"> </w:t>
      </w:r>
      <w:r>
        <w:t>Distrito.</w:t>
      </w:r>
    </w:p>
    <w:p w14:paraId="12368140" w14:textId="77777777" w:rsidR="00DE2371" w:rsidRDefault="00DE2371">
      <w:pPr>
        <w:pStyle w:val="Textoindependiente"/>
        <w:spacing w:before="2"/>
      </w:pPr>
    </w:p>
    <w:p w14:paraId="500928D9" w14:textId="77777777" w:rsidR="00DE2371" w:rsidRDefault="004711A8">
      <w:pPr>
        <w:pStyle w:val="Textoindependiente"/>
        <w:ind w:left="191" w:right="686"/>
        <w:jc w:val="both"/>
      </w:pPr>
      <w:r>
        <w:rPr>
          <w:rFonts w:ascii="Arial" w:hAnsi="Arial"/>
          <w:b/>
        </w:rPr>
        <w:t>Sugerencias:</w:t>
      </w:r>
      <w:r>
        <w:rPr>
          <w:rFonts w:ascii="Arial" w:hAnsi="Arial"/>
          <w:b/>
          <w:spacing w:val="-4"/>
        </w:rPr>
        <w:t xml:space="preserve"> </w:t>
      </w:r>
      <w:r>
        <w:t>Es</w:t>
      </w:r>
      <w:r>
        <w:rPr>
          <w:spacing w:val="-6"/>
        </w:rPr>
        <w:t xml:space="preserve"> </w:t>
      </w:r>
      <w:r>
        <w:t>la</w:t>
      </w:r>
      <w:r>
        <w:rPr>
          <w:spacing w:val="-5"/>
        </w:rPr>
        <w:t xml:space="preserve"> </w:t>
      </w:r>
      <w:r>
        <w:t>proposición,</w:t>
      </w:r>
      <w:r>
        <w:rPr>
          <w:spacing w:val="-5"/>
        </w:rPr>
        <w:t xml:space="preserve"> </w:t>
      </w:r>
      <w:r>
        <w:t>idea</w:t>
      </w:r>
      <w:r>
        <w:rPr>
          <w:spacing w:val="-5"/>
        </w:rPr>
        <w:t xml:space="preserve"> </w:t>
      </w:r>
      <w:r>
        <w:t>o</w:t>
      </w:r>
      <w:r>
        <w:rPr>
          <w:spacing w:val="-5"/>
        </w:rPr>
        <w:t xml:space="preserve"> </w:t>
      </w:r>
      <w:r>
        <w:t>indicación</w:t>
      </w:r>
      <w:r>
        <w:rPr>
          <w:spacing w:val="-6"/>
        </w:rPr>
        <w:t xml:space="preserve"> </w:t>
      </w:r>
      <w:r>
        <w:t>que</w:t>
      </w:r>
      <w:r>
        <w:rPr>
          <w:spacing w:val="-5"/>
        </w:rPr>
        <w:t xml:space="preserve"> </w:t>
      </w:r>
      <w:r>
        <w:t>se</w:t>
      </w:r>
      <w:r>
        <w:rPr>
          <w:spacing w:val="-3"/>
        </w:rPr>
        <w:t xml:space="preserve"> </w:t>
      </w:r>
      <w:r>
        <w:t>ofrece</w:t>
      </w:r>
      <w:r>
        <w:rPr>
          <w:spacing w:val="-8"/>
        </w:rPr>
        <w:t xml:space="preserve"> </w:t>
      </w:r>
      <w:r>
        <w:t>o</w:t>
      </w:r>
      <w:r>
        <w:rPr>
          <w:spacing w:val="-5"/>
        </w:rPr>
        <w:t xml:space="preserve"> </w:t>
      </w:r>
      <w:r>
        <w:t>presenta</w:t>
      </w:r>
      <w:r>
        <w:rPr>
          <w:spacing w:val="-5"/>
        </w:rPr>
        <w:t xml:space="preserve"> </w:t>
      </w:r>
      <w:r>
        <w:t>con</w:t>
      </w:r>
      <w:r>
        <w:rPr>
          <w:spacing w:val="-6"/>
        </w:rPr>
        <w:t xml:space="preserve"> </w:t>
      </w:r>
      <w:r>
        <w:t>el</w:t>
      </w:r>
      <w:r>
        <w:rPr>
          <w:spacing w:val="-5"/>
        </w:rPr>
        <w:t xml:space="preserve"> </w:t>
      </w:r>
      <w:r>
        <w:t>propósito</w:t>
      </w:r>
      <w:r>
        <w:rPr>
          <w:spacing w:val="-5"/>
        </w:rPr>
        <w:t xml:space="preserve"> </w:t>
      </w:r>
      <w:r>
        <w:t>de</w:t>
      </w:r>
      <w:r>
        <w:rPr>
          <w:spacing w:val="-6"/>
        </w:rPr>
        <w:t xml:space="preserve"> </w:t>
      </w:r>
      <w:r>
        <w:t>incidir</w:t>
      </w:r>
      <w:r>
        <w:rPr>
          <w:spacing w:val="-4"/>
        </w:rPr>
        <w:t xml:space="preserve"> </w:t>
      </w:r>
      <w:r>
        <w:t>en</w:t>
      </w:r>
      <w:r>
        <w:rPr>
          <w:spacing w:val="-53"/>
        </w:rPr>
        <w:t xml:space="preserve"> </w:t>
      </w:r>
      <w:r>
        <w:t>el mejoramiento de un proceso cuyo objeto se encuentre relacionado con la prestación del servicio o el</w:t>
      </w:r>
      <w:r>
        <w:rPr>
          <w:spacing w:val="1"/>
        </w:rPr>
        <w:t xml:space="preserve"> </w:t>
      </w:r>
      <w:r>
        <w:t>cumplimiento</w:t>
      </w:r>
      <w:r>
        <w:rPr>
          <w:spacing w:val="-2"/>
        </w:rPr>
        <w:t xml:space="preserve"> </w:t>
      </w:r>
      <w:r>
        <w:t>de</w:t>
      </w:r>
      <w:r>
        <w:rPr>
          <w:spacing w:val="-1"/>
        </w:rPr>
        <w:t xml:space="preserve"> </w:t>
      </w:r>
      <w:r>
        <w:t>una</w:t>
      </w:r>
      <w:r>
        <w:rPr>
          <w:spacing w:val="-1"/>
        </w:rPr>
        <w:t xml:space="preserve"> </w:t>
      </w:r>
      <w:r>
        <w:t>función</w:t>
      </w:r>
      <w:r>
        <w:rPr>
          <w:spacing w:val="-1"/>
        </w:rPr>
        <w:t xml:space="preserve"> </w:t>
      </w:r>
      <w:r>
        <w:t>pública.</w:t>
      </w:r>
    </w:p>
    <w:p w14:paraId="0A70FA4E" w14:textId="77777777" w:rsidR="00DE2371" w:rsidRDefault="00DE2371">
      <w:pPr>
        <w:pStyle w:val="Textoindependiente"/>
        <w:spacing w:before="10"/>
        <w:rPr>
          <w:sz w:val="19"/>
        </w:rPr>
      </w:pPr>
    </w:p>
    <w:p w14:paraId="2B3F4446" w14:textId="77777777" w:rsidR="00DE2371" w:rsidRDefault="004711A8">
      <w:pPr>
        <w:spacing w:before="1"/>
        <w:ind w:left="191"/>
        <w:jc w:val="both"/>
        <w:rPr>
          <w:rFonts w:ascii="Arial" w:hAnsi="Arial"/>
          <w:b/>
          <w:sz w:val="20"/>
        </w:rPr>
      </w:pPr>
      <w:r>
        <w:rPr>
          <w:rFonts w:ascii="Arial" w:hAnsi="Arial"/>
          <w:b/>
          <w:sz w:val="20"/>
          <w:u w:val="thick"/>
        </w:rPr>
        <w:t>Medios</w:t>
      </w:r>
      <w:r>
        <w:rPr>
          <w:rFonts w:ascii="Arial" w:hAnsi="Arial"/>
          <w:b/>
          <w:spacing w:val="-3"/>
          <w:sz w:val="20"/>
          <w:u w:val="thick"/>
        </w:rPr>
        <w:t xml:space="preserve"> </w:t>
      </w:r>
      <w:r>
        <w:rPr>
          <w:rFonts w:ascii="Arial" w:hAnsi="Arial"/>
          <w:b/>
          <w:sz w:val="20"/>
          <w:u w:val="thick"/>
        </w:rPr>
        <w:t>de</w:t>
      </w:r>
      <w:r>
        <w:rPr>
          <w:rFonts w:ascii="Arial" w:hAnsi="Arial"/>
          <w:b/>
          <w:spacing w:val="-2"/>
          <w:sz w:val="20"/>
          <w:u w:val="thick"/>
        </w:rPr>
        <w:t xml:space="preserve"> </w:t>
      </w:r>
      <w:r>
        <w:rPr>
          <w:rFonts w:ascii="Arial" w:hAnsi="Arial"/>
          <w:b/>
          <w:sz w:val="20"/>
          <w:u w:val="thick"/>
        </w:rPr>
        <w:t>atención</w:t>
      </w:r>
    </w:p>
    <w:p w14:paraId="352B0547" w14:textId="77777777" w:rsidR="00DE2371" w:rsidRDefault="00DE2371">
      <w:pPr>
        <w:pStyle w:val="Textoindependiente"/>
        <w:spacing w:before="11"/>
        <w:rPr>
          <w:rFonts w:ascii="Arial"/>
          <w:b/>
          <w:sz w:val="11"/>
        </w:rPr>
      </w:pPr>
    </w:p>
    <w:p w14:paraId="4E763215" w14:textId="77777777" w:rsidR="00DE2371" w:rsidRDefault="004711A8">
      <w:pPr>
        <w:pStyle w:val="Textoindependiente"/>
        <w:spacing w:before="93"/>
        <w:ind w:left="191" w:right="689"/>
        <w:jc w:val="both"/>
      </w:pPr>
      <w:r>
        <w:t>EL CONTRATISTA deberá contar con los siguientes medios para la atención al ciudadano, los cuales</w:t>
      </w:r>
      <w:r>
        <w:rPr>
          <w:spacing w:val="1"/>
        </w:rPr>
        <w:t xml:space="preserve"> </w:t>
      </w:r>
      <w:r>
        <w:t>estarán en el punto CREA: línea telefónica exclusiva, correo electrónico exclusivo, conexión a Internet.</w:t>
      </w:r>
      <w:r>
        <w:rPr>
          <w:spacing w:val="1"/>
        </w:rPr>
        <w:t xml:space="preserve"> </w:t>
      </w:r>
      <w:r>
        <w:t>De</w:t>
      </w:r>
      <w:r>
        <w:rPr>
          <w:spacing w:val="-2"/>
        </w:rPr>
        <w:t xml:space="preserve"> </w:t>
      </w:r>
      <w:r>
        <w:t>ser</w:t>
      </w:r>
      <w:r>
        <w:rPr>
          <w:spacing w:val="-1"/>
        </w:rPr>
        <w:t xml:space="preserve"> </w:t>
      </w:r>
      <w:r>
        <w:t>necesario,</w:t>
      </w:r>
      <w:r>
        <w:rPr>
          <w:spacing w:val="1"/>
        </w:rPr>
        <w:t xml:space="preserve"> </w:t>
      </w:r>
      <w:r>
        <w:t>esta</w:t>
      </w:r>
      <w:r>
        <w:rPr>
          <w:spacing w:val="-2"/>
        </w:rPr>
        <w:t xml:space="preserve"> </w:t>
      </w:r>
      <w:r>
        <w:t>conexión</w:t>
      </w:r>
      <w:r>
        <w:rPr>
          <w:spacing w:val="1"/>
        </w:rPr>
        <w:t xml:space="preserve"> </w:t>
      </w:r>
      <w:r>
        <w:t>debe</w:t>
      </w:r>
      <w:r>
        <w:rPr>
          <w:spacing w:val="-1"/>
        </w:rPr>
        <w:t xml:space="preserve"> </w:t>
      </w:r>
      <w:r>
        <w:t>facilitar</w:t>
      </w:r>
      <w:r>
        <w:rPr>
          <w:spacing w:val="-2"/>
        </w:rPr>
        <w:t xml:space="preserve"> </w:t>
      </w:r>
      <w:r>
        <w:t>el</w:t>
      </w:r>
      <w:r>
        <w:rPr>
          <w:spacing w:val="-2"/>
        </w:rPr>
        <w:t xml:space="preserve"> </w:t>
      </w:r>
      <w:r>
        <w:t>acceso</w:t>
      </w:r>
      <w:r>
        <w:rPr>
          <w:spacing w:val="-1"/>
        </w:rPr>
        <w:t xml:space="preserve"> </w:t>
      </w:r>
      <w:r>
        <w:t>a</w:t>
      </w:r>
      <w:r>
        <w:rPr>
          <w:spacing w:val="-1"/>
        </w:rPr>
        <w:t xml:space="preserve"> </w:t>
      </w:r>
      <w:r>
        <w:t>redes</w:t>
      </w:r>
      <w:r>
        <w:rPr>
          <w:spacing w:val="-1"/>
        </w:rPr>
        <w:t xml:space="preserve"> </w:t>
      </w:r>
      <w:r>
        <w:t>sociales.</w:t>
      </w:r>
    </w:p>
    <w:p w14:paraId="276C3FCC" w14:textId="77777777" w:rsidR="00DE2371" w:rsidRDefault="00DE2371">
      <w:pPr>
        <w:pStyle w:val="Textoindependiente"/>
      </w:pPr>
    </w:p>
    <w:p w14:paraId="7ED84BB9" w14:textId="77777777" w:rsidR="00DE2371" w:rsidRDefault="004711A8">
      <w:pPr>
        <w:pStyle w:val="Textoindependiente"/>
        <w:ind w:left="191"/>
        <w:jc w:val="both"/>
      </w:pPr>
      <w:r>
        <w:t>Esta</w:t>
      </w:r>
      <w:r>
        <w:rPr>
          <w:spacing w:val="-4"/>
        </w:rPr>
        <w:t xml:space="preserve"> </w:t>
      </w:r>
      <w:r>
        <w:t>información</w:t>
      </w:r>
      <w:r>
        <w:rPr>
          <w:spacing w:val="-3"/>
        </w:rPr>
        <w:t xml:space="preserve"> </w:t>
      </w:r>
      <w:r>
        <w:t>debe</w:t>
      </w:r>
      <w:r>
        <w:rPr>
          <w:spacing w:val="-1"/>
        </w:rPr>
        <w:t xml:space="preserve"> </w:t>
      </w:r>
      <w:r>
        <w:t>incluirse</w:t>
      </w:r>
      <w:r>
        <w:rPr>
          <w:spacing w:val="-3"/>
        </w:rPr>
        <w:t xml:space="preserve"> </w:t>
      </w:r>
      <w:r>
        <w:t>en</w:t>
      </w:r>
      <w:r>
        <w:rPr>
          <w:spacing w:val="-1"/>
        </w:rPr>
        <w:t xml:space="preserve"> </w:t>
      </w:r>
      <w:r>
        <w:t>todas</w:t>
      </w:r>
      <w:r>
        <w:rPr>
          <w:spacing w:val="-2"/>
        </w:rPr>
        <w:t xml:space="preserve"> </w:t>
      </w:r>
      <w:r>
        <w:t>las</w:t>
      </w:r>
      <w:r>
        <w:rPr>
          <w:spacing w:val="-2"/>
        </w:rPr>
        <w:t xml:space="preserve"> </w:t>
      </w:r>
      <w:r>
        <w:t>piezas</w:t>
      </w:r>
      <w:r>
        <w:rPr>
          <w:spacing w:val="-2"/>
        </w:rPr>
        <w:t xml:space="preserve"> </w:t>
      </w:r>
      <w:r>
        <w:t>de</w:t>
      </w:r>
      <w:r>
        <w:rPr>
          <w:spacing w:val="-3"/>
        </w:rPr>
        <w:t xml:space="preserve"> </w:t>
      </w:r>
      <w:r>
        <w:t>comunicación</w:t>
      </w:r>
      <w:r>
        <w:rPr>
          <w:spacing w:val="-1"/>
        </w:rPr>
        <w:t xml:space="preserve"> </w:t>
      </w:r>
      <w:r>
        <w:t>del</w:t>
      </w:r>
      <w:r>
        <w:rPr>
          <w:spacing w:val="-2"/>
        </w:rPr>
        <w:t xml:space="preserve"> </w:t>
      </w:r>
      <w:r>
        <w:t>proyecto.</w:t>
      </w:r>
    </w:p>
    <w:p w14:paraId="4ADDF783" w14:textId="77777777" w:rsidR="00DE2371" w:rsidRDefault="00DE2371">
      <w:pPr>
        <w:pStyle w:val="Textoindependiente"/>
        <w:spacing w:before="10"/>
        <w:rPr>
          <w:sz w:val="19"/>
        </w:rPr>
      </w:pPr>
    </w:p>
    <w:p w14:paraId="406D2772" w14:textId="77777777" w:rsidR="00DE2371" w:rsidRDefault="004711A8">
      <w:pPr>
        <w:pStyle w:val="Prrafodelista"/>
        <w:numPr>
          <w:ilvl w:val="0"/>
          <w:numId w:val="12"/>
        </w:numPr>
        <w:tabs>
          <w:tab w:val="left" w:pos="912"/>
        </w:tabs>
        <w:ind w:right="689"/>
        <w:jc w:val="both"/>
        <w:rPr>
          <w:sz w:val="20"/>
        </w:rPr>
      </w:pPr>
      <w:r>
        <w:rPr>
          <w:sz w:val="20"/>
        </w:rPr>
        <w:t>Línea de atención al ciudadano: Debe ser exclusiva para que el área social recepciones todas</w:t>
      </w:r>
      <w:r>
        <w:rPr>
          <w:spacing w:val="1"/>
          <w:sz w:val="20"/>
        </w:rPr>
        <w:t xml:space="preserve"> </w:t>
      </w:r>
      <w:r>
        <w:rPr>
          <w:sz w:val="20"/>
        </w:rPr>
        <w:t>las</w:t>
      </w:r>
      <w:r>
        <w:rPr>
          <w:spacing w:val="-3"/>
          <w:sz w:val="20"/>
        </w:rPr>
        <w:t xml:space="preserve"> </w:t>
      </w:r>
      <w:r>
        <w:rPr>
          <w:sz w:val="20"/>
        </w:rPr>
        <w:t>PQRS.</w:t>
      </w:r>
      <w:r>
        <w:rPr>
          <w:spacing w:val="-3"/>
          <w:sz w:val="20"/>
        </w:rPr>
        <w:t xml:space="preserve"> </w:t>
      </w:r>
      <w:r>
        <w:rPr>
          <w:sz w:val="20"/>
        </w:rPr>
        <w:t>Deberá</w:t>
      </w:r>
      <w:r>
        <w:rPr>
          <w:spacing w:val="-3"/>
          <w:sz w:val="20"/>
        </w:rPr>
        <w:t xml:space="preserve"> </w:t>
      </w:r>
      <w:r>
        <w:rPr>
          <w:sz w:val="20"/>
        </w:rPr>
        <w:t>contar</w:t>
      </w:r>
      <w:r>
        <w:rPr>
          <w:spacing w:val="-4"/>
          <w:sz w:val="20"/>
        </w:rPr>
        <w:t xml:space="preserve"> </w:t>
      </w:r>
      <w:r>
        <w:rPr>
          <w:sz w:val="20"/>
        </w:rPr>
        <w:t>con</w:t>
      </w:r>
      <w:r>
        <w:rPr>
          <w:spacing w:val="-3"/>
          <w:sz w:val="20"/>
        </w:rPr>
        <w:t xml:space="preserve"> </w:t>
      </w:r>
      <w:r>
        <w:rPr>
          <w:sz w:val="20"/>
        </w:rPr>
        <w:t>un</w:t>
      </w:r>
      <w:r>
        <w:rPr>
          <w:spacing w:val="-3"/>
          <w:sz w:val="20"/>
        </w:rPr>
        <w:t xml:space="preserve"> </w:t>
      </w:r>
      <w:r>
        <w:rPr>
          <w:sz w:val="20"/>
        </w:rPr>
        <w:t>contestador</w:t>
      </w:r>
      <w:r>
        <w:rPr>
          <w:spacing w:val="-3"/>
          <w:sz w:val="20"/>
        </w:rPr>
        <w:t xml:space="preserve"> </w:t>
      </w:r>
      <w:r>
        <w:rPr>
          <w:sz w:val="20"/>
        </w:rPr>
        <w:t>automático</w:t>
      </w:r>
      <w:r>
        <w:rPr>
          <w:spacing w:val="-4"/>
          <w:sz w:val="20"/>
        </w:rPr>
        <w:t xml:space="preserve"> </w:t>
      </w:r>
      <w:r>
        <w:rPr>
          <w:sz w:val="20"/>
        </w:rPr>
        <w:t>para</w:t>
      </w:r>
      <w:r>
        <w:rPr>
          <w:spacing w:val="-3"/>
          <w:sz w:val="20"/>
        </w:rPr>
        <w:t xml:space="preserve"> </w:t>
      </w:r>
      <w:r>
        <w:rPr>
          <w:sz w:val="20"/>
        </w:rPr>
        <w:t>recibir</w:t>
      </w:r>
      <w:r>
        <w:rPr>
          <w:spacing w:val="-2"/>
          <w:sz w:val="20"/>
        </w:rPr>
        <w:t xml:space="preserve"> </w:t>
      </w:r>
      <w:r>
        <w:rPr>
          <w:sz w:val="20"/>
        </w:rPr>
        <w:t>los</w:t>
      </w:r>
      <w:r>
        <w:rPr>
          <w:spacing w:val="-3"/>
          <w:sz w:val="20"/>
        </w:rPr>
        <w:t xml:space="preserve"> </w:t>
      </w:r>
      <w:r>
        <w:rPr>
          <w:sz w:val="20"/>
        </w:rPr>
        <w:t>mensajes</w:t>
      </w:r>
      <w:r>
        <w:rPr>
          <w:spacing w:val="-2"/>
          <w:sz w:val="20"/>
        </w:rPr>
        <w:t xml:space="preserve"> </w:t>
      </w:r>
      <w:r>
        <w:rPr>
          <w:sz w:val="20"/>
        </w:rPr>
        <w:t>que</w:t>
      </w:r>
      <w:r>
        <w:rPr>
          <w:spacing w:val="-3"/>
          <w:sz w:val="20"/>
        </w:rPr>
        <w:t xml:space="preserve"> </w:t>
      </w:r>
      <w:r>
        <w:rPr>
          <w:sz w:val="20"/>
        </w:rPr>
        <w:t>ingresen</w:t>
      </w:r>
      <w:r>
        <w:rPr>
          <w:spacing w:val="-53"/>
          <w:sz w:val="20"/>
        </w:rPr>
        <w:t xml:space="preserve"> </w:t>
      </w:r>
      <w:r>
        <w:rPr>
          <w:sz w:val="20"/>
        </w:rPr>
        <w:t>por</w:t>
      </w:r>
      <w:r>
        <w:rPr>
          <w:spacing w:val="-1"/>
          <w:sz w:val="20"/>
        </w:rPr>
        <w:t xml:space="preserve"> </w:t>
      </w:r>
      <w:r>
        <w:rPr>
          <w:sz w:val="20"/>
        </w:rPr>
        <w:t>fuera del</w:t>
      </w:r>
      <w:r>
        <w:rPr>
          <w:spacing w:val="-2"/>
          <w:sz w:val="20"/>
        </w:rPr>
        <w:t xml:space="preserve"> </w:t>
      </w:r>
      <w:r>
        <w:rPr>
          <w:sz w:val="20"/>
        </w:rPr>
        <w:t>horario</w:t>
      </w:r>
      <w:r>
        <w:rPr>
          <w:spacing w:val="-1"/>
          <w:sz w:val="20"/>
        </w:rPr>
        <w:t xml:space="preserve"> </w:t>
      </w:r>
      <w:r>
        <w:rPr>
          <w:sz w:val="20"/>
        </w:rPr>
        <w:t>de</w:t>
      </w:r>
      <w:r>
        <w:rPr>
          <w:spacing w:val="1"/>
          <w:sz w:val="20"/>
        </w:rPr>
        <w:t xml:space="preserve"> </w:t>
      </w:r>
      <w:r>
        <w:rPr>
          <w:sz w:val="20"/>
        </w:rPr>
        <w:t>atención del</w:t>
      </w:r>
      <w:r>
        <w:rPr>
          <w:spacing w:val="-2"/>
          <w:sz w:val="20"/>
        </w:rPr>
        <w:t xml:space="preserve"> </w:t>
      </w:r>
      <w:r>
        <w:rPr>
          <w:sz w:val="20"/>
        </w:rPr>
        <w:t>punto</w:t>
      </w:r>
      <w:r>
        <w:rPr>
          <w:spacing w:val="1"/>
          <w:sz w:val="20"/>
        </w:rPr>
        <w:t xml:space="preserve"> </w:t>
      </w:r>
      <w:r>
        <w:rPr>
          <w:sz w:val="20"/>
        </w:rPr>
        <w:t>CREA.</w:t>
      </w:r>
    </w:p>
    <w:p w14:paraId="517BBEB4" w14:textId="439716A3" w:rsidR="00DE2371" w:rsidRDefault="004711A8" w:rsidP="009E6876">
      <w:pPr>
        <w:pStyle w:val="Prrafodelista"/>
        <w:numPr>
          <w:ilvl w:val="0"/>
          <w:numId w:val="12"/>
        </w:numPr>
        <w:tabs>
          <w:tab w:val="left" w:pos="912"/>
        </w:tabs>
        <w:spacing w:before="93"/>
        <w:ind w:right="687"/>
        <w:jc w:val="both"/>
      </w:pPr>
      <w:r>
        <w:rPr>
          <w:sz w:val="20"/>
        </w:rPr>
        <w:t>Correo electrónico: EL CONTRATISTA deberá habilitar un correo electrónico exclusivo para el</w:t>
      </w:r>
      <w:r w:rsidRPr="006F2757">
        <w:rPr>
          <w:spacing w:val="1"/>
          <w:sz w:val="20"/>
        </w:rPr>
        <w:t xml:space="preserve"> </w:t>
      </w:r>
      <w:r>
        <w:rPr>
          <w:sz w:val="20"/>
        </w:rPr>
        <w:t>proyecto</w:t>
      </w:r>
      <w:r w:rsidRPr="006F2757">
        <w:rPr>
          <w:spacing w:val="5"/>
          <w:sz w:val="20"/>
        </w:rPr>
        <w:t xml:space="preserve"> </w:t>
      </w:r>
      <w:r>
        <w:rPr>
          <w:sz w:val="20"/>
        </w:rPr>
        <w:t>para</w:t>
      </w:r>
      <w:r w:rsidRPr="006F2757">
        <w:rPr>
          <w:spacing w:val="6"/>
          <w:sz w:val="20"/>
        </w:rPr>
        <w:t xml:space="preserve"> </w:t>
      </w:r>
      <w:r>
        <w:rPr>
          <w:sz w:val="20"/>
        </w:rPr>
        <w:t>recepcionar</w:t>
      </w:r>
      <w:r w:rsidRPr="006F2757">
        <w:rPr>
          <w:spacing w:val="7"/>
          <w:sz w:val="20"/>
        </w:rPr>
        <w:t xml:space="preserve"> </w:t>
      </w:r>
      <w:r>
        <w:rPr>
          <w:sz w:val="20"/>
        </w:rPr>
        <w:t>los</w:t>
      </w:r>
      <w:r w:rsidRPr="006F2757">
        <w:rPr>
          <w:spacing w:val="5"/>
          <w:sz w:val="20"/>
        </w:rPr>
        <w:t xml:space="preserve"> </w:t>
      </w:r>
      <w:r>
        <w:rPr>
          <w:sz w:val="20"/>
        </w:rPr>
        <w:t>PQRS.</w:t>
      </w:r>
      <w:r w:rsidRPr="006F2757">
        <w:rPr>
          <w:spacing w:val="6"/>
          <w:sz w:val="20"/>
        </w:rPr>
        <w:t xml:space="preserve"> </w:t>
      </w:r>
      <w:r>
        <w:rPr>
          <w:sz w:val="20"/>
        </w:rPr>
        <w:t>Los</w:t>
      </w:r>
      <w:r w:rsidRPr="006F2757">
        <w:rPr>
          <w:spacing w:val="5"/>
          <w:sz w:val="20"/>
        </w:rPr>
        <w:t xml:space="preserve"> </w:t>
      </w:r>
      <w:r>
        <w:rPr>
          <w:sz w:val="20"/>
        </w:rPr>
        <w:t>requerimientos</w:t>
      </w:r>
      <w:r w:rsidRPr="006F2757">
        <w:rPr>
          <w:spacing w:val="4"/>
          <w:sz w:val="20"/>
        </w:rPr>
        <w:t xml:space="preserve"> </w:t>
      </w:r>
      <w:r>
        <w:rPr>
          <w:sz w:val="20"/>
        </w:rPr>
        <w:t>recibidos</w:t>
      </w:r>
      <w:r w:rsidRPr="006F2757">
        <w:rPr>
          <w:spacing w:val="5"/>
          <w:sz w:val="20"/>
        </w:rPr>
        <w:t xml:space="preserve"> </w:t>
      </w:r>
      <w:r>
        <w:rPr>
          <w:sz w:val="20"/>
        </w:rPr>
        <w:t>por</w:t>
      </w:r>
      <w:r w:rsidRPr="006F2757">
        <w:rPr>
          <w:spacing w:val="7"/>
          <w:sz w:val="20"/>
        </w:rPr>
        <w:t xml:space="preserve"> </w:t>
      </w:r>
      <w:r>
        <w:rPr>
          <w:sz w:val="20"/>
        </w:rPr>
        <w:t>este</w:t>
      </w:r>
      <w:r w:rsidRPr="006F2757">
        <w:rPr>
          <w:spacing w:val="6"/>
          <w:sz w:val="20"/>
        </w:rPr>
        <w:t xml:space="preserve"> </w:t>
      </w:r>
      <w:r>
        <w:rPr>
          <w:sz w:val="20"/>
        </w:rPr>
        <w:t>medio</w:t>
      </w:r>
      <w:r w:rsidRPr="006F2757">
        <w:rPr>
          <w:spacing w:val="4"/>
          <w:sz w:val="20"/>
        </w:rPr>
        <w:t xml:space="preserve"> </w:t>
      </w:r>
      <w:r>
        <w:rPr>
          <w:sz w:val="20"/>
        </w:rPr>
        <w:t>deberán</w:t>
      </w:r>
      <w:r w:rsidRPr="006F2757">
        <w:rPr>
          <w:spacing w:val="4"/>
          <w:sz w:val="20"/>
        </w:rPr>
        <w:t xml:space="preserve"> </w:t>
      </w:r>
      <w:r>
        <w:rPr>
          <w:sz w:val="20"/>
        </w:rPr>
        <w:t>ser</w:t>
      </w:r>
      <w:r w:rsidR="006F2757">
        <w:rPr>
          <w:sz w:val="20"/>
        </w:rPr>
        <w:t xml:space="preserve"> </w:t>
      </w:r>
      <w:r>
        <w:t>tramitados en un plazo no mayor a dos (2) días. Este podrá ser ampliado por la interventoría</w:t>
      </w:r>
      <w:r w:rsidRPr="006F2757">
        <w:rPr>
          <w:spacing w:val="1"/>
        </w:rPr>
        <w:t xml:space="preserve"> </w:t>
      </w:r>
      <w:r>
        <w:t>dependiendo el caso. Si el asunto de la PQRS no es de competencia de EL CONTRATISTA, se</w:t>
      </w:r>
      <w:r w:rsidRPr="006F2757">
        <w:rPr>
          <w:spacing w:val="-53"/>
        </w:rPr>
        <w:t xml:space="preserve"> </w:t>
      </w:r>
      <w:r>
        <w:t>deberá</w:t>
      </w:r>
      <w:r w:rsidRPr="006F2757">
        <w:rPr>
          <w:spacing w:val="-2"/>
        </w:rPr>
        <w:t xml:space="preserve"> </w:t>
      </w:r>
      <w:r>
        <w:t>remitir a</w:t>
      </w:r>
      <w:r w:rsidRPr="006F2757">
        <w:rPr>
          <w:spacing w:val="-1"/>
        </w:rPr>
        <w:t xml:space="preserve"> </w:t>
      </w:r>
      <w:r>
        <w:t>la</w:t>
      </w:r>
      <w:r w:rsidRPr="006F2757">
        <w:rPr>
          <w:spacing w:val="-1"/>
        </w:rPr>
        <w:t xml:space="preserve"> </w:t>
      </w:r>
      <w:r>
        <w:t>entidad</w:t>
      </w:r>
      <w:r w:rsidRPr="006F2757">
        <w:rPr>
          <w:spacing w:val="1"/>
        </w:rPr>
        <w:t xml:space="preserve"> </w:t>
      </w:r>
      <w:r>
        <w:t>correspondiente.</w:t>
      </w:r>
    </w:p>
    <w:p w14:paraId="134FDB8E" w14:textId="74B9B807" w:rsidR="00DE2371" w:rsidRDefault="004711A8">
      <w:pPr>
        <w:pStyle w:val="Prrafodelista"/>
        <w:numPr>
          <w:ilvl w:val="0"/>
          <w:numId w:val="12"/>
        </w:numPr>
        <w:tabs>
          <w:tab w:val="left" w:pos="912"/>
        </w:tabs>
        <w:ind w:right="685"/>
        <w:jc w:val="both"/>
        <w:rPr>
          <w:sz w:val="20"/>
        </w:rPr>
      </w:pPr>
      <w:r>
        <w:rPr>
          <w:sz w:val="20"/>
        </w:rPr>
        <w:t>Redes sociales: En caso de ser necesario, previa evaluación y autorización de la Oficina de</w:t>
      </w:r>
      <w:r>
        <w:rPr>
          <w:spacing w:val="1"/>
          <w:sz w:val="20"/>
        </w:rPr>
        <w:t xml:space="preserve"> </w:t>
      </w:r>
      <w:r w:rsidR="003B2CFD">
        <w:rPr>
          <w:sz w:val="20"/>
        </w:rPr>
        <w:t>prensa del FDL</w:t>
      </w:r>
      <w:r>
        <w:rPr>
          <w:sz w:val="20"/>
        </w:rPr>
        <w:t>, EL CONTRATISTA deberá crear vínculos a redes sociales. El manejo de las</w:t>
      </w:r>
      <w:r>
        <w:rPr>
          <w:spacing w:val="1"/>
          <w:sz w:val="20"/>
        </w:rPr>
        <w:t xml:space="preserve"> </w:t>
      </w:r>
      <w:r>
        <w:rPr>
          <w:sz w:val="20"/>
        </w:rPr>
        <w:t>redes sociales estará supeditado a los protocolos y políticas fijados por la Oficina prensa del</w:t>
      </w:r>
      <w:r>
        <w:rPr>
          <w:spacing w:val="1"/>
          <w:sz w:val="20"/>
        </w:rPr>
        <w:t xml:space="preserve"> </w:t>
      </w:r>
      <w:r w:rsidR="003B2CFD">
        <w:rPr>
          <w:sz w:val="20"/>
        </w:rPr>
        <w:t>FDL</w:t>
      </w:r>
      <w:r>
        <w:rPr>
          <w:sz w:val="20"/>
        </w:rPr>
        <w:t>.</w:t>
      </w:r>
    </w:p>
    <w:p w14:paraId="79A69A18" w14:textId="77777777" w:rsidR="00DE2371" w:rsidRDefault="00DE2371">
      <w:pPr>
        <w:pStyle w:val="Textoindependiente"/>
        <w:spacing w:before="9"/>
        <w:rPr>
          <w:sz w:val="19"/>
        </w:rPr>
      </w:pPr>
    </w:p>
    <w:p w14:paraId="07727DD0" w14:textId="77777777" w:rsidR="00DE2371" w:rsidRDefault="004711A8">
      <w:pPr>
        <w:ind w:left="191"/>
        <w:rPr>
          <w:rFonts w:ascii="Arial" w:hAnsi="Arial"/>
          <w:b/>
          <w:sz w:val="20"/>
        </w:rPr>
      </w:pPr>
      <w:r>
        <w:rPr>
          <w:rFonts w:ascii="Arial" w:hAnsi="Arial"/>
          <w:b/>
          <w:sz w:val="20"/>
          <w:u w:val="thick"/>
        </w:rPr>
        <w:t>Equipamiento</w:t>
      </w:r>
      <w:r>
        <w:rPr>
          <w:rFonts w:ascii="Arial" w:hAnsi="Arial"/>
          <w:b/>
          <w:spacing w:val="-2"/>
          <w:sz w:val="20"/>
          <w:u w:val="thick"/>
        </w:rPr>
        <w:t xml:space="preserve"> </w:t>
      </w:r>
      <w:r>
        <w:rPr>
          <w:rFonts w:ascii="Arial" w:hAnsi="Arial"/>
          <w:b/>
          <w:sz w:val="20"/>
          <w:u w:val="thick"/>
        </w:rPr>
        <w:t>básico</w:t>
      </w:r>
      <w:r>
        <w:rPr>
          <w:rFonts w:ascii="Arial" w:hAnsi="Arial"/>
          <w:b/>
          <w:spacing w:val="-2"/>
          <w:sz w:val="20"/>
          <w:u w:val="thick"/>
        </w:rPr>
        <w:t xml:space="preserve"> </w:t>
      </w:r>
      <w:r>
        <w:rPr>
          <w:rFonts w:ascii="Arial" w:hAnsi="Arial"/>
          <w:b/>
          <w:sz w:val="20"/>
          <w:u w:val="thick"/>
        </w:rPr>
        <w:t>del Punto</w:t>
      </w:r>
      <w:r>
        <w:rPr>
          <w:rFonts w:ascii="Arial" w:hAnsi="Arial"/>
          <w:b/>
          <w:spacing w:val="1"/>
          <w:sz w:val="20"/>
          <w:u w:val="thick"/>
        </w:rPr>
        <w:t xml:space="preserve"> </w:t>
      </w:r>
      <w:r>
        <w:rPr>
          <w:rFonts w:ascii="Arial" w:hAnsi="Arial"/>
          <w:b/>
          <w:sz w:val="20"/>
          <w:u w:val="thick"/>
        </w:rPr>
        <w:t>CREA</w:t>
      </w:r>
    </w:p>
    <w:p w14:paraId="4E51480A" w14:textId="77777777" w:rsidR="00DE2371" w:rsidRDefault="00DE2371">
      <w:pPr>
        <w:pStyle w:val="Textoindependiente"/>
        <w:rPr>
          <w:rFonts w:ascii="Arial"/>
          <w:b/>
          <w:sz w:val="12"/>
        </w:rPr>
      </w:pPr>
    </w:p>
    <w:p w14:paraId="1F45794F" w14:textId="77777777" w:rsidR="00DE2371" w:rsidRDefault="004711A8">
      <w:pPr>
        <w:pStyle w:val="Textoindependiente"/>
        <w:spacing w:before="93"/>
        <w:ind w:left="551"/>
      </w:pPr>
      <w:r>
        <w:t>El</w:t>
      </w:r>
      <w:r>
        <w:rPr>
          <w:spacing w:val="-2"/>
        </w:rPr>
        <w:t xml:space="preserve"> </w:t>
      </w:r>
      <w:r>
        <w:t>punto</w:t>
      </w:r>
      <w:r>
        <w:rPr>
          <w:spacing w:val="-2"/>
        </w:rPr>
        <w:t xml:space="preserve"> </w:t>
      </w:r>
      <w:r>
        <w:t>CREA</w:t>
      </w:r>
      <w:r>
        <w:rPr>
          <w:spacing w:val="-2"/>
        </w:rPr>
        <w:t xml:space="preserve"> </w:t>
      </w:r>
      <w:r>
        <w:t>deberá</w:t>
      </w:r>
      <w:r>
        <w:rPr>
          <w:spacing w:val="-3"/>
        </w:rPr>
        <w:t xml:space="preserve"> </w:t>
      </w:r>
      <w:r>
        <w:t>contar</w:t>
      </w:r>
      <w:r>
        <w:rPr>
          <w:spacing w:val="-2"/>
        </w:rPr>
        <w:t xml:space="preserve"> </w:t>
      </w:r>
      <w:r>
        <w:t>con</w:t>
      </w:r>
      <w:r>
        <w:rPr>
          <w:spacing w:val="-2"/>
        </w:rPr>
        <w:t xml:space="preserve"> </w:t>
      </w:r>
      <w:r>
        <w:t>el</w:t>
      </w:r>
      <w:r>
        <w:rPr>
          <w:spacing w:val="-3"/>
        </w:rPr>
        <w:t xml:space="preserve"> </w:t>
      </w:r>
      <w:r>
        <w:t>siguiente</w:t>
      </w:r>
      <w:r>
        <w:rPr>
          <w:spacing w:val="-3"/>
        </w:rPr>
        <w:t xml:space="preserve"> </w:t>
      </w:r>
      <w:r>
        <w:t>equipamiento</w:t>
      </w:r>
      <w:r>
        <w:rPr>
          <w:spacing w:val="-2"/>
        </w:rPr>
        <w:t xml:space="preserve"> </w:t>
      </w:r>
      <w:r>
        <w:t>básico, como</w:t>
      </w:r>
      <w:r>
        <w:rPr>
          <w:spacing w:val="-6"/>
        </w:rPr>
        <w:t xml:space="preserve"> </w:t>
      </w:r>
      <w:r>
        <w:t>mínimo:</w:t>
      </w:r>
    </w:p>
    <w:p w14:paraId="474B7EBA" w14:textId="77777777" w:rsidR="00DE2371" w:rsidRDefault="00DE2371">
      <w:pPr>
        <w:pStyle w:val="Textoindependiente"/>
        <w:spacing w:before="6"/>
      </w:pPr>
    </w:p>
    <w:p w14:paraId="364973CC" w14:textId="77777777" w:rsidR="00DE2371" w:rsidRDefault="004711A8">
      <w:pPr>
        <w:pStyle w:val="Prrafodelista"/>
        <w:numPr>
          <w:ilvl w:val="1"/>
          <w:numId w:val="16"/>
        </w:numPr>
        <w:tabs>
          <w:tab w:val="left" w:pos="911"/>
          <w:tab w:val="left" w:pos="912"/>
        </w:tabs>
        <w:spacing w:line="235" w:lineRule="auto"/>
        <w:ind w:right="692"/>
        <w:rPr>
          <w:sz w:val="20"/>
        </w:rPr>
      </w:pPr>
      <w:r>
        <w:rPr>
          <w:sz w:val="20"/>
        </w:rPr>
        <w:t>Aviso</w:t>
      </w:r>
      <w:r>
        <w:rPr>
          <w:spacing w:val="18"/>
          <w:sz w:val="20"/>
        </w:rPr>
        <w:t xml:space="preserve"> </w:t>
      </w:r>
      <w:r>
        <w:rPr>
          <w:sz w:val="20"/>
        </w:rPr>
        <w:t>del</w:t>
      </w:r>
      <w:r>
        <w:rPr>
          <w:spacing w:val="20"/>
          <w:sz w:val="20"/>
        </w:rPr>
        <w:t xml:space="preserve"> </w:t>
      </w:r>
      <w:r>
        <w:rPr>
          <w:sz w:val="20"/>
        </w:rPr>
        <w:t>Punto</w:t>
      </w:r>
      <w:r>
        <w:rPr>
          <w:spacing w:val="18"/>
          <w:sz w:val="20"/>
        </w:rPr>
        <w:t xml:space="preserve"> </w:t>
      </w:r>
      <w:r>
        <w:rPr>
          <w:sz w:val="20"/>
        </w:rPr>
        <w:t>Crea</w:t>
      </w:r>
      <w:r>
        <w:rPr>
          <w:spacing w:val="20"/>
          <w:sz w:val="20"/>
        </w:rPr>
        <w:t xml:space="preserve"> </w:t>
      </w:r>
      <w:r>
        <w:rPr>
          <w:sz w:val="20"/>
        </w:rPr>
        <w:t>ubicado</w:t>
      </w:r>
      <w:r>
        <w:rPr>
          <w:spacing w:val="19"/>
          <w:sz w:val="20"/>
        </w:rPr>
        <w:t xml:space="preserve"> </w:t>
      </w:r>
      <w:r>
        <w:rPr>
          <w:sz w:val="20"/>
        </w:rPr>
        <w:t>en</w:t>
      </w:r>
      <w:r>
        <w:rPr>
          <w:spacing w:val="18"/>
          <w:sz w:val="20"/>
        </w:rPr>
        <w:t xml:space="preserve"> </w:t>
      </w:r>
      <w:r>
        <w:rPr>
          <w:sz w:val="20"/>
        </w:rPr>
        <w:t>lugar</w:t>
      </w:r>
      <w:r>
        <w:rPr>
          <w:spacing w:val="21"/>
          <w:sz w:val="20"/>
        </w:rPr>
        <w:t xml:space="preserve"> </w:t>
      </w:r>
      <w:r>
        <w:rPr>
          <w:sz w:val="20"/>
        </w:rPr>
        <w:t>visible.</w:t>
      </w:r>
      <w:r>
        <w:rPr>
          <w:spacing w:val="18"/>
          <w:sz w:val="20"/>
        </w:rPr>
        <w:t xml:space="preserve"> </w:t>
      </w:r>
      <w:r>
        <w:rPr>
          <w:sz w:val="20"/>
        </w:rPr>
        <w:t>El</w:t>
      </w:r>
      <w:r>
        <w:rPr>
          <w:spacing w:val="19"/>
          <w:sz w:val="20"/>
        </w:rPr>
        <w:t xml:space="preserve"> </w:t>
      </w:r>
      <w:r>
        <w:rPr>
          <w:sz w:val="20"/>
        </w:rPr>
        <w:t>diseño</w:t>
      </w:r>
      <w:r>
        <w:rPr>
          <w:spacing w:val="18"/>
          <w:sz w:val="20"/>
        </w:rPr>
        <w:t xml:space="preserve"> </w:t>
      </w:r>
      <w:r>
        <w:rPr>
          <w:sz w:val="20"/>
        </w:rPr>
        <w:t>debe</w:t>
      </w:r>
      <w:r>
        <w:rPr>
          <w:spacing w:val="18"/>
          <w:sz w:val="20"/>
        </w:rPr>
        <w:t xml:space="preserve"> </w:t>
      </w:r>
      <w:r>
        <w:rPr>
          <w:sz w:val="20"/>
        </w:rPr>
        <w:t>cumplir</w:t>
      </w:r>
      <w:r>
        <w:rPr>
          <w:spacing w:val="19"/>
          <w:sz w:val="20"/>
        </w:rPr>
        <w:t xml:space="preserve"> </w:t>
      </w:r>
      <w:r>
        <w:rPr>
          <w:sz w:val="20"/>
        </w:rPr>
        <w:t>con</w:t>
      </w:r>
      <w:r>
        <w:rPr>
          <w:spacing w:val="20"/>
          <w:sz w:val="20"/>
        </w:rPr>
        <w:t xml:space="preserve"> </w:t>
      </w:r>
      <w:r>
        <w:rPr>
          <w:sz w:val="20"/>
        </w:rPr>
        <w:t>los</w:t>
      </w:r>
      <w:r>
        <w:rPr>
          <w:spacing w:val="20"/>
          <w:sz w:val="20"/>
        </w:rPr>
        <w:t xml:space="preserve"> </w:t>
      </w:r>
      <w:r>
        <w:rPr>
          <w:sz w:val="20"/>
        </w:rPr>
        <w:t>requerimientos</w:t>
      </w:r>
      <w:r>
        <w:rPr>
          <w:spacing w:val="-53"/>
          <w:sz w:val="20"/>
        </w:rPr>
        <w:t xml:space="preserve"> </w:t>
      </w:r>
      <w:r>
        <w:rPr>
          <w:sz w:val="20"/>
        </w:rPr>
        <w:t>establecidos</w:t>
      </w:r>
      <w:r>
        <w:rPr>
          <w:spacing w:val="-1"/>
          <w:sz w:val="20"/>
        </w:rPr>
        <w:t xml:space="preserve"> </w:t>
      </w:r>
      <w:r>
        <w:rPr>
          <w:sz w:val="20"/>
        </w:rPr>
        <w:t>en</w:t>
      </w:r>
      <w:r>
        <w:rPr>
          <w:spacing w:val="1"/>
          <w:sz w:val="20"/>
        </w:rPr>
        <w:t xml:space="preserve"> </w:t>
      </w:r>
      <w:r>
        <w:rPr>
          <w:sz w:val="20"/>
        </w:rPr>
        <w:t>el</w:t>
      </w:r>
      <w:r>
        <w:rPr>
          <w:spacing w:val="-2"/>
          <w:sz w:val="20"/>
        </w:rPr>
        <w:t xml:space="preserve"> </w:t>
      </w:r>
      <w:r>
        <w:rPr>
          <w:sz w:val="20"/>
        </w:rPr>
        <w:t>manual de</w:t>
      </w:r>
      <w:r>
        <w:rPr>
          <w:spacing w:val="-2"/>
          <w:sz w:val="20"/>
        </w:rPr>
        <w:t xml:space="preserve"> </w:t>
      </w:r>
      <w:r>
        <w:rPr>
          <w:sz w:val="20"/>
        </w:rPr>
        <w:t>imagen</w:t>
      </w:r>
      <w:r>
        <w:rPr>
          <w:spacing w:val="4"/>
          <w:sz w:val="20"/>
        </w:rPr>
        <w:t xml:space="preserve"> </w:t>
      </w:r>
      <w:r>
        <w:rPr>
          <w:sz w:val="20"/>
        </w:rPr>
        <w:t>de</w:t>
      </w:r>
      <w:r>
        <w:rPr>
          <w:spacing w:val="1"/>
          <w:sz w:val="20"/>
        </w:rPr>
        <w:t xml:space="preserve"> </w:t>
      </w:r>
      <w:r>
        <w:rPr>
          <w:sz w:val="20"/>
        </w:rPr>
        <w:t>la</w:t>
      </w:r>
      <w:r>
        <w:rPr>
          <w:spacing w:val="1"/>
          <w:sz w:val="20"/>
        </w:rPr>
        <w:t xml:space="preserve"> </w:t>
      </w:r>
      <w:r>
        <w:rPr>
          <w:sz w:val="20"/>
        </w:rPr>
        <w:t>Alcaldía</w:t>
      </w:r>
      <w:r>
        <w:rPr>
          <w:spacing w:val="-2"/>
          <w:sz w:val="20"/>
        </w:rPr>
        <w:t xml:space="preserve"> </w:t>
      </w:r>
      <w:r>
        <w:rPr>
          <w:sz w:val="20"/>
        </w:rPr>
        <w:t>de</w:t>
      </w:r>
      <w:r>
        <w:rPr>
          <w:spacing w:val="-1"/>
          <w:sz w:val="20"/>
        </w:rPr>
        <w:t xml:space="preserve"> </w:t>
      </w:r>
      <w:r>
        <w:rPr>
          <w:sz w:val="20"/>
        </w:rPr>
        <w:t>Bogotá.</w:t>
      </w:r>
    </w:p>
    <w:p w14:paraId="3AEC24DD" w14:textId="77777777" w:rsidR="00DE2371" w:rsidRDefault="004711A8">
      <w:pPr>
        <w:pStyle w:val="Prrafodelista"/>
        <w:numPr>
          <w:ilvl w:val="1"/>
          <w:numId w:val="16"/>
        </w:numPr>
        <w:tabs>
          <w:tab w:val="left" w:pos="911"/>
          <w:tab w:val="left" w:pos="912"/>
        </w:tabs>
        <w:spacing w:before="3" w:line="245" w:lineRule="exact"/>
        <w:ind w:hanging="361"/>
        <w:rPr>
          <w:sz w:val="20"/>
        </w:rPr>
      </w:pPr>
      <w:r>
        <w:rPr>
          <w:sz w:val="20"/>
        </w:rPr>
        <w:t>Escritorio</w:t>
      </w:r>
    </w:p>
    <w:p w14:paraId="104EFE44" w14:textId="77777777" w:rsidR="00DE2371" w:rsidRDefault="004711A8">
      <w:pPr>
        <w:pStyle w:val="Prrafodelista"/>
        <w:numPr>
          <w:ilvl w:val="1"/>
          <w:numId w:val="16"/>
        </w:numPr>
        <w:tabs>
          <w:tab w:val="left" w:pos="911"/>
          <w:tab w:val="left" w:pos="912"/>
        </w:tabs>
        <w:spacing w:line="244" w:lineRule="exact"/>
        <w:ind w:hanging="361"/>
        <w:rPr>
          <w:sz w:val="20"/>
        </w:rPr>
      </w:pPr>
      <w:r>
        <w:rPr>
          <w:sz w:val="20"/>
        </w:rPr>
        <w:t>5</w:t>
      </w:r>
      <w:r>
        <w:rPr>
          <w:spacing w:val="-3"/>
          <w:sz w:val="20"/>
        </w:rPr>
        <w:t xml:space="preserve"> </w:t>
      </w:r>
      <w:r>
        <w:rPr>
          <w:sz w:val="20"/>
        </w:rPr>
        <w:t>sillas</w:t>
      </w:r>
      <w:r>
        <w:rPr>
          <w:spacing w:val="-2"/>
          <w:sz w:val="20"/>
        </w:rPr>
        <w:t xml:space="preserve"> </w:t>
      </w:r>
      <w:r>
        <w:rPr>
          <w:sz w:val="20"/>
        </w:rPr>
        <w:t>para</w:t>
      </w:r>
      <w:r>
        <w:rPr>
          <w:spacing w:val="-3"/>
          <w:sz w:val="20"/>
        </w:rPr>
        <w:t xml:space="preserve"> </w:t>
      </w:r>
      <w:r>
        <w:rPr>
          <w:sz w:val="20"/>
        </w:rPr>
        <w:t>acomodar</w:t>
      </w:r>
      <w:r>
        <w:rPr>
          <w:spacing w:val="-3"/>
          <w:sz w:val="20"/>
        </w:rPr>
        <w:t xml:space="preserve"> </w:t>
      </w:r>
      <w:r>
        <w:rPr>
          <w:sz w:val="20"/>
        </w:rPr>
        <w:t>a</w:t>
      </w:r>
      <w:r>
        <w:rPr>
          <w:spacing w:val="-1"/>
          <w:sz w:val="20"/>
        </w:rPr>
        <w:t xml:space="preserve"> </w:t>
      </w:r>
      <w:r>
        <w:rPr>
          <w:sz w:val="20"/>
        </w:rPr>
        <w:t>los</w:t>
      </w:r>
      <w:r>
        <w:rPr>
          <w:spacing w:val="-1"/>
          <w:sz w:val="20"/>
        </w:rPr>
        <w:t xml:space="preserve"> </w:t>
      </w:r>
      <w:r>
        <w:rPr>
          <w:sz w:val="20"/>
        </w:rPr>
        <w:t>peticionarios</w:t>
      </w:r>
    </w:p>
    <w:p w14:paraId="417D3139" w14:textId="77777777" w:rsidR="00DE2371" w:rsidRDefault="004711A8">
      <w:pPr>
        <w:pStyle w:val="Prrafodelista"/>
        <w:numPr>
          <w:ilvl w:val="1"/>
          <w:numId w:val="16"/>
        </w:numPr>
        <w:tabs>
          <w:tab w:val="left" w:pos="911"/>
          <w:tab w:val="left" w:pos="912"/>
        </w:tabs>
        <w:spacing w:line="242" w:lineRule="exact"/>
        <w:ind w:hanging="361"/>
        <w:rPr>
          <w:sz w:val="20"/>
        </w:rPr>
      </w:pPr>
      <w:r>
        <w:rPr>
          <w:sz w:val="20"/>
        </w:rPr>
        <w:t>Teléfono</w:t>
      </w:r>
      <w:r>
        <w:rPr>
          <w:spacing w:val="-1"/>
          <w:sz w:val="20"/>
        </w:rPr>
        <w:t xml:space="preserve"> </w:t>
      </w:r>
      <w:r>
        <w:rPr>
          <w:sz w:val="20"/>
        </w:rPr>
        <w:t>y</w:t>
      </w:r>
      <w:r>
        <w:rPr>
          <w:spacing w:val="-3"/>
          <w:sz w:val="20"/>
        </w:rPr>
        <w:t xml:space="preserve"> </w:t>
      </w:r>
      <w:r>
        <w:rPr>
          <w:sz w:val="20"/>
        </w:rPr>
        <w:t>acceso</w:t>
      </w:r>
      <w:r>
        <w:rPr>
          <w:spacing w:val="-3"/>
          <w:sz w:val="20"/>
        </w:rPr>
        <w:t xml:space="preserve"> </w:t>
      </w:r>
      <w:r>
        <w:rPr>
          <w:sz w:val="20"/>
        </w:rPr>
        <w:t>a</w:t>
      </w:r>
      <w:r>
        <w:rPr>
          <w:spacing w:val="-2"/>
          <w:sz w:val="20"/>
        </w:rPr>
        <w:t xml:space="preserve"> </w:t>
      </w:r>
      <w:r>
        <w:rPr>
          <w:sz w:val="20"/>
        </w:rPr>
        <w:t>Internet</w:t>
      </w:r>
    </w:p>
    <w:p w14:paraId="7AD62C39" w14:textId="77777777" w:rsidR="00DE2371" w:rsidRDefault="004711A8">
      <w:pPr>
        <w:pStyle w:val="Prrafodelista"/>
        <w:numPr>
          <w:ilvl w:val="1"/>
          <w:numId w:val="16"/>
        </w:numPr>
        <w:tabs>
          <w:tab w:val="left" w:pos="911"/>
          <w:tab w:val="left" w:pos="912"/>
        </w:tabs>
        <w:spacing w:line="244" w:lineRule="exact"/>
        <w:ind w:hanging="361"/>
        <w:rPr>
          <w:sz w:val="20"/>
        </w:rPr>
      </w:pPr>
      <w:r>
        <w:rPr>
          <w:sz w:val="20"/>
        </w:rPr>
        <w:t>Un</w:t>
      </w:r>
      <w:r>
        <w:rPr>
          <w:spacing w:val="-3"/>
          <w:sz w:val="20"/>
        </w:rPr>
        <w:t xml:space="preserve"> </w:t>
      </w:r>
      <w:r>
        <w:rPr>
          <w:sz w:val="20"/>
        </w:rPr>
        <w:t>computador</w:t>
      </w:r>
      <w:r>
        <w:rPr>
          <w:spacing w:val="-3"/>
          <w:sz w:val="20"/>
        </w:rPr>
        <w:t xml:space="preserve"> </w:t>
      </w:r>
      <w:r>
        <w:rPr>
          <w:sz w:val="20"/>
        </w:rPr>
        <w:t>con unidad</w:t>
      </w:r>
      <w:r>
        <w:rPr>
          <w:spacing w:val="-1"/>
          <w:sz w:val="20"/>
        </w:rPr>
        <w:t xml:space="preserve"> </w:t>
      </w:r>
      <w:r>
        <w:rPr>
          <w:sz w:val="20"/>
        </w:rPr>
        <w:t>de</w:t>
      </w:r>
      <w:r>
        <w:rPr>
          <w:spacing w:val="-4"/>
          <w:sz w:val="20"/>
        </w:rPr>
        <w:t xml:space="preserve"> </w:t>
      </w:r>
      <w:r>
        <w:rPr>
          <w:sz w:val="20"/>
        </w:rPr>
        <w:t>DVD</w:t>
      </w:r>
      <w:r>
        <w:rPr>
          <w:spacing w:val="2"/>
          <w:sz w:val="20"/>
        </w:rPr>
        <w:t xml:space="preserve"> </w:t>
      </w:r>
      <w:r>
        <w:rPr>
          <w:sz w:val="20"/>
        </w:rPr>
        <w:t>y</w:t>
      </w:r>
      <w:r>
        <w:rPr>
          <w:spacing w:val="-6"/>
          <w:sz w:val="20"/>
        </w:rPr>
        <w:t xml:space="preserve"> </w:t>
      </w:r>
      <w:r>
        <w:rPr>
          <w:sz w:val="20"/>
        </w:rPr>
        <w:t>pantalla</w:t>
      </w:r>
      <w:r>
        <w:rPr>
          <w:spacing w:val="-2"/>
          <w:sz w:val="20"/>
        </w:rPr>
        <w:t xml:space="preserve"> </w:t>
      </w:r>
      <w:r>
        <w:rPr>
          <w:sz w:val="20"/>
        </w:rPr>
        <w:t>LCD</w:t>
      </w:r>
      <w:r>
        <w:rPr>
          <w:spacing w:val="-3"/>
          <w:sz w:val="20"/>
        </w:rPr>
        <w:t xml:space="preserve"> </w:t>
      </w:r>
      <w:r>
        <w:rPr>
          <w:sz w:val="20"/>
        </w:rPr>
        <w:t>de</w:t>
      </w:r>
      <w:r>
        <w:rPr>
          <w:spacing w:val="-1"/>
          <w:sz w:val="20"/>
        </w:rPr>
        <w:t xml:space="preserve"> </w:t>
      </w:r>
      <w:r>
        <w:rPr>
          <w:sz w:val="20"/>
        </w:rPr>
        <w:t>17”.</w:t>
      </w:r>
    </w:p>
    <w:p w14:paraId="056B82B8" w14:textId="77777777" w:rsidR="00DE2371" w:rsidRDefault="004711A8">
      <w:pPr>
        <w:pStyle w:val="Prrafodelista"/>
        <w:numPr>
          <w:ilvl w:val="1"/>
          <w:numId w:val="16"/>
        </w:numPr>
        <w:tabs>
          <w:tab w:val="left" w:pos="911"/>
          <w:tab w:val="left" w:pos="912"/>
        </w:tabs>
        <w:spacing w:line="244" w:lineRule="exact"/>
        <w:ind w:hanging="361"/>
        <w:rPr>
          <w:sz w:val="20"/>
        </w:rPr>
      </w:pPr>
      <w:r>
        <w:rPr>
          <w:sz w:val="20"/>
        </w:rPr>
        <w:t>Impresora</w:t>
      </w:r>
    </w:p>
    <w:p w14:paraId="088271A3" w14:textId="77777777" w:rsidR="00DE2371" w:rsidRDefault="004711A8">
      <w:pPr>
        <w:pStyle w:val="Prrafodelista"/>
        <w:numPr>
          <w:ilvl w:val="1"/>
          <w:numId w:val="16"/>
        </w:numPr>
        <w:tabs>
          <w:tab w:val="left" w:pos="911"/>
          <w:tab w:val="left" w:pos="912"/>
        </w:tabs>
        <w:spacing w:line="244" w:lineRule="exact"/>
        <w:ind w:hanging="361"/>
        <w:rPr>
          <w:sz w:val="20"/>
        </w:rPr>
      </w:pPr>
      <w:r>
        <w:rPr>
          <w:sz w:val="20"/>
        </w:rPr>
        <w:t>Baño</w:t>
      </w:r>
    </w:p>
    <w:p w14:paraId="0F4E34D0" w14:textId="77777777" w:rsidR="00DE2371" w:rsidRDefault="004711A8">
      <w:pPr>
        <w:pStyle w:val="Prrafodelista"/>
        <w:numPr>
          <w:ilvl w:val="1"/>
          <w:numId w:val="16"/>
        </w:numPr>
        <w:tabs>
          <w:tab w:val="left" w:pos="911"/>
          <w:tab w:val="left" w:pos="912"/>
        </w:tabs>
        <w:ind w:hanging="361"/>
        <w:rPr>
          <w:sz w:val="20"/>
        </w:rPr>
      </w:pPr>
      <w:r>
        <w:rPr>
          <w:sz w:val="20"/>
        </w:rPr>
        <w:t>Archivador</w:t>
      </w:r>
      <w:r>
        <w:rPr>
          <w:spacing w:val="-3"/>
          <w:sz w:val="20"/>
        </w:rPr>
        <w:t xml:space="preserve"> </w:t>
      </w:r>
      <w:r>
        <w:rPr>
          <w:sz w:val="20"/>
        </w:rPr>
        <w:t>(mínimo</w:t>
      </w:r>
      <w:r>
        <w:rPr>
          <w:spacing w:val="-3"/>
          <w:sz w:val="20"/>
        </w:rPr>
        <w:t xml:space="preserve"> </w:t>
      </w:r>
      <w:r>
        <w:rPr>
          <w:sz w:val="20"/>
        </w:rPr>
        <w:t>de</w:t>
      </w:r>
      <w:r>
        <w:rPr>
          <w:spacing w:val="-2"/>
          <w:sz w:val="20"/>
        </w:rPr>
        <w:t xml:space="preserve"> </w:t>
      </w:r>
      <w:r>
        <w:rPr>
          <w:sz w:val="20"/>
        </w:rPr>
        <w:t>2</w:t>
      </w:r>
      <w:r>
        <w:rPr>
          <w:spacing w:val="-3"/>
          <w:sz w:val="20"/>
        </w:rPr>
        <w:t xml:space="preserve"> </w:t>
      </w:r>
      <w:r>
        <w:rPr>
          <w:sz w:val="20"/>
        </w:rPr>
        <w:t>gavetas)</w:t>
      </w:r>
    </w:p>
    <w:p w14:paraId="464CC4B0" w14:textId="77777777" w:rsidR="00DE2371" w:rsidRDefault="00DE2371">
      <w:pPr>
        <w:pStyle w:val="Textoindependiente"/>
        <w:spacing w:before="8"/>
        <w:rPr>
          <w:sz w:val="19"/>
        </w:rPr>
      </w:pPr>
    </w:p>
    <w:p w14:paraId="0A226577" w14:textId="77777777" w:rsidR="00DE2371" w:rsidRDefault="004711A8">
      <w:pPr>
        <w:pStyle w:val="Textoindependiente"/>
        <w:spacing w:before="1"/>
        <w:ind w:left="191" w:right="682"/>
        <w:jc w:val="both"/>
      </w:pPr>
      <w:r>
        <w:t>Nota:</w:t>
      </w:r>
      <w:r>
        <w:rPr>
          <w:spacing w:val="-6"/>
        </w:rPr>
        <w:t xml:space="preserve"> </w:t>
      </w:r>
      <w:r>
        <w:t>Teniendo</w:t>
      </w:r>
      <w:r>
        <w:rPr>
          <w:spacing w:val="-5"/>
        </w:rPr>
        <w:t xml:space="preserve"> </w:t>
      </w:r>
      <w:r>
        <w:t>en</w:t>
      </w:r>
      <w:r>
        <w:rPr>
          <w:spacing w:val="-6"/>
        </w:rPr>
        <w:t xml:space="preserve"> </w:t>
      </w:r>
      <w:r>
        <w:t>cuenta</w:t>
      </w:r>
      <w:r>
        <w:rPr>
          <w:spacing w:val="-5"/>
        </w:rPr>
        <w:t xml:space="preserve"> </w:t>
      </w:r>
      <w:r>
        <w:t>que</w:t>
      </w:r>
      <w:r>
        <w:rPr>
          <w:spacing w:val="-6"/>
        </w:rPr>
        <w:t xml:space="preserve"> </w:t>
      </w:r>
      <w:r>
        <w:t>la</w:t>
      </w:r>
      <w:r>
        <w:rPr>
          <w:spacing w:val="-5"/>
        </w:rPr>
        <w:t xml:space="preserve"> </w:t>
      </w:r>
      <w:r>
        <w:t>función</w:t>
      </w:r>
      <w:r>
        <w:rPr>
          <w:spacing w:val="-5"/>
        </w:rPr>
        <w:t xml:space="preserve"> </w:t>
      </w:r>
      <w:r>
        <w:t>del</w:t>
      </w:r>
      <w:r>
        <w:rPr>
          <w:spacing w:val="-7"/>
        </w:rPr>
        <w:t xml:space="preserve"> </w:t>
      </w:r>
      <w:r>
        <w:t>punto</w:t>
      </w:r>
      <w:r>
        <w:rPr>
          <w:spacing w:val="-5"/>
        </w:rPr>
        <w:t xml:space="preserve"> </w:t>
      </w:r>
      <w:r>
        <w:t>de</w:t>
      </w:r>
      <w:r>
        <w:rPr>
          <w:spacing w:val="-6"/>
        </w:rPr>
        <w:t xml:space="preserve"> </w:t>
      </w:r>
      <w:r>
        <w:t>atención</w:t>
      </w:r>
      <w:r>
        <w:rPr>
          <w:spacing w:val="-7"/>
        </w:rPr>
        <w:t xml:space="preserve"> </w:t>
      </w:r>
      <w:r>
        <w:t>CREA</w:t>
      </w:r>
      <w:r>
        <w:rPr>
          <w:spacing w:val="-5"/>
        </w:rPr>
        <w:t xml:space="preserve"> </w:t>
      </w:r>
      <w:r>
        <w:t>es</w:t>
      </w:r>
      <w:r>
        <w:rPr>
          <w:spacing w:val="-7"/>
        </w:rPr>
        <w:t xml:space="preserve"> </w:t>
      </w:r>
      <w:r>
        <w:t>proporcionar</w:t>
      </w:r>
      <w:r>
        <w:rPr>
          <w:spacing w:val="-6"/>
        </w:rPr>
        <w:t xml:space="preserve"> </w:t>
      </w:r>
      <w:r>
        <w:t>un</w:t>
      </w:r>
      <w:r>
        <w:rPr>
          <w:spacing w:val="-6"/>
        </w:rPr>
        <w:t xml:space="preserve"> </w:t>
      </w:r>
      <w:r>
        <w:t>espacio</w:t>
      </w:r>
      <w:r>
        <w:rPr>
          <w:spacing w:val="-5"/>
        </w:rPr>
        <w:t xml:space="preserve"> </w:t>
      </w:r>
      <w:r>
        <w:t>óptimo</w:t>
      </w:r>
      <w:r>
        <w:rPr>
          <w:spacing w:val="-53"/>
        </w:rPr>
        <w:t xml:space="preserve"> </w:t>
      </w:r>
      <w:r>
        <w:t>para la ciudadanía, en ningún caso éste podrá ser utilizado como depósito de materiales para la obra y</w:t>
      </w:r>
      <w:r>
        <w:rPr>
          <w:spacing w:val="1"/>
        </w:rPr>
        <w:t xml:space="preserve"> </w:t>
      </w:r>
      <w:r>
        <w:t>debe ser</w:t>
      </w:r>
      <w:r>
        <w:rPr>
          <w:spacing w:val="-1"/>
        </w:rPr>
        <w:t xml:space="preserve"> </w:t>
      </w:r>
      <w:r>
        <w:t>coordinado</w:t>
      </w:r>
      <w:r>
        <w:rPr>
          <w:spacing w:val="-2"/>
        </w:rPr>
        <w:t xml:space="preserve"> </w:t>
      </w:r>
      <w:r>
        <w:t>exclusivamente</w:t>
      </w:r>
      <w:r>
        <w:rPr>
          <w:spacing w:val="-1"/>
        </w:rPr>
        <w:t xml:space="preserve"> </w:t>
      </w:r>
      <w:r>
        <w:t>por</w:t>
      </w:r>
      <w:r>
        <w:rPr>
          <w:spacing w:val="-1"/>
        </w:rPr>
        <w:t xml:space="preserve"> </w:t>
      </w:r>
      <w:r>
        <w:t>el</w:t>
      </w:r>
      <w:r>
        <w:rPr>
          <w:spacing w:val="-2"/>
        </w:rPr>
        <w:t xml:space="preserve"> </w:t>
      </w:r>
      <w:r>
        <w:t>equipo</w:t>
      </w:r>
      <w:r>
        <w:rPr>
          <w:spacing w:val="1"/>
        </w:rPr>
        <w:t xml:space="preserve"> </w:t>
      </w:r>
      <w:r>
        <w:t>de profesionales sociales.</w:t>
      </w:r>
    </w:p>
    <w:p w14:paraId="649B2B51" w14:textId="77777777" w:rsidR="00DE2371" w:rsidRDefault="00DE2371">
      <w:pPr>
        <w:pStyle w:val="Textoindependiente"/>
        <w:spacing w:before="11"/>
        <w:rPr>
          <w:sz w:val="19"/>
        </w:rPr>
      </w:pPr>
    </w:p>
    <w:p w14:paraId="2FD9BF42" w14:textId="77777777" w:rsidR="00DE2371" w:rsidRDefault="004711A8" w:rsidP="00454847">
      <w:pPr>
        <w:pStyle w:val="Ttulo3"/>
        <w:numPr>
          <w:ilvl w:val="2"/>
          <w:numId w:val="24"/>
        </w:numPr>
        <w:tabs>
          <w:tab w:val="left" w:pos="1271"/>
          <w:tab w:val="left" w:pos="1272"/>
        </w:tabs>
        <w:ind w:hanging="721"/>
      </w:pPr>
      <w:r>
        <w:t>Programa</w:t>
      </w:r>
      <w:r>
        <w:rPr>
          <w:spacing w:val="-3"/>
        </w:rPr>
        <w:t xml:space="preserve"> </w:t>
      </w:r>
      <w:r>
        <w:t>de socialización</w:t>
      </w:r>
      <w:r>
        <w:rPr>
          <w:spacing w:val="-2"/>
        </w:rPr>
        <w:t xml:space="preserve"> </w:t>
      </w:r>
      <w:r>
        <w:t>del</w:t>
      </w:r>
      <w:r>
        <w:rPr>
          <w:spacing w:val="-2"/>
        </w:rPr>
        <w:t xml:space="preserve"> </w:t>
      </w:r>
      <w:r>
        <w:t>proyecto</w:t>
      </w:r>
      <w:r>
        <w:rPr>
          <w:spacing w:val="-2"/>
        </w:rPr>
        <w:t xml:space="preserve"> </w:t>
      </w:r>
      <w:r>
        <w:t>a</w:t>
      </w:r>
      <w:r>
        <w:rPr>
          <w:spacing w:val="-1"/>
        </w:rPr>
        <w:t xml:space="preserve"> </w:t>
      </w:r>
      <w:r>
        <w:t>empleados</w:t>
      </w:r>
      <w:r>
        <w:rPr>
          <w:spacing w:val="-2"/>
        </w:rPr>
        <w:t xml:space="preserve"> </w:t>
      </w:r>
      <w:r>
        <w:t>de</w:t>
      </w:r>
      <w:r>
        <w:rPr>
          <w:spacing w:val="-3"/>
        </w:rPr>
        <w:t xml:space="preserve"> </w:t>
      </w:r>
      <w:r>
        <w:t>la</w:t>
      </w:r>
      <w:r>
        <w:rPr>
          <w:spacing w:val="-4"/>
        </w:rPr>
        <w:t xml:space="preserve"> </w:t>
      </w:r>
      <w:r>
        <w:t>obra</w:t>
      </w:r>
    </w:p>
    <w:p w14:paraId="4F8B11FB" w14:textId="77777777" w:rsidR="00DE2371" w:rsidRDefault="00DE2371">
      <w:pPr>
        <w:pStyle w:val="Textoindependiente"/>
        <w:rPr>
          <w:rFonts w:ascii="Arial"/>
          <w:b/>
        </w:rPr>
      </w:pPr>
    </w:p>
    <w:p w14:paraId="253D9D35" w14:textId="0C3FECF8" w:rsidR="00DE2371" w:rsidRDefault="004711A8">
      <w:pPr>
        <w:pStyle w:val="Textoindependiente"/>
        <w:spacing w:before="1"/>
        <w:ind w:left="191" w:right="679"/>
        <w:jc w:val="both"/>
      </w:pPr>
      <w:r>
        <w:t>EL</w:t>
      </w:r>
      <w:r>
        <w:rPr>
          <w:spacing w:val="-4"/>
        </w:rPr>
        <w:t xml:space="preserve"> </w:t>
      </w:r>
      <w:r>
        <w:t>CONTRATISTA</w:t>
      </w:r>
      <w:r>
        <w:rPr>
          <w:spacing w:val="-3"/>
        </w:rPr>
        <w:t xml:space="preserve"> </w:t>
      </w:r>
      <w:r>
        <w:t>deberá</w:t>
      </w:r>
      <w:r>
        <w:rPr>
          <w:spacing w:val="-3"/>
        </w:rPr>
        <w:t xml:space="preserve"> </w:t>
      </w:r>
      <w:r>
        <w:t>establecer</w:t>
      </w:r>
      <w:r>
        <w:rPr>
          <w:spacing w:val="-3"/>
        </w:rPr>
        <w:t xml:space="preserve"> </w:t>
      </w:r>
      <w:r>
        <w:t>dentro</w:t>
      </w:r>
      <w:r>
        <w:rPr>
          <w:spacing w:val="-1"/>
        </w:rPr>
        <w:t xml:space="preserve"> </w:t>
      </w:r>
      <w:r>
        <w:t>de</w:t>
      </w:r>
      <w:r>
        <w:rPr>
          <w:spacing w:val="-3"/>
        </w:rPr>
        <w:t xml:space="preserve"> </w:t>
      </w:r>
      <w:r>
        <w:t>las</w:t>
      </w:r>
      <w:r>
        <w:rPr>
          <w:spacing w:val="-2"/>
        </w:rPr>
        <w:t xml:space="preserve"> </w:t>
      </w:r>
      <w:r>
        <w:t>capacitaciones</w:t>
      </w:r>
      <w:r>
        <w:rPr>
          <w:spacing w:val="-3"/>
        </w:rPr>
        <w:t xml:space="preserve"> </w:t>
      </w:r>
      <w:r>
        <w:t>programadas</w:t>
      </w:r>
      <w:r>
        <w:rPr>
          <w:spacing w:val="-2"/>
        </w:rPr>
        <w:t xml:space="preserve"> </w:t>
      </w:r>
      <w:r>
        <w:t>por</w:t>
      </w:r>
      <w:r>
        <w:rPr>
          <w:spacing w:val="-2"/>
        </w:rPr>
        <w:t xml:space="preserve"> </w:t>
      </w:r>
      <w:r>
        <w:t>el</w:t>
      </w:r>
      <w:r>
        <w:rPr>
          <w:spacing w:val="2"/>
        </w:rPr>
        <w:t xml:space="preserve"> </w:t>
      </w:r>
      <w:r>
        <w:t>área</w:t>
      </w:r>
      <w:r>
        <w:rPr>
          <w:spacing w:val="-3"/>
        </w:rPr>
        <w:t xml:space="preserve"> </w:t>
      </w:r>
      <w:r>
        <w:t>de</w:t>
      </w:r>
      <w:r>
        <w:rPr>
          <w:spacing w:val="-4"/>
        </w:rPr>
        <w:t xml:space="preserve"> </w:t>
      </w:r>
      <w:r>
        <w:t>SST,</w:t>
      </w:r>
      <w:r>
        <w:rPr>
          <w:spacing w:val="-3"/>
        </w:rPr>
        <w:t xml:space="preserve"> </w:t>
      </w:r>
      <w:r>
        <w:t>un</w:t>
      </w:r>
      <w:r>
        <w:rPr>
          <w:spacing w:val="-53"/>
        </w:rPr>
        <w:t xml:space="preserve"> </w:t>
      </w:r>
      <w:r>
        <w:t>espacio</w:t>
      </w:r>
      <w:r>
        <w:rPr>
          <w:spacing w:val="-5"/>
        </w:rPr>
        <w:t xml:space="preserve"> </w:t>
      </w:r>
      <w:r>
        <w:t>para</w:t>
      </w:r>
      <w:r>
        <w:rPr>
          <w:spacing w:val="-5"/>
        </w:rPr>
        <w:t xml:space="preserve"> </w:t>
      </w:r>
      <w:r>
        <w:t>la</w:t>
      </w:r>
      <w:r>
        <w:rPr>
          <w:spacing w:val="-5"/>
        </w:rPr>
        <w:t xml:space="preserve"> </w:t>
      </w:r>
      <w:r>
        <w:t>información</w:t>
      </w:r>
      <w:r>
        <w:rPr>
          <w:spacing w:val="-5"/>
        </w:rPr>
        <w:t xml:space="preserve"> </w:t>
      </w:r>
      <w:r>
        <w:t>de</w:t>
      </w:r>
      <w:r>
        <w:rPr>
          <w:spacing w:val="-5"/>
        </w:rPr>
        <w:t xml:space="preserve"> </w:t>
      </w:r>
      <w:r>
        <w:t>los</w:t>
      </w:r>
      <w:r>
        <w:rPr>
          <w:spacing w:val="-4"/>
        </w:rPr>
        <w:t xml:space="preserve"> </w:t>
      </w:r>
      <w:r>
        <w:t>temas</w:t>
      </w:r>
      <w:r>
        <w:rPr>
          <w:spacing w:val="-6"/>
        </w:rPr>
        <w:t xml:space="preserve"> </w:t>
      </w:r>
      <w:r>
        <w:t>de</w:t>
      </w:r>
      <w:r>
        <w:rPr>
          <w:spacing w:val="-6"/>
        </w:rPr>
        <w:t xml:space="preserve"> </w:t>
      </w:r>
      <w:r>
        <w:t>gestión</w:t>
      </w:r>
      <w:r>
        <w:rPr>
          <w:spacing w:val="-7"/>
        </w:rPr>
        <w:t xml:space="preserve"> </w:t>
      </w:r>
      <w:r>
        <w:t>social</w:t>
      </w:r>
      <w:r>
        <w:rPr>
          <w:spacing w:val="-6"/>
        </w:rPr>
        <w:t xml:space="preserve"> </w:t>
      </w:r>
      <w:r>
        <w:t>que</w:t>
      </w:r>
      <w:r>
        <w:rPr>
          <w:spacing w:val="-5"/>
        </w:rPr>
        <w:t xml:space="preserve"> </w:t>
      </w:r>
      <w:r>
        <w:t>se</w:t>
      </w:r>
      <w:r>
        <w:rPr>
          <w:spacing w:val="-5"/>
        </w:rPr>
        <w:t xml:space="preserve"> </w:t>
      </w:r>
      <w:r>
        <w:t>desarrollan</w:t>
      </w:r>
      <w:r>
        <w:rPr>
          <w:spacing w:val="-7"/>
        </w:rPr>
        <w:t xml:space="preserve"> </w:t>
      </w:r>
      <w:r>
        <w:t>en</w:t>
      </w:r>
      <w:r>
        <w:rPr>
          <w:spacing w:val="-7"/>
        </w:rPr>
        <w:t xml:space="preserve"> </w:t>
      </w:r>
      <w:r>
        <w:t>el</w:t>
      </w:r>
      <w:r>
        <w:rPr>
          <w:spacing w:val="-7"/>
        </w:rPr>
        <w:t xml:space="preserve"> </w:t>
      </w:r>
      <w:r>
        <w:t>proyecto</w:t>
      </w:r>
      <w:r>
        <w:rPr>
          <w:rFonts w:ascii="Arial" w:hAnsi="Arial"/>
          <w:b/>
        </w:rPr>
        <w:t>,</w:t>
      </w:r>
      <w:r>
        <w:rPr>
          <w:rFonts w:ascii="Arial" w:hAnsi="Arial"/>
          <w:b/>
          <w:spacing w:val="-7"/>
        </w:rPr>
        <w:t xml:space="preserve"> </w:t>
      </w:r>
      <w:r>
        <w:t>con</w:t>
      </w:r>
      <w:r>
        <w:rPr>
          <w:spacing w:val="-5"/>
        </w:rPr>
        <w:t xml:space="preserve"> </w:t>
      </w:r>
      <w:r>
        <w:t>énfasis</w:t>
      </w:r>
      <w:r>
        <w:rPr>
          <w:spacing w:val="-53"/>
        </w:rPr>
        <w:t xml:space="preserve"> </w:t>
      </w:r>
      <w:r>
        <w:t>en el procedimiento de atención al ciudadano y otro</w:t>
      </w:r>
      <w:r w:rsidR="003B2CFD">
        <w:t>s que la interventoría o el FDL</w:t>
      </w:r>
      <w:r>
        <w:t xml:space="preserve"> soliciten sean</w:t>
      </w:r>
      <w:r>
        <w:rPr>
          <w:spacing w:val="1"/>
        </w:rPr>
        <w:t xml:space="preserve"> </w:t>
      </w:r>
      <w:r>
        <w:t>incluidos.</w:t>
      </w:r>
      <w:r>
        <w:rPr>
          <w:spacing w:val="-10"/>
        </w:rPr>
        <w:t xml:space="preserve"> </w:t>
      </w:r>
      <w:r>
        <w:t>A</w:t>
      </w:r>
      <w:r>
        <w:rPr>
          <w:spacing w:val="-11"/>
        </w:rPr>
        <w:t xml:space="preserve"> </w:t>
      </w:r>
      <w:r>
        <w:t>estas</w:t>
      </w:r>
      <w:r>
        <w:rPr>
          <w:spacing w:val="-10"/>
        </w:rPr>
        <w:t xml:space="preserve"> </w:t>
      </w:r>
      <w:r>
        <w:t>capacitaciones</w:t>
      </w:r>
      <w:r>
        <w:rPr>
          <w:spacing w:val="-9"/>
        </w:rPr>
        <w:t xml:space="preserve"> </w:t>
      </w:r>
      <w:r>
        <w:t>deberá</w:t>
      </w:r>
      <w:r>
        <w:rPr>
          <w:spacing w:val="-10"/>
        </w:rPr>
        <w:t xml:space="preserve"> </w:t>
      </w:r>
      <w:r>
        <w:t>asistir</w:t>
      </w:r>
      <w:r>
        <w:rPr>
          <w:spacing w:val="-10"/>
        </w:rPr>
        <w:t xml:space="preserve"> </w:t>
      </w:r>
      <w:r>
        <w:t>todo</w:t>
      </w:r>
      <w:r>
        <w:rPr>
          <w:spacing w:val="-8"/>
        </w:rPr>
        <w:t xml:space="preserve"> </w:t>
      </w:r>
      <w:r>
        <w:t>el</w:t>
      </w:r>
      <w:r>
        <w:rPr>
          <w:spacing w:val="-9"/>
        </w:rPr>
        <w:t xml:space="preserve"> </w:t>
      </w:r>
      <w:r>
        <w:t>personal</w:t>
      </w:r>
      <w:r>
        <w:rPr>
          <w:spacing w:val="-11"/>
        </w:rPr>
        <w:t xml:space="preserve"> </w:t>
      </w:r>
      <w:r>
        <w:t>contratado</w:t>
      </w:r>
      <w:r>
        <w:rPr>
          <w:spacing w:val="-8"/>
        </w:rPr>
        <w:t xml:space="preserve"> </w:t>
      </w:r>
      <w:r>
        <w:t>para</w:t>
      </w:r>
      <w:r>
        <w:rPr>
          <w:spacing w:val="-8"/>
        </w:rPr>
        <w:t xml:space="preserve"> </w:t>
      </w:r>
      <w:r>
        <w:t>las</w:t>
      </w:r>
      <w:r>
        <w:rPr>
          <w:spacing w:val="-9"/>
        </w:rPr>
        <w:t xml:space="preserve"> </w:t>
      </w:r>
      <w:r>
        <w:t>obras</w:t>
      </w:r>
      <w:r>
        <w:rPr>
          <w:spacing w:val="-7"/>
        </w:rPr>
        <w:t xml:space="preserve"> </w:t>
      </w:r>
      <w:r>
        <w:t>y</w:t>
      </w:r>
      <w:r>
        <w:rPr>
          <w:spacing w:val="-14"/>
        </w:rPr>
        <w:t xml:space="preserve"> </w:t>
      </w:r>
      <w:r>
        <w:t>su</w:t>
      </w:r>
      <w:r>
        <w:rPr>
          <w:spacing w:val="-10"/>
        </w:rPr>
        <w:t xml:space="preserve"> </w:t>
      </w:r>
      <w:r>
        <w:t>asistencia</w:t>
      </w:r>
      <w:r>
        <w:rPr>
          <w:spacing w:val="-53"/>
        </w:rPr>
        <w:t xml:space="preserve"> </w:t>
      </w:r>
      <w:r>
        <w:t>debe registrarse</w:t>
      </w:r>
      <w:r>
        <w:rPr>
          <w:spacing w:val="-1"/>
        </w:rPr>
        <w:t xml:space="preserve"> </w:t>
      </w:r>
      <w:r>
        <w:t>en</w:t>
      </w:r>
      <w:r>
        <w:rPr>
          <w:spacing w:val="1"/>
        </w:rPr>
        <w:t xml:space="preserve"> </w:t>
      </w:r>
      <w:r>
        <w:t>los formatos correspondientes.</w:t>
      </w:r>
    </w:p>
    <w:p w14:paraId="47C4B79F" w14:textId="77777777" w:rsidR="00DE2371" w:rsidRDefault="00DE2371">
      <w:pPr>
        <w:pStyle w:val="Textoindependiente"/>
      </w:pPr>
    </w:p>
    <w:p w14:paraId="60C51F88" w14:textId="77777777" w:rsidR="00DE2371" w:rsidRDefault="004711A8">
      <w:pPr>
        <w:ind w:left="191"/>
        <w:jc w:val="both"/>
        <w:rPr>
          <w:rFonts w:ascii="Arial" w:hAnsi="Arial"/>
          <w:b/>
          <w:sz w:val="20"/>
        </w:rPr>
      </w:pPr>
      <w:r>
        <w:rPr>
          <w:rFonts w:ascii="Arial" w:hAnsi="Arial"/>
          <w:b/>
          <w:sz w:val="20"/>
          <w:u w:val="thick"/>
        </w:rPr>
        <w:t>Programa</w:t>
      </w:r>
      <w:r>
        <w:rPr>
          <w:rFonts w:ascii="Arial" w:hAnsi="Arial"/>
          <w:b/>
          <w:spacing w:val="-2"/>
          <w:sz w:val="20"/>
          <w:u w:val="thick"/>
        </w:rPr>
        <w:t xml:space="preserve"> </w:t>
      </w:r>
      <w:r>
        <w:rPr>
          <w:rFonts w:ascii="Arial" w:hAnsi="Arial"/>
          <w:b/>
          <w:sz w:val="20"/>
          <w:u w:val="thick"/>
        </w:rPr>
        <w:t>apoyo</w:t>
      </w:r>
      <w:r>
        <w:rPr>
          <w:rFonts w:ascii="Arial" w:hAnsi="Arial"/>
          <w:b/>
          <w:spacing w:val="-2"/>
          <w:sz w:val="20"/>
          <w:u w:val="thick"/>
        </w:rPr>
        <w:t xml:space="preserve"> </w:t>
      </w:r>
      <w:r>
        <w:rPr>
          <w:rFonts w:ascii="Arial" w:hAnsi="Arial"/>
          <w:b/>
          <w:sz w:val="20"/>
          <w:u w:val="thick"/>
        </w:rPr>
        <w:t>para</w:t>
      </w:r>
      <w:r>
        <w:rPr>
          <w:rFonts w:ascii="Arial" w:hAnsi="Arial"/>
          <w:b/>
          <w:spacing w:val="-4"/>
          <w:sz w:val="20"/>
          <w:u w:val="thick"/>
        </w:rPr>
        <w:t xml:space="preserve"> </w:t>
      </w:r>
      <w:r>
        <w:rPr>
          <w:rFonts w:ascii="Arial" w:hAnsi="Arial"/>
          <w:b/>
          <w:sz w:val="20"/>
          <w:u w:val="thick"/>
        </w:rPr>
        <w:t>la</w:t>
      </w:r>
      <w:r>
        <w:rPr>
          <w:rFonts w:ascii="Arial" w:hAnsi="Arial"/>
          <w:b/>
          <w:spacing w:val="1"/>
          <w:sz w:val="20"/>
          <w:u w:val="thick"/>
        </w:rPr>
        <w:t xml:space="preserve"> </w:t>
      </w:r>
      <w:r>
        <w:rPr>
          <w:rFonts w:ascii="Arial" w:hAnsi="Arial"/>
          <w:b/>
          <w:sz w:val="20"/>
          <w:u w:val="thick"/>
        </w:rPr>
        <w:t>generación</w:t>
      </w:r>
      <w:r>
        <w:rPr>
          <w:rFonts w:ascii="Arial" w:hAnsi="Arial"/>
          <w:b/>
          <w:spacing w:val="-3"/>
          <w:sz w:val="20"/>
          <w:u w:val="thick"/>
        </w:rPr>
        <w:t xml:space="preserve"> </w:t>
      </w:r>
      <w:r>
        <w:rPr>
          <w:rFonts w:ascii="Arial" w:hAnsi="Arial"/>
          <w:b/>
          <w:sz w:val="20"/>
          <w:u w:val="thick"/>
        </w:rPr>
        <w:t>de empleo</w:t>
      </w:r>
    </w:p>
    <w:p w14:paraId="05579D45" w14:textId="77777777" w:rsidR="00DE2371" w:rsidRDefault="00DE2371">
      <w:pPr>
        <w:pStyle w:val="Textoindependiente"/>
        <w:spacing w:before="9"/>
        <w:rPr>
          <w:rFonts w:ascii="Arial"/>
          <w:b/>
          <w:sz w:val="11"/>
        </w:rPr>
      </w:pPr>
    </w:p>
    <w:p w14:paraId="0D391305" w14:textId="77777777" w:rsidR="00DE2371" w:rsidRDefault="004711A8">
      <w:pPr>
        <w:pStyle w:val="Textoindependiente"/>
        <w:spacing w:before="93"/>
        <w:ind w:left="191" w:right="692"/>
        <w:jc w:val="both"/>
      </w:pPr>
      <w:r>
        <w:t>El programa busca generar oportunidades laborales para un porcentaje de la población que conlleve el</w:t>
      </w:r>
      <w:r>
        <w:rPr>
          <w:spacing w:val="1"/>
        </w:rPr>
        <w:t xml:space="preserve"> </w:t>
      </w:r>
      <w:r>
        <w:t>mejoramiento</w:t>
      </w:r>
      <w:r>
        <w:rPr>
          <w:spacing w:val="-2"/>
        </w:rPr>
        <w:t xml:space="preserve"> </w:t>
      </w:r>
      <w:r>
        <w:t>de</w:t>
      </w:r>
      <w:r>
        <w:rPr>
          <w:spacing w:val="-1"/>
        </w:rPr>
        <w:t xml:space="preserve"> </w:t>
      </w:r>
      <w:r>
        <w:t>las condiciones económicas.</w:t>
      </w:r>
    </w:p>
    <w:p w14:paraId="619B6E12" w14:textId="77777777" w:rsidR="00DE2371" w:rsidRDefault="00DE2371">
      <w:pPr>
        <w:pStyle w:val="Textoindependiente"/>
        <w:spacing w:before="1"/>
      </w:pPr>
    </w:p>
    <w:p w14:paraId="22DA9EC7" w14:textId="0B72A363" w:rsidR="00DE2371" w:rsidRDefault="004711A8">
      <w:pPr>
        <w:pStyle w:val="Textoindependiente"/>
        <w:spacing w:before="1"/>
        <w:ind w:left="191" w:right="686"/>
        <w:jc w:val="both"/>
      </w:pPr>
      <w:r>
        <w:t>EL CONTRATISTA deberá velar por contratar con</w:t>
      </w:r>
      <w:r w:rsidR="003B2CFD">
        <w:t xml:space="preserve"> </w:t>
      </w:r>
      <w:r>
        <w:t>personal no calificado para la obra, estableciendo que</w:t>
      </w:r>
      <w:r>
        <w:rPr>
          <w:spacing w:val="-53"/>
        </w:rPr>
        <w:t xml:space="preserve"> </w:t>
      </w:r>
      <w:r>
        <w:t>su domicilio se encuentre en la localidad que atraviesa el proyecto. Para tal efecto, EL CONTRATISTA</w:t>
      </w:r>
      <w:r>
        <w:rPr>
          <w:spacing w:val="1"/>
        </w:rPr>
        <w:t xml:space="preserve"> </w:t>
      </w:r>
      <w:r>
        <w:t>deberá</w:t>
      </w:r>
      <w:r>
        <w:rPr>
          <w:spacing w:val="-3"/>
        </w:rPr>
        <w:t xml:space="preserve"> </w:t>
      </w:r>
      <w:r>
        <w:t>llevar</w:t>
      </w:r>
      <w:r>
        <w:rPr>
          <w:spacing w:val="-3"/>
        </w:rPr>
        <w:t xml:space="preserve"> </w:t>
      </w:r>
      <w:r>
        <w:t>una</w:t>
      </w:r>
      <w:r>
        <w:rPr>
          <w:spacing w:val="-1"/>
        </w:rPr>
        <w:t xml:space="preserve"> </w:t>
      </w:r>
      <w:r>
        <w:t>planilla</w:t>
      </w:r>
      <w:r>
        <w:rPr>
          <w:spacing w:val="-3"/>
        </w:rPr>
        <w:t xml:space="preserve"> </w:t>
      </w:r>
      <w:r>
        <w:t>(formato</w:t>
      </w:r>
      <w:r>
        <w:rPr>
          <w:spacing w:val="-2"/>
        </w:rPr>
        <w:t xml:space="preserve"> </w:t>
      </w:r>
      <w:r>
        <w:t>respectivo</w:t>
      </w:r>
      <w:r>
        <w:rPr>
          <w:spacing w:val="-1"/>
        </w:rPr>
        <w:t xml:space="preserve"> </w:t>
      </w:r>
      <w:r>
        <w:t>de</w:t>
      </w:r>
      <w:r>
        <w:rPr>
          <w:spacing w:val="-1"/>
        </w:rPr>
        <w:t xml:space="preserve"> </w:t>
      </w:r>
      <w:r>
        <w:t>personal</w:t>
      </w:r>
      <w:r>
        <w:rPr>
          <w:spacing w:val="-2"/>
        </w:rPr>
        <w:t xml:space="preserve"> </w:t>
      </w:r>
      <w:r>
        <w:t>no</w:t>
      </w:r>
      <w:r>
        <w:rPr>
          <w:spacing w:val="-3"/>
        </w:rPr>
        <w:t xml:space="preserve"> </w:t>
      </w:r>
      <w:r>
        <w:t>calificado)</w:t>
      </w:r>
      <w:r>
        <w:rPr>
          <w:spacing w:val="-2"/>
        </w:rPr>
        <w:t xml:space="preserve"> </w:t>
      </w:r>
      <w:r>
        <w:t>que</w:t>
      </w:r>
      <w:r>
        <w:rPr>
          <w:spacing w:val="-3"/>
        </w:rPr>
        <w:t xml:space="preserve"> </w:t>
      </w:r>
      <w:r>
        <w:t>registre</w:t>
      </w:r>
      <w:r>
        <w:rPr>
          <w:spacing w:val="-3"/>
        </w:rPr>
        <w:t xml:space="preserve"> </w:t>
      </w:r>
      <w:r>
        <w:t>esta</w:t>
      </w:r>
      <w:r>
        <w:rPr>
          <w:spacing w:val="-3"/>
        </w:rPr>
        <w:t xml:space="preserve"> </w:t>
      </w:r>
      <w:r>
        <w:t>circunstancia.</w:t>
      </w:r>
    </w:p>
    <w:p w14:paraId="380A03E5" w14:textId="77777777" w:rsidR="00DE2371" w:rsidRDefault="00DE2371">
      <w:pPr>
        <w:pStyle w:val="Textoindependiente"/>
        <w:spacing w:before="10"/>
        <w:rPr>
          <w:sz w:val="19"/>
        </w:rPr>
      </w:pPr>
    </w:p>
    <w:p w14:paraId="73444C98" w14:textId="4A261A2F" w:rsidR="00DE2371" w:rsidRDefault="004711A8">
      <w:pPr>
        <w:pStyle w:val="Textoindependiente"/>
        <w:ind w:left="191" w:right="688"/>
        <w:jc w:val="both"/>
      </w:pPr>
      <w:r>
        <w:t xml:space="preserve">Los oficios que se entenderán como mano de obra no </w:t>
      </w:r>
      <w:r w:rsidR="003B2CFD">
        <w:t>calificada son los siguientes: C</w:t>
      </w:r>
      <w:r>
        <w:t>argue, descargue,</w:t>
      </w:r>
      <w:r>
        <w:rPr>
          <w:spacing w:val="1"/>
        </w:rPr>
        <w:t xml:space="preserve"> </w:t>
      </w:r>
      <w:r>
        <w:t>excavación, limpieza</w:t>
      </w:r>
      <w:r>
        <w:rPr>
          <w:spacing w:val="2"/>
        </w:rPr>
        <w:t xml:space="preserve"> </w:t>
      </w:r>
      <w:r>
        <w:t>y</w:t>
      </w:r>
      <w:r>
        <w:rPr>
          <w:spacing w:val="-4"/>
        </w:rPr>
        <w:t xml:space="preserve"> </w:t>
      </w:r>
      <w:r>
        <w:t>en</w:t>
      </w:r>
      <w:r>
        <w:rPr>
          <w:spacing w:val="-1"/>
        </w:rPr>
        <w:t xml:space="preserve"> </w:t>
      </w:r>
      <w:r>
        <w:t>general</w:t>
      </w:r>
      <w:r>
        <w:rPr>
          <w:spacing w:val="-3"/>
        </w:rPr>
        <w:t xml:space="preserve"> </w:t>
      </w:r>
      <w:r>
        <w:t>las actividades</w:t>
      </w:r>
      <w:r>
        <w:rPr>
          <w:spacing w:val="-1"/>
        </w:rPr>
        <w:t xml:space="preserve"> </w:t>
      </w:r>
      <w:r>
        <w:t>concernientes a un obrero</w:t>
      </w:r>
      <w:r>
        <w:rPr>
          <w:spacing w:val="-1"/>
        </w:rPr>
        <w:t xml:space="preserve"> </w:t>
      </w:r>
      <w:r>
        <w:t>raso.</w:t>
      </w:r>
    </w:p>
    <w:p w14:paraId="63EC9FD0" w14:textId="77777777" w:rsidR="00DE2371" w:rsidRDefault="00DE2371">
      <w:pPr>
        <w:pStyle w:val="Textoindependiente"/>
        <w:rPr>
          <w:sz w:val="12"/>
        </w:rPr>
      </w:pPr>
    </w:p>
    <w:p w14:paraId="07BBD239" w14:textId="77777777" w:rsidR="00DE2371" w:rsidRDefault="004711A8">
      <w:pPr>
        <w:pStyle w:val="Textoindependiente"/>
        <w:spacing w:before="93"/>
        <w:ind w:left="191" w:right="695"/>
        <w:jc w:val="both"/>
      </w:pPr>
      <w:r>
        <w:t>Durante la reunión de inicio de obra se socializará con la comunidad las vacantes disponibles, y los</w:t>
      </w:r>
      <w:r>
        <w:rPr>
          <w:spacing w:val="1"/>
        </w:rPr>
        <w:t xml:space="preserve"> </w:t>
      </w:r>
      <w:r>
        <w:t>requisitos,</w:t>
      </w:r>
      <w:r>
        <w:rPr>
          <w:spacing w:val="-2"/>
        </w:rPr>
        <w:t xml:space="preserve"> </w:t>
      </w:r>
      <w:r>
        <w:t>perfiles</w:t>
      </w:r>
      <w:r>
        <w:rPr>
          <w:spacing w:val="4"/>
        </w:rPr>
        <w:t xml:space="preserve"> </w:t>
      </w:r>
      <w:r>
        <w:t>y</w:t>
      </w:r>
      <w:r>
        <w:rPr>
          <w:spacing w:val="-3"/>
        </w:rPr>
        <w:t xml:space="preserve"> </w:t>
      </w:r>
      <w:r>
        <w:t>tiempo</w:t>
      </w:r>
      <w:r>
        <w:rPr>
          <w:spacing w:val="-1"/>
        </w:rPr>
        <w:t xml:space="preserve"> </w:t>
      </w:r>
      <w:r>
        <w:t>de</w:t>
      </w:r>
      <w:r>
        <w:rPr>
          <w:spacing w:val="-1"/>
        </w:rPr>
        <w:t xml:space="preserve"> </w:t>
      </w:r>
      <w:r>
        <w:t>entrega</w:t>
      </w:r>
      <w:r>
        <w:rPr>
          <w:spacing w:val="-2"/>
        </w:rPr>
        <w:t xml:space="preserve"> </w:t>
      </w:r>
      <w:r>
        <w:t>de</w:t>
      </w:r>
      <w:r>
        <w:rPr>
          <w:spacing w:val="-1"/>
        </w:rPr>
        <w:t xml:space="preserve"> </w:t>
      </w:r>
      <w:r>
        <w:t>hojas de vida</w:t>
      </w:r>
      <w:r>
        <w:rPr>
          <w:spacing w:val="-1"/>
        </w:rPr>
        <w:t xml:space="preserve"> </w:t>
      </w:r>
      <w:r>
        <w:t>para</w:t>
      </w:r>
      <w:r>
        <w:rPr>
          <w:spacing w:val="1"/>
        </w:rPr>
        <w:t xml:space="preserve"> </w:t>
      </w:r>
      <w:r>
        <w:t>los aspirantes.</w:t>
      </w:r>
    </w:p>
    <w:p w14:paraId="4B7C7826" w14:textId="77777777" w:rsidR="00DE2371" w:rsidRDefault="00DE2371">
      <w:pPr>
        <w:pStyle w:val="Textoindependiente"/>
        <w:spacing w:before="10"/>
        <w:rPr>
          <w:sz w:val="19"/>
        </w:rPr>
      </w:pPr>
    </w:p>
    <w:p w14:paraId="011A206D" w14:textId="77777777" w:rsidR="00DE2371" w:rsidRDefault="004711A8">
      <w:pPr>
        <w:pStyle w:val="Textoindependiente"/>
        <w:ind w:left="191" w:right="682"/>
        <w:jc w:val="both"/>
      </w:pPr>
      <w:r>
        <w:t>En</w:t>
      </w:r>
      <w:r>
        <w:rPr>
          <w:spacing w:val="-8"/>
        </w:rPr>
        <w:t xml:space="preserve"> </w:t>
      </w:r>
      <w:r>
        <w:t>caso</w:t>
      </w:r>
      <w:r>
        <w:rPr>
          <w:spacing w:val="-7"/>
        </w:rPr>
        <w:t xml:space="preserve"> </w:t>
      </w:r>
      <w:r>
        <w:t>de</w:t>
      </w:r>
      <w:r>
        <w:rPr>
          <w:spacing w:val="-7"/>
        </w:rPr>
        <w:t xml:space="preserve"> </w:t>
      </w:r>
      <w:r>
        <w:t>que</w:t>
      </w:r>
      <w:r>
        <w:rPr>
          <w:spacing w:val="-7"/>
        </w:rPr>
        <w:t xml:space="preserve"> </w:t>
      </w:r>
      <w:r>
        <w:t>el</w:t>
      </w:r>
      <w:r>
        <w:rPr>
          <w:spacing w:val="-6"/>
        </w:rPr>
        <w:t xml:space="preserve"> </w:t>
      </w:r>
      <w:r>
        <w:t>porcentaje</w:t>
      </w:r>
      <w:r>
        <w:rPr>
          <w:spacing w:val="-8"/>
        </w:rPr>
        <w:t xml:space="preserve"> </w:t>
      </w:r>
      <w:r>
        <w:t>solicitado</w:t>
      </w:r>
      <w:r>
        <w:rPr>
          <w:spacing w:val="-7"/>
        </w:rPr>
        <w:t xml:space="preserve"> </w:t>
      </w:r>
      <w:r>
        <w:t>no</w:t>
      </w:r>
      <w:r>
        <w:rPr>
          <w:spacing w:val="-7"/>
        </w:rPr>
        <w:t xml:space="preserve"> </w:t>
      </w:r>
      <w:r>
        <w:t>se</w:t>
      </w:r>
      <w:r>
        <w:rPr>
          <w:spacing w:val="-5"/>
        </w:rPr>
        <w:t xml:space="preserve"> </w:t>
      </w:r>
      <w:r>
        <w:t>pueda</w:t>
      </w:r>
      <w:r>
        <w:rPr>
          <w:spacing w:val="-7"/>
        </w:rPr>
        <w:t xml:space="preserve"> </w:t>
      </w:r>
      <w:r>
        <w:t>completar</w:t>
      </w:r>
      <w:r>
        <w:rPr>
          <w:spacing w:val="-7"/>
        </w:rPr>
        <w:t xml:space="preserve"> </w:t>
      </w:r>
      <w:r>
        <w:t>con</w:t>
      </w:r>
      <w:r>
        <w:rPr>
          <w:spacing w:val="-7"/>
        </w:rPr>
        <w:t xml:space="preserve"> </w:t>
      </w:r>
      <w:r>
        <w:t>las</w:t>
      </w:r>
      <w:r>
        <w:rPr>
          <w:spacing w:val="-6"/>
        </w:rPr>
        <w:t xml:space="preserve"> </w:t>
      </w:r>
      <w:r>
        <w:t>personas</w:t>
      </w:r>
      <w:r>
        <w:rPr>
          <w:spacing w:val="-6"/>
        </w:rPr>
        <w:t xml:space="preserve"> </w:t>
      </w:r>
      <w:r>
        <w:t>residentes</w:t>
      </w:r>
      <w:r>
        <w:rPr>
          <w:spacing w:val="-6"/>
        </w:rPr>
        <w:t xml:space="preserve"> </w:t>
      </w:r>
      <w:r>
        <w:t>en</w:t>
      </w:r>
      <w:r>
        <w:rPr>
          <w:spacing w:val="-8"/>
        </w:rPr>
        <w:t xml:space="preserve"> </w:t>
      </w:r>
      <w:r>
        <w:t>el</w:t>
      </w:r>
      <w:r>
        <w:rPr>
          <w:spacing w:val="-8"/>
        </w:rPr>
        <w:t xml:space="preserve"> </w:t>
      </w:r>
      <w:r>
        <w:t>área</w:t>
      </w:r>
      <w:r>
        <w:rPr>
          <w:spacing w:val="-7"/>
        </w:rPr>
        <w:t xml:space="preserve"> </w:t>
      </w:r>
      <w:r>
        <w:t>de</w:t>
      </w:r>
      <w:r>
        <w:rPr>
          <w:spacing w:val="-53"/>
        </w:rPr>
        <w:t xml:space="preserve"> </w:t>
      </w:r>
      <w:r>
        <w:t>influencia del proyecto, se puede hacer contratación de personal a través del servicio nacional de</w:t>
      </w:r>
      <w:r>
        <w:rPr>
          <w:spacing w:val="1"/>
        </w:rPr>
        <w:t xml:space="preserve"> </w:t>
      </w:r>
      <w:r>
        <w:t>aprendizaje – SENA y/o la Secretaria de Integración Social del Distrito, para lo que deberá dejar prueba</w:t>
      </w:r>
      <w:r>
        <w:rPr>
          <w:spacing w:val="-53"/>
        </w:rPr>
        <w:t xml:space="preserve"> </w:t>
      </w:r>
      <w:r>
        <w:t>escrita</w:t>
      </w:r>
      <w:r>
        <w:rPr>
          <w:spacing w:val="-11"/>
        </w:rPr>
        <w:t xml:space="preserve"> </w:t>
      </w:r>
      <w:r>
        <w:t>de</w:t>
      </w:r>
      <w:r>
        <w:rPr>
          <w:spacing w:val="-9"/>
        </w:rPr>
        <w:t xml:space="preserve"> </w:t>
      </w:r>
      <w:r>
        <w:t>la</w:t>
      </w:r>
      <w:r>
        <w:rPr>
          <w:spacing w:val="-10"/>
        </w:rPr>
        <w:t xml:space="preserve"> </w:t>
      </w:r>
      <w:r>
        <w:t>gestión</w:t>
      </w:r>
      <w:r>
        <w:rPr>
          <w:spacing w:val="-10"/>
        </w:rPr>
        <w:t xml:space="preserve"> </w:t>
      </w:r>
      <w:r>
        <w:t>interinstitucional</w:t>
      </w:r>
      <w:r>
        <w:rPr>
          <w:spacing w:val="-11"/>
        </w:rPr>
        <w:t xml:space="preserve"> </w:t>
      </w:r>
      <w:r>
        <w:t>realizada</w:t>
      </w:r>
      <w:r>
        <w:rPr>
          <w:spacing w:val="-11"/>
        </w:rPr>
        <w:t xml:space="preserve"> </w:t>
      </w:r>
      <w:r>
        <w:t>para</w:t>
      </w:r>
      <w:r>
        <w:rPr>
          <w:spacing w:val="-10"/>
        </w:rPr>
        <w:t xml:space="preserve"> </w:t>
      </w:r>
      <w:r>
        <w:t>la</w:t>
      </w:r>
      <w:r>
        <w:rPr>
          <w:spacing w:val="-10"/>
        </w:rPr>
        <w:t xml:space="preserve"> </w:t>
      </w:r>
      <w:r>
        <w:t>consecución</w:t>
      </w:r>
      <w:r>
        <w:rPr>
          <w:spacing w:val="-10"/>
        </w:rPr>
        <w:t xml:space="preserve"> </w:t>
      </w:r>
      <w:r>
        <w:t>del</w:t>
      </w:r>
      <w:r>
        <w:rPr>
          <w:spacing w:val="-11"/>
        </w:rPr>
        <w:t xml:space="preserve"> </w:t>
      </w:r>
      <w:r>
        <w:t>personal</w:t>
      </w:r>
      <w:r>
        <w:rPr>
          <w:spacing w:val="-11"/>
        </w:rPr>
        <w:t xml:space="preserve"> </w:t>
      </w:r>
      <w:r>
        <w:t>de</w:t>
      </w:r>
      <w:r>
        <w:rPr>
          <w:spacing w:val="-9"/>
        </w:rPr>
        <w:t xml:space="preserve"> </w:t>
      </w:r>
      <w:r>
        <w:t>apoyo</w:t>
      </w:r>
      <w:r>
        <w:rPr>
          <w:spacing w:val="-10"/>
        </w:rPr>
        <w:t xml:space="preserve"> </w:t>
      </w:r>
      <w:r>
        <w:t>requerido</w:t>
      </w:r>
      <w:r>
        <w:rPr>
          <w:spacing w:val="-8"/>
        </w:rPr>
        <w:t xml:space="preserve"> </w:t>
      </w:r>
      <w:r>
        <w:t>para</w:t>
      </w:r>
      <w:r>
        <w:rPr>
          <w:spacing w:val="-53"/>
        </w:rPr>
        <w:t xml:space="preserve"> </w:t>
      </w:r>
      <w:r>
        <w:t>el proyecto.</w:t>
      </w:r>
      <w:r>
        <w:rPr>
          <w:spacing w:val="1"/>
        </w:rPr>
        <w:t xml:space="preserve"> </w:t>
      </w:r>
      <w:r>
        <w:t>Si posteriormente a toda la gestión realizada no se logra completar el porcentaje de mano</w:t>
      </w:r>
      <w:r>
        <w:rPr>
          <w:spacing w:val="1"/>
        </w:rPr>
        <w:t xml:space="preserve"> </w:t>
      </w:r>
      <w:r>
        <w:t>de obra no calificada en las localidades a intervenir, EL CONTRATISTA podrá acudir a las otras</w:t>
      </w:r>
      <w:r>
        <w:rPr>
          <w:spacing w:val="1"/>
        </w:rPr>
        <w:t xml:space="preserve"> </w:t>
      </w:r>
      <w:r>
        <w:t>localidades, previa</w:t>
      </w:r>
      <w:r>
        <w:rPr>
          <w:spacing w:val="-2"/>
        </w:rPr>
        <w:t xml:space="preserve"> </w:t>
      </w:r>
      <w:r>
        <w:t>justificación</w:t>
      </w:r>
      <w:r>
        <w:rPr>
          <w:spacing w:val="-2"/>
        </w:rPr>
        <w:t xml:space="preserve"> </w:t>
      </w:r>
      <w:r>
        <w:t>escrita y</w:t>
      </w:r>
      <w:r>
        <w:rPr>
          <w:spacing w:val="-4"/>
        </w:rPr>
        <w:t xml:space="preserve"> </w:t>
      </w:r>
      <w:r>
        <w:t>soportada, la cual</w:t>
      </w:r>
      <w:r>
        <w:rPr>
          <w:spacing w:val="-1"/>
        </w:rPr>
        <w:t xml:space="preserve"> </w:t>
      </w:r>
      <w:r>
        <w:t>verificará</w:t>
      </w:r>
      <w:r>
        <w:rPr>
          <w:spacing w:val="3"/>
        </w:rPr>
        <w:t xml:space="preserve"> </w:t>
      </w:r>
      <w:r>
        <w:t>y</w:t>
      </w:r>
      <w:r>
        <w:rPr>
          <w:spacing w:val="-4"/>
        </w:rPr>
        <w:t xml:space="preserve"> </w:t>
      </w:r>
      <w:r>
        <w:t>aprobará</w:t>
      </w:r>
      <w:r>
        <w:rPr>
          <w:spacing w:val="-2"/>
        </w:rPr>
        <w:t xml:space="preserve"> </w:t>
      </w:r>
      <w:r>
        <w:t>la</w:t>
      </w:r>
      <w:r>
        <w:rPr>
          <w:spacing w:val="-2"/>
        </w:rPr>
        <w:t xml:space="preserve"> </w:t>
      </w:r>
      <w:r>
        <w:t>Interventoría.</w:t>
      </w:r>
    </w:p>
    <w:p w14:paraId="625AA82C" w14:textId="77777777" w:rsidR="00DE2371" w:rsidRDefault="00DE2371">
      <w:pPr>
        <w:pStyle w:val="Textoindependiente"/>
        <w:spacing w:before="1"/>
      </w:pPr>
    </w:p>
    <w:p w14:paraId="4AF29120" w14:textId="77777777" w:rsidR="00DE2371" w:rsidRDefault="004711A8">
      <w:pPr>
        <w:spacing w:before="1"/>
        <w:ind w:left="191"/>
        <w:jc w:val="both"/>
        <w:rPr>
          <w:rFonts w:ascii="Arial" w:hAnsi="Arial"/>
          <w:b/>
          <w:sz w:val="20"/>
        </w:rPr>
      </w:pPr>
      <w:r>
        <w:rPr>
          <w:rFonts w:ascii="Arial" w:hAnsi="Arial"/>
          <w:b/>
          <w:sz w:val="20"/>
          <w:u w:val="thick"/>
        </w:rPr>
        <w:t>Programa</w:t>
      </w:r>
      <w:r>
        <w:rPr>
          <w:rFonts w:ascii="Arial" w:hAnsi="Arial"/>
          <w:b/>
          <w:spacing w:val="-3"/>
          <w:sz w:val="20"/>
          <w:u w:val="thick"/>
        </w:rPr>
        <w:t xml:space="preserve"> </w:t>
      </w:r>
      <w:r>
        <w:rPr>
          <w:rFonts w:ascii="Arial" w:hAnsi="Arial"/>
          <w:b/>
          <w:sz w:val="20"/>
          <w:u w:val="thick"/>
        </w:rPr>
        <w:t>de acompañamiento</w:t>
      </w:r>
      <w:r>
        <w:rPr>
          <w:rFonts w:ascii="Arial" w:hAnsi="Arial"/>
          <w:b/>
          <w:spacing w:val="-2"/>
          <w:sz w:val="20"/>
          <w:u w:val="thick"/>
        </w:rPr>
        <w:t xml:space="preserve"> </w:t>
      </w:r>
      <w:r>
        <w:rPr>
          <w:rFonts w:ascii="Arial" w:hAnsi="Arial"/>
          <w:b/>
          <w:sz w:val="20"/>
          <w:u w:val="thick"/>
        </w:rPr>
        <w:t>social</w:t>
      </w:r>
      <w:r>
        <w:rPr>
          <w:rFonts w:ascii="Arial" w:hAnsi="Arial"/>
          <w:b/>
          <w:spacing w:val="-1"/>
          <w:sz w:val="20"/>
          <w:u w:val="thick"/>
        </w:rPr>
        <w:t xml:space="preserve"> </w:t>
      </w:r>
      <w:r>
        <w:rPr>
          <w:rFonts w:ascii="Arial" w:hAnsi="Arial"/>
          <w:b/>
          <w:sz w:val="20"/>
          <w:u w:val="thick"/>
        </w:rPr>
        <w:t>a</w:t>
      </w:r>
      <w:r>
        <w:rPr>
          <w:rFonts w:ascii="Arial" w:hAnsi="Arial"/>
          <w:b/>
          <w:spacing w:val="-3"/>
          <w:sz w:val="20"/>
          <w:u w:val="thick"/>
        </w:rPr>
        <w:t xml:space="preserve"> </w:t>
      </w:r>
      <w:r>
        <w:rPr>
          <w:rFonts w:ascii="Arial" w:hAnsi="Arial"/>
          <w:b/>
          <w:sz w:val="20"/>
          <w:u w:val="thick"/>
        </w:rPr>
        <w:t>actividades</w:t>
      </w:r>
      <w:r>
        <w:rPr>
          <w:rFonts w:ascii="Arial" w:hAnsi="Arial"/>
          <w:b/>
          <w:spacing w:val="-1"/>
          <w:sz w:val="20"/>
          <w:u w:val="thick"/>
        </w:rPr>
        <w:t xml:space="preserve"> </w:t>
      </w:r>
      <w:r>
        <w:rPr>
          <w:rFonts w:ascii="Arial" w:hAnsi="Arial"/>
          <w:b/>
          <w:sz w:val="20"/>
          <w:u w:val="thick"/>
        </w:rPr>
        <w:t>técnicas</w:t>
      </w:r>
      <w:r>
        <w:rPr>
          <w:rFonts w:ascii="Arial" w:hAnsi="Arial"/>
          <w:b/>
          <w:spacing w:val="-3"/>
          <w:sz w:val="20"/>
          <w:u w:val="thick"/>
        </w:rPr>
        <w:t xml:space="preserve"> </w:t>
      </w:r>
      <w:r>
        <w:rPr>
          <w:rFonts w:ascii="Arial" w:hAnsi="Arial"/>
          <w:b/>
          <w:sz w:val="20"/>
          <w:u w:val="thick"/>
        </w:rPr>
        <w:t>de</w:t>
      </w:r>
      <w:r>
        <w:rPr>
          <w:rFonts w:ascii="Arial" w:hAnsi="Arial"/>
          <w:b/>
          <w:spacing w:val="-3"/>
          <w:sz w:val="20"/>
          <w:u w:val="thick"/>
        </w:rPr>
        <w:t xml:space="preserve"> </w:t>
      </w:r>
      <w:r>
        <w:rPr>
          <w:rFonts w:ascii="Arial" w:hAnsi="Arial"/>
          <w:b/>
          <w:sz w:val="20"/>
          <w:u w:val="thick"/>
        </w:rPr>
        <w:t>obra</w:t>
      </w:r>
    </w:p>
    <w:p w14:paraId="56B66891" w14:textId="77777777" w:rsidR="00DE2371" w:rsidRDefault="00DE2371">
      <w:pPr>
        <w:pStyle w:val="Textoindependiente"/>
        <w:rPr>
          <w:rFonts w:ascii="Arial"/>
          <w:b/>
          <w:sz w:val="12"/>
        </w:rPr>
      </w:pPr>
    </w:p>
    <w:p w14:paraId="2ED66AC1" w14:textId="77777777" w:rsidR="00DE2371" w:rsidRDefault="004711A8">
      <w:pPr>
        <w:pStyle w:val="Textoindependiente"/>
        <w:spacing w:before="92"/>
        <w:ind w:left="191" w:right="682"/>
        <w:jc w:val="both"/>
      </w:pPr>
      <w:r>
        <w:t>Teniendo en cuenta que existen varias actividades que son responsabilidad y debe realizar el área</w:t>
      </w:r>
      <w:r>
        <w:rPr>
          <w:spacing w:val="1"/>
        </w:rPr>
        <w:t xml:space="preserve"> </w:t>
      </w:r>
      <w:r>
        <w:t>técnica,</w:t>
      </w:r>
      <w:r>
        <w:rPr>
          <w:spacing w:val="-6"/>
        </w:rPr>
        <w:t xml:space="preserve"> </w:t>
      </w:r>
      <w:r>
        <w:t>las</w:t>
      </w:r>
      <w:r>
        <w:rPr>
          <w:spacing w:val="-4"/>
        </w:rPr>
        <w:t xml:space="preserve"> </w:t>
      </w:r>
      <w:r>
        <w:t>cuales</w:t>
      </w:r>
      <w:r>
        <w:rPr>
          <w:spacing w:val="-4"/>
        </w:rPr>
        <w:t xml:space="preserve"> </w:t>
      </w:r>
      <w:r>
        <w:t>requieren</w:t>
      </w:r>
      <w:r>
        <w:rPr>
          <w:spacing w:val="-5"/>
        </w:rPr>
        <w:t xml:space="preserve"> </w:t>
      </w:r>
      <w:r>
        <w:t>contacto</w:t>
      </w:r>
      <w:r>
        <w:rPr>
          <w:spacing w:val="-5"/>
        </w:rPr>
        <w:t xml:space="preserve"> </w:t>
      </w:r>
      <w:r>
        <w:t>directo</w:t>
      </w:r>
      <w:r>
        <w:rPr>
          <w:spacing w:val="-5"/>
        </w:rPr>
        <w:t xml:space="preserve"> </w:t>
      </w:r>
      <w:r>
        <w:t>con</w:t>
      </w:r>
      <w:r>
        <w:rPr>
          <w:spacing w:val="-5"/>
        </w:rPr>
        <w:t xml:space="preserve"> </w:t>
      </w:r>
      <w:r>
        <w:t>la</w:t>
      </w:r>
      <w:r>
        <w:rPr>
          <w:spacing w:val="-6"/>
        </w:rPr>
        <w:t xml:space="preserve"> </w:t>
      </w:r>
      <w:r>
        <w:t>comunidad,</w:t>
      </w:r>
      <w:r>
        <w:rPr>
          <w:spacing w:val="-5"/>
        </w:rPr>
        <w:t xml:space="preserve"> </w:t>
      </w:r>
      <w:r>
        <w:t>se</w:t>
      </w:r>
      <w:r>
        <w:rPr>
          <w:spacing w:val="-5"/>
        </w:rPr>
        <w:t xml:space="preserve"> </w:t>
      </w:r>
      <w:r>
        <w:t>hace</w:t>
      </w:r>
      <w:r>
        <w:rPr>
          <w:spacing w:val="-5"/>
        </w:rPr>
        <w:t xml:space="preserve"> </w:t>
      </w:r>
      <w:r>
        <w:t>necesaria</w:t>
      </w:r>
      <w:r>
        <w:rPr>
          <w:spacing w:val="-5"/>
        </w:rPr>
        <w:t xml:space="preserve"> </w:t>
      </w:r>
      <w:r>
        <w:t>la</w:t>
      </w:r>
      <w:r>
        <w:rPr>
          <w:spacing w:val="-5"/>
        </w:rPr>
        <w:t xml:space="preserve"> </w:t>
      </w:r>
      <w:r>
        <w:t>intervención</w:t>
      </w:r>
      <w:r>
        <w:rPr>
          <w:spacing w:val="-5"/>
        </w:rPr>
        <w:t xml:space="preserve"> </w:t>
      </w:r>
      <w:r>
        <w:t>de</w:t>
      </w:r>
      <w:r>
        <w:rPr>
          <w:spacing w:val="-5"/>
        </w:rPr>
        <w:t xml:space="preserve"> </w:t>
      </w:r>
      <w:r>
        <w:t>los</w:t>
      </w:r>
      <w:r>
        <w:rPr>
          <w:spacing w:val="-54"/>
        </w:rPr>
        <w:t xml:space="preserve"> </w:t>
      </w:r>
      <w:r>
        <w:t>profesionales</w:t>
      </w:r>
      <w:r>
        <w:rPr>
          <w:spacing w:val="-1"/>
        </w:rPr>
        <w:t xml:space="preserve"> </w:t>
      </w:r>
      <w:r>
        <w:t>sociales en</w:t>
      </w:r>
      <w:r>
        <w:rPr>
          <w:spacing w:val="-1"/>
        </w:rPr>
        <w:t xml:space="preserve"> </w:t>
      </w:r>
      <w:r>
        <w:t>dichas actividades.</w:t>
      </w:r>
    </w:p>
    <w:p w14:paraId="72CA2D0D" w14:textId="77777777" w:rsidR="00DE2371" w:rsidRDefault="00DE2371">
      <w:pPr>
        <w:pStyle w:val="Textoindependiente"/>
      </w:pPr>
    </w:p>
    <w:p w14:paraId="512F3BBD" w14:textId="77777777" w:rsidR="00DE2371" w:rsidRDefault="004711A8">
      <w:pPr>
        <w:pStyle w:val="Textoindependiente"/>
        <w:ind w:left="191" w:right="691"/>
        <w:jc w:val="both"/>
      </w:pPr>
      <w:r>
        <w:t>El acompañamiento del profesional del área social consistirá en el acercamiento con la comunidad para</w:t>
      </w:r>
      <w:r>
        <w:rPr>
          <w:spacing w:val="-53"/>
        </w:rPr>
        <w:t xml:space="preserve"> </w:t>
      </w:r>
      <w:r>
        <w:t>la</w:t>
      </w:r>
      <w:r>
        <w:rPr>
          <w:spacing w:val="-2"/>
        </w:rPr>
        <w:t xml:space="preserve"> </w:t>
      </w:r>
      <w:r>
        <w:t>realización</w:t>
      </w:r>
      <w:r>
        <w:rPr>
          <w:spacing w:val="1"/>
        </w:rPr>
        <w:t xml:space="preserve"> </w:t>
      </w:r>
      <w:r>
        <w:t>de</w:t>
      </w:r>
      <w:r>
        <w:rPr>
          <w:spacing w:val="1"/>
        </w:rPr>
        <w:t xml:space="preserve"> </w:t>
      </w:r>
      <w:r>
        <w:t>las siguientes actividades:</w:t>
      </w:r>
    </w:p>
    <w:p w14:paraId="1C13B0C8" w14:textId="77777777" w:rsidR="00DE2371" w:rsidRDefault="00DE2371">
      <w:pPr>
        <w:pStyle w:val="Textoindependiente"/>
        <w:spacing w:before="2"/>
      </w:pPr>
    </w:p>
    <w:p w14:paraId="3A71AA72" w14:textId="77777777" w:rsidR="00DE2371" w:rsidRDefault="004711A8">
      <w:pPr>
        <w:pStyle w:val="Prrafodelista"/>
        <w:numPr>
          <w:ilvl w:val="1"/>
          <w:numId w:val="16"/>
        </w:numPr>
        <w:tabs>
          <w:tab w:val="left" w:pos="911"/>
          <w:tab w:val="left" w:pos="912"/>
        </w:tabs>
        <w:spacing w:line="244" w:lineRule="exact"/>
        <w:ind w:hanging="361"/>
        <w:rPr>
          <w:sz w:val="20"/>
        </w:rPr>
      </w:pPr>
      <w:r>
        <w:rPr>
          <w:sz w:val="20"/>
        </w:rPr>
        <w:t>Levantamiento</w:t>
      </w:r>
      <w:r>
        <w:rPr>
          <w:spacing w:val="-3"/>
          <w:sz w:val="20"/>
        </w:rPr>
        <w:t xml:space="preserve"> </w:t>
      </w:r>
      <w:r>
        <w:rPr>
          <w:sz w:val="20"/>
        </w:rPr>
        <w:t>de</w:t>
      </w:r>
      <w:r>
        <w:rPr>
          <w:spacing w:val="-3"/>
          <w:sz w:val="20"/>
        </w:rPr>
        <w:t xml:space="preserve"> </w:t>
      </w:r>
      <w:r>
        <w:rPr>
          <w:sz w:val="20"/>
        </w:rPr>
        <w:t>actas</w:t>
      </w:r>
      <w:r>
        <w:rPr>
          <w:spacing w:val="-2"/>
          <w:sz w:val="20"/>
        </w:rPr>
        <w:t xml:space="preserve"> </w:t>
      </w:r>
      <w:r>
        <w:rPr>
          <w:sz w:val="20"/>
        </w:rPr>
        <w:t>de</w:t>
      </w:r>
      <w:r>
        <w:rPr>
          <w:spacing w:val="-1"/>
          <w:sz w:val="20"/>
        </w:rPr>
        <w:t xml:space="preserve"> </w:t>
      </w:r>
      <w:r>
        <w:rPr>
          <w:sz w:val="20"/>
        </w:rPr>
        <w:t>vecindad</w:t>
      </w:r>
    </w:p>
    <w:p w14:paraId="35A49D53" w14:textId="77777777" w:rsidR="00DE2371" w:rsidRDefault="004711A8">
      <w:pPr>
        <w:pStyle w:val="Prrafodelista"/>
        <w:numPr>
          <w:ilvl w:val="1"/>
          <w:numId w:val="16"/>
        </w:numPr>
        <w:tabs>
          <w:tab w:val="left" w:pos="911"/>
          <w:tab w:val="left" w:pos="912"/>
        </w:tabs>
        <w:spacing w:line="242" w:lineRule="exact"/>
        <w:ind w:hanging="361"/>
        <w:rPr>
          <w:sz w:val="20"/>
        </w:rPr>
      </w:pPr>
      <w:r>
        <w:rPr>
          <w:sz w:val="20"/>
        </w:rPr>
        <w:t>Levantamiento</w:t>
      </w:r>
      <w:r>
        <w:rPr>
          <w:spacing w:val="-3"/>
          <w:sz w:val="20"/>
        </w:rPr>
        <w:t xml:space="preserve"> </w:t>
      </w:r>
      <w:r>
        <w:rPr>
          <w:sz w:val="20"/>
        </w:rPr>
        <w:t>de</w:t>
      </w:r>
      <w:r>
        <w:rPr>
          <w:spacing w:val="-2"/>
          <w:sz w:val="20"/>
        </w:rPr>
        <w:t xml:space="preserve"> </w:t>
      </w:r>
      <w:r>
        <w:rPr>
          <w:sz w:val="20"/>
        </w:rPr>
        <w:t>actas</w:t>
      </w:r>
      <w:r>
        <w:rPr>
          <w:spacing w:val="-2"/>
          <w:sz w:val="20"/>
        </w:rPr>
        <w:t xml:space="preserve"> </w:t>
      </w:r>
      <w:r>
        <w:rPr>
          <w:sz w:val="20"/>
        </w:rPr>
        <w:t>de compromiso</w:t>
      </w:r>
    </w:p>
    <w:p w14:paraId="07343EB1" w14:textId="77777777" w:rsidR="00DE2371" w:rsidRDefault="004711A8">
      <w:pPr>
        <w:pStyle w:val="Prrafodelista"/>
        <w:numPr>
          <w:ilvl w:val="1"/>
          <w:numId w:val="16"/>
        </w:numPr>
        <w:tabs>
          <w:tab w:val="left" w:pos="911"/>
          <w:tab w:val="left" w:pos="912"/>
        </w:tabs>
        <w:spacing w:line="244" w:lineRule="exact"/>
        <w:ind w:hanging="361"/>
        <w:rPr>
          <w:sz w:val="20"/>
        </w:rPr>
      </w:pPr>
      <w:r>
        <w:rPr>
          <w:sz w:val="20"/>
        </w:rPr>
        <w:t>Registro</w:t>
      </w:r>
      <w:r>
        <w:rPr>
          <w:spacing w:val="-3"/>
          <w:sz w:val="20"/>
        </w:rPr>
        <w:t xml:space="preserve"> </w:t>
      </w:r>
      <w:r>
        <w:rPr>
          <w:sz w:val="20"/>
        </w:rPr>
        <w:t>fílmico</w:t>
      </w:r>
      <w:r>
        <w:rPr>
          <w:spacing w:val="-1"/>
          <w:sz w:val="20"/>
        </w:rPr>
        <w:t xml:space="preserve"> </w:t>
      </w:r>
      <w:r>
        <w:rPr>
          <w:sz w:val="20"/>
        </w:rPr>
        <w:t>y</w:t>
      </w:r>
      <w:r>
        <w:rPr>
          <w:spacing w:val="-6"/>
          <w:sz w:val="20"/>
        </w:rPr>
        <w:t xml:space="preserve"> </w:t>
      </w:r>
      <w:r>
        <w:rPr>
          <w:sz w:val="20"/>
        </w:rPr>
        <w:t>fotográfico</w:t>
      </w:r>
      <w:r>
        <w:rPr>
          <w:spacing w:val="-3"/>
          <w:sz w:val="20"/>
        </w:rPr>
        <w:t xml:space="preserve"> </w:t>
      </w:r>
      <w:r>
        <w:rPr>
          <w:sz w:val="20"/>
        </w:rPr>
        <w:t>de</w:t>
      </w:r>
      <w:r>
        <w:rPr>
          <w:spacing w:val="-1"/>
          <w:sz w:val="20"/>
        </w:rPr>
        <w:t xml:space="preserve"> </w:t>
      </w:r>
      <w:r>
        <w:rPr>
          <w:sz w:val="20"/>
        </w:rPr>
        <w:t>las vías</w:t>
      </w:r>
    </w:p>
    <w:p w14:paraId="7A55AEFD" w14:textId="77777777" w:rsidR="00DE2371" w:rsidRDefault="00DE2371">
      <w:pPr>
        <w:pStyle w:val="Textoindependiente"/>
        <w:spacing w:before="8"/>
        <w:rPr>
          <w:sz w:val="19"/>
        </w:rPr>
      </w:pPr>
    </w:p>
    <w:p w14:paraId="442723EF" w14:textId="77777777" w:rsidR="00DE2371" w:rsidRDefault="004711A8">
      <w:pPr>
        <w:pStyle w:val="Textoindependiente"/>
        <w:spacing w:before="1"/>
        <w:ind w:left="191" w:right="693"/>
        <w:jc w:val="both"/>
      </w:pPr>
      <w:r>
        <w:t>Para la realización de estas actividades se deberá contar con un profesional del área técnica (que</w:t>
      </w:r>
      <w:r>
        <w:rPr>
          <w:spacing w:val="1"/>
        </w:rPr>
        <w:t xml:space="preserve"> </w:t>
      </w:r>
      <w:r>
        <w:t>conozca del</w:t>
      </w:r>
      <w:r>
        <w:rPr>
          <w:spacing w:val="-2"/>
        </w:rPr>
        <w:t xml:space="preserve"> </w:t>
      </w:r>
      <w:r>
        <w:t>tema)</w:t>
      </w:r>
      <w:r>
        <w:rPr>
          <w:spacing w:val="2"/>
        </w:rPr>
        <w:t xml:space="preserve"> </w:t>
      </w:r>
      <w:r>
        <w:t>y</w:t>
      </w:r>
      <w:r>
        <w:rPr>
          <w:spacing w:val="-4"/>
        </w:rPr>
        <w:t xml:space="preserve"> </w:t>
      </w:r>
      <w:r>
        <w:t>uno</w:t>
      </w:r>
      <w:r>
        <w:rPr>
          <w:spacing w:val="-1"/>
        </w:rPr>
        <w:t xml:space="preserve"> </w:t>
      </w:r>
      <w:r>
        <w:t>del</w:t>
      </w:r>
      <w:r>
        <w:rPr>
          <w:spacing w:val="-2"/>
        </w:rPr>
        <w:t xml:space="preserve"> </w:t>
      </w:r>
      <w:r>
        <w:t>área</w:t>
      </w:r>
      <w:r>
        <w:rPr>
          <w:spacing w:val="-1"/>
        </w:rPr>
        <w:t xml:space="preserve"> </w:t>
      </w:r>
      <w:r>
        <w:t>social.</w:t>
      </w:r>
    </w:p>
    <w:p w14:paraId="39F204CF" w14:textId="77777777" w:rsidR="00DE2371" w:rsidRDefault="004711A8">
      <w:pPr>
        <w:spacing w:before="156"/>
        <w:ind w:left="191"/>
        <w:jc w:val="both"/>
        <w:rPr>
          <w:rFonts w:ascii="Arial"/>
          <w:b/>
          <w:sz w:val="20"/>
        </w:rPr>
      </w:pPr>
      <w:r>
        <w:rPr>
          <w:rFonts w:ascii="Arial"/>
          <w:b/>
          <w:sz w:val="20"/>
          <w:u w:val="thick"/>
        </w:rPr>
        <w:t>Levantamiento</w:t>
      </w:r>
      <w:r>
        <w:rPr>
          <w:rFonts w:ascii="Arial"/>
          <w:b/>
          <w:spacing w:val="-2"/>
          <w:sz w:val="20"/>
          <w:u w:val="thick"/>
        </w:rPr>
        <w:t xml:space="preserve"> </w:t>
      </w:r>
      <w:r>
        <w:rPr>
          <w:rFonts w:ascii="Arial"/>
          <w:b/>
          <w:sz w:val="20"/>
          <w:u w:val="thick"/>
        </w:rPr>
        <w:t>de</w:t>
      </w:r>
      <w:r>
        <w:rPr>
          <w:rFonts w:ascii="Arial"/>
          <w:b/>
          <w:spacing w:val="-3"/>
          <w:sz w:val="20"/>
          <w:u w:val="thick"/>
        </w:rPr>
        <w:t xml:space="preserve"> </w:t>
      </w:r>
      <w:r>
        <w:rPr>
          <w:rFonts w:ascii="Arial"/>
          <w:b/>
          <w:sz w:val="20"/>
          <w:u w:val="thick"/>
        </w:rPr>
        <w:t>actas</w:t>
      </w:r>
      <w:r>
        <w:rPr>
          <w:rFonts w:ascii="Arial"/>
          <w:b/>
          <w:spacing w:val="-2"/>
          <w:sz w:val="20"/>
          <w:u w:val="thick"/>
        </w:rPr>
        <w:t xml:space="preserve"> </w:t>
      </w:r>
      <w:r>
        <w:rPr>
          <w:rFonts w:ascii="Arial"/>
          <w:b/>
          <w:sz w:val="20"/>
          <w:u w:val="thick"/>
        </w:rPr>
        <w:t>de</w:t>
      </w:r>
      <w:r>
        <w:rPr>
          <w:rFonts w:ascii="Arial"/>
          <w:b/>
          <w:spacing w:val="-1"/>
          <w:sz w:val="20"/>
          <w:u w:val="thick"/>
        </w:rPr>
        <w:t xml:space="preserve"> </w:t>
      </w:r>
      <w:r>
        <w:rPr>
          <w:rFonts w:ascii="Arial"/>
          <w:b/>
          <w:sz w:val="20"/>
          <w:u w:val="thick"/>
        </w:rPr>
        <w:t>vecindad:</w:t>
      </w:r>
    </w:p>
    <w:p w14:paraId="14AF524B" w14:textId="024EA4EF" w:rsidR="00DE2371" w:rsidRDefault="004711A8">
      <w:pPr>
        <w:pStyle w:val="Textoindependiente"/>
        <w:spacing w:before="178"/>
        <w:ind w:left="191" w:right="680"/>
        <w:jc w:val="both"/>
      </w:pPr>
      <w:r w:rsidRPr="00F30607">
        <w:t xml:space="preserve">Las actas de vecindad se levantaran a la totalidad de los predios ubicados en </w:t>
      </w:r>
      <w:r w:rsidR="00F30607">
        <w:t>el área de influencia directa</w:t>
      </w:r>
      <w:r>
        <w:t>,</w:t>
      </w:r>
      <w:r w:rsidRPr="00F30607">
        <w:t xml:space="preserve"> </w:t>
      </w:r>
      <w:r>
        <w:t>a</w:t>
      </w:r>
      <w:r w:rsidRPr="00F30607">
        <w:t xml:space="preserve"> </w:t>
      </w:r>
      <w:r>
        <w:t>los</w:t>
      </w:r>
      <w:r w:rsidRPr="00F30607">
        <w:t xml:space="preserve"> </w:t>
      </w:r>
      <w:r>
        <w:t>predios</w:t>
      </w:r>
      <w:r w:rsidRPr="00F30607">
        <w:t xml:space="preserve"> </w:t>
      </w:r>
      <w:r>
        <w:t>ubicados</w:t>
      </w:r>
      <w:r w:rsidRPr="00F30607">
        <w:t xml:space="preserve"> </w:t>
      </w:r>
      <w:r w:rsidR="00F30607">
        <w:t>cerca al predio</w:t>
      </w:r>
      <w:r w:rsidRPr="00F30607">
        <w:t xml:space="preserve"> </w:t>
      </w:r>
      <w:r>
        <w:t>y</w:t>
      </w:r>
      <w:r w:rsidRPr="00F30607">
        <w:t xml:space="preserve"> </w:t>
      </w:r>
      <w:r>
        <w:t>aquellas</w:t>
      </w:r>
      <w:r>
        <w:rPr>
          <w:spacing w:val="-2"/>
        </w:rPr>
        <w:t xml:space="preserve"> </w:t>
      </w:r>
      <w:r>
        <w:t>que</w:t>
      </w:r>
      <w:r>
        <w:rPr>
          <w:spacing w:val="-3"/>
        </w:rPr>
        <w:t xml:space="preserve"> </w:t>
      </w:r>
      <w:r>
        <w:t>permitan</w:t>
      </w:r>
      <w:r>
        <w:rPr>
          <w:spacing w:val="-4"/>
        </w:rPr>
        <w:t xml:space="preserve"> </w:t>
      </w:r>
      <w:r>
        <w:t>el</w:t>
      </w:r>
      <w:r>
        <w:rPr>
          <w:spacing w:val="-6"/>
        </w:rPr>
        <w:t xml:space="preserve"> </w:t>
      </w:r>
      <w:r>
        <w:t>acceso</w:t>
      </w:r>
      <w:r>
        <w:rPr>
          <w:spacing w:val="-4"/>
        </w:rPr>
        <w:t xml:space="preserve"> </w:t>
      </w:r>
      <w:r>
        <w:t>a</w:t>
      </w:r>
      <w:r>
        <w:rPr>
          <w:spacing w:val="-3"/>
        </w:rPr>
        <w:t xml:space="preserve"> </w:t>
      </w:r>
      <w:r>
        <w:t>los</w:t>
      </w:r>
      <w:r>
        <w:rPr>
          <w:spacing w:val="-2"/>
        </w:rPr>
        <w:t xml:space="preserve"> </w:t>
      </w:r>
      <w:r>
        <w:t>diferentes</w:t>
      </w:r>
      <w:r>
        <w:rPr>
          <w:spacing w:val="-53"/>
        </w:rPr>
        <w:t xml:space="preserve"> </w:t>
      </w:r>
      <w:r>
        <w:t>campamentos de obra.</w:t>
      </w:r>
      <w:r>
        <w:rPr>
          <w:spacing w:val="1"/>
        </w:rPr>
        <w:t xml:space="preserve"> </w:t>
      </w:r>
      <w:r>
        <w:t>Se debe tener especial cuidado y atención en el levantamiento de las actas de</w:t>
      </w:r>
      <w:r>
        <w:rPr>
          <w:spacing w:val="1"/>
        </w:rPr>
        <w:t xml:space="preserve"> </w:t>
      </w:r>
      <w:r>
        <w:t>vecindad para todos los bienes de interés cultural y monumentos. En el caso de predios de propiedad</w:t>
      </w:r>
      <w:r>
        <w:rPr>
          <w:spacing w:val="1"/>
        </w:rPr>
        <w:t xml:space="preserve"> </w:t>
      </w:r>
      <w:r>
        <w:t>horizontal</w:t>
      </w:r>
      <w:r>
        <w:rPr>
          <w:spacing w:val="-12"/>
        </w:rPr>
        <w:t xml:space="preserve"> </w:t>
      </w:r>
      <w:r>
        <w:t>se</w:t>
      </w:r>
      <w:r>
        <w:rPr>
          <w:spacing w:val="-10"/>
        </w:rPr>
        <w:t xml:space="preserve"> </w:t>
      </w:r>
      <w:r>
        <w:t>deberá</w:t>
      </w:r>
      <w:r>
        <w:rPr>
          <w:spacing w:val="-10"/>
        </w:rPr>
        <w:t xml:space="preserve"> </w:t>
      </w:r>
      <w:r>
        <w:t>levantar</w:t>
      </w:r>
      <w:r>
        <w:rPr>
          <w:spacing w:val="-9"/>
        </w:rPr>
        <w:t xml:space="preserve"> </w:t>
      </w:r>
      <w:r>
        <w:t>acta</w:t>
      </w:r>
      <w:r>
        <w:rPr>
          <w:spacing w:val="-10"/>
        </w:rPr>
        <w:t xml:space="preserve"> </w:t>
      </w:r>
      <w:r>
        <w:t>por</w:t>
      </w:r>
      <w:r>
        <w:rPr>
          <w:spacing w:val="-11"/>
        </w:rPr>
        <w:t xml:space="preserve"> </w:t>
      </w:r>
      <w:r>
        <w:t>apartamento,</w:t>
      </w:r>
      <w:r>
        <w:rPr>
          <w:spacing w:val="-12"/>
        </w:rPr>
        <w:t xml:space="preserve"> </w:t>
      </w:r>
      <w:r>
        <w:t>parqueaderos</w:t>
      </w:r>
      <w:r>
        <w:rPr>
          <w:spacing w:val="-7"/>
        </w:rPr>
        <w:t xml:space="preserve"> </w:t>
      </w:r>
      <w:r>
        <w:t>y</w:t>
      </w:r>
      <w:r>
        <w:rPr>
          <w:spacing w:val="-13"/>
        </w:rPr>
        <w:t xml:space="preserve"> </w:t>
      </w:r>
      <w:r>
        <w:t>zonas</w:t>
      </w:r>
      <w:r>
        <w:rPr>
          <w:spacing w:val="-8"/>
        </w:rPr>
        <w:t xml:space="preserve"> </w:t>
      </w:r>
      <w:r>
        <w:t>comunes.</w:t>
      </w:r>
    </w:p>
    <w:p w14:paraId="24F4B99A" w14:textId="77777777" w:rsidR="00DE2371" w:rsidRDefault="00DE2371">
      <w:pPr>
        <w:pStyle w:val="Textoindependiente"/>
        <w:spacing w:before="11"/>
        <w:rPr>
          <w:sz w:val="19"/>
        </w:rPr>
      </w:pPr>
    </w:p>
    <w:p w14:paraId="5B80FED1" w14:textId="77777777" w:rsidR="00DE2371" w:rsidRDefault="004711A8">
      <w:pPr>
        <w:pStyle w:val="Textoindependiente"/>
        <w:ind w:left="191"/>
        <w:jc w:val="both"/>
      </w:pPr>
      <w:r>
        <w:t>Las</w:t>
      </w:r>
      <w:r>
        <w:rPr>
          <w:spacing w:val="-2"/>
        </w:rPr>
        <w:t xml:space="preserve"> </w:t>
      </w:r>
      <w:r>
        <w:t>actas</w:t>
      </w:r>
      <w:r>
        <w:rPr>
          <w:spacing w:val="-2"/>
        </w:rPr>
        <w:t xml:space="preserve"> </w:t>
      </w:r>
      <w:r>
        <w:t>deberán</w:t>
      </w:r>
      <w:r>
        <w:rPr>
          <w:spacing w:val="-3"/>
        </w:rPr>
        <w:t xml:space="preserve"> </w:t>
      </w:r>
      <w:r>
        <w:t>ser</w:t>
      </w:r>
      <w:r>
        <w:rPr>
          <w:spacing w:val="-3"/>
        </w:rPr>
        <w:t xml:space="preserve"> </w:t>
      </w:r>
      <w:r>
        <w:t>levantadas</w:t>
      </w:r>
      <w:r>
        <w:rPr>
          <w:spacing w:val="-2"/>
        </w:rPr>
        <w:t xml:space="preserve"> </w:t>
      </w:r>
      <w:r>
        <w:t>por</w:t>
      </w:r>
      <w:r>
        <w:rPr>
          <w:spacing w:val="-2"/>
        </w:rPr>
        <w:t xml:space="preserve"> </w:t>
      </w:r>
      <w:r>
        <w:t>el</w:t>
      </w:r>
      <w:r>
        <w:rPr>
          <w:spacing w:val="-4"/>
        </w:rPr>
        <w:t xml:space="preserve"> </w:t>
      </w:r>
      <w:r>
        <w:t>siguiente</w:t>
      </w:r>
      <w:r>
        <w:rPr>
          <w:spacing w:val="-3"/>
        </w:rPr>
        <w:t xml:space="preserve"> </w:t>
      </w:r>
      <w:r>
        <w:t>personal:</w:t>
      </w:r>
    </w:p>
    <w:p w14:paraId="7EBC88C4" w14:textId="77777777" w:rsidR="00DE2371" w:rsidRDefault="00DE2371">
      <w:pPr>
        <w:pStyle w:val="Textoindependiente"/>
        <w:spacing w:before="1"/>
      </w:pPr>
    </w:p>
    <w:p w14:paraId="21D7B62D" w14:textId="77777777" w:rsidR="00DE2371" w:rsidRDefault="004711A8">
      <w:pPr>
        <w:pStyle w:val="Ttulo3"/>
        <w:ind w:left="1043" w:firstLine="0"/>
      </w:pPr>
      <w:r>
        <w:rPr>
          <w:spacing w:val="-2"/>
        </w:rPr>
        <w:t>Tabla</w:t>
      </w:r>
      <w:r>
        <w:rPr>
          <w:spacing w:val="-11"/>
        </w:rPr>
        <w:t xml:space="preserve"> </w:t>
      </w:r>
      <w:r>
        <w:rPr>
          <w:spacing w:val="-2"/>
        </w:rPr>
        <w:t>No.</w:t>
      </w:r>
      <w:r>
        <w:rPr>
          <w:spacing w:val="-10"/>
        </w:rPr>
        <w:t xml:space="preserve"> </w:t>
      </w:r>
      <w:r>
        <w:rPr>
          <w:spacing w:val="-2"/>
        </w:rPr>
        <w:t>4</w:t>
      </w:r>
      <w:r>
        <w:rPr>
          <w:spacing w:val="-10"/>
        </w:rPr>
        <w:t xml:space="preserve"> </w:t>
      </w:r>
      <w:r>
        <w:rPr>
          <w:spacing w:val="-2"/>
        </w:rPr>
        <w:t>Perfil</w:t>
      </w:r>
      <w:r>
        <w:rPr>
          <w:spacing w:val="-11"/>
        </w:rPr>
        <w:t xml:space="preserve"> </w:t>
      </w:r>
      <w:r>
        <w:rPr>
          <w:spacing w:val="-2"/>
        </w:rPr>
        <w:t>del</w:t>
      </w:r>
      <w:r>
        <w:rPr>
          <w:spacing w:val="-11"/>
        </w:rPr>
        <w:t xml:space="preserve"> </w:t>
      </w:r>
      <w:r>
        <w:rPr>
          <w:spacing w:val="-2"/>
        </w:rPr>
        <w:t>personal</w:t>
      </w:r>
      <w:r>
        <w:rPr>
          <w:spacing w:val="-10"/>
        </w:rPr>
        <w:t xml:space="preserve"> </w:t>
      </w:r>
      <w:r>
        <w:rPr>
          <w:spacing w:val="-2"/>
        </w:rPr>
        <w:t>requerido</w:t>
      </w:r>
      <w:r>
        <w:rPr>
          <w:spacing w:val="-9"/>
        </w:rPr>
        <w:t xml:space="preserve"> </w:t>
      </w:r>
      <w:r>
        <w:rPr>
          <w:spacing w:val="-2"/>
        </w:rPr>
        <w:t>para</w:t>
      </w:r>
      <w:r>
        <w:rPr>
          <w:spacing w:val="-10"/>
        </w:rPr>
        <w:t xml:space="preserve"> </w:t>
      </w:r>
      <w:r>
        <w:rPr>
          <w:spacing w:val="-2"/>
        </w:rPr>
        <w:t>levantamiento</w:t>
      </w:r>
      <w:r>
        <w:rPr>
          <w:spacing w:val="-11"/>
        </w:rPr>
        <w:t xml:space="preserve"> </w:t>
      </w:r>
      <w:r>
        <w:rPr>
          <w:spacing w:val="-2"/>
        </w:rPr>
        <w:t>de</w:t>
      </w:r>
      <w:r>
        <w:rPr>
          <w:spacing w:val="-10"/>
        </w:rPr>
        <w:t xml:space="preserve"> </w:t>
      </w:r>
      <w:r>
        <w:rPr>
          <w:spacing w:val="-2"/>
        </w:rPr>
        <w:t>actas</w:t>
      </w:r>
      <w:r>
        <w:rPr>
          <w:spacing w:val="-10"/>
        </w:rPr>
        <w:t xml:space="preserve"> </w:t>
      </w:r>
      <w:r>
        <w:rPr>
          <w:spacing w:val="-2"/>
        </w:rPr>
        <w:t>de</w:t>
      </w:r>
      <w:r>
        <w:rPr>
          <w:spacing w:val="-12"/>
        </w:rPr>
        <w:t xml:space="preserve"> </w:t>
      </w:r>
      <w:r>
        <w:rPr>
          <w:spacing w:val="-2"/>
        </w:rPr>
        <w:t>vecindad</w:t>
      </w:r>
    </w:p>
    <w:p w14:paraId="6B749045" w14:textId="77777777" w:rsidR="00DE2371" w:rsidRDefault="00DE2371">
      <w:pPr>
        <w:pStyle w:val="Textoindependiente"/>
        <w:spacing w:before="2"/>
        <w:rPr>
          <w:rFonts w:ascii="Arial"/>
          <w:b/>
        </w:rPr>
      </w:pPr>
    </w:p>
    <w:tbl>
      <w:tblPr>
        <w:tblStyle w:val="TableNormal"/>
        <w:tblW w:w="0" w:type="auto"/>
        <w:tblInd w:w="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7"/>
        <w:gridCol w:w="2842"/>
        <w:gridCol w:w="3819"/>
      </w:tblGrid>
      <w:tr w:rsidR="00DE2371" w14:paraId="14038B0C" w14:textId="77777777">
        <w:trPr>
          <w:trHeight w:val="254"/>
        </w:trPr>
        <w:tc>
          <w:tcPr>
            <w:tcW w:w="1337" w:type="dxa"/>
            <w:shd w:val="clear" w:color="auto" w:fill="DDD9C3"/>
          </w:tcPr>
          <w:p w14:paraId="71CFA28C" w14:textId="77777777" w:rsidR="00DE2371" w:rsidRDefault="004711A8">
            <w:pPr>
              <w:pStyle w:val="TableParagraph"/>
              <w:spacing w:before="11" w:line="223" w:lineRule="exact"/>
              <w:ind w:left="197" w:right="183"/>
              <w:jc w:val="center"/>
              <w:rPr>
                <w:rFonts w:ascii="Arial"/>
                <w:b/>
                <w:sz w:val="20"/>
              </w:rPr>
            </w:pPr>
            <w:r>
              <w:rPr>
                <w:rFonts w:ascii="Arial"/>
                <w:b/>
                <w:sz w:val="20"/>
              </w:rPr>
              <w:t>Personal</w:t>
            </w:r>
          </w:p>
        </w:tc>
        <w:tc>
          <w:tcPr>
            <w:tcW w:w="2842" w:type="dxa"/>
            <w:shd w:val="clear" w:color="auto" w:fill="DDD9C3"/>
          </w:tcPr>
          <w:p w14:paraId="459BBBE3" w14:textId="77777777" w:rsidR="00DE2371" w:rsidRDefault="004711A8">
            <w:pPr>
              <w:pStyle w:val="TableParagraph"/>
              <w:spacing w:before="11" w:line="223" w:lineRule="exact"/>
              <w:ind w:left="1150" w:right="1140"/>
              <w:jc w:val="center"/>
              <w:rPr>
                <w:rFonts w:ascii="Arial"/>
                <w:b/>
                <w:sz w:val="20"/>
              </w:rPr>
            </w:pPr>
            <w:r>
              <w:rPr>
                <w:rFonts w:ascii="Arial"/>
                <w:b/>
                <w:sz w:val="20"/>
              </w:rPr>
              <w:t>Perfil</w:t>
            </w:r>
          </w:p>
        </w:tc>
        <w:tc>
          <w:tcPr>
            <w:tcW w:w="3819" w:type="dxa"/>
            <w:shd w:val="clear" w:color="auto" w:fill="DDD9C3"/>
          </w:tcPr>
          <w:p w14:paraId="0283C404" w14:textId="77777777" w:rsidR="00DE2371" w:rsidRDefault="004711A8">
            <w:pPr>
              <w:pStyle w:val="TableParagraph"/>
              <w:spacing w:before="11" w:line="223" w:lineRule="exact"/>
              <w:ind w:left="1044"/>
              <w:rPr>
                <w:rFonts w:ascii="Arial"/>
                <w:b/>
                <w:sz w:val="20"/>
              </w:rPr>
            </w:pPr>
            <w:r>
              <w:rPr>
                <w:rFonts w:ascii="Arial"/>
                <w:b/>
                <w:spacing w:val="-3"/>
                <w:sz w:val="20"/>
              </w:rPr>
              <w:t>Actividad</w:t>
            </w:r>
            <w:r>
              <w:rPr>
                <w:rFonts w:ascii="Arial"/>
                <w:b/>
                <w:spacing w:val="-9"/>
                <w:sz w:val="20"/>
              </w:rPr>
              <w:t xml:space="preserve"> </w:t>
            </w:r>
            <w:r>
              <w:rPr>
                <w:rFonts w:ascii="Arial"/>
                <w:b/>
                <w:spacing w:val="-2"/>
                <w:sz w:val="20"/>
              </w:rPr>
              <w:t>principal</w:t>
            </w:r>
          </w:p>
        </w:tc>
      </w:tr>
      <w:tr w:rsidR="00DE2371" w14:paraId="0FE9B6D5" w14:textId="77777777">
        <w:trPr>
          <w:trHeight w:val="1149"/>
        </w:trPr>
        <w:tc>
          <w:tcPr>
            <w:tcW w:w="1337" w:type="dxa"/>
          </w:tcPr>
          <w:p w14:paraId="66FA0AAD" w14:textId="77777777" w:rsidR="00DE2371" w:rsidRPr="007B1944" w:rsidRDefault="00DE2371" w:rsidP="007B1944">
            <w:pPr>
              <w:pStyle w:val="TableParagraph"/>
              <w:tabs>
                <w:tab w:val="left" w:pos="1849"/>
              </w:tabs>
              <w:spacing w:before="114"/>
              <w:ind w:left="69" w:right="56"/>
              <w:jc w:val="both"/>
              <w:rPr>
                <w:sz w:val="20"/>
              </w:rPr>
            </w:pPr>
          </w:p>
          <w:p w14:paraId="21786BFC" w14:textId="77777777" w:rsidR="00DE2371" w:rsidRPr="007B1944" w:rsidRDefault="00DE2371" w:rsidP="007B1944">
            <w:pPr>
              <w:pStyle w:val="TableParagraph"/>
              <w:tabs>
                <w:tab w:val="left" w:pos="1849"/>
              </w:tabs>
              <w:spacing w:before="114"/>
              <w:ind w:left="69" w:right="56"/>
              <w:jc w:val="both"/>
              <w:rPr>
                <w:sz w:val="20"/>
              </w:rPr>
            </w:pPr>
          </w:p>
          <w:p w14:paraId="23D373EC" w14:textId="77777777" w:rsidR="00DE2371" w:rsidRPr="007B1944" w:rsidRDefault="004711A8" w:rsidP="007B1944">
            <w:pPr>
              <w:pStyle w:val="TableParagraph"/>
              <w:tabs>
                <w:tab w:val="left" w:pos="1849"/>
              </w:tabs>
              <w:spacing w:before="114"/>
              <w:ind w:left="69" w:right="56"/>
              <w:jc w:val="both"/>
              <w:rPr>
                <w:sz w:val="20"/>
              </w:rPr>
            </w:pPr>
            <w:r w:rsidRPr="007B1944">
              <w:rPr>
                <w:sz w:val="20"/>
              </w:rPr>
              <w:t>Social</w:t>
            </w:r>
          </w:p>
        </w:tc>
        <w:tc>
          <w:tcPr>
            <w:tcW w:w="2842" w:type="dxa"/>
          </w:tcPr>
          <w:p w14:paraId="0212E241" w14:textId="6ADD209D" w:rsidR="00DE2371" w:rsidRDefault="007B1944" w:rsidP="007B1944">
            <w:pPr>
              <w:pStyle w:val="TableParagraph"/>
              <w:tabs>
                <w:tab w:val="left" w:pos="1849"/>
              </w:tabs>
              <w:spacing w:before="114"/>
              <w:ind w:left="69" w:right="56"/>
              <w:jc w:val="both"/>
              <w:rPr>
                <w:sz w:val="20"/>
              </w:rPr>
            </w:pPr>
            <w:r w:rsidRPr="007B1944">
              <w:rPr>
                <w:sz w:val="20"/>
              </w:rPr>
              <w:t>Profesional en el Área de conocimiento en Ciencias Sociales y Humanas. NBC: Sociología, Trabajo Social y Afines. Para lo cual se verificará de acuerdo al SNIES</w:t>
            </w:r>
          </w:p>
        </w:tc>
        <w:tc>
          <w:tcPr>
            <w:tcW w:w="3819" w:type="dxa"/>
          </w:tcPr>
          <w:p w14:paraId="297E8FF6" w14:textId="77777777" w:rsidR="00DE2371" w:rsidRDefault="004711A8">
            <w:pPr>
              <w:pStyle w:val="TableParagraph"/>
              <w:ind w:left="69" w:right="54"/>
              <w:jc w:val="both"/>
              <w:rPr>
                <w:sz w:val="20"/>
              </w:rPr>
            </w:pPr>
            <w:r>
              <w:rPr>
                <w:spacing w:val="-3"/>
                <w:sz w:val="20"/>
              </w:rPr>
              <w:t>Realizarán</w:t>
            </w:r>
            <w:r>
              <w:rPr>
                <w:spacing w:val="-10"/>
                <w:sz w:val="20"/>
              </w:rPr>
              <w:t xml:space="preserve"> </w:t>
            </w:r>
            <w:r>
              <w:rPr>
                <w:spacing w:val="-3"/>
                <w:sz w:val="20"/>
              </w:rPr>
              <w:t>el</w:t>
            </w:r>
            <w:r>
              <w:rPr>
                <w:spacing w:val="-8"/>
                <w:sz w:val="20"/>
              </w:rPr>
              <w:t xml:space="preserve"> </w:t>
            </w:r>
            <w:r>
              <w:rPr>
                <w:spacing w:val="-3"/>
                <w:sz w:val="20"/>
              </w:rPr>
              <w:t>acompañamiento</w:t>
            </w:r>
            <w:r>
              <w:rPr>
                <w:spacing w:val="-10"/>
                <w:sz w:val="20"/>
              </w:rPr>
              <w:t xml:space="preserve"> </w:t>
            </w:r>
            <w:r>
              <w:rPr>
                <w:spacing w:val="-2"/>
                <w:sz w:val="20"/>
              </w:rPr>
              <w:t>social</w:t>
            </w:r>
            <w:r>
              <w:rPr>
                <w:spacing w:val="-10"/>
                <w:sz w:val="20"/>
              </w:rPr>
              <w:t xml:space="preserve"> </w:t>
            </w:r>
            <w:r>
              <w:rPr>
                <w:spacing w:val="-2"/>
                <w:sz w:val="20"/>
              </w:rPr>
              <w:t>en</w:t>
            </w:r>
            <w:r>
              <w:rPr>
                <w:spacing w:val="-10"/>
                <w:sz w:val="20"/>
              </w:rPr>
              <w:t xml:space="preserve"> </w:t>
            </w:r>
            <w:r>
              <w:rPr>
                <w:spacing w:val="-2"/>
                <w:sz w:val="20"/>
              </w:rPr>
              <w:t>el</w:t>
            </w:r>
            <w:r>
              <w:rPr>
                <w:spacing w:val="-53"/>
                <w:sz w:val="20"/>
              </w:rPr>
              <w:t xml:space="preserve"> </w:t>
            </w:r>
            <w:r>
              <w:rPr>
                <w:spacing w:val="-2"/>
                <w:sz w:val="20"/>
              </w:rPr>
              <w:t>levantamiento</w:t>
            </w:r>
            <w:r>
              <w:rPr>
                <w:spacing w:val="-12"/>
                <w:sz w:val="20"/>
              </w:rPr>
              <w:t xml:space="preserve"> </w:t>
            </w:r>
            <w:r>
              <w:rPr>
                <w:spacing w:val="-1"/>
                <w:sz w:val="20"/>
              </w:rPr>
              <w:t>de</w:t>
            </w:r>
            <w:r>
              <w:rPr>
                <w:spacing w:val="-11"/>
                <w:sz w:val="20"/>
              </w:rPr>
              <w:t xml:space="preserve"> </w:t>
            </w:r>
            <w:r>
              <w:rPr>
                <w:spacing w:val="-1"/>
                <w:sz w:val="20"/>
              </w:rPr>
              <w:t>actas</w:t>
            </w:r>
            <w:r>
              <w:rPr>
                <w:spacing w:val="-12"/>
                <w:sz w:val="20"/>
              </w:rPr>
              <w:t xml:space="preserve"> </w:t>
            </w:r>
            <w:r>
              <w:rPr>
                <w:spacing w:val="-1"/>
                <w:sz w:val="20"/>
              </w:rPr>
              <w:t>de</w:t>
            </w:r>
            <w:r>
              <w:rPr>
                <w:spacing w:val="-11"/>
                <w:sz w:val="20"/>
              </w:rPr>
              <w:t xml:space="preserve"> </w:t>
            </w:r>
            <w:r>
              <w:rPr>
                <w:spacing w:val="-1"/>
                <w:sz w:val="20"/>
              </w:rPr>
              <w:t>vecindad,</w:t>
            </w:r>
            <w:r>
              <w:rPr>
                <w:spacing w:val="-11"/>
                <w:sz w:val="20"/>
              </w:rPr>
              <w:t xml:space="preserve"> </w:t>
            </w:r>
            <w:r>
              <w:rPr>
                <w:spacing w:val="-1"/>
                <w:sz w:val="20"/>
              </w:rPr>
              <w:t>actas</w:t>
            </w:r>
            <w:r>
              <w:rPr>
                <w:spacing w:val="-54"/>
                <w:sz w:val="20"/>
              </w:rPr>
              <w:t xml:space="preserve"> </w:t>
            </w:r>
            <w:r>
              <w:rPr>
                <w:sz w:val="20"/>
              </w:rPr>
              <w:t>de</w:t>
            </w:r>
            <w:r>
              <w:rPr>
                <w:spacing w:val="-11"/>
                <w:sz w:val="20"/>
              </w:rPr>
              <w:t xml:space="preserve"> </w:t>
            </w:r>
            <w:r>
              <w:rPr>
                <w:sz w:val="20"/>
              </w:rPr>
              <w:t>compromiso,</w:t>
            </w:r>
            <w:r>
              <w:rPr>
                <w:spacing w:val="-11"/>
                <w:sz w:val="20"/>
              </w:rPr>
              <w:t xml:space="preserve"> </w:t>
            </w:r>
            <w:r>
              <w:rPr>
                <w:sz w:val="20"/>
              </w:rPr>
              <w:t>actualización</w:t>
            </w:r>
            <w:r>
              <w:rPr>
                <w:spacing w:val="-11"/>
                <w:sz w:val="20"/>
              </w:rPr>
              <w:t xml:space="preserve"> </w:t>
            </w:r>
            <w:r>
              <w:rPr>
                <w:sz w:val="20"/>
              </w:rPr>
              <w:t>de</w:t>
            </w:r>
            <w:r>
              <w:rPr>
                <w:spacing w:val="-11"/>
                <w:sz w:val="20"/>
              </w:rPr>
              <w:t xml:space="preserve"> </w:t>
            </w:r>
            <w:r>
              <w:rPr>
                <w:sz w:val="20"/>
              </w:rPr>
              <w:t>actas</w:t>
            </w:r>
            <w:r>
              <w:rPr>
                <w:spacing w:val="-9"/>
                <w:sz w:val="20"/>
              </w:rPr>
              <w:t xml:space="preserve"> </w:t>
            </w:r>
            <w:r>
              <w:rPr>
                <w:sz w:val="20"/>
              </w:rPr>
              <w:t>de</w:t>
            </w:r>
            <w:r>
              <w:rPr>
                <w:spacing w:val="-53"/>
                <w:sz w:val="20"/>
              </w:rPr>
              <w:t xml:space="preserve"> </w:t>
            </w:r>
            <w:r>
              <w:rPr>
                <w:sz w:val="20"/>
              </w:rPr>
              <w:t>rampa</w:t>
            </w:r>
            <w:r>
              <w:rPr>
                <w:spacing w:val="27"/>
                <w:sz w:val="20"/>
              </w:rPr>
              <w:t xml:space="preserve"> </w:t>
            </w:r>
            <w:r>
              <w:rPr>
                <w:sz w:val="20"/>
              </w:rPr>
              <w:t>de</w:t>
            </w:r>
            <w:r>
              <w:rPr>
                <w:spacing w:val="27"/>
                <w:sz w:val="20"/>
              </w:rPr>
              <w:t xml:space="preserve"> </w:t>
            </w:r>
            <w:r>
              <w:rPr>
                <w:sz w:val="20"/>
              </w:rPr>
              <w:t>acceso</w:t>
            </w:r>
            <w:r>
              <w:rPr>
                <w:spacing w:val="27"/>
                <w:sz w:val="20"/>
              </w:rPr>
              <w:t xml:space="preserve"> </w:t>
            </w:r>
            <w:r>
              <w:rPr>
                <w:sz w:val="20"/>
              </w:rPr>
              <w:t>vehicular</w:t>
            </w:r>
            <w:r>
              <w:rPr>
                <w:spacing w:val="31"/>
                <w:sz w:val="20"/>
              </w:rPr>
              <w:t xml:space="preserve"> </w:t>
            </w:r>
            <w:r>
              <w:rPr>
                <w:sz w:val="20"/>
              </w:rPr>
              <w:t>y</w:t>
            </w:r>
            <w:r>
              <w:rPr>
                <w:spacing w:val="23"/>
                <w:sz w:val="20"/>
              </w:rPr>
              <w:t xml:space="preserve"> </w:t>
            </w:r>
            <w:r>
              <w:rPr>
                <w:sz w:val="20"/>
              </w:rPr>
              <w:t>predios</w:t>
            </w:r>
          </w:p>
          <w:p w14:paraId="77659A9F" w14:textId="0000A3D5" w:rsidR="00DE2371" w:rsidRDefault="004711A8">
            <w:pPr>
              <w:pStyle w:val="TableParagraph"/>
              <w:spacing w:line="210" w:lineRule="exact"/>
              <w:ind w:left="69"/>
              <w:jc w:val="both"/>
              <w:rPr>
                <w:sz w:val="20"/>
              </w:rPr>
            </w:pPr>
            <w:r>
              <w:rPr>
                <w:spacing w:val="-2"/>
                <w:sz w:val="20"/>
              </w:rPr>
              <w:t>ubicados</w:t>
            </w:r>
            <w:r>
              <w:rPr>
                <w:spacing w:val="-9"/>
                <w:sz w:val="20"/>
              </w:rPr>
              <w:t xml:space="preserve"> </w:t>
            </w:r>
            <w:r w:rsidR="00FD735F">
              <w:rPr>
                <w:spacing w:val="-2"/>
                <w:sz w:val="20"/>
              </w:rPr>
              <w:t>alrededor del predio a intervenir</w:t>
            </w:r>
            <w:r>
              <w:rPr>
                <w:spacing w:val="-2"/>
                <w:sz w:val="20"/>
              </w:rPr>
              <w:t>.</w:t>
            </w:r>
          </w:p>
        </w:tc>
      </w:tr>
    </w:tbl>
    <w:p w14:paraId="6E44A8C3" w14:textId="77777777" w:rsidR="00DE2371" w:rsidRDefault="00DE2371">
      <w:pPr>
        <w:pStyle w:val="Textoindependiente"/>
        <w:spacing w:before="1"/>
        <w:rPr>
          <w:rFonts w:ascii="Arial"/>
          <w:b/>
        </w:rPr>
      </w:pPr>
    </w:p>
    <w:tbl>
      <w:tblPr>
        <w:tblStyle w:val="TableNormal"/>
        <w:tblW w:w="0" w:type="auto"/>
        <w:tblInd w:w="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7"/>
        <w:gridCol w:w="2842"/>
        <w:gridCol w:w="3819"/>
      </w:tblGrid>
      <w:tr w:rsidR="00DE2371" w14:paraId="70201AF6" w14:textId="77777777">
        <w:trPr>
          <w:trHeight w:val="253"/>
        </w:trPr>
        <w:tc>
          <w:tcPr>
            <w:tcW w:w="1337" w:type="dxa"/>
            <w:shd w:val="clear" w:color="auto" w:fill="DDD9C3"/>
          </w:tcPr>
          <w:p w14:paraId="5B0B325B" w14:textId="77777777" w:rsidR="00DE2371" w:rsidRDefault="004711A8">
            <w:pPr>
              <w:pStyle w:val="TableParagraph"/>
              <w:spacing w:before="11" w:line="223" w:lineRule="exact"/>
              <w:ind w:left="259"/>
              <w:rPr>
                <w:rFonts w:ascii="Arial"/>
                <w:b/>
                <w:sz w:val="20"/>
              </w:rPr>
            </w:pPr>
            <w:r>
              <w:rPr>
                <w:rFonts w:ascii="Arial"/>
                <w:b/>
                <w:sz w:val="20"/>
              </w:rPr>
              <w:t>Personal</w:t>
            </w:r>
          </w:p>
        </w:tc>
        <w:tc>
          <w:tcPr>
            <w:tcW w:w="2842" w:type="dxa"/>
            <w:shd w:val="clear" w:color="auto" w:fill="DDD9C3"/>
          </w:tcPr>
          <w:p w14:paraId="5797AE17" w14:textId="77777777" w:rsidR="00DE2371" w:rsidRDefault="004711A8">
            <w:pPr>
              <w:pStyle w:val="TableParagraph"/>
              <w:spacing w:before="11" w:line="223" w:lineRule="exact"/>
              <w:ind w:left="1150" w:right="1140"/>
              <w:jc w:val="center"/>
              <w:rPr>
                <w:rFonts w:ascii="Arial"/>
                <w:b/>
                <w:sz w:val="20"/>
              </w:rPr>
            </w:pPr>
            <w:r>
              <w:rPr>
                <w:rFonts w:ascii="Arial"/>
                <w:b/>
                <w:sz w:val="20"/>
              </w:rPr>
              <w:t>Perfil</w:t>
            </w:r>
          </w:p>
        </w:tc>
        <w:tc>
          <w:tcPr>
            <w:tcW w:w="3819" w:type="dxa"/>
            <w:shd w:val="clear" w:color="auto" w:fill="DDD9C3"/>
          </w:tcPr>
          <w:p w14:paraId="70FE8ACF" w14:textId="77777777" w:rsidR="00DE2371" w:rsidRDefault="004711A8">
            <w:pPr>
              <w:pStyle w:val="TableParagraph"/>
              <w:spacing w:before="11" w:line="223" w:lineRule="exact"/>
              <w:ind w:left="1044"/>
              <w:rPr>
                <w:rFonts w:ascii="Arial"/>
                <w:b/>
                <w:sz w:val="20"/>
              </w:rPr>
            </w:pPr>
            <w:r>
              <w:rPr>
                <w:rFonts w:ascii="Arial"/>
                <w:b/>
                <w:spacing w:val="-3"/>
                <w:sz w:val="20"/>
              </w:rPr>
              <w:t>Actividad</w:t>
            </w:r>
            <w:r>
              <w:rPr>
                <w:rFonts w:ascii="Arial"/>
                <w:b/>
                <w:spacing w:val="-9"/>
                <w:sz w:val="20"/>
              </w:rPr>
              <w:t xml:space="preserve"> </w:t>
            </w:r>
            <w:r>
              <w:rPr>
                <w:rFonts w:ascii="Arial"/>
                <w:b/>
                <w:spacing w:val="-2"/>
                <w:sz w:val="20"/>
              </w:rPr>
              <w:t>principal</w:t>
            </w:r>
          </w:p>
        </w:tc>
      </w:tr>
      <w:tr w:rsidR="00DE2371" w14:paraId="55C9B5C5" w14:textId="77777777">
        <w:trPr>
          <w:trHeight w:val="2071"/>
        </w:trPr>
        <w:tc>
          <w:tcPr>
            <w:tcW w:w="1337" w:type="dxa"/>
          </w:tcPr>
          <w:p w14:paraId="1AB741A3" w14:textId="77777777" w:rsidR="00DE2371" w:rsidRDefault="00DE2371">
            <w:pPr>
              <w:pStyle w:val="TableParagraph"/>
              <w:rPr>
                <w:rFonts w:ascii="Arial"/>
                <w:b/>
              </w:rPr>
            </w:pPr>
          </w:p>
          <w:p w14:paraId="035DBDD8" w14:textId="77777777" w:rsidR="00DE2371" w:rsidRDefault="00DE2371">
            <w:pPr>
              <w:pStyle w:val="TableParagraph"/>
              <w:rPr>
                <w:rFonts w:ascii="Arial"/>
                <w:b/>
              </w:rPr>
            </w:pPr>
          </w:p>
          <w:p w14:paraId="3E48C0B7" w14:textId="77777777" w:rsidR="00DE2371" w:rsidRDefault="004711A8">
            <w:pPr>
              <w:pStyle w:val="TableParagraph"/>
              <w:spacing w:before="182"/>
              <w:ind w:left="201" w:right="183"/>
              <w:jc w:val="center"/>
              <w:rPr>
                <w:rFonts w:ascii="Arial"/>
                <w:b/>
                <w:sz w:val="20"/>
              </w:rPr>
            </w:pPr>
            <w:r>
              <w:rPr>
                <w:rFonts w:ascii="Arial"/>
                <w:b/>
                <w:sz w:val="20"/>
              </w:rPr>
              <w:t>Ingeniero</w:t>
            </w:r>
            <w:r>
              <w:rPr>
                <w:rFonts w:ascii="Arial"/>
                <w:b/>
                <w:spacing w:val="-53"/>
                <w:sz w:val="20"/>
              </w:rPr>
              <w:t xml:space="preserve"> </w:t>
            </w:r>
            <w:r>
              <w:rPr>
                <w:rFonts w:ascii="Arial"/>
                <w:b/>
                <w:sz w:val="20"/>
              </w:rPr>
              <w:t>civil o</w:t>
            </w:r>
            <w:r>
              <w:rPr>
                <w:rFonts w:ascii="Arial"/>
                <w:b/>
                <w:spacing w:val="1"/>
                <w:sz w:val="20"/>
              </w:rPr>
              <w:t xml:space="preserve"> </w:t>
            </w:r>
            <w:r>
              <w:rPr>
                <w:rFonts w:ascii="Arial"/>
                <w:b/>
                <w:spacing w:val="-3"/>
                <w:sz w:val="20"/>
              </w:rPr>
              <w:t>arquitecto</w:t>
            </w:r>
          </w:p>
        </w:tc>
        <w:tc>
          <w:tcPr>
            <w:tcW w:w="2842" w:type="dxa"/>
          </w:tcPr>
          <w:p w14:paraId="0815FDA2" w14:textId="77777777" w:rsidR="00DE2371" w:rsidRDefault="00DE2371">
            <w:pPr>
              <w:pStyle w:val="TableParagraph"/>
              <w:rPr>
                <w:rFonts w:ascii="Arial"/>
                <w:b/>
              </w:rPr>
            </w:pPr>
          </w:p>
          <w:p w14:paraId="4EAFD876" w14:textId="77777777" w:rsidR="00DE2371" w:rsidRDefault="00DE2371">
            <w:pPr>
              <w:pStyle w:val="TableParagraph"/>
              <w:rPr>
                <w:rFonts w:ascii="Arial"/>
                <w:b/>
                <w:sz w:val="28"/>
              </w:rPr>
            </w:pPr>
          </w:p>
          <w:p w14:paraId="4B1011F0" w14:textId="223041FD" w:rsidR="00DE2371" w:rsidRDefault="004711A8" w:rsidP="00376763">
            <w:pPr>
              <w:pStyle w:val="TableParagraph"/>
              <w:ind w:left="69" w:right="50"/>
              <w:jc w:val="both"/>
              <w:rPr>
                <w:sz w:val="20"/>
              </w:rPr>
            </w:pPr>
            <w:r w:rsidRPr="00C30AF3">
              <w:rPr>
                <w:sz w:val="20"/>
              </w:rPr>
              <w:t>Profesional en ingeniería civil o arquitectura</w:t>
            </w:r>
            <w:r w:rsidR="00376763">
              <w:rPr>
                <w:sz w:val="20"/>
              </w:rPr>
              <w:t>.</w:t>
            </w:r>
          </w:p>
        </w:tc>
        <w:tc>
          <w:tcPr>
            <w:tcW w:w="3819" w:type="dxa"/>
          </w:tcPr>
          <w:p w14:paraId="428D13AE" w14:textId="2FD86E3E" w:rsidR="00DE2371" w:rsidRDefault="004711A8">
            <w:pPr>
              <w:pStyle w:val="TableParagraph"/>
              <w:ind w:left="69" w:right="50"/>
              <w:jc w:val="both"/>
              <w:rPr>
                <w:sz w:val="20"/>
              </w:rPr>
            </w:pPr>
            <w:r>
              <w:rPr>
                <w:spacing w:val="-3"/>
                <w:sz w:val="20"/>
              </w:rPr>
              <w:t>Realizarán</w:t>
            </w:r>
            <w:r>
              <w:rPr>
                <w:spacing w:val="-16"/>
                <w:sz w:val="20"/>
              </w:rPr>
              <w:t xml:space="preserve"> </w:t>
            </w:r>
            <w:r>
              <w:rPr>
                <w:spacing w:val="-3"/>
                <w:sz w:val="20"/>
              </w:rPr>
              <w:t>el</w:t>
            </w:r>
            <w:r>
              <w:rPr>
                <w:spacing w:val="-16"/>
                <w:sz w:val="20"/>
              </w:rPr>
              <w:t xml:space="preserve"> </w:t>
            </w:r>
            <w:r>
              <w:rPr>
                <w:spacing w:val="-3"/>
                <w:sz w:val="20"/>
              </w:rPr>
              <w:t>levantamiento</w:t>
            </w:r>
            <w:r>
              <w:rPr>
                <w:spacing w:val="-18"/>
                <w:sz w:val="20"/>
              </w:rPr>
              <w:t xml:space="preserve"> </w:t>
            </w:r>
            <w:r>
              <w:rPr>
                <w:spacing w:val="-3"/>
                <w:sz w:val="20"/>
              </w:rPr>
              <w:t>de</w:t>
            </w:r>
            <w:r>
              <w:rPr>
                <w:spacing w:val="-15"/>
                <w:sz w:val="20"/>
              </w:rPr>
              <w:t xml:space="preserve"> </w:t>
            </w:r>
            <w:r>
              <w:rPr>
                <w:spacing w:val="-3"/>
                <w:sz w:val="20"/>
              </w:rPr>
              <w:t>las</w:t>
            </w:r>
            <w:r>
              <w:rPr>
                <w:spacing w:val="-14"/>
                <w:sz w:val="20"/>
              </w:rPr>
              <w:t xml:space="preserve"> </w:t>
            </w:r>
            <w:r>
              <w:rPr>
                <w:spacing w:val="-2"/>
                <w:sz w:val="20"/>
              </w:rPr>
              <w:t>actas</w:t>
            </w:r>
            <w:r>
              <w:rPr>
                <w:spacing w:val="-16"/>
                <w:sz w:val="20"/>
              </w:rPr>
              <w:t xml:space="preserve"> </w:t>
            </w:r>
            <w:r>
              <w:rPr>
                <w:spacing w:val="-2"/>
                <w:sz w:val="20"/>
              </w:rPr>
              <w:t>de</w:t>
            </w:r>
            <w:r>
              <w:rPr>
                <w:spacing w:val="-53"/>
                <w:sz w:val="20"/>
              </w:rPr>
              <w:t xml:space="preserve"> </w:t>
            </w:r>
            <w:r>
              <w:rPr>
                <w:sz w:val="20"/>
              </w:rPr>
              <w:t>vecindad</w:t>
            </w:r>
            <w:r>
              <w:rPr>
                <w:spacing w:val="1"/>
                <w:sz w:val="20"/>
              </w:rPr>
              <w:t xml:space="preserve"> </w:t>
            </w:r>
            <w:r>
              <w:rPr>
                <w:sz w:val="20"/>
              </w:rPr>
              <w:t>a</w:t>
            </w:r>
            <w:r>
              <w:rPr>
                <w:spacing w:val="1"/>
                <w:sz w:val="20"/>
              </w:rPr>
              <w:t xml:space="preserve"> </w:t>
            </w:r>
            <w:r>
              <w:rPr>
                <w:sz w:val="20"/>
              </w:rPr>
              <w:t>todos</w:t>
            </w:r>
            <w:r>
              <w:rPr>
                <w:spacing w:val="1"/>
                <w:sz w:val="20"/>
              </w:rPr>
              <w:t xml:space="preserve"> </w:t>
            </w:r>
            <w:r>
              <w:rPr>
                <w:sz w:val="20"/>
              </w:rPr>
              <w:t>los</w:t>
            </w:r>
            <w:r>
              <w:rPr>
                <w:spacing w:val="1"/>
                <w:sz w:val="20"/>
              </w:rPr>
              <w:t xml:space="preserve"> </w:t>
            </w:r>
            <w:r>
              <w:rPr>
                <w:sz w:val="20"/>
              </w:rPr>
              <w:t>predios</w:t>
            </w:r>
            <w:r>
              <w:rPr>
                <w:spacing w:val="1"/>
                <w:sz w:val="20"/>
              </w:rPr>
              <w:t xml:space="preserve"> </w:t>
            </w:r>
            <w:r>
              <w:rPr>
                <w:sz w:val="20"/>
              </w:rPr>
              <w:t>ubicados</w:t>
            </w:r>
            <w:r>
              <w:rPr>
                <w:spacing w:val="-53"/>
                <w:sz w:val="20"/>
              </w:rPr>
              <w:t xml:space="preserve"> </w:t>
            </w:r>
            <w:r>
              <w:rPr>
                <w:sz w:val="20"/>
              </w:rPr>
              <w:t>sobre</w:t>
            </w:r>
            <w:r>
              <w:rPr>
                <w:spacing w:val="1"/>
                <w:sz w:val="20"/>
              </w:rPr>
              <w:t xml:space="preserve"> </w:t>
            </w:r>
            <w:r>
              <w:rPr>
                <w:sz w:val="20"/>
              </w:rPr>
              <w:t>el</w:t>
            </w:r>
            <w:r>
              <w:rPr>
                <w:spacing w:val="1"/>
                <w:sz w:val="20"/>
              </w:rPr>
              <w:t xml:space="preserve"> </w:t>
            </w:r>
            <w:r>
              <w:rPr>
                <w:sz w:val="20"/>
              </w:rPr>
              <w:t>área</w:t>
            </w:r>
            <w:r>
              <w:rPr>
                <w:spacing w:val="1"/>
                <w:sz w:val="20"/>
              </w:rPr>
              <w:t xml:space="preserve"> </w:t>
            </w:r>
            <w:r>
              <w:rPr>
                <w:sz w:val="20"/>
              </w:rPr>
              <w:t>de</w:t>
            </w:r>
            <w:r>
              <w:rPr>
                <w:spacing w:val="1"/>
                <w:sz w:val="20"/>
              </w:rPr>
              <w:t xml:space="preserve"> </w:t>
            </w:r>
            <w:r>
              <w:rPr>
                <w:sz w:val="20"/>
              </w:rPr>
              <w:t>influencia</w:t>
            </w:r>
            <w:r>
              <w:rPr>
                <w:spacing w:val="1"/>
                <w:sz w:val="20"/>
              </w:rPr>
              <w:t xml:space="preserve"> </w:t>
            </w:r>
            <w:r>
              <w:rPr>
                <w:sz w:val="20"/>
              </w:rPr>
              <w:t>directa</w:t>
            </w:r>
            <w:r>
              <w:rPr>
                <w:spacing w:val="1"/>
                <w:sz w:val="20"/>
              </w:rPr>
              <w:t xml:space="preserve"> </w:t>
            </w:r>
            <w:r>
              <w:rPr>
                <w:sz w:val="20"/>
              </w:rPr>
              <w:t>del</w:t>
            </w:r>
            <w:r>
              <w:rPr>
                <w:spacing w:val="-53"/>
                <w:sz w:val="20"/>
              </w:rPr>
              <w:t xml:space="preserve"> </w:t>
            </w:r>
            <w:r>
              <w:rPr>
                <w:sz w:val="20"/>
              </w:rPr>
              <w:t>proyecto,</w:t>
            </w:r>
            <w:r>
              <w:rPr>
                <w:spacing w:val="1"/>
                <w:sz w:val="20"/>
              </w:rPr>
              <w:t xml:space="preserve"> </w:t>
            </w:r>
            <w:r>
              <w:rPr>
                <w:sz w:val="20"/>
              </w:rPr>
              <w:t>actas</w:t>
            </w:r>
            <w:r>
              <w:rPr>
                <w:spacing w:val="1"/>
                <w:sz w:val="20"/>
              </w:rPr>
              <w:t xml:space="preserve"> </w:t>
            </w:r>
            <w:r>
              <w:rPr>
                <w:sz w:val="20"/>
              </w:rPr>
              <w:t>de</w:t>
            </w:r>
            <w:r>
              <w:rPr>
                <w:spacing w:val="1"/>
                <w:sz w:val="20"/>
              </w:rPr>
              <w:t xml:space="preserve"> </w:t>
            </w:r>
            <w:r>
              <w:rPr>
                <w:sz w:val="20"/>
              </w:rPr>
              <w:t>compromiso,</w:t>
            </w:r>
            <w:r>
              <w:rPr>
                <w:spacing w:val="-53"/>
                <w:sz w:val="20"/>
              </w:rPr>
              <w:t xml:space="preserve"> </w:t>
            </w:r>
            <w:r>
              <w:rPr>
                <w:sz w:val="20"/>
              </w:rPr>
              <w:t>actualización de actas de vías de acceso</w:t>
            </w:r>
            <w:r>
              <w:rPr>
                <w:spacing w:val="-53"/>
                <w:sz w:val="20"/>
              </w:rPr>
              <w:t xml:space="preserve"> </w:t>
            </w:r>
            <w:r>
              <w:rPr>
                <w:sz w:val="20"/>
              </w:rPr>
              <w:t>vehicular</w:t>
            </w:r>
            <w:r w:rsidR="006B03DD">
              <w:rPr>
                <w:spacing w:val="1"/>
                <w:sz w:val="20"/>
              </w:rPr>
              <w:t xml:space="preserve">, </w:t>
            </w:r>
            <w:r>
              <w:rPr>
                <w:sz w:val="20"/>
              </w:rPr>
              <w:t>conformes a los parámetros</w:t>
            </w:r>
            <w:r>
              <w:rPr>
                <w:spacing w:val="1"/>
                <w:sz w:val="20"/>
              </w:rPr>
              <w:t xml:space="preserve"> </w:t>
            </w:r>
            <w:r>
              <w:rPr>
                <w:sz w:val="20"/>
              </w:rPr>
              <w:t>establecidos</w:t>
            </w:r>
            <w:r>
              <w:rPr>
                <w:spacing w:val="18"/>
                <w:sz w:val="20"/>
              </w:rPr>
              <w:t xml:space="preserve"> </w:t>
            </w:r>
            <w:r>
              <w:rPr>
                <w:sz w:val="20"/>
              </w:rPr>
              <w:t>en</w:t>
            </w:r>
            <w:r>
              <w:rPr>
                <w:spacing w:val="16"/>
                <w:sz w:val="20"/>
              </w:rPr>
              <w:t xml:space="preserve"> </w:t>
            </w:r>
            <w:r>
              <w:rPr>
                <w:sz w:val="20"/>
              </w:rPr>
              <w:t>el</w:t>
            </w:r>
            <w:r>
              <w:rPr>
                <w:spacing w:val="34"/>
                <w:sz w:val="20"/>
              </w:rPr>
              <w:t xml:space="preserve"> </w:t>
            </w:r>
            <w:r>
              <w:rPr>
                <w:sz w:val="20"/>
              </w:rPr>
              <w:t>proyecto</w:t>
            </w:r>
            <w:r>
              <w:rPr>
                <w:spacing w:val="16"/>
                <w:sz w:val="20"/>
              </w:rPr>
              <w:t xml:space="preserve"> </w:t>
            </w:r>
            <w:r>
              <w:rPr>
                <w:sz w:val="20"/>
              </w:rPr>
              <w:t>de</w:t>
            </w:r>
          </w:p>
          <w:p w14:paraId="3938DED7" w14:textId="77777777" w:rsidR="00DE2371" w:rsidRDefault="004711A8">
            <w:pPr>
              <w:pStyle w:val="TableParagraph"/>
              <w:spacing w:before="1" w:line="211" w:lineRule="exact"/>
              <w:ind w:left="69"/>
              <w:jc w:val="both"/>
              <w:rPr>
                <w:sz w:val="20"/>
              </w:rPr>
            </w:pPr>
            <w:r>
              <w:rPr>
                <w:spacing w:val="-2"/>
                <w:sz w:val="20"/>
              </w:rPr>
              <w:t>levantamiento</w:t>
            </w:r>
            <w:r>
              <w:rPr>
                <w:spacing w:val="-12"/>
                <w:sz w:val="20"/>
              </w:rPr>
              <w:t xml:space="preserve"> </w:t>
            </w:r>
            <w:r>
              <w:rPr>
                <w:spacing w:val="-2"/>
                <w:sz w:val="20"/>
              </w:rPr>
              <w:t>de</w:t>
            </w:r>
            <w:r>
              <w:rPr>
                <w:spacing w:val="-11"/>
                <w:sz w:val="20"/>
              </w:rPr>
              <w:t xml:space="preserve"> </w:t>
            </w:r>
            <w:r>
              <w:rPr>
                <w:spacing w:val="-2"/>
                <w:sz w:val="20"/>
              </w:rPr>
              <w:t>actas</w:t>
            </w:r>
            <w:r>
              <w:rPr>
                <w:spacing w:val="-10"/>
                <w:sz w:val="20"/>
              </w:rPr>
              <w:t xml:space="preserve"> </w:t>
            </w:r>
            <w:r>
              <w:rPr>
                <w:spacing w:val="-2"/>
                <w:sz w:val="20"/>
              </w:rPr>
              <w:t>de</w:t>
            </w:r>
            <w:r>
              <w:rPr>
                <w:spacing w:val="-11"/>
                <w:sz w:val="20"/>
              </w:rPr>
              <w:t xml:space="preserve"> </w:t>
            </w:r>
            <w:r>
              <w:rPr>
                <w:spacing w:val="-2"/>
                <w:sz w:val="20"/>
              </w:rPr>
              <w:t>vecindad</w:t>
            </w:r>
          </w:p>
        </w:tc>
      </w:tr>
    </w:tbl>
    <w:p w14:paraId="364F3456" w14:textId="77777777" w:rsidR="00DE2371" w:rsidRDefault="00DE2371">
      <w:pPr>
        <w:pStyle w:val="Textoindependiente"/>
        <w:spacing w:before="8"/>
        <w:rPr>
          <w:rFonts w:ascii="Arial"/>
          <w:b/>
          <w:sz w:val="11"/>
        </w:rPr>
      </w:pPr>
    </w:p>
    <w:p w14:paraId="1797A50E" w14:textId="77777777" w:rsidR="00DE2371" w:rsidRDefault="004711A8">
      <w:pPr>
        <w:pStyle w:val="Textoindependiente"/>
        <w:spacing w:before="93"/>
        <w:ind w:left="191" w:right="678"/>
        <w:jc w:val="both"/>
      </w:pPr>
      <w:r w:rsidRPr="00E700FD">
        <w:t>En</w:t>
      </w:r>
      <w:r w:rsidRPr="00E700FD">
        <w:rPr>
          <w:spacing w:val="1"/>
        </w:rPr>
        <w:t xml:space="preserve"> </w:t>
      </w:r>
      <w:r w:rsidRPr="00E700FD">
        <w:t>todo</w:t>
      </w:r>
      <w:r w:rsidRPr="00E700FD">
        <w:rPr>
          <w:spacing w:val="1"/>
        </w:rPr>
        <w:t xml:space="preserve"> </w:t>
      </w:r>
      <w:r w:rsidRPr="00E700FD">
        <w:t>caso</w:t>
      </w:r>
      <w:r w:rsidRPr="00E700FD">
        <w:rPr>
          <w:spacing w:val="1"/>
        </w:rPr>
        <w:t xml:space="preserve"> </w:t>
      </w:r>
      <w:r w:rsidRPr="00E700FD">
        <w:t>EL</w:t>
      </w:r>
      <w:r w:rsidRPr="00E700FD">
        <w:rPr>
          <w:spacing w:val="1"/>
        </w:rPr>
        <w:t xml:space="preserve"> </w:t>
      </w:r>
      <w:r w:rsidRPr="00E700FD">
        <w:t>CONTRATISTA</w:t>
      </w:r>
      <w:r w:rsidRPr="00E700FD">
        <w:rPr>
          <w:spacing w:val="1"/>
        </w:rPr>
        <w:t xml:space="preserve"> </w:t>
      </w:r>
      <w:r w:rsidRPr="00E700FD">
        <w:t>deberá</w:t>
      </w:r>
      <w:r w:rsidRPr="00E700FD">
        <w:rPr>
          <w:spacing w:val="1"/>
        </w:rPr>
        <w:t xml:space="preserve"> </w:t>
      </w:r>
      <w:r w:rsidRPr="00E700FD">
        <w:t>disponer</w:t>
      </w:r>
      <w:r w:rsidRPr="00E700FD">
        <w:rPr>
          <w:spacing w:val="1"/>
        </w:rPr>
        <w:t xml:space="preserve"> </w:t>
      </w:r>
      <w:r w:rsidRPr="00E700FD">
        <w:t>del</w:t>
      </w:r>
      <w:r w:rsidRPr="00E700FD">
        <w:rPr>
          <w:spacing w:val="1"/>
        </w:rPr>
        <w:t xml:space="preserve"> </w:t>
      </w:r>
      <w:r w:rsidRPr="00E700FD">
        <w:t>personal</w:t>
      </w:r>
      <w:r w:rsidRPr="00E700FD">
        <w:rPr>
          <w:spacing w:val="1"/>
        </w:rPr>
        <w:t xml:space="preserve"> </w:t>
      </w:r>
      <w:r w:rsidRPr="00E700FD">
        <w:t>que</w:t>
      </w:r>
      <w:r w:rsidRPr="00E700FD">
        <w:rPr>
          <w:spacing w:val="1"/>
        </w:rPr>
        <w:t xml:space="preserve"> </w:t>
      </w:r>
      <w:r w:rsidRPr="00E700FD">
        <w:t>considere</w:t>
      </w:r>
      <w:r w:rsidRPr="00E700FD">
        <w:rPr>
          <w:spacing w:val="1"/>
        </w:rPr>
        <w:t xml:space="preserve"> </w:t>
      </w:r>
      <w:r w:rsidRPr="00E700FD">
        <w:t>necesario</w:t>
      </w:r>
      <w:r w:rsidRPr="00E700FD">
        <w:rPr>
          <w:spacing w:val="1"/>
        </w:rPr>
        <w:t xml:space="preserve"> </w:t>
      </w:r>
      <w:r w:rsidRPr="00E700FD">
        <w:t>para</w:t>
      </w:r>
      <w:r w:rsidRPr="00E700FD">
        <w:rPr>
          <w:spacing w:val="1"/>
        </w:rPr>
        <w:t xml:space="preserve"> </w:t>
      </w:r>
      <w:r w:rsidRPr="00E700FD">
        <w:t>el</w:t>
      </w:r>
      <w:r w:rsidRPr="00E700FD">
        <w:rPr>
          <w:spacing w:val="-53"/>
        </w:rPr>
        <w:t xml:space="preserve"> </w:t>
      </w:r>
      <w:r w:rsidRPr="00E700FD">
        <w:rPr>
          <w:spacing w:val="-3"/>
        </w:rPr>
        <w:t>levantamiento</w:t>
      </w:r>
      <w:r w:rsidRPr="00E700FD">
        <w:rPr>
          <w:spacing w:val="-6"/>
        </w:rPr>
        <w:t xml:space="preserve"> </w:t>
      </w:r>
      <w:r w:rsidRPr="00E700FD">
        <w:rPr>
          <w:spacing w:val="-3"/>
        </w:rPr>
        <w:t>de</w:t>
      </w:r>
      <w:r w:rsidRPr="00E700FD">
        <w:rPr>
          <w:spacing w:val="-6"/>
        </w:rPr>
        <w:t xml:space="preserve"> </w:t>
      </w:r>
      <w:r w:rsidRPr="00E700FD">
        <w:rPr>
          <w:spacing w:val="-3"/>
        </w:rPr>
        <w:t>actas</w:t>
      </w:r>
      <w:r w:rsidRPr="00E700FD">
        <w:rPr>
          <w:spacing w:val="-4"/>
        </w:rPr>
        <w:t xml:space="preserve"> </w:t>
      </w:r>
      <w:r w:rsidRPr="00E700FD">
        <w:rPr>
          <w:spacing w:val="-3"/>
        </w:rPr>
        <w:t>de</w:t>
      </w:r>
      <w:r w:rsidRPr="00E700FD">
        <w:rPr>
          <w:spacing w:val="-6"/>
        </w:rPr>
        <w:t xml:space="preserve"> </w:t>
      </w:r>
      <w:r w:rsidRPr="00E700FD">
        <w:rPr>
          <w:spacing w:val="-3"/>
        </w:rPr>
        <w:t>vecindad</w:t>
      </w:r>
      <w:r w:rsidRPr="00E700FD">
        <w:rPr>
          <w:spacing w:val="-5"/>
        </w:rPr>
        <w:t xml:space="preserve"> </w:t>
      </w:r>
      <w:r w:rsidRPr="00E700FD">
        <w:rPr>
          <w:spacing w:val="-3"/>
        </w:rPr>
        <w:t>conforme</w:t>
      </w:r>
      <w:r w:rsidRPr="00E700FD">
        <w:rPr>
          <w:spacing w:val="-6"/>
        </w:rPr>
        <w:t xml:space="preserve"> </w:t>
      </w:r>
      <w:r w:rsidRPr="00E700FD">
        <w:rPr>
          <w:spacing w:val="-3"/>
        </w:rPr>
        <w:t>a</w:t>
      </w:r>
      <w:r w:rsidRPr="00E700FD">
        <w:rPr>
          <w:spacing w:val="-6"/>
        </w:rPr>
        <w:t xml:space="preserve"> </w:t>
      </w:r>
      <w:r w:rsidRPr="00E700FD">
        <w:rPr>
          <w:spacing w:val="-3"/>
        </w:rPr>
        <w:t>los</w:t>
      </w:r>
      <w:r w:rsidRPr="00E700FD">
        <w:rPr>
          <w:spacing w:val="-7"/>
        </w:rPr>
        <w:t xml:space="preserve"> </w:t>
      </w:r>
      <w:r w:rsidRPr="00E700FD">
        <w:rPr>
          <w:spacing w:val="-3"/>
        </w:rPr>
        <w:t>tiempos</w:t>
      </w:r>
      <w:r w:rsidRPr="00E700FD">
        <w:rPr>
          <w:spacing w:val="-1"/>
        </w:rPr>
        <w:t xml:space="preserve"> </w:t>
      </w:r>
      <w:r w:rsidRPr="00E700FD">
        <w:rPr>
          <w:spacing w:val="-3"/>
        </w:rPr>
        <w:t>y</w:t>
      </w:r>
      <w:r w:rsidRPr="00E700FD">
        <w:rPr>
          <w:spacing w:val="-12"/>
        </w:rPr>
        <w:t xml:space="preserve"> </w:t>
      </w:r>
      <w:r w:rsidRPr="00E700FD">
        <w:rPr>
          <w:spacing w:val="-3"/>
        </w:rPr>
        <w:t>requerimientos</w:t>
      </w:r>
      <w:r w:rsidRPr="00E700FD">
        <w:rPr>
          <w:spacing w:val="-4"/>
        </w:rPr>
        <w:t xml:space="preserve"> </w:t>
      </w:r>
      <w:r w:rsidRPr="00E700FD">
        <w:rPr>
          <w:spacing w:val="-3"/>
        </w:rPr>
        <w:t>establecidos,</w:t>
      </w:r>
      <w:r w:rsidRPr="00E700FD">
        <w:rPr>
          <w:spacing w:val="-6"/>
        </w:rPr>
        <w:t xml:space="preserve"> </w:t>
      </w:r>
      <w:r w:rsidRPr="00E700FD">
        <w:rPr>
          <w:spacing w:val="-3"/>
        </w:rPr>
        <w:t>de</w:t>
      </w:r>
      <w:r w:rsidRPr="00E700FD">
        <w:rPr>
          <w:spacing w:val="-6"/>
        </w:rPr>
        <w:t xml:space="preserve"> </w:t>
      </w:r>
      <w:r w:rsidRPr="00E700FD">
        <w:rPr>
          <w:spacing w:val="-3"/>
        </w:rPr>
        <w:t>igual</w:t>
      </w:r>
      <w:r w:rsidRPr="00E700FD">
        <w:rPr>
          <w:spacing w:val="-8"/>
        </w:rPr>
        <w:t xml:space="preserve"> </w:t>
      </w:r>
      <w:r w:rsidRPr="00E700FD">
        <w:rPr>
          <w:spacing w:val="-2"/>
        </w:rPr>
        <w:t>manera</w:t>
      </w:r>
      <w:r w:rsidRPr="00E700FD">
        <w:rPr>
          <w:spacing w:val="-54"/>
        </w:rPr>
        <w:t xml:space="preserve"> </w:t>
      </w:r>
      <w:r w:rsidRPr="00E700FD">
        <w:t>garantizará</w:t>
      </w:r>
      <w:r w:rsidRPr="00E700FD">
        <w:rPr>
          <w:spacing w:val="-9"/>
        </w:rPr>
        <w:t xml:space="preserve"> </w:t>
      </w:r>
      <w:r w:rsidRPr="00E700FD">
        <w:t>la</w:t>
      </w:r>
      <w:r w:rsidRPr="00E700FD">
        <w:rPr>
          <w:spacing w:val="-8"/>
        </w:rPr>
        <w:t xml:space="preserve"> </w:t>
      </w:r>
      <w:r w:rsidRPr="00E700FD">
        <w:t>sistematización</w:t>
      </w:r>
      <w:r w:rsidRPr="00E700FD">
        <w:rPr>
          <w:spacing w:val="-8"/>
        </w:rPr>
        <w:t xml:space="preserve"> </w:t>
      </w:r>
      <w:r w:rsidRPr="00E700FD">
        <w:t>de</w:t>
      </w:r>
      <w:r w:rsidRPr="00E700FD">
        <w:rPr>
          <w:spacing w:val="-9"/>
        </w:rPr>
        <w:t xml:space="preserve"> </w:t>
      </w:r>
      <w:r w:rsidRPr="00E700FD">
        <w:t>la</w:t>
      </w:r>
      <w:r w:rsidRPr="00E700FD">
        <w:rPr>
          <w:spacing w:val="-8"/>
        </w:rPr>
        <w:t xml:space="preserve"> </w:t>
      </w:r>
      <w:r w:rsidRPr="00E700FD">
        <w:t>información</w:t>
      </w:r>
      <w:r w:rsidRPr="00E700FD">
        <w:rPr>
          <w:spacing w:val="-8"/>
        </w:rPr>
        <w:t xml:space="preserve"> </w:t>
      </w:r>
      <w:r w:rsidRPr="00E700FD">
        <w:t>correspondiente.</w:t>
      </w:r>
    </w:p>
    <w:p w14:paraId="2FA3CD73" w14:textId="77777777" w:rsidR="00DE2371" w:rsidRDefault="00DE2371">
      <w:pPr>
        <w:pStyle w:val="Textoindependiente"/>
        <w:spacing w:before="1"/>
      </w:pPr>
    </w:p>
    <w:p w14:paraId="3A0D7391" w14:textId="77777777" w:rsidR="00DE2371" w:rsidRDefault="004711A8">
      <w:pPr>
        <w:pStyle w:val="Textoindependiente"/>
        <w:ind w:left="191" w:right="687"/>
        <w:jc w:val="both"/>
      </w:pPr>
      <w:r>
        <w:t>El</w:t>
      </w:r>
      <w:r>
        <w:rPr>
          <w:spacing w:val="-6"/>
        </w:rPr>
        <w:t xml:space="preserve"> </w:t>
      </w:r>
      <w:r>
        <w:t>acta</w:t>
      </w:r>
      <w:r>
        <w:rPr>
          <w:spacing w:val="-2"/>
        </w:rPr>
        <w:t xml:space="preserve"> </w:t>
      </w:r>
      <w:r>
        <w:t>de</w:t>
      </w:r>
      <w:r>
        <w:rPr>
          <w:spacing w:val="-5"/>
        </w:rPr>
        <w:t xml:space="preserve"> </w:t>
      </w:r>
      <w:r>
        <w:t>vecindad</w:t>
      </w:r>
      <w:r>
        <w:rPr>
          <w:spacing w:val="-6"/>
        </w:rPr>
        <w:t xml:space="preserve"> </w:t>
      </w:r>
      <w:r>
        <w:t>es</w:t>
      </w:r>
      <w:r>
        <w:rPr>
          <w:spacing w:val="-4"/>
        </w:rPr>
        <w:t xml:space="preserve"> </w:t>
      </w:r>
      <w:r>
        <w:t>un</w:t>
      </w:r>
      <w:r>
        <w:rPr>
          <w:spacing w:val="-5"/>
        </w:rPr>
        <w:t xml:space="preserve"> </w:t>
      </w:r>
      <w:r>
        <w:t>documento</w:t>
      </w:r>
      <w:r>
        <w:rPr>
          <w:spacing w:val="-6"/>
        </w:rPr>
        <w:t xml:space="preserve"> </w:t>
      </w:r>
      <w:r>
        <w:t>que</w:t>
      </w:r>
      <w:r>
        <w:rPr>
          <w:spacing w:val="-5"/>
        </w:rPr>
        <w:t xml:space="preserve"> </w:t>
      </w:r>
      <w:r>
        <w:t>se</w:t>
      </w:r>
      <w:r>
        <w:rPr>
          <w:spacing w:val="-5"/>
        </w:rPr>
        <w:t xml:space="preserve"> </w:t>
      </w:r>
      <w:r>
        <w:t>diligencia</w:t>
      </w:r>
      <w:r>
        <w:rPr>
          <w:spacing w:val="-3"/>
        </w:rPr>
        <w:t xml:space="preserve"> </w:t>
      </w:r>
      <w:r>
        <w:t>por</w:t>
      </w:r>
      <w:r>
        <w:rPr>
          <w:spacing w:val="-6"/>
        </w:rPr>
        <w:t xml:space="preserve"> </w:t>
      </w:r>
      <w:r>
        <w:t>medio</w:t>
      </w:r>
      <w:r>
        <w:rPr>
          <w:spacing w:val="-5"/>
        </w:rPr>
        <w:t xml:space="preserve"> </w:t>
      </w:r>
      <w:r>
        <w:t>de</w:t>
      </w:r>
      <w:r>
        <w:rPr>
          <w:spacing w:val="-6"/>
        </w:rPr>
        <w:t xml:space="preserve"> </w:t>
      </w:r>
      <w:r>
        <w:t>visita</w:t>
      </w:r>
      <w:r>
        <w:rPr>
          <w:spacing w:val="-5"/>
        </w:rPr>
        <w:t xml:space="preserve"> </w:t>
      </w:r>
      <w:r>
        <w:t>domiciliaria</w:t>
      </w:r>
      <w:r>
        <w:rPr>
          <w:spacing w:val="-5"/>
        </w:rPr>
        <w:t xml:space="preserve"> </w:t>
      </w:r>
      <w:r>
        <w:t>a</w:t>
      </w:r>
      <w:r>
        <w:rPr>
          <w:spacing w:val="-6"/>
        </w:rPr>
        <w:t xml:space="preserve"> </w:t>
      </w:r>
      <w:r>
        <w:t>cada</w:t>
      </w:r>
      <w:r>
        <w:rPr>
          <w:spacing w:val="-5"/>
        </w:rPr>
        <w:t xml:space="preserve"> </w:t>
      </w:r>
      <w:r>
        <w:t>uno</w:t>
      </w:r>
      <w:r>
        <w:rPr>
          <w:spacing w:val="-2"/>
        </w:rPr>
        <w:t xml:space="preserve"> </w:t>
      </w:r>
      <w:r>
        <w:t>de</w:t>
      </w:r>
      <w:r>
        <w:rPr>
          <w:spacing w:val="-6"/>
        </w:rPr>
        <w:t xml:space="preserve"> </w:t>
      </w:r>
      <w:r>
        <w:t>los</w:t>
      </w:r>
      <w:r>
        <w:rPr>
          <w:spacing w:val="-53"/>
        </w:rPr>
        <w:t xml:space="preserve"> </w:t>
      </w:r>
      <w:r>
        <w:t>predios que se encuentran en el área de influencia directa de la obra, en esta se registra el estado físico</w:t>
      </w:r>
      <w:r>
        <w:rPr>
          <w:spacing w:val="-54"/>
        </w:rPr>
        <w:t xml:space="preserve"> </w:t>
      </w:r>
      <w:r>
        <w:t>y</w:t>
      </w:r>
      <w:r>
        <w:rPr>
          <w:spacing w:val="-9"/>
        </w:rPr>
        <w:t xml:space="preserve"> </w:t>
      </w:r>
      <w:r>
        <w:t>estructural</w:t>
      </w:r>
      <w:r>
        <w:rPr>
          <w:spacing w:val="-8"/>
        </w:rPr>
        <w:t xml:space="preserve"> </w:t>
      </w:r>
      <w:r>
        <w:t>del</w:t>
      </w:r>
      <w:r>
        <w:rPr>
          <w:spacing w:val="-8"/>
        </w:rPr>
        <w:t xml:space="preserve"> </w:t>
      </w:r>
      <w:r>
        <w:t>predio,</w:t>
      </w:r>
      <w:r>
        <w:rPr>
          <w:spacing w:val="-7"/>
        </w:rPr>
        <w:t xml:space="preserve"> </w:t>
      </w:r>
      <w:r>
        <w:t>para</w:t>
      </w:r>
      <w:r>
        <w:rPr>
          <w:spacing w:val="-7"/>
        </w:rPr>
        <w:t xml:space="preserve"> </w:t>
      </w:r>
      <w:r>
        <w:t>que</w:t>
      </w:r>
      <w:r>
        <w:rPr>
          <w:spacing w:val="-8"/>
        </w:rPr>
        <w:t xml:space="preserve"> </w:t>
      </w:r>
      <w:r>
        <w:t>en</w:t>
      </w:r>
      <w:r>
        <w:rPr>
          <w:spacing w:val="-7"/>
        </w:rPr>
        <w:t xml:space="preserve"> </w:t>
      </w:r>
      <w:r>
        <w:t>caso</w:t>
      </w:r>
      <w:r>
        <w:rPr>
          <w:spacing w:val="-4"/>
        </w:rPr>
        <w:t xml:space="preserve"> </w:t>
      </w:r>
      <w:r>
        <w:t>de</w:t>
      </w:r>
      <w:r>
        <w:rPr>
          <w:spacing w:val="-7"/>
        </w:rPr>
        <w:t xml:space="preserve"> </w:t>
      </w:r>
      <w:r>
        <w:t>presentarse</w:t>
      </w:r>
      <w:r>
        <w:rPr>
          <w:spacing w:val="-8"/>
        </w:rPr>
        <w:t xml:space="preserve"> </w:t>
      </w:r>
      <w:r>
        <w:t>alguna</w:t>
      </w:r>
      <w:r>
        <w:rPr>
          <w:spacing w:val="-7"/>
        </w:rPr>
        <w:t xml:space="preserve"> </w:t>
      </w:r>
      <w:r>
        <w:t>reclamación</w:t>
      </w:r>
      <w:r>
        <w:rPr>
          <w:spacing w:val="-7"/>
        </w:rPr>
        <w:t xml:space="preserve"> </w:t>
      </w:r>
      <w:r>
        <w:t>por</w:t>
      </w:r>
      <w:r>
        <w:rPr>
          <w:spacing w:val="-6"/>
        </w:rPr>
        <w:t xml:space="preserve"> </w:t>
      </w:r>
      <w:r>
        <w:t>daños</w:t>
      </w:r>
      <w:r>
        <w:rPr>
          <w:spacing w:val="-6"/>
        </w:rPr>
        <w:t xml:space="preserve"> </w:t>
      </w:r>
      <w:r>
        <w:t>a</w:t>
      </w:r>
      <w:r>
        <w:rPr>
          <w:spacing w:val="-8"/>
        </w:rPr>
        <w:t xml:space="preserve"> </w:t>
      </w:r>
      <w:r>
        <w:t>este,</w:t>
      </w:r>
      <w:r>
        <w:rPr>
          <w:spacing w:val="-7"/>
        </w:rPr>
        <w:t xml:space="preserve"> </w:t>
      </w:r>
      <w:r>
        <w:t>se</w:t>
      </w:r>
      <w:r>
        <w:rPr>
          <w:spacing w:val="-7"/>
        </w:rPr>
        <w:t xml:space="preserve"> </w:t>
      </w:r>
      <w:r>
        <w:t>pueda</w:t>
      </w:r>
      <w:r>
        <w:rPr>
          <w:spacing w:val="-53"/>
        </w:rPr>
        <w:t xml:space="preserve"> </w:t>
      </w:r>
      <w:r>
        <w:t>identificar</w:t>
      </w:r>
      <w:r>
        <w:rPr>
          <w:spacing w:val="-2"/>
        </w:rPr>
        <w:t xml:space="preserve"> </w:t>
      </w:r>
      <w:r>
        <w:t>si EL</w:t>
      </w:r>
      <w:r>
        <w:rPr>
          <w:spacing w:val="-1"/>
        </w:rPr>
        <w:t xml:space="preserve"> </w:t>
      </w:r>
      <w:r>
        <w:t>CONTRATISTA</w:t>
      </w:r>
      <w:r>
        <w:rPr>
          <w:spacing w:val="-1"/>
        </w:rPr>
        <w:t xml:space="preserve"> </w:t>
      </w:r>
      <w:r>
        <w:t>es responsable</w:t>
      </w:r>
      <w:r>
        <w:rPr>
          <w:spacing w:val="1"/>
        </w:rPr>
        <w:t xml:space="preserve"> </w:t>
      </w:r>
      <w:r>
        <w:t>o</w:t>
      </w:r>
      <w:r>
        <w:rPr>
          <w:spacing w:val="-2"/>
        </w:rPr>
        <w:t xml:space="preserve"> </w:t>
      </w:r>
      <w:r>
        <w:t>no.</w:t>
      </w:r>
    </w:p>
    <w:p w14:paraId="311763C2" w14:textId="77777777" w:rsidR="00DE2371" w:rsidRDefault="00DE2371">
      <w:pPr>
        <w:pStyle w:val="Textoindependiente"/>
      </w:pPr>
    </w:p>
    <w:p w14:paraId="695ADA66" w14:textId="5AF6F6DC" w:rsidR="00DE2371" w:rsidRDefault="004711A8">
      <w:pPr>
        <w:pStyle w:val="Textoindependiente"/>
        <w:ind w:left="191" w:right="677"/>
        <w:jc w:val="both"/>
      </w:pPr>
      <w:r w:rsidRPr="007E5111">
        <w:rPr>
          <w:spacing w:val="-2"/>
        </w:rPr>
        <w:t xml:space="preserve">El levantamiento del acta es responsabilidad del área técnica del CONTRATISTA, el cual estará acompañado por el área social (Contratista </w:t>
      </w:r>
      <w:r>
        <w:rPr>
          <w:spacing w:val="-2"/>
        </w:rPr>
        <w:t>e</w:t>
      </w:r>
      <w:r w:rsidRPr="007E5111">
        <w:rPr>
          <w:spacing w:val="-2"/>
        </w:rPr>
        <w:t xml:space="preserve"> </w:t>
      </w:r>
      <w:r>
        <w:rPr>
          <w:spacing w:val="-2"/>
        </w:rPr>
        <w:t>Interventoría)</w:t>
      </w:r>
      <w:r w:rsidRPr="007E5111">
        <w:rPr>
          <w:spacing w:val="-2"/>
        </w:rPr>
        <w:t xml:space="preserve"> </w:t>
      </w:r>
      <w:r>
        <w:rPr>
          <w:spacing w:val="-2"/>
        </w:rPr>
        <w:t>y</w:t>
      </w:r>
      <w:r w:rsidRPr="007E5111">
        <w:rPr>
          <w:spacing w:val="-2"/>
        </w:rPr>
        <w:t xml:space="preserve"> </w:t>
      </w:r>
      <w:r>
        <w:rPr>
          <w:spacing w:val="-2"/>
        </w:rPr>
        <w:t>técnica</w:t>
      </w:r>
      <w:r w:rsidRPr="007E5111">
        <w:rPr>
          <w:spacing w:val="-2"/>
        </w:rPr>
        <w:t xml:space="preserve"> </w:t>
      </w:r>
      <w:r>
        <w:rPr>
          <w:spacing w:val="-2"/>
        </w:rPr>
        <w:t>de</w:t>
      </w:r>
      <w:r w:rsidRPr="007E5111">
        <w:rPr>
          <w:spacing w:val="-2"/>
        </w:rPr>
        <w:t xml:space="preserve"> </w:t>
      </w:r>
      <w:r>
        <w:rPr>
          <w:spacing w:val="-2"/>
        </w:rPr>
        <w:t>la</w:t>
      </w:r>
      <w:r w:rsidRPr="007E5111">
        <w:rPr>
          <w:spacing w:val="-2"/>
        </w:rPr>
        <w:t xml:space="preserve"> </w:t>
      </w:r>
      <w:r>
        <w:rPr>
          <w:spacing w:val="-2"/>
        </w:rPr>
        <w:t>Interventoría.</w:t>
      </w:r>
      <w:r w:rsidRPr="007E5111">
        <w:rPr>
          <w:spacing w:val="-2"/>
        </w:rPr>
        <w:t xml:space="preserve"> </w:t>
      </w:r>
      <w:r>
        <w:rPr>
          <w:spacing w:val="-2"/>
        </w:rPr>
        <w:t>El</w:t>
      </w:r>
      <w:r>
        <w:rPr>
          <w:spacing w:val="-6"/>
        </w:rPr>
        <w:t xml:space="preserve"> </w:t>
      </w:r>
      <w:r>
        <w:rPr>
          <w:spacing w:val="-2"/>
        </w:rPr>
        <w:t>profesional</w:t>
      </w:r>
      <w:r>
        <w:rPr>
          <w:spacing w:val="-7"/>
        </w:rPr>
        <w:t xml:space="preserve"> </w:t>
      </w:r>
      <w:r>
        <w:rPr>
          <w:spacing w:val="-2"/>
        </w:rPr>
        <w:t>técnico</w:t>
      </w:r>
      <w:r>
        <w:rPr>
          <w:spacing w:val="-6"/>
        </w:rPr>
        <w:t xml:space="preserve"> </w:t>
      </w:r>
      <w:r>
        <w:rPr>
          <w:spacing w:val="-2"/>
        </w:rPr>
        <w:t>será</w:t>
      </w:r>
      <w:r>
        <w:rPr>
          <w:spacing w:val="-6"/>
        </w:rPr>
        <w:t xml:space="preserve"> </w:t>
      </w:r>
      <w:r>
        <w:rPr>
          <w:spacing w:val="-2"/>
        </w:rPr>
        <w:t>quien</w:t>
      </w:r>
      <w:r>
        <w:rPr>
          <w:spacing w:val="-53"/>
        </w:rPr>
        <w:t xml:space="preserve"> </w:t>
      </w:r>
      <w:r>
        <w:t>conceptuará</w:t>
      </w:r>
      <w:r>
        <w:rPr>
          <w:spacing w:val="-11"/>
        </w:rPr>
        <w:t xml:space="preserve"> </w:t>
      </w:r>
      <w:r>
        <w:t>sobre</w:t>
      </w:r>
      <w:r>
        <w:rPr>
          <w:spacing w:val="-11"/>
        </w:rPr>
        <w:t xml:space="preserve"> </w:t>
      </w:r>
      <w:r>
        <w:t>el</w:t>
      </w:r>
      <w:r>
        <w:rPr>
          <w:spacing w:val="-12"/>
        </w:rPr>
        <w:t xml:space="preserve"> </w:t>
      </w:r>
      <w:r>
        <w:t>contenido</w:t>
      </w:r>
      <w:r>
        <w:rPr>
          <w:spacing w:val="-9"/>
        </w:rPr>
        <w:t xml:space="preserve"> </w:t>
      </w:r>
      <w:r>
        <w:t>del</w:t>
      </w:r>
      <w:r>
        <w:rPr>
          <w:spacing w:val="-10"/>
        </w:rPr>
        <w:t xml:space="preserve"> </w:t>
      </w:r>
      <w:r>
        <w:t>acta;</w:t>
      </w:r>
      <w:r>
        <w:rPr>
          <w:spacing w:val="-10"/>
        </w:rPr>
        <w:t xml:space="preserve"> </w:t>
      </w:r>
      <w:r>
        <w:t>estas</w:t>
      </w:r>
      <w:r>
        <w:rPr>
          <w:spacing w:val="-10"/>
        </w:rPr>
        <w:t xml:space="preserve"> </w:t>
      </w:r>
      <w:r>
        <w:t>actas,</w:t>
      </w:r>
      <w:r>
        <w:rPr>
          <w:spacing w:val="-11"/>
        </w:rPr>
        <w:t xml:space="preserve"> </w:t>
      </w:r>
      <w:r>
        <w:t>como</w:t>
      </w:r>
      <w:r>
        <w:rPr>
          <w:spacing w:val="-10"/>
        </w:rPr>
        <w:t xml:space="preserve"> </w:t>
      </w:r>
      <w:r>
        <w:t>son</w:t>
      </w:r>
      <w:r>
        <w:rPr>
          <w:spacing w:val="-10"/>
        </w:rPr>
        <w:t xml:space="preserve"> </w:t>
      </w:r>
      <w:r>
        <w:t>insumo</w:t>
      </w:r>
      <w:r>
        <w:rPr>
          <w:spacing w:val="-11"/>
        </w:rPr>
        <w:t xml:space="preserve"> </w:t>
      </w:r>
      <w:r>
        <w:t>del</w:t>
      </w:r>
      <w:r>
        <w:rPr>
          <w:spacing w:val="-10"/>
        </w:rPr>
        <w:t xml:space="preserve"> </w:t>
      </w:r>
      <w:r>
        <w:t>componente</w:t>
      </w:r>
      <w:r>
        <w:rPr>
          <w:spacing w:val="-10"/>
        </w:rPr>
        <w:t xml:space="preserve"> </w:t>
      </w:r>
      <w:r>
        <w:t>técnico,</w:t>
      </w:r>
      <w:r>
        <w:rPr>
          <w:spacing w:val="-11"/>
        </w:rPr>
        <w:t xml:space="preserve"> </w:t>
      </w:r>
      <w:r w:rsidR="003F7D59">
        <w:t>deberán s</w:t>
      </w:r>
      <w:r>
        <w:rPr>
          <w:spacing w:val="-3"/>
        </w:rPr>
        <w:t>er</w:t>
      </w:r>
      <w:r>
        <w:rPr>
          <w:spacing w:val="-7"/>
        </w:rPr>
        <w:t xml:space="preserve"> </w:t>
      </w:r>
      <w:r>
        <w:rPr>
          <w:spacing w:val="-3"/>
        </w:rPr>
        <w:t>remitidas</w:t>
      </w:r>
      <w:r>
        <w:rPr>
          <w:spacing w:val="-4"/>
        </w:rPr>
        <w:t xml:space="preserve"> </w:t>
      </w:r>
      <w:r>
        <w:rPr>
          <w:spacing w:val="-3"/>
        </w:rPr>
        <w:t>al</w:t>
      </w:r>
      <w:r>
        <w:rPr>
          <w:spacing w:val="-7"/>
        </w:rPr>
        <w:t xml:space="preserve"> </w:t>
      </w:r>
      <w:r>
        <w:rPr>
          <w:spacing w:val="-3"/>
        </w:rPr>
        <w:t>FONDO</w:t>
      </w:r>
      <w:r>
        <w:rPr>
          <w:spacing w:val="-6"/>
        </w:rPr>
        <w:t xml:space="preserve"> </w:t>
      </w:r>
      <w:r>
        <w:rPr>
          <w:spacing w:val="-3"/>
        </w:rPr>
        <w:t>(profesional</w:t>
      </w:r>
      <w:r>
        <w:rPr>
          <w:spacing w:val="-7"/>
        </w:rPr>
        <w:t xml:space="preserve"> </w:t>
      </w:r>
      <w:r>
        <w:rPr>
          <w:spacing w:val="-3"/>
        </w:rPr>
        <w:t>técnico)</w:t>
      </w:r>
      <w:r>
        <w:rPr>
          <w:spacing w:val="-5"/>
        </w:rPr>
        <w:t xml:space="preserve"> </w:t>
      </w:r>
      <w:r>
        <w:rPr>
          <w:spacing w:val="-3"/>
        </w:rPr>
        <w:t>previa</w:t>
      </w:r>
      <w:r>
        <w:rPr>
          <w:spacing w:val="-6"/>
        </w:rPr>
        <w:t xml:space="preserve"> </w:t>
      </w:r>
      <w:r>
        <w:rPr>
          <w:spacing w:val="-3"/>
        </w:rPr>
        <w:t>revisión</w:t>
      </w:r>
      <w:r>
        <w:rPr>
          <w:spacing w:val="-2"/>
        </w:rPr>
        <w:t xml:space="preserve"> </w:t>
      </w:r>
      <w:r>
        <w:rPr>
          <w:spacing w:val="-3"/>
        </w:rPr>
        <w:t>y</w:t>
      </w:r>
      <w:r>
        <w:rPr>
          <w:spacing w:val="-12"/>
        </w:rPr>
        <w:t xml:space="preserve"> </w:t>
      </w:r>
      <w:r>
        <w:rPr>
          <w:spacing w:val="-3"/>
        </w:rPr>
        <w:t>aprobación</w:t>
      </w:r>
      <w:r>
        <w:rPr>
          <w:spacing w:val="-6"/>
        </w:rPr>
        <w:t xml:space="preserve"> </w:t>
      </w:r>
      <w:r>
        <w:rPr>
          <w:spacing w:val="-3"/>
        </w:rPr>
        <w:t>de la</w:t>
      </w:r>
      <w:r>
        <w:rPr>
          <w:spacing w:val="-6"/>
        </w:rPr>
        <w:t xml:space="preserve"> </w:t>
      </w:r>
      <w:r>
        <w:rPr>
          <w:spacing w:val="-3"/>
        </w:rPr>
        <w:t>Interventoría.</w:t>
      </w:r>
    </w:p>
    <w:p w14:paraId="5D795B7C" w14:textId="77777777" w:rsidR="00DE2371" w:rsidRDefault="00DE2371">
      <w:pPr>
        <w:pStyle w:val="Textoindependiente"/>
      </w:pPr>
    </w:p>
    <w:p w14:paraId="13B79B7C" w14:textId="77777777" w:rsidR="00DE2371" w:rsidRDefault="004711A8">
      <w:pPr>
        <w:pStyle w:val="Textoindependiente"/>
        <w:ind w:left="191" w:right="691"/>
        <w:jc w:val="both"/>
      </w:pPr>
      <w:r>
        <w:t>Las actas de vecindad deberán ser elaboradas por EL CONTRATISTA y aprobadas por la interventoría</w:t>
      </w:r>
      <w:r>
        <w:rPr>
          <w:spacing w:val="1"/>
        </w:rPr>
        <w:t xml:space="preserve"> </w:t>
      </w:r>
      <w:r>
        <w:t>antes del inicio de obra. Se deberá entregar copia de estas a los propietarios de los predios en un plazo</w:t>
      </w:r>
      <w:r>
        <w:rPr>
          <w:spacing w:val="-53"/>
        </w:rPr>
        <w:t xml:space="preserve"> </w:t>
      </w:r>
      <w:r>
        <w:t>máximo</w:t>
      </w:r>
      <w:r>
        <w:rPr>
          <w:spacing w:val="-2"/>
        </w:rPr>
        <w:t xml:space="preserve"> </w:t>
      </w:r>
      <w:r>
        <w:t>de</w:t>
      </w:r>
      <w:r>
        <w:rPr>
          <w:spacing w:val="-1"/>
        </w:rPr>
        <w:t xml:space="preserve"> </w:t>
      </w:r>
      <w:r>
        <w:t>quince</w:t>
      </w:r>
      <w:r>
        <w:rPr>
          <w:spacing w:val="-1"/>
        </w:rPr>
        <w:t xml:space="preserve"> </w:t>
      </w:r>
      <w:r>
        <w:t>(15) días posteriores</w:t>
      </w:r>
      <w:r>
        <w:rPr>
          <w:spacing w:val="3"/>
        </w:rPr>
        <w:t xml:space="preserve"> </w:t>
      </w:r>
      <w:r>
        <w:t>a</w:t>
      </w:r>
      <w:r>
        <w:rPr>
          <w:spacing w:val="-2"/>
        </w:rPr>
        <w:t xml:space="preserve"> </w:t>
      </w:r>
      <w:r>
        <w:t>su</w:t>
      </w:r>
      <w:r>
        <w:rPr>
          <w:spacing w:val="-1"/>
        </w:rPr>
        <w:t xml:space="preserve"> </w:t>
      </w:r>
      <w:r>
        <w:t>levantamiento.</w:t>
      </w:r>
    </w:p>
    <w:p w14:paraId="05D4AC0F" w14:textId="77777777" w:rsidR="00DE2371" w:rsidRDefault="00DE2371">
      <w:pPr>
        <w:pStyle w:val="Textoindependiente"/>
        <w:spacing w:before="11"/>
        <w:rPr>
          <w:sz w:val="19"/>
        </w:rPr>
      </w:pPr>
    </w:p>
    <w:p w14:paraId="4AD95DEA" w14:textId="77777777" w:rsidR="00DE2371" w:rsidRDefault="004711A8">
      <w:pPr>
        <w:pStyle w:val="Textoindependiente"/>
        <w:ind w:left="191"/>
        <w:jc w:val="both"/>
      </w:pPr>
      <w:r>
        <w:t>Parámetros</w:t>
      </w:r>
      <w:r>
        <w:rPr>
          <w:spacing w:val="-2"/>
        </w:rPr>
        <w:t xml:space="preserve"> </w:t>
      </w:r>
      <w:r>
        <w:t>para</w:t>
      </w:r>
      <w:r>
        <w:rPr>
          <w:spacing w:val="-1"/>
        </w:rPr>
        <w:t xml:space="preserve"> </w:t>
      </w:r>
      <w:r>
        <w:t>el</w:t>
      </w:r>
      <w:r>
        <w:rPr>
          <w:spacing w:val="-3"/>
        </w:rPr>
        <w:t xml:space="preserve"> </w:t>
      </w:r>
      <w:r>
        <w:t>levantamiento</w:t>
      </w:r>
      <w:r>
        <w:rPr>
          <w:spacing w:val="-2"/>
        </w:rPr>
        <w:t xml:space="preserve"> </w:t>
      </w:r>
      <w:r>
        <w:t>de</w:t>
      </w:r>
      <w:r>
        <w:rPr>
          <w:spacing w:val="-2"/>
        </w:rPr>
        <w:t xml:space="preserve"> </w:t>
      </w:r>
      <w:r>
        <w:t>actas</w:t>
      </w:r>
      <w:r>
        <w:rPr>
          <w:spacing w:val="-1"/>
        </w:rPr>
        <w:t xml:space="preserve"> </w:t>
      </w:r>
      <w:r>
        <w:t>de</w:t>
      </w:r>
      <w:r>
        <w:rPr>
          <w:spacing w:val="-1"/>
        </w:rPr>
        <w:t xml:space="preserve"> </w:t>
      </w:r>
      <w:r>
        <w:t>vecindad:</w:t>
      </w:r>
    </w:p>
    <w:p w14:paraId="0FF4C921" w14:textId="77777777" w:rsidR="00DE2371" w:rsidRDefault="00DE2371">
      <w:pPr>
        <w:pStyle w:val="Textoindependiente"/>
        <w:spacing w:before="1"/>
      </w:pPr>
    </w:p>
    <w:p w14:paraId="3CD4B8C7" w14:textId="77777777" w:rsidR="00DE2371" w:rsidRDefault="004711A8">
      <w:pPr>
        <w:pStyle w:val="Prrafodelista"/>
        <w:numPr>
          <w:ilvl w:val="0"/>
          <w:numId w:val="11"/>
        </w:numPr>
        <w:tabs>
          <w:tab w:val="left" w:pos="552"/>
        </w:tabs>
        <w:ind w:right="686"/>
        <w:jc w:val="both"/>
        <w:rPr>
          <w:sz w:val="20"/>
        </w:rPr>
      </w:pPr>
      <w:r>
        <w:rPr>
          <w:sz w:val="20"/>
        </w:rPr>
        <w:t>Levantar</w:t>
      </w:r>
      <w:r>
        <w:rPr>
          <w:spacing w:val="-3"/>
          <w:sz w:val="20"/>
        </w:rPr>
        <w:t xml:space="preserve"> </w:t>
      </w:r>
      <w:r>
        <w:rPr>
          <w:sz w:val="20"/>
        </w:rPr>
        <w:t>las</w:t>
      </w:r>
      <w:r>
        <w:rPr>
          <w:spacing w:val="-2"/>
          <w:sz w:val="20"/>
        </w:rPr>
        <w:t xml:space="preserve"> </w:t>
      </w:r>
      <w:r>
        <w:rPr>
          <w:sz w:val="20"/>
        </w:rPr>
        <w:t>actas</w:t>
      </w:r>
      <w:r>
        <w:rPr>
          <w:spacing w:val="-1"/>
          <w:sz w:val="20"/>
        </w:rPr>
        <w:t xml:space="preserve"> </w:t>
      </w:r>
      <w:r>
        <w:rPr>
          <w:sz w:val="20"/>
        </w:rPr>
        <w:t>a</w:t>
      </w:r>
      <w:r>
        <w:rPr>
          <w:spacing w:val="-3"/>
          <w:sz w:val="20"/>
        </w:rPr>
        <w:t xml:space="preserve"> </w:t>
      </w:r>
      <w:r>
        <w:rPr>
          <w:sz w:val="20"/>
        </w:rPr>
        <w:t>los</w:t>
      </w:r>
      <w:r>
        <w:rPr>
          <w:spacing w:val="-2"/>
          <w:sz w:val="20"/>
        </w:rPr>
        <w:t xml:space="preserve"> </w:t>
      </w:r>
      <w:r>
        <w:rPr>
          <w:sz w:val="20"/>
        </w:rPr>
        <w:t>predios</w:t>
      </w:r>
      <w:r>
        <w:rPr>
          <w:spacing w:val="-1"/>
          <w:sz w:val="20"/>
        </w:rPr>
        <w:t xml:space="preserve"> </w:t>
      </w:r>
      <w:r>
        <w:rPr>
          <w:sz w:val="20"/>
        </w:rPr>
        <w:t>ubicados</w:t>
      </w:r>
      <w:r>
        <w:rPr>
          <w:spacing w:val="-2"/>
          <w:sz w:val="20"/>
        </w:rPr>
        <w:t xml:space="preserve"> </w:t>
      </w:r>
      <w:r>
        <w:rPr>
          <w:sz w:val="20"/>
        </w:rPr>
        <w:t>en</w:t>
      </w:r>
      <w:r>
        <w:rPr>
          <w:spacing w:val="-3"/>
          <w:sz w:val="20"/>
        </w:rPr>
        <w:t xml:space="preserve"> </w:t>
      </w:r>
      <w:r>
        <w:rPr>
          <w:sz w:val="20"/>
        </w:rPr>
        <w:t>el</w:t>
      </w:r>
      <w:r>
        <w:rPr>
          <w:spacing w:val="-3"/>
          <w:sz w:val="20"/>
        </w:rPr>
        <w:t xml:space="preserve"> </w:t>
      </w:r>
      <w:r>
        <w:rPr>
          <w:sz w:val="20"/>
        </w:rPr>
        <w:t>área</w:t>
      </w:r>
      <w:r>
        <w:rPr>
          <w:spacing w:val="-3"/>
          <w:sz w:val="20"/>
        </w:rPr>
        <w:t xml:space="preserve"> </w:t>
      </w:r>
      <w:r>
        <w:rPr>
          <w:sz w:val="20"/>
        </w:rPr>
        <w:t>de</w:t>
      </w:r>
      <w:r>
        <w:rPr>
          <w:spacing w:val="-1"/>
          <w:sz w:val="20"/>
        </w:rPr>
        <w:t xml:space="preserve"> </w:t>
      </w:r>
      <w:r>
        <w:rPr>
          <w:sz w:val="20"/>
        </w:rPr>
        <w:t>influencia</w:t>
      </w:r>
      <w:r>
        <w:rPr>
          <w:spacing w:val="-2"/>
          <w:sz w:val="20"/>
        </w:rPr>
        <w:t xml:space="preserve"> </w:t>
      </w:r>
      <w:r>
        <w:rPr>
          <w:sz w:val="20"/>
        </w:rPr>
        <w:t>directa</w:t>
      </w:r>
      <w:r>
        <w:rPr>
          <w:spacing w:val="-3"/>
          <w:sz w:val="20"/>
        </w:rPr>
        <w:t xml:space="preserve"> </w:t>
      </w:r>
      <w:r>
        <w:rPr>
          <w:sz w:val="20"/>
        </w:rPr>
        <w:t>de</w:t>
      </w:r>
      <w:r>
        <w:rPr>
          <w:spacing w:val="-3"/>
          <w:sz w:val="20"/>
        </w:rPr>
        <w:t xml:space="preserve"> </w:t>
      </w:r>
      <w:r>
        <w:rPr>
          <w:sz w:val="20"/>
        </w:rPr>
        <w:t>la</w:t>
      </w:r>
      <w:r>
        <w:rPr>
          <w:spacing w:val="-2"/>
          <w:sz w:val="20"/>
        </w:rPr>
        <w:t xml:space="preserve"> </w:t>
      </w:r>
      <w:r>
        <w:rPr>
          <w:sz w:val="20"/>
        </w:rPr>
        <w:t>obra</w:t>
      </w:r>
      <w:r>
        <w:rPr>
          <w:spacing w:val="-1"/>
          <w:sz w:val="20"/>
        </w:rPr>
        <w:t xml:space="preserve"> </w:t>
      </w:r>
      <w:r>
        <w:rPr>
          <w:sz w:val="20"/>
        </w:rPr>
        <w:t>y</w:t>
      </w:r>
      <w:r>
        <w:rPr>
          <w:spacing w:val="-7"/>
          <w:sz w:val="20"/>
        </w:rPr>
        <w:t xml:space="preserve"> </w:t>
      </w:r>
      <w:r>
        <w:rPr>
          <w:sz w:val="20"/>
        </w:rPr>
        <w:t>las</w:t>
      </w:r>
      <w:r>
        <w:rPr>
          <w:spacing w:val="-1"/>
          <w:sz w:val="20"/>
        </w:rPr>
        <w:t xml:space="preserve"> </w:t>
      </w:r>
      <w:r>
        <w:rPr>
          <w:sz w:val="20"/>
        </w:rPr>
        <w:t>demás</w:t>
      </w:r>
      <w:r>
        <w:rPr>
          <w:spacing w:val="-2"/>
          <w:sz w:val="20"/>
        </w:rPr>
        <w:t xml:space="preserve"> </w:t>
      </w:r>
      <w:r>
        <w:rPr>
          <w:sz w:val="20"/>
        </w:rPr>
        <w:t>que</w:t>
      </w:r>
      <w:r>
        <w:rPr>
          <w:spacing w:val="-53"/>
          <w:sz w:val="20"/>
        </w:rPr>
        <w:t xml:space="preserve"> </w:t>
      </w:r>
      <w:r>
        <w:rPr>
          <w:sz w:val="20"/>
        </w:rPr>
        <w:t>sean</w:t>
      </w:r>
      <w:r>
        <w:rPr>
          <w:spacing w:val="-2"/>
          <w:sz w:val="20"/>
        </w:rPr>
        <w:t xml:space="preserve"> </w:t>
      </w:r>
      <w:r>
        <w:rPr>
          <w:sz w:val="20"/>
        </w:rPr>
        <w:t>necesarias a</w:t>
      </w:r>
      <w:r>
        <w:rPr>
          <w:spacing w:val="1"/>
          <w:sz w:val="20"/>
        </w:rPr>
        <w:t xml:space="preserve"> </w:t>
      </w:r>
      <w:r>
        <w:rPr>
          <w:sz w:val="20"/>
        </w:rPr>
        <w:t>causa</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obra.</w:t>
      </w:r>
    </w:p>
    <w:p w14:paraId="47C17033" w14:textId="77777777" w:rsidR="00DE2371" w:rsidRDefault="004711A8">
      <w:pPr>
        <w:pStyle w:val="Prrafodelista"/>
        <w:numPr>
          <w:ilvl w:val="0"/>
          <w:numId w:val="11"/>
        </w:numPr>
        <w:tabs>
          <w:tab w:val="left" w:pos="552"/>
        </w:tabs>
        <w:spacing w:before="1"/>
        <w:ind w:right="687"/>
        <w:jc w:val="both"/>
        <w:rPr>
          <w:sz w:val="20"/>
        </w:rPr>
      </w:pPr>
      <w:r>
        <w:rPr>
          <w:sz w:val="20"/>
        </w:rPr>
        <w:t>El</w:t>
      </w:r>
      <w:r>
        <w:rPr>
          <w:spacing w:val="1"/>
          <w:sz w:val="20"/>
        </w:rPr>
        <w:t xml:space="preserve"> </w:t>
      </w:r>
      <w:r>
        <w:rPr>
          <w:sz w:val="20"/>
        </w:rPr>
        <w:t>procedimiento</w:t>
      </w:r>
      <w:r>
        <w:rPr>
          <w:spacing w:val="1"/>
          <w:sz w:val="20"/>
        </w:rPr>
        <w:t xml:space="preserve"> </w:t>
      </w:r>
      <w:r>
        <w:rPr>
          <w:sz w:val="20"/>
        </w:rPr>
        <w:t>y</w:t>
      </w:r>
      <w:r>
        <w:rPr>
          <w:spacing w:val="1"/>
          <w:sz w:val="20"/>
        </w:rPr>
        <w:t xml:space="preserve"> </w:t>
      </w:r>
      <w:r>
        <w:rPr>
          <w:sz w:val="20"/>
        </w:rPr>
        <w:t>cronograma</w:t>
      </w:r>
      <w:r>
        <w:rPr>
          <w:spacing w:val="1"/>
          <w:sz w:val="20"/>
        </w:rPr>
        <w:t xml:space="preserve"> </w:t>
      </w:r>
      <w:r>
        <w:rPr>
          <w:sz w:val="20"/>
        </w:rPr>
        <w:t>debe</w:t>
      </w:r>
      <w:r>
        <w:rPr>
          <w:spacing w:val="1"/>
          <w:sz w:val="20"/>
        </w:rPr>
        <w:t xml:space="preserve"> </w:t>
      </w:r>
      <w:r>
        <w:rPr>
          <w:sz w:val="20"/>
        </w:rPr>
        <w:t>presentarse</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Interventoría</w:t>
      </w:r>
      <w:r>
        <w:rPr>
          <w:spacing w:val="1"/>
          <w:sz w:val="20"/>
        </w:rPr>
        <w:t xml:space="preserve"> </w:t>
      </w:r>
      <w:r>
        <w:rPr>
          <w:sz w:val="20"/>
        </w:rPr>
        <w:t>siete</w:t>
      </w:r>
      <w:r>
        <w:rPr>
          <w:spacing w:val="1"/>
          <w:sz w:val="20"/>
        </w:rPr>
        <w:t xml:space="preserve"> </w:t>
      </w:r>
      <w:r>
        <w:rPr>
          <w:sz w:val="20"/>
        </w:rPr>
        <w:t>(7)</w:t>
      </w:r>
      <w:r>
        <w:rPr>
          <w:spacing w:val="1"/>
          <w:sz w:val="20"/>
        </w:rPr>
        <w:t xml:space="preserve"> </w:t>
      </w:r>
      <w:r>
        <w:rPr>
          <w:sz w:val="20"/>
        </w:rPr>
        <w:t>días</w:t>
      </w:r>
      <w:r>
        <w:rPr>
          <w:spacing w:val="1"/>
          <w:sz w:val="20"/>
        </w:rPr>
        <w:t xml:space="preserve"> </w:t>
      </w:r>
      <w:r>
        <w:rPr>
          <w:sz w:val="20"/>
        </w:rPr>
        <w:t>antes</w:t>
      </w:r>
      <w:r>
        <w:rPr>
          <w:spacing w:val="1"/>
          <w:sz w:val="20"/>
        </w:rPr>
        <w:t xml:space="preserve"> </w:t>
      </w:r>
      <w:r>
        <w:rPr>
          <w:sz w:val="20"/>
        </w:rPr>
        <w:t>del</w:t>
      </w:r>
      <w:r>
        <w:rPr>
          <w:spacing w:val="1"/>
          <w:sz w:val="20"/>
        </w:rPr>
        <w:t xml:space="preserve"> </w:t>
      </w:r>
      <w:r>
        <w:rPr>
          <w:sz w:val="20"/>
        </w:rPr>
        <w:t>levantamiento</w:t>
      </w:r>
      <w:r>
        <w:rPr>
          <w:spacing w:val="-3"/>
          <w:sz w:val="20"/>
        </w:rPr>
        <w:t xml:space="preserve"> </w:t>
      </w:r>
      <w:r>
        <w:rPr>
          <w:sz w:val="20"/>
        </w:rPr>
        <w:t>del</w:t>
      </w:r>
      <w:r>
        <w:rPr>
          <w:spacing w:val="-1"/>
          <w:sz w:val="20"/>
        </w:rPr>
        <w:t xml:space="preserve"> </w:t>
      </w:r>
      <w:r>
        <w:rPr>
          <w:sz w:val="20"/>
        </w:rPr>
        <w:t>acta</w:t>
      </w:r>
      <w:r>
        <w:rPr>
          <w:spacing w:val="2"/>
          <w:sz w:val="20"/>
        </w:rPr>
        <w:t xml:space="preserve"> </w:t>
      </w:r>
      <w:r>
        <w:rPr>
          <w:sz w:val="20"/>
        </w:rPr>
        <w:t>y</w:t>
      </w:r>
      <w:r>
        <w:rPr>
          <w:spacing w:val="-5"/>
          <w:sz w:val="20"/>
        </w:rPr>
        <w:t xml:space="preserve"> </w:t>
      </w:r>
      <w:r>
        <w:rPr>
          <w:sz w:val="20"/>
        </w:rPr>
        <w:t>la</w:t>
      </w:r>
      <w:r>
        <w:rPr>
          <w:spacing w:val="-1"/>
          <w:sz w:val="20"/>
        </w:rPr>
        <w:t xml:space="preserve"> </w:t>
      </w:r>
      <w:r>
        <w:rPr>
          <w:sz w:val="20"/>
        </w:rPr>
        <w:t>Interventoría lo</w:t>
      </w:r>
      <w:r>
        <w:rPr>
          <w:spacing w:val="-2"/>
          <w:sz w:val="20"/>
        </w:rPr>
        <w:t xml:space="preserve"> </w:t>
      </w:r>
      <w:r>
        <w:rPr>
          <w:sz w:val="20"/>
        </w:rPr>
        <w:t>tendrá aprobado como</w:t>
      </w:r>
      <w:r>
        <w:rPr>
          <w:spacing w:val="-5"/>
          <w:sz w:val="20"/>
        </w:rPr>
        <w:t xml:space="preserve"> </w:t>
      </w:r>
      <w:r>
        <w:rPr>
          <w:sz w:val="20"/>
        </w:rPr>
        <w:t>máximo</w:t>
      </w:r>
      <w:r>
        <w:rPr>
          <w:spacing w:val="-2"/>
          <w:sz w:val="20"/>
        </w:rPr>
        <w:t xml:space="preserve"> </w:t>
      </w:r>
      <w:r>
        <w:rPr>
          <w:sz w:val="20"/>
        </w:rPr>
        <w:t>dos</w:t>
      </w:r>
      <w:r>
        <w:rPr>
          <w:spacing w:val="-1"/>
          <w:sz w:val="20"/>
        </w:rPr>
        <w:t xml:space="preserve"> </w:t>
      </w:r>
      <w:r>
        <w:rPr>
          <w:sz w:val="20"/>
        </w:rPr>
        <w:t>(2)</w:t>
      </w:r>
      <w:r>
        <w:rPr>
          <w:spacing w:val="-3"/>
          <w:sz w:val="20"/>
        </w:rPr>
        <w:t xml:space="preserve"> </w:t>
      </w:r>
      <w:r>
        <w:rPr>
          <w:sz w:val="20"/>
        </w:rPr>
        <w:t>días</w:t>
      </w:r>
      <w:r>
        <w:rPr>
          <w:spacing w:val="-1"/>
          <w:sz w:val="20"/>
        </w:rPr>
        <w:t xml:space="preserve"> </w:t>
      </w:r>
      <w:r>
        <w:rPr>
          <w:sz w:val="20"/>
        </w:rPr>
        <w:t>después.</w:t>
      </w:r>
    </w:p>
    <w:p w14:paraId="62FA406C" w14:textId="77777777" w:rsidR="00DE2371" w:rsidRDefault="004711A8">
      <w:pPr>
        <w:pStyle w:val="Prrafodelista"/>
        <w:numPr>
          <w:ilvl w:val="0"/>
          <w:numId w:val="11"/>
        </w:numPr>
        <w:tabs>
          <w:tab w:val="left" w:pos="552"/>
        </w:tabs>
        <w:ind w:right="682"/>
        <w:jc w:val="both"/>
        <w:rPr>
          <w:sz w:val="20"/>
        </w:rPr>
      </w:pPr>
      <w:r>
        <w:rPr>
          <w:sz w:val="20"/>
        </w:rPr>
        <w:t>Elaborar un volante de información a la comunidad, el cual se entregará</w:t>
      </w:r>
      <w:r>
        <w:rPr>
          <w:spacing w:val="1"/>
          <w:sz w:val="20"/>
        </w:rPr>
        <w:t xml:space="preserve"> </w:t>
      </w:r>
      <w:r>
        <w:rPr>
          <w:sz w:val="20"/>
        </w:rPr>
        <w:t>tres (3) días antes de la</w:t>
      </w:r>
      <w:r>
        <w:rPr>
          <w:spacing w:val="1"/>
          <w:sz w:val="20"/>
        </w:rPr>
        <w:t xml:space="preserve"> </w:t>
      </w:r>
      <w:r>
        <w:rPr>
          <w:sz w:val="20"/>
        </w:rPr>
        <w:t>realización</w:t>
      </w:r>
      <w:r>
        <w:rPr>
          <w:spacing w:val="-5"/>
          <w:sz w:val="20"/>
        </w:rPr>
        <w:t xml:space="preserve"> </w:t>
      </w:r>
      <w:r>
        <w:rPr>
          <w:sz w:val="20"/>
        </w:rPr>
        <w:t>de</w:t>
      </w:r>
      <w:r>
        <w:rPr>
          <w:spacing w:val="-3"/>
          <w:sz w:val="20"/>
        </w:rPr>
        <w:t xml:space="preserve"> </w:t>
      </w:r>
      <w:r>
        <w:rPr>
          <w:sz w:val="20"/>
        </w:rPr>
        <w:t>la</w:t>
      </w:r>
      <w:r>
        <w:rPr>
          <w:spacing w:val="-3"/>
          <w:sz w:val="20"/>
        </w:rPr>
        <w:t xml:space="preserve"> </w:t>
      </w:r>
      <w:r>
        <w:rPr>
          <w:sz w:val="20"/>
        </w:rPr>
        <w:t>actividad,</w:t>
      </w:r>
      <w:r>
        <w:rPr>
          <w:spacing w:val="-3"/>
          <w:sz w:val="20"/>
        </w:rPr>
        <w:t xml:space="preserve"> </w:t>
      </w:r>
      <w:r>
        <w:rPr>
          <w:sz w:val="20"/>
        </w:rPr>
        <w:t>en</w:t>
      </w:r>
      <w:r>
        <w:rPr>
          <w:spacing w:val="-6"/>
          <w:sz w:val="20"/>
        </w:rPr>
        <w:t xml:space="preserve"> </w:t>
      </w:r>
      <w:r>
        <w:rPr>
          <w:sz w:val="20"/>
        </w:rPr>
        <w:t>donde</w:t>
      </w:r>
      <w:r>
        <w:rPr>
          <w:spacing w:val="-6"/>
          <w:sz w:val="20"/>
        </w:rPr>
        <w:t xml:space="preserve"> </w:t>
      </w:r>
      <w:r>
        <w:rPr>
          <w:sz w:val="20"/>
        </w:rPr>
        <w:t>se</w:t>
      </w:r>
      <w:r>
        <w:rPr>
          <w:spacing w:val="-6"/>
          <w:sz w:val="20"/>
        </w:rPr>
        <w:t xml:space="preserve"> </w:t>
      </w:r>
      <w:r>
        <w:rPr>
          <w:sz w:val="20"/>
        </w:rPr>
        <w:t>especifiquen</w:t>
      </w:r>
      <w:r>
        <w:rPr>
          <w:spacing w:val="-3"/>
          <w:sz w:val="20"/>
        </w:rPr>
        <w:t xml:space="preserve"> </w:t>
      </w:r>
      <w:r>
        <w:rPr>
          <w:sz w:val="20"/>
        </w:rPr>
        <w:t>los</w:t>
      </w:r>
      <w:r>
        <w:rPr>
          <w:spacing w:val="-5"/>
          <w:sz w:val="20"/>
        </w:rPr>
        <w:t xml:space="preserve"> </w:t>
      </w:r>
      <w:r>
        <w:rPr>
          <w:sz w:val="20"/>
        </w:rPr>
        <w:t>criterios</w:t>
      </w:r>
      <w:r>
        <w:rPr>
          <w:spacing w:val="-5"/>
          <w:sz w:val="20"/>
        </w:rPr>
        <w:t xml:space="preserve"> </w:t>
      </w:r>
      <w:r>
        <w:rPr>
          <w:sz w:val="20"/>
        </w:rPr>
        <w:t>para</w:t>
      </w:r>
      <w:r>
        <w:rPr>
          <w:spacing w:val="-5"/>
          <w:sz w:val="20"/>
        </w:rPr>
        <w:t xml:space="preserve"> </w:t>
      </w:r>
      <w:r>
        <w:rPr>
          <w:sz w:val="20"/>
        </w:rPr>
        <w:t>el</w:t>
      </w:r>
      <w:r>
        <w:rPr>
          <w:spacing w:val="-4"/>
          <w:sz w:val="20"/>
        </w:rPr>
        <w:t xml:space="preserve"> </w:t>
      </w:r>
      <w:r>
        <w:rPr>
          <w:sz w:val="20"/>
        </w:rPr>
        <w:t>levantamiento,</w:t>
      </w:r>
      <w:r>
        <w:rPr>
          <w:spacing w:val="-6"/>
          <w:sz w:val="20"/>
        </w:rPr>
        <w:t xml:space="preserve"> </w:t>
      </w:r>
      <w:r>
        <w:rPr>
          <w:sz w:val="20"/>
        </w:rPr>
        <w:t>los</w:t>
      </w:r>
      <w:r>
        <w:rPr>
          <w:spacing w:val="-2"/>
          <w:sz w:val="20"/>
        </w:rPr>
        <w:t xml:space="preserve"> </w:t>
      </w:r>
      <w:r>
        <w:rPr>
          <w:sz w:val="20"/>
        </w:rPr>
        <w:t>nombres</w:t>
      </w:r>
      <w:r>
        <w:rPr>
          <w:spacing w:val="-54"/>
          <w:sz w:val="20"/>
        </w:rPr>
        <w:t xml:space="preserve"> </w:t>
      </w:r>
      <w:r>
        <w:rPr>
          <w:sz w:val="20"/>
        </w:rPr>
        <w:t>de las personas, identificación y cargos de la comisión encargada del levantamiento, la fecha y</w:t>
      </w:r>
      <w:r>
        <w:rPr>
          <w:spacing w:val="1"/>
          <w:sz w:val="20"/>
        </w:rPr>
        <w:t xml:space="preserve"> </w:t>
      </w:r>
      <w:r>
        <w:rPr>
          <w:sz w:val="20"/>
        </w:rPr>
        <w:t>jornada en que se llevará a cabo y los datos generales de EL CONTRATISTA para verificar la</w:t>
      </w:r>
      <w:r>
        <w:rPr>
          <w:spacing w:val="1"/>
          <w:sz w:val="20"/>
        </w:rPr>
        <w:t xml:space="preserve"> </w:t>
      </w:r>
      <w:r>
        <w:rPr>
          <w:sz w:val="20"/>
        </w:rPr>
        <w:t>información.</w:t>
      </w:r>
      <w:r>
        <w:rPr>
          <w:spacing w:val="-2"/>
          <w:sz w:val="20"/>
        </w:rPr>
        <w:t xml:space="preserve"> </w:t>
      </w:r>
      <w:r>
        <w:rPr>
          <w:sz w:val="20"/>
        </w:rPr>
        <w:t>Esta</w:t>
      </w:r>
      <w:r>
        <w:rPr>
          <w:spacing w:val="-2"/>
          <w:sz w:val="20"/>
        </w:rPr>
        <w:t xml:space="preserve"> </w:t>
      </w:r>
      <w:r>
        <w:rPr>
          <w:sz w:val="20"/>
        </w:rPr>
        <w:t>actividad</w:t>
      </w:r>
      <w:r>
        <w:rPr>
          <w:spacing w:val="1"/>
          <w:sz w:val="20"/>
        </w:rPr>
        <w:t xml:space="preserve"> </w:t>
      </w:r>
      <w:r>
        <w:rPr>
          <w:sz w:val="20"/>
        </w:rPr>
        <w:t>deberá</w:t>
      </w:r>
      <w:r>
        <w:rPr>
          <w:spacing w:val="-2"/>
          <w:sz w:val="20"/>
        </w:rPr>
        <w:t xml:space="preserve"> </w:t>
      </w:r>
      <w:r>
        <w:rPr>
          <w:sz w:val="20"/>
        </w:rPr>
        <w:t>quedar</w:t>
      </w:r>
      <w:r>
        <w:rPr>
          <w:spacing w:val="-1"/>
          <w:sz w:val="20"/>
        </w:rPr>
        <w:t xml:space="preserve"> </w:t>
      </w:r>
      <w:r>
        <w:rPr>
          <w:sz w:val="20"/>
        </w:rPr>
        <w:t>registrada</w:t>
      </w:r>
      <w:r>
        <w:rPr>
          <w:spacing w:val="-2"/>
          <w:sz w:val="20"/>
        </w:rPr>
        <w:t xml:space="preserve"> </w:t>
      </w:r>
      <w:r>
        <w:rPr>
          <w:sz w:val="20"/>
        </w:rPr>
        <w:t>en</w:t>
      </w:r>
      <w:r>
        <w:rPr>
          <w:spacing w:val="-1"/>
          <w:sz w:val="20"/>
        </w:rPr>
        <w:t xml:space="preserve"> </w:t>
      </w:r>
      <w:r>
        <w:rPr>
          <w:sz w:val="20"/>
        </w:rPr>
        <w:t>el formato</w:t>
      </w:r>
      <w:r>
        <w:rPr>
          <w:spacing w:val="-1"/>
          <w:sz w:val="20"/>
        </w:rPr>
        <w:t xml:space="preserve"> </w:t>
      </w:r>
      <w:r>
        <w:rPr>
          <w:sz w:val="20"/>
        </w:rPr>
        <w:t>correspondiente.</w:t>
      </w:r>
    </w:p>
    <w:p w14:paraId="1F66BB72" w14:textId="47822364" w:rsidR="00DE2371" w:rsidRDefault="004711A8" w:rsidP="00F764C3">
      <w:pPr>
        <w:pStyle w:val="Prrafodelista"/>
        <w:numPr>
          <w:ilvl w:val="0"/>
          <w:numId w:val="11"/>
        </w:numPr>
        <w:tabs>
          <w:tab w:val="left" w:pos="552"/>
        </w:tabs>
        <w:spacing w:before="93"/>
        <w:ind w:right="696"/>
        <w:jc w:val="both"/>
      </w:pPr>
      <w:r w:rsidRPr="003F7D59">
        <w:rPr>
          <w:sz w:val="20"/>
        </w:rPr>
        <w:t>Si el propietario no se encontrara en el momento de la visita que ha sido anunciada, se dejará</w:t>
      </w:r>
      <w:r w:rsidRPr="003F7D59">
        <w:rPr>
          <w:spacing w:val="1"/>
          <w:sz w:val="20"/>
        </w:rPr>
        <w:t xml:space="preserve"> </w:t>
      </w:r>
      <w:r w:rsidRPr="003F7D59">
        <w:rPr>
          <w:sz w:val="20"/>
        </w:rPr>
        <w:t>un</w:t>
      </w:r>
      <w:r w:rsidRPr="003F7D59">
        <w:rPr>
          <w:spacing w:val="1"/>
          <w:sz w:val="20"/>
        </w:rPr>
        <w:t xml:space="preserve"> </w:t>
      </w:r>
      <w:r w:rsidRPr="003F7D59">
        <w:rPr>
          <w:sz w:val="20"/>
        </w:rPr>
        <w:t>volante</w:t>
      </w:r>
      <w:r w:rsidRPr="003F7D59">
        <w:rPr>
          <w:spacing w:val="-5"/>
          <w:sz w:val="20"/>
        </w:rPr>
        <w:t xml:space="preserve"> </w:t>
      </w:r>
      <w:r w:rsidRPr="003F7D59">
        <w:rPr>
          <w:sz w:val="20"/>
        </w:rPr>
        <w:t>informando</w:t>
      </w:r>
      <w:r w:rsidRPr="003F7D59">
        <w:rPr>
          <w:spacing w:val="-7"/>
          <w:sz w:val="20"/>
        </w:rPr>
        <w:t xml:space="preserve"> </w:t>
      </w:r>
      <w:r w:rsidRPr="003F7D59">
        <w:rPr>
          <w:sz w:val="20"/>
        </w:rPr>
        <w:t>la</w:t>
      </w:r>
      <w:r w:rsidRPr="003F7D59">
        <w:rPr>
          <w:spacing w:val="-4"/>
          <w:sz w:val="20"/>
        </w:rPr>
        <w:t xml:space="preserve"> </w:t>
      </w:r>
      <w:r w:rsidRPr="003F7D59">
        <w:rPr>
          <w:sz w:val="20"/>
        </w:rPr>
        <w:t>nueva</w:t>
      </w:r>
      <w:r w:rsidRPr="003F7D59">
        <w:rPr>
          <w:spacing w:val="-7"/>
          <w:sz w:val="20"/>
        </w:rPr>
        <w:t xml:space="preserve"> </w:t>
      </w:r>
      <w:r w:rsidRPr="003F7D59">
        <w:rPr>
          <w:sz w:val="20"/>
        </w:rPr>
        <w:t>fecha</w:t>
      </w:r>
      <w:r w:rsidRPr="003F7D59">
        <w:rPr>
          <w:spacing w:val="-2"/>
          <w:sz w:val="20"/>
        </w:rPr>
        <w:t xml:space="preserve"> </w:t>
      </w:r>
      <w:r w:rsidRPr="003F7D59">
        <w:rPr>
          <w:sz w:val="20"/>
        </w:rPr>
        <w:t>y</w:t>
      </w:r>
      <w:r w:rsidRPr="003F7D59">
        <w:rPr>
          <w:spacing w:val="-9"/>
          <w:sz w:val="20"/>
        </w:rPr>
        <w:t xml:space="preserve"> </w:t>
      </w:r>
      <w:r w:rsidRPr="003F7D59">
        <w:rPr>
          <w:sz w:val="20"/>
        </w:rPr>
        <w:t>jornada,</w:t>
      </w:r>
      <w:r w:rsidRPr="003F7D59">
        <w:rPr>
          <w:spacing w:val="-4"/>
          <w:sz w:val="20"/>
        </w:rPr>
        <w:t xml:space="preserve"> </w:t>
      </w:r>
      <w:r w:rsidRPr="003F7D59">
        <w:rPr>
          <w:sz w:val="20"/>
        </w:rPr>
        <w:t>igualmente</w:t>
      </w:r>
      <w:r w:rsidRPr="003F7D59">
        <w:rPr>
          <w:spacing w:val="-7"/>
          <w:sz w:val="20"/>
        </w:rPr>
        <w:t xml:space="preserve"> </w:t>
      </w:r>
      <w:r w:rsidRPr="003F7D59">
        <w:rPr>
          <w:sz w:val="20"/>
        </w:rPr>
        <w:t>se</w:t>
      </w:r>
      <w:r w:rsidRPr="003F7D59">
        <w:rPr>
          <w:spacing w:val="-6"/>
          <w:sz w:val="20"/>
        </w:rPr>
        <w:t xml:space="preserve"> </w:t>
      </w:r>
      <w:r w:rsidRPr="003F7D59">
        <w:rPr>
          <w:sz w:val="20"/>
        </w:rPr>
        <w:t>tomará</w:t>
      </w:r>
      <w:r w:rsidRPr="003F7D59">
        <w:rPr>
          <w:spacing w:val="-6"/>
          <w:sz w:val="20"/>
        </w:rPr>
        <w:t xml:space="preserve"> </w:t>
      </w:r>
      <w:r w:rsidRPr="003F7D59">
        <w:rPr>
          <w:sz w:val="20"/>
        </w:rPr>
        <w:t>una</w:t>
      </w:r>
      <w:r w:rsidRPr="003F7D59">
        <w:rPr>
          <w:spacing w:val="-7"/>
          <w:sz w:val="20"/>
        </w:rPr>
        <w:t xml:space="preserve"> </w:t>
      </w:r>
      <w:r w:rsidRPr="003F7D59">
        <w:rPr>
          <w:sz w:val="20"/>
        </w:rPr>
        <w:t>foto</w:t>
      </w:r>
      <w:r w:rsidRPr="003F7D59">
        <w:rPr>
          <w:spacing w:val="-4"/>
          <w:sz w:val="20"/>
        </w:rPr>
        <w:t xml:space="preserve"> </w:t>
      </w:r>
      <w:r w:rsidRPr="003F7D59">
        <w:rPr>
          <w:sz w:val="20"/>
        </w:rPr>
        <w:t>del</w:t>
      </w:r>
      <w:r w:rsidRPr="003F7D59">
        <w:rPr>
          <w:spacing w:val="-8"/>
          <w:sz w:val="20"/>
        </w:rPr>
        <w:t xml:space="preserve"> </w:t>
      </w:r>
      <w:r w:rsidRPr="003F7D59">
        <w:rPr>
          <w:sz w:val="20"/>
        </w:rPr>
        <w:t>predio</w:t>
      </w:r>
      <w:r w:rsidRPr="003F7D59">
        <w:rPr>
          <w:spacing w:val="-6"/>
          <w:sz w:val="20"/>
        </w:rPr>
        <w:t xml:space="preserve"> </w:t>
      </w:r>
      <w:r w:rsidRPr="003F7D59">
        <w:rPr>
          <w:sz w:val="20"/>
        </w:rPr>
        <w:t>como</w:t>
      </w:r>
      <w:r w:rsidRPr="003F7D59">
        <w:rPr>
          <w:spacing w:val="-7"/>
          <w:sz w:val="20"/>
        </w:rPr>
        <w:t xml:space="preserve"> </w:t>
      </w:r>
      <w:r w:rsidRPr="003F7D59">
        <w:rPr>
          <w:sz w:val="20"/>
        </w:rPr>
        <w:t>registro</w:t>
      </w:r>
      <w:r w:rsidRPr="003F7D59">
        <w:rPr>
          <w:spacing w:val="-53"/>
          <w:sz w:val="20"/>
        </w:rPr>
        <w:t xml:space="preserve"> </w:t>
      </w:r>
      <w:r w:rsidRPr="003F7D59">
        <w:rPr>
          <w:sz w:val="20"/>
        </w:rPr>
        <w:t>de la visita. En caso de realizar la segunda visita y no encontrar al propietario, el acta se levantará</w:t>
      </w:r>
      <w:r w:rsidRPr="003F7D59">
        <w:rPr>
          <w:spacing w:val="1"/>
          <w:sz w:val="20"/>
        </w:rPr>
        <w:t xml:space="preserve"> </w:t>
      </w:r>
      <w:r w:rsidRPr="003F7D59">
        <w:rPr>
          <w:sz w:val="20"/>
        </w:rPr>
        <w:t>con</w:t>
      </w:r>
      <w:r w:rsidRPr="003F7D59">
        <w:rPr>
          <w:spacing w:val="-8"/>
          <w:sz w:val="20"/>
        </w:rPr>
        <w:t xml:space="preserve"> </w:t>
      </w:r>
      <w:r w:rsidRPr="003F7D59">
        <w:rPr>
          <w:sz w:val="20"/>
        </w:rPr>
        <w:t>alguna</w:t>
      </w:r>
      <w:r w:rsidRPr="003F7D59">
        <w:rPr>
          <w:spacing w:val="-6"/>
          <w:sz w:val="20"/>
        </w:rPr>
        <w:t xml:space="preserve"> </w:t>
      </w:r>
      <w:r w:rsidRPr="003F7D59">
        <w:rPr>
          <w:sz w:val="20"/>
        </w:rPr>
        <w:t>de</w:t>
      </w:r>
      <w:r w:rsidRPr="003F7D59">
        <w:rPr>
          <w:spacing w:val="-8"/>
          <w:sz w:val="20"/>
        </w:rPr>
        <w:t xml:space="preserve"> </w:t>
      </w:r>
      <w:r w:rsidRPr="003F7D59">
        <w:rPr>
          <w:sz w:val="20"/>
        </w:rPr>
        <w:t>las</w:t>
      </w:r>
      <w:r w:rsidRPr="003F7D59">
        <w:rPr>
          <w:spacing w:val="-7"/>
          <w:sz w:val="20"/>
        </w:rPr>
        <w:t xml:space="preserve"> </w:t>
      </w:r>
      <w:r w:rsidRPr="003F7D59">
        <w:rPr>
          <w:sz w:val="20"/>
        </w:rPr>
        <w:t>personas</w:t>
      </w:r>
      <w:r w:rsidRPr="003F7D59">
        <w:rPr>
          <w:spacing w:val="-5"/>
          <w:sz w:val="20"/>
        </w:rPr>
        <w:t xml:space="preserve"> </w:t>
      </w:r>
      <w:r w:rsidRPr="003F7D59">
        <w:rPr>
          <w:sz w:val="20"/>
        </w:rPr>
        <w:t>allí</w:t>
      </w:r>
      <w:r w:rsidRPr="003F7D59">
        <w:rPr>
          <w:spacing w:val="-8"/>
          <w:sz w:val="20"/>
        </w:rPr>
        <w:t xml:space="preserve"> </w:t>
      </w:r>
      <w:r w:rsidRPr="003F7D59">
        <w:rPr>
          <w:sz w:val="20"/>
        </w:rPr>
        <w:t>residentes</w:t>
      </w:r>
      <w:r w:rsidRPr="003F7D59">
        <w:rPr>
          <w:spacing w:val="-7"/>
          <w:sz w:val="20"/>
        </w:rPr>
        <w:t xml:space="preserve"> </w:t>
      </w:r>
      <w:r w:rsidRPr="003F7D59">
        <w:rPr>
          <w:sz w:val="20"/>
        </w:rPr>
        <w:t>mayores</w:t>
      </w:r>
      <w:r w:rsidRPr="003F7D59">
        <w:rPr>
          <w:spacing w:val="-7"/>
          <w:sz w:val="20"/>
        </w:rPr>
        <w:t xml:space="preserve"> </w:t>
      </w:r>
      <w:r w:rsidRPr="003F7D59">
        <w:rPr>
          <w:sz w:val="20"/>
        </w:rPr>
        <w:t>de</w:t>
      </w:r>
      <w:r w:rsidRPr="003F7D59">
        <w:rPr>
          <w:spacing w:val="-5"/>
          <w:sz w:val="20"/>
        </w:rPr>
        <w:t xml:space="preserve"> </w:t>
      </w:r>
      <w:r w:rsidRPr="003F7D59">
        <w:rPr>
          <w:sz w:val="20"/>
        </w:rPr>
        <w:t>edad</w:t>
      </w:r>
      <w:r w:rsidRPr="003F7D59">
        <w:rPr>
          <w:spacing w:val="-3"/>
          <w:sz w:val="20"/>
        </w:rPr>
        <w:t xml:space="preserve"> </w:t>
      </w:r>
      <w:r w:rsidRPr="003F7D59">
        <w:rPr>
          <w:sz w:val="20"/>
        </w:rPr>
        <w:t>y</w:t>
      </w:r>
      <w:r w:rsidRPr="003F7D59">
        <w:rPr>
          <w:spacing w:val="-11"/>
          <w:sz w:val="20"/>
        </w:rPr>
        <w:t xml:space="preserve"> </w:t>
      </w:r>
      <w:r w:rsidRPr="003F7D59">
        <w:rPr>
          <w:sz w:val="20"/>
        </w:rPr>
        <w:t>se</w:t>
      </w:r>
      <w:r w:rsidRPr="003F7D59">
        <w:rPr>
          <w:spacing w:val="-8"/>
          <w:sz w:val="20"/>
        </w:rPr>
        <w:t xml:space="preserve"> </w:t>
      </w:r>
      <w:r w:rsidRPr="003F7D59">
        <w:rPr>
          <w:sz w:val="20"/>
        </w:rPr>
        <w:t>dejará</w:t>
      </w:r>
      <w:r w:rsidRPr="003F7D59">
        <w:rPr>
          <w:spacing w:val="-7"/>
          <w:sz w:val="20"/>
        </w:rPr>
        <w:t xml:space="preserve"> </w:t>
      </w:r>
      <w:r w:rsidRPr="003F7D59">
        <w:rPr>
          <w:sz w:val="20"/>
        </w:rPr>
        <w:t>constancia</w:t>
      </w:r>
      <w:r w:rsidRPr="003F7D59">
        <w:rPr>
          <w:spacing w:val="-1"/>
          <w:sz w:val="20"/>
        </w:rPr>
        <w:t xml:space="preserve"> </w:t>
      </w:r>
      <w:r w:rsidRPr="003F7D59">
        <w:rPr>
          <w:sz w:val="20"/>
        </w:rPr>
        <w:t>de</w:t>
      </w:r>
      <w:r w:rsidRPr="003F7D59">
        <w:rPr>
          <w:spacing w:val="-8"/>
          <w:sz w:val="20"/>
        </w:rPr>
        <w:t xml:space="preserve"> </w:t>
      </w:r>
      <w:r w:rsidRPr="003F7D59">
        <w:rPr>
          <w:sz w:val="20"/>
        </w:rPr>
        <w:t>su</w:t>
      </w:r>
      <w:r w:rsidRPr="003F7D59">
        <w:rPr>
          <w:spacing w:val="-8"/>
          <w:sz w:val="20"/>
        </w:rPr>
        <w:t xml:space="preserve"> </w:t>
      </w:r>
      <w:r w:rsidRPr="003F7D59">
        <w:rPr>
          <w:sz w:val="20"/>
        </w:rPr>
        <w:t>aprobación</w:t>
      </w:r>
      <w:r w:rsidRPr="003F7D59">
        <w:rPr>
          <w:spacing w:val="-53"/>
          <w:sz w:val="20"/>
        </w:rPr>
        <w:t xml:space="preserve"> </w:t>
      </w:r>
      <w:r w:rsidRPr="003F7D59">
        <w:rPr>
          <w:sz w:val="20"/>
        </w:rPr>
        <w:t>tanto en el acta, como en el registro fotográfico y se oficiará a la Interventoría informando sobre el</w:t>
      </w:r>
      <w:r w:rsidRPr="003F7D59">
        <w:rPr>
          <w:spacing w:val="1"/>
          <w:sz w:val="20"/>
        </w:rPr>
        <w:t xml:space="preserve"> </w:t>
      </w:r>
      <w:r w:rsidRPr="003F7D59">
        <w:rPr>
          <w:sz w:val="20"/>
        </w:rPr>
        <w:t>evento. En el caso de no poderse levantar el acta se enviara oficio por correo certificado explicando</w:t>
      </w:r>
      <w:r w:rsidRPr="003F7D59">
        <w:rPr>
          <w:spacing w:val="-53"/>
          <w:sz w:val="20"/>
        </w:rPr>
        <w:t xml:space="preserve"> </w:t>
      </w:r>
      <w:r w:rsidRPr="003F7D59">
        <w:rPr>
          <w:sz w:val="20"/>
        </w:rPr>
        <w:t>al</w:t>
      </w:r>
      <w:r w:rsidRPr="003F7D59">
        <w:rPr>
          <w:spacing w:val="53"/>
          <w:sz w:val="20"/>
        </w:rPr>
        <w:t xml:space="preserve"> </w:t>
      </w:r>
      <w:r w:rsidRPr="003F7D59">
        <w:rPr>
          <w:sz w:val="20"/>
        </w:rPr>
        <w:t>propietario</w:t>
      </w:r>
      <w:r w:rsidRPr="003F7D59">
        <w:rPr>
          <w:spacing w:val="54"/>
          <w:sz w:val="20"/>
        </w:rPr>
        <w:t xml:space="preserve"> </w:t>
      </w:r>
      <w:r w:rsidRPr="003F7D59">
        <w:rPr>
          <w:sz w:val="20"/>
        </w:rPr>
        <w:t>las  implicaciones</w:t>
      </w:r>
      <w:r w:rsidRPr="003F7D59">
        <w:rPr>
          <w:spacing w:val="55"/>
          <w:sz w:val="20"/>
        </w:rPr>
        <w:t xml:space="preserve"> </w:t>
      </w:r>
      <w:r w:rsidRPr="003F7D59">
        <w:rPr>
          <w:sz w:val="20"/>
        </w:rPr>
        <w:t>del</w:t>
      </w:r>
      <w:r w:rsidRPr="003F7D59">
        <w:rPr>
          <w:spacing w:val="51"/>
          <w:sz w:val="20"/>
        </w:rPr>
        <w:t xml:space="preserve"> </w:t>
      </w:r>
      <w:r w:rsidRPr="003F7D59">
        <w:rPr>
          <w:sz w:val="20"/>
        </w:rPr>
        <w:t>no</w:t>
      </w:r>
      <w:r w:rsidRPr="003F7D59">
        <w:rPr>
          <w:spacing w:val="54"/>
          <w:sz w:val="20"/>
        </w:rPr>
        <w:t xml:space="preserve"> </w:t>
      </w:r>
      <w:r w:rsidRPr="003F7D59">
        <w:rPr>
          <w:sz w:val="20"/>
        </w:rPr>
        <w:t>levantamiento,</w:t>
      </w:r>
      <w:r w:rsidRPr="003F7D59">
        <w:rPr>
          <w:spacing w:val="52"/>
          <w:sz w:val="20"/>
        </w:rPr>
        <w:t xml:space="preserve"> </w:t>
      </w:r>
      <w:r w:rsidRPr="003F7D59">
        <w:rPr>
          <w:sz w:val="20"/>
        </w:rPr>
        <w:t>anexando</w:t>
      </w:r>
      <w:r w:rsidRPr="003F7D59">
        <w:rPr>
          <w:spacing w:val="53"/>
          <w:sz w:val="20"/>
        </w:rPr>
        <w:t xml:space="preserve"> </w:t>
      </w:r>
      <w:r w:rsidRPr="003F7D59">
        <w:rPr>
          <w:sz w:val="20"/>
        </w:rPr>
        <w:t>los</w:t>
      </w:r>
      <w:r w:rsidRPr="003F7D59">
        <w:rPr>
          <w:spacing w:val="55"/>
          <w:sz w:val="20"/>
        </w:rPr>
        <w:t xml:space="preserve"> </w:t>
      </w:r>
      <w:r w:rsidRPr="003F7D59">
        <w:rPr>
          <w:sz w:val="20"/>
        </w:rPr>
        <w:t>antecedentes</w:t>
      </w:r>
      <w:r w:rsidRPr="003F7D59">
        <w:rPr>
          <w:spacing w:val="54"/>
          <w:sz w:val="20"/>
        </w:rPr>
        <w:t xml:space="preserve"> </w:t>
      </w:r>
      <w:r w:rsidRPr="003F7D59">
        <w:rPr>
          <w:sz w:val="20"/>
        </w:rPr>
        <w:t>del</w:t>
      </w:r>
      <w:r w:rsidRPr="003F7D59">
        <w:rPr>
          <w:spacing w:val="53"/>
          <w:sz w:val="20"/>
        </w:rPr>
        <w:t xml:space="preserve"> </w:t>
      </w:r>
      <w:r w:rsidRPr="003F7D59">
        <w:rPr>
          <w:sz w:val="20"/>
        </w:rPr>
        <w:t>proceso</w:t>
      </w:r>
      <w:r w:rsidR="003F7D59">
        <w:rPr>
          <w:sz w:val="20"/>
        </w:rPr>
        <w:t xml:space="preserve"> </w:t>
      </w:r>
      <w:r>
        <w:t>adelantado, con copia al presidente de la JAC del barrio y alcaldía en el que se encuentra el predio,</w:t>
      </w:r>
      <w:r w:rsidRPr="003F7D59">
        <w:rPr>
          <w:spacing w:val="-53"/>
        </w:rPr>
        <w:t xml:space="preserve"> </w:t>
      </w:r>
      <w:r>
        <w:t>previa verificación</w:t>
      </w:r>
      <w:r w:rsidRPr="003F7D59">
        <w:rPr>
          <w:spacing w:val="1"/>
        </w:rPr>
        <w:t xml:space="preserve"> </w:t>
      </w:r>
      <w:r>
        <w:t>del</w:t>
      </w:r>
      <w:r w:rsidRPr="003F7D59">
        <w:rPr>
          <w:spacing w:val="1"/>
        </w:rPr>
        <w:t xml:space="preserve"> </w:t>
      </w:r>
      <w:r>
        <w:t>proceso y</w:t>
      </w:r>
      <w:r w:rsidRPr="003F7D59">
        <w:rPr>
          <w:spacing w:val="-2"/>
        </w:rPr>
        <w:t xml:space="preserve"> </w:t>
      </w:r>
      <w:r>
        <w:t>aprobación</w:t>
      </w:r>
      <w:r w:rsidRPr="003F7D59">
        <w:rPr>
          <w:spacing w:val="-1"/>
        </w:rPr>
        <w:t xml:space="preserve"> </w:t>
      </w:r>
      <w:r>
        <w:t>de</w:t>
      </w:r>
      <w:r w:rsidRPr="003F7D59">
        <w:rPr>
          <w:spacing w:val="-1"/>
        </w:rPr>
        <w:t xml:space="preserve"> </w:t>
      </w:r>
      <w:r>
        <w:t>la</w:t>
      </w:r>
      <w:r w:rsidRPr="003F7D59">
        <w:rPr>
          <w:spacing w:val="-2"/>
        </w:rPr>
        <w:t xml:space="preserve"> </w:t>
      </w:r>
      <w:r>
        <w:t>Interventoría.</w:t>
      </w:r>
    </w:p>
    <w:p w14:paraId="4331C66D" w14:textId="77777777" w:rsidR="00DE2371" w:rsidRDefault="004711A8" w:rsidP="003F7D59">
      <w:pPr>
        <w:pStyle w:val="Prrafodelista"/>
        <w:numPr>
          <w:ilvl w:val="0"/>
          <w:numId w:val="11"/>
        </w:numPr>
        <w:tabs>
          <w:tab w:val="left" w:pos="552"/>
        </w:tabs>
        <w:ind w:right="688"/>
        <w:jc w:val="both"/>
        <w:rPr>
          <w:sz w:val="20"/>
        </w:rPr>
      </w:pPr>
      <w:r>
        <w:rPr>
          <w:sz w:val="20"/>
        </w:rPr>
        <w:t>Las actas de vecindad las levantará el profesional técnico, en manuscrito sin enmendaduras ni</w:t>
      </w:r>
      <w:r>
        <w:rPr>
          <w:spacing w:val="1"/>
          <w:sz w:val="20"/>
        </w:rPr>
        <w:t xml:space="preserve"> </w:t>
      </w:r>
      <w:r>
        <w:rPr>
          <w:sz w:val="20"/>
        </w:rPr>
        <w:t>tachones consignando detalles de la fachada e interior del inmueble (averías existentes en muros,</w:t>
      </w:r>
      <w:r>
        <w:rPr>
          <w:spacing w:val="1"/>
          <w:sz w:val="20"/>
        </w:rPr>
        <w:t xml:space="preserve"> </w:t>
      </w:r>
      <w:r>
        <w:rPr>
          <w:sz w:val="20"/>
        </w:rPr>
        <w:t>techos,</w:t>
      </w:r>
      <w:r w:rsidRPr="003F7D59">
        <w:rPr>
          <w:sz w:val="20"/>
        </w:rPr>
        <w:t xml:space="preserve"> </w:t>
      </w:r>
      <w:r>
        <w:rPr>
          <w:sz w:val="20"/>
        </w:rPr>
        <w:t>pisos,</w:t>
      </w:r>
      <w:r w:rsidRPr="003F7D59">
        <w:rPr>
          <w:sz w:val="20"/>
        </w:rPr>
        <w:t xml:space="preserve"> </w:t>
      </w:r>
      <w:r>
        <w:rPr>
          <w:sz w:val="20"/>
        </w:rPr>
        <w:t>entre</w:t>
      </w:r>
      <w:r w:rsidRPr="003F7D59">
        <w:rPr>
          <w:sz w:val="20"/>
        </w:rPr>
        <w:t xml:space="preserve"> </w:t>
      </w:r>
      <w:r>
        <w:rPr>
          <w:sz w:val="20"/>
        </w:rPr>
        <w:t>otros,</w:t>
      </w:r>
      <w:r w:rsidRPr="003F7D59">
        <w:rPr>
          <w:sz w:val="20"/>
        </w:rPr>
        <w:t xml:space="preserve"> </w:t>
      </w:r>
      <w:r>
        <w:rPr>
          <w:sz w:val="20"/>
        </w:rPr>
        <w:t>como:</w:t>
      </w:r>
      <w:r w:rsidRPr="003F7D59">
        <w:rPr>
          <w:sz w:val="20"/>
        </w:rPr>
        <w:t xml:space="preserve"> </w:t>
      </w:r>
      <w:r>
        <w:rPr>
          <w:sz w:val="20"/>
        </w:rPr>
        <w:t>humedad,</w:t>
      </w:r>
      <w:r w:rsidRPr="003F7D59">
        <w:rPr>
          <w:sz w:val="20"/>
        </w:rPr>
        <w:t xml:space="preserve"> </w:t>
      </w:r>
      <w:r>
        <w:rPr>
          <w:sz w:val="20"/>
        </w:rPr>
        <w:t>grietas,</w:t>
      </w:r>
      <w:r w:rsidRPr="003F7D59">
        <w:rPr>
          <w:sz w:val="20"/>
        </w:rPr>
        <w:t xml:space="preserve"> </w:t>
      </w:r>
      <w:r>
        <w:rPr>
          <w:sz w:val="20"/>
        </w:rPr>
        <w:t>fisuras</w:t>
      </w:r>
      <w:r w:rsidRPr="003F7D59">
        <w:rPr>
          <w:sz w:val="20"/>
        </w:rPr>
        <w:t xml:space="preserve"> </w:t>
      </w:r>
      <w:r>
        <w:rPr>
          <w:sz w:val="20"/>
        </w:rPr>
        <w:t>y</w:t>
      </w:r>
      <w:r w:rsidRPr="003F7D59">
        <w:rPr>
          <w:sz w:val="20"/>
        </w:rPr>
        <w:t xml:space="preserve"> </w:t>
      </w:r>
      <w:r>
        <w:rPr>
          <w:sz w:val="20"/>
        </w:rPr>
        <w:t>estado de</w:t>
      </w:r>
      <w:r w:rsidRPr="003F7D59">
        <w:rPr>
          <w:sz w:val="20"/>
        </w:rPr>
        <w:t xml:space="preserve"> </w:t>
      </w:r>
      <w:r>
        <w:rPr>
          <w:sz w:val="20"/>
        </w:rPr>
        <w:t>la</w:t>
      </w:r>
      <w:r w:rsidRPr="003F7D59">
        <w:rPr>
          <w:sz w:val="20"/>
        </w:rPr>
        <w:t xml:space="preserve"> </w:t>
      </w:r>
      <w:r>
        <w:rPr>
          <w:sz w:val="20"/>
        </w:rPr>
        <w:t>pintura,</w:t>
      </w:r>
      <w:r w:rsidRPr="003F7D59">
        <w:rPr>
          <w:sz w:val="20"/>
        </w:rPr>
        <w:t xml:space="preserve"> </w:t>
      </w:r>
      <w:r>
        <w:rPr>
          <w:sz w:val="20"/>
        </w:rPr>
        <w:t>y</w:t>
      </w:r>
      <w:r w:rsidRPr="003F7D59">
        <w:rPr>
          <w:sz w:val="20"/>
        </w:rPr>
        <w:t xml:space="preserve"> </w:t>
      </w:r>
      <w:r>
        <w:rPr>
          <w:sz w:val="20"/>
        </w:rPr>
        <w:t>demás).</w:t>
      </w:r>
    </w:p>
    <w:p w14:paraId="67961E69" w14:textId="77777777" w:rsidR="00DE2371" w:rsidRDefault="004711A8" w:rsidP="003F7D59">
      <w:pPr>
        <w:pStyle w:val="Prrafodelista"/>
        <w:numPr>
          <w:ilvl w:val="0"/>
          <w:numId w:val="11"/>
        </w:numPr>
        <w:tabs>
          <w:tab w:val="left" w:pos="552"/>
        </w:tabs>
        <w:ind w:right="688"/>
        <w:jc w:val="both"/>
        <w:rPr>
          <w:sz w:val="20"/>
        </w:rPr>
      </w:pPr>
      <w:r>
        <w:rPr>
          <w:sz w:val="20"/>
        </w:rPr>
        <w:t>El</w:t>
      </w:r>
      <w:r w:rsidRPr="003F7D59">
        <w:rPr>
          <w:sz w:val="20"/>
        </w:rPr>
        <w:t xml:space="preserve"> </w:t>
      </w:r>
      <w:r>
        <w:rPr>
          <w:sz w:val="20"/>
        </w:rPr>
        <w:t>registro</w:t>
      </w:r>
      <w:r w:rsidRPr="003F7D59">
        <w:rPr>
          <w:sz w:val="20"/>
        </w:rPr>
        <w:t xml:space="preserve"> </w:t>
      </w:r>
      <w:r>
        <w:rPr>
          <w:sz w:val="20"/>
        </w:rPr>
        <w:t>fílmico</w:t>
      </w:r>
      <w:r w:rsidRPr="003F7D59">
        <w:rPr>
          <w:sz w:val="20"/>
        </w:rPr>
        <w:t xml:space="preserve"> </w:t>
      </w:r>
      <w:r>
        <w:rPr>
          <w:sz w:val="20"/>
        </w:rPr>
        <w:t>y</w:t>
      </w:r>
      <w:r w:rsidRPr="003F7D59">
        <w:rPr>
          <w:sz w:val="20"/>
        </w:rPr>
        <w:t xml:space="preserve"> </w:t>
      </w:r>
      <w:r>
        <w:rPr>
          <w:sz w:val="20"/>
        </w:rPr>
        <w:t>fotográfico</w:t>
      </w:r>
      <w:r w:rsidRPr="003F7D59">
        <w:rPr>
          <w:sz w:val="20"/>
        </w:rPr>
        <w:t xml:space="preserve"> </w:t>
      </w:r>
      <w:r>
        <w:rPr>
          <w:sz w:val="20"/>
        </w:rPr>
        <w:t>del</w:t>
      </w:r>
      <w:r w:rsidRPr="003F7D59">
        <w:rPr>
          <w:sz w:val="20"/>
        </w:rPr>
        <w:t xml:space="preserve"> </w:t>
      </w:r>
      <w:r>
        <w:rPr>
          <w:sz w:val="20"/>
        </w:rPr>
        <w:t>inmueble</w:t>
      </w:r>
      <w:r w:rsidRPr="003F7D59">
        <w:rPr>
          <w:sz w:val="20"/>
        </w:rPr>
        <w:t xml:space="preserve"> </w:t>
      </w:r>
      <w:r>
        <w:rPr>
          <w:sz w:val="20"/>
        </w:rPr>
        <w:t>se</w:t>
      </w:r>
      <w:r w:rsidRPr="003F7D59">
        <w:rPr>
          <w:sz w:val="20"/>
        </w:rPr>
        <w:t xml:space="preserve"> </w:t>
      </w:r>
      <w:r>
        <w:rPr>
          <w:sz w:val="20"/>
        </w:rPr>
        <w:t>realizará</w:t>
      </w:r>
      <w:r w:rsidRPr="003F7D59">
        <w:rPr>
          <w:sz w:val="20"/>
        </w:rPr>
        <w:t xml:space="preserve"> </w:t>
      </w:r>
      <w:r>
        <w:rPr>
          <w:sz w:val="20"/>
        </w:rPr>
        <w:t>con</w:t>
      </w:r>
      <w:r w:rsidRPr="003F7D59">
        <w:rPr>
          <w:sz w:val="20"/>
        </w:rPr>
        <w:t xml:space="preserve"> </w:t>
      </w:r>
      <w:r>
        <w:rPr>
          <w:sz w:val="20"/>
        </w:rPr>
        <w:t>videocámara.</w:t>
      </w:r>
    </w:p>
    <w:p w14:paraId="051981AF" w14:textId="77777777" w:rsidR="00DE2371" w:rsidRDefault="004711A8" w:rsidP="003F7D59">
      <w:pPr>
        <w:pStyle w:val="Prrafodelista"/>
        <w:numPr>
          <w:ilvl w:val="0"/>
          <w:numId w:val="11"/>
        </w:numPr>
        <w:tabs>
          <w:tab w:val="left" w:pos="552"/>
        </w:tabs>
        <w:ind w:right="688"/>
        <w:jc w:val="both"/>
        <w:rPr>
          <w:sz w:val="20"/>
        </w:rPr>
      </w:pPr>
      <w:r w:rsidRPr="003F7D59">
        <w:rPr>
          <w:sz w:val="20"/>
        </w:rPr>
        <w:t xml:space="preserve">En el acta estará impresa la fotografía a color de la fachada que identifique el predio con su respectiva </w:t>
      </w:r>
      <w:r>
        <w:rPr>
          <w:sz w:val="20"/>
        </w:rPr>
        <w:t>nomenclatura.</w:t>
      </w:r>
    </w:p>
    <w:p w14:paraId="3E90BA64" w14:textId="77777777" w:rsidR="00DE2371" w:rsidRDefault="004711A8">
      <w:pPr>
        <w:pStyle w:val="Prrafodelista"/>
        <w:numPr>
          <w:ilvl w:val="0"/>
          <w:numId w:val="11"/>
        </w:numPr>
        <w:tabs>
          <w:tab w:val="left" w:pos="552"/>
        </w:tabs>
        <w:ind w:right="688"/>
        <w:jc w:val="both"/>
        <w:rPr>
          <w:sz w:val="20"/>
        </w:rPr>
      </w:pPr>
      <w:r>
        <w:rPr>
          <w:sz w:val="20"/>
        </w:rPr>
        <w:t>El original de las actas con sus filmaciones reposarán en el punto CREA en formato DVD, de tal</w:t>
      </w:r>
      <w:r>
        <w:rPr>
          <w:spacing w:val="1"/>
          <w:sz w:val="20"/>
        </w:rPr>
        <w:t xml:space="preserve"> </w:t>
      </w:r>
      <w:r>
        <w:rPr>
          <w:sz w:val="20"/>
        </w:rPr>
        <w:t>manera que se pueda apreciar en el computador en el momento en que el ciudadano se acerque a</w:t>
      </w:r>
      <w:r>
        <w:rPr>
          <w:spacing w:val="1"/>
          <w:sz w:val="20"/>
        </w:rPr>
        <w:t xml:space="preserve"> </w:t>
      </w:r>
      <w:r>
        <w:rPr>
          <w:sz w:val="20"/>
        </w:rPr>
        <w:t>registrar</w:t>
      </w:r>
      <w:r>
        <w:rPr>
          <w:spacing w:val="-2"/>
          <w:sz w:val="20"/>
        </w:rPr>
        <w:t xml:space="preserve"> </w:t>
      </w:r>
      <w:r>
        <w:rPr>
          <w:sz w:val="20"/>
        </w:rPr>
        <w:t>su</w:t>
      </w:r>
      <w:r>
        <w:rPr>
          <w:spacing w:val="-1"/>
          <w:sz w:val="20"/>
        </w:rPr>
        <w:t xml:space="preserve"> </w:t>
      </w:r>
      <w:r>
        <w:rPr>
          <w:sz w:val="20"/>
        </w:rPr>
        <w:t>reclamo.</w:t>
      </w:r>
    </w:p>
    <w:p w14:paraId="514B616C" w14:textId="77777777" w:rsidR="00DE2371" w:rsidRDefault="004711A8">
      <w:pPr>
        <w:pStyle w:val="Prrafodelista"/>
        <w:numPr>
          <w:ilvl w:val="0"/>
          <w:numId w:val="11"/>
        </w:numPr>
        <w:tabs>
          <w:tab w:val="left" w:pos="552"/>
        </w:tabs>
        <w:ind w:right="680"/>
        <w:jc w:val="both"/>
        <w:rPr>
          <w:sz w:val="20"/>
        </w:rPr>
      </w:pPr>
      <w:r>
        <w:rPr>
          <w:sz w:val="20"/>
        </w:rPr>
        <w:t>En caso de no realizarse el levantamiento del acta a alguno de los predios cercanos a la obra o</w:t>
      </w:r>
      <w:r>
        <w:rPr>
          <w:spacing w:val="1"/>
          <w:sz w:val="20"/>
        </w:rPr>
        <w:t xml:space="preserve"> </w:t>
      </w:r>
      <w:r>
        <w:rPr>
          <w:sz w:val="20"/>
        </w:rPr>
        <w:t>perderse</w:t>
      </w:r>
      <w:r>
        <w:rPr>
          <w:spacing w:val="-6"/>
          <w:sz w:val="20"/>
        </w:rPr>
        <w:t xml:space="preserve"> </w:t>
      </w:r>
      <w:r>
        <w:rPr>
          <w:sz w:val="20"/>
        </w:rPr>
        <w:t>el</w:t>
      </w:r>
      <w:r>
        <w:rPr>
          <w:spacing w:val="-6"/>
          <w:sz w:val="20"/>
        </w:rPr>
        <w:t xml:space="preserve"> </w:t>
      </w:r>
      <w:r>
        <w:rPr>
          <w:sz w:val="20"/>
        </w:rPr>
        <w:t>registro</w:t>
      </w:r>
      <w:r>
        <w:rPr>
          <w:spacing w:val="-6"/>
          <w:sz w:val="20"/>
        </w:rPr>
        <w:t xml:space="preserve"> </w:t>
      </w:r>
      <w:r>
        <w:rPr>
          <w:sz w:val="20"/>
        </w:rPr>
        <w:t>fílmico/o</w:t>
      </w:r>
      <w:r>
        <w:rPr>
          <w:spacing w:val="-5"/>
          <w:sz w:val="20"/>
        </w:rPr>
        <w:t xml:space="preserve"> </w:t>
      </w:r>
      <w:r>
        <w:rPr>
          <w:sz w:val="20"/>
        </w:rPr>
        <w:t>fotográfico,</w:t>
      </w:r>
      <w:r>
        <w:rPr>
          <w:spacing w:val="-5"/>
          <w:sz w:val="20"/>
        </w:rPr>
        <w:t xml:space="preserve"> </w:t>
      </w:r>
      <w:r>
        <w:rPr>
          <w:sz w:val="20"/>
        </w:rPr>
        <w:t>EL</w:t>
      </w:r>
      <w:r>
        <w:rPr>
          <w:spacing w:val="-6"/>
          <w:sz w:val="20"/>
        </w:rPr>
        <w:t xml:space="preserve"> </w:t>
      </w:r>
      <w:r>
        <w:rPr>
          <w:sz w:val="20"/>
        </w:rPr>
        <w:t>CONTRATISTA</w:t>
      </w:r>
      <w:r>
        <w:rPr>
          <w:spacing w:val="-5"/>
          <w:sz w:val="20"/>
        </w:rPr>
        <w:t xml:space="preserve"> </w:t>
      </w:r>
      <w:r>
        <w:rPr>
          <w:sz w:val="20"/>
        </w:rPr>
        <w:t>asumirá</w:t>
      </w:r>
      <w:r>
        <w:rPr>
          <w:spacing w:val="-5"/>
          <w:sz w:val="20"/>
        </w:rPr>
        <w:t xml:space="preserve"> </w:t>
      </w:r>
      <w:r>
        <w:rPr>
          <w:sz w:val="20"/>
        </w:rPr>
        <w:t>los</w:t>
      </w:r>
      <w:r>
        <w:rPr>
          <w:spacing w:val="-5"/>
          <w:sz w:val="20"/>
        </w:rPr>
        <w:t xml:space="preserve"> </w:t>
      </w:r>
      <w:r>
        <w:rPr>
          <w:sz w:val="20"/>
        </w:rPr>
        <w:t>costos</w:t>
      </w:r>
      <w:r>
        <w:rPr>
          <w:spacing w:val="-4"/>
          <w:sz w:val="20"/>
        </w:rPr>
        <w:t xml:space="preserve"> </w:t>
      </w:r>
      <w:r>
        <w:rPr>
          <w:sz w:val="20"/>
        </w:rPr>
        <w:t>de</w:t>
      </w:r>
      <w:r>
        <w:rPr>
          <w:spacing w:val="-5"/>
          <w:sz w:val="20"/>
        </w:rPr>
        <w:t xml:space="preserve"> </w:t>
      </w:r>
      <w:r>
        <w:rPr>
          <w:sz w:val="20"/>
        </w:rPr>
        <w:t>reparación</w:t>
      </w:r>
      <w:r>
        <w:rPr>
          <w:spacing w:val="-6"/>
          <w:sz w:val="20"/>
        </w:rPr>
        <w:t xml:space="preserve"> </w:t>
      </w:r>
      <w:r>
        <w:rPr>
          <w:sz w:val="20"/>
        </w:rPr>
        <w:t>objeto</w:t>
      </w:r>
      <w:r>
        <w:rPr>
          <w:spacing w:val="-53"/>
          <w:sz w:val="20"/>
        </w:rPr>
        <w:t xml:space="preserve"> </w:t>
      </w:r>
      <w:r>
        <w:rPr>
          <w:sz w:val="20"/>
        </w:rPr>
        <w:t>del</w:t>
      </w:r>
      <w:r>
        <w:rPr>
          <w:spacing w:val="-3"/>
          <w:sz w:val="20"/>
        </w:rPr>
        <w:t xml:space="preserve"> </w:t>
      </w:r>
      <w:r>
        <w:rPr>
          <w:sz w:val="20"/>
        </w:rPr>
        <w:t>reclamo</w:t>
      </w:r>
      <w:r>
        <w:rPr>
          <w:spacing w:val="-1"/>
          <w:sz w:val="20"/>
        </w:rPr>
        <w:t xml:space="preserve"> </w:t>
      </w:r>
      <w:r>
        <w:rPr>
          <w:sz w:val="20"/>
        </w:rPr>
        <w:t>sin</w:t>
      </w:r>
      <w:r>
        <w:rPr>
          <w:spacing w:val="-1"/>
          <w:sz w:val="20"/>
        </w:rPr>
        <w:t xml:space="preserve"> </w:t>
      </w:r>
      <w:r>
        <w:rPr>
          <w:sz w:val="20"/>
        </w:rPr>
        <w:t>lugar a</w:t>
      </w:r>
      <w:r>
        <w:rPr>
          <w:spacing w:val="1"/>
          <w:sz w:val="20"/>
        </w:rPr>
        <w:t xml:space="preserve"> </w:t>
      </w:r>
      <w:r>
        <w:rPr>
          <w:sz w:val="20"/>
        </w:rPr>
        <w:t>interpelaciones.</w:t>
      </w:r>
    </w:p>
    <w:p w14:paraId="53E556EE" w14:textId="77777777" w:rsidR="00DE2371" w:rsidRDefault="004711A8">
      <w:pPr>
        <w:pStyle w:val="Prrafodelista"/>
        <w:numPr>
          <w:ilvl w:val="0"/>
          <w:numId w:val="11"/>
        </w:numPr>
        <w:tabs>
          <w:tab w:val="left" w:pos="552"/>
        </w:tabs>
        <w:ind w:right="690"/>
        <w:jc w:val="both"/>
        <w:rPr>
          <w:sz w:val="20"/>
        </w:rPr>
      </w:pPr>
      <w:r>
        <w:rPr>
          <w:sz w:val="20"/>
        </w:rPr>
        <w:t>El almacenamiento de las actas deberán estar organizadas conforme a la numeración que se indicó</w:t>
      </w:r>
      <w:r>
        <w:rPr>
          <w:spacing w:val="-53"/>
          <w:sz w:val="20"/>
        </w:rPr>
        <w:t xml:space="preserve"> </w:t>
      </w:r>
      <w:r>
        <w:rPr>
          <w:sz w:val="20"/>
        </w:rPr>
        <w:t>en el formato de acta de vecindad, se incluirá como mínimo los siguientes datos: (Número del acta,</w:t>
      </w:r>
      <w:r>
        <w:rPr>
          <w:spacing w:val="1"/>
          <w:sz w:val="20"/>
        </w:rPr>
        <w:t xml:space="preserve"> </w:t>
      </w:r>
      <w:r>
        <w:rPr>
          <w:sz w:val="20"/>
        </w:rPr>
        <w:t>nombre</w:t>
      </w:r>
      <w:r>
        <w:rPr>
          <w:spacing w:val="-2"/>
          <w:sz w:val="20"/>
        </w:rPr>
        <w:t xml:space="preserve"> </w:t>
      </w:r>
      <w:r>
        <w:rPr>
          <w:sz w:val="20"/>
        </w:rPr>
        <w:t>del</w:t>
      </w:r>
      <w:r>
        <w:rPr>
          <w:spacing w:val="-2"/>
          <w:sz w:val="20"/>
        </w:rPr>
        <w:t xml:space="preserve"> </w:t>
      </w:r>
      <w:r>
        <w:rPr>
          <w:sz w:val="20"/>
        </w:rPr>
        <w:t>propietario,</w:t>
      </w:r>
      <w:r>
        <w:rPr>
          <w:spacing w:val="1"/>
          <w:sz w:val="20"/>
        </w:rPr>
        <w:t xml:space="preserve"> </w:t>
      </w:r>
      <w:r>
        <w:rPr>
          <w:sz w:val="20"/>
        </w:rPr>
        <w:t>dirección,</w:t>
      </w:r>
      <w:r>
        <w:rPr>
          <w:spacing w:val="-2"/>
          <w:sz w:val="20"/>
        </w:rPr>
        <w:t xml:space="preserve"> </w:t>
      </w:r>
      <w:r>
        <w:rPr>
          <w:sz w:val="20"/>
        </w:rPr>
        <w:t>barrio,</w:t>
      </w:r>
      <w:r>
        <w:rPr>
          <w:spacing w:val="-1"/>
          <w:sz w:val="20"/>
        </w:rPr>
        <w:t xml:space="preserve"> </w:t>
      </w:r>
      <w:r>
        <w:rPr>
          <w:sz w:val="20"/>
        </w:rPr>
        <w:t>teléfono,</w:t>
      </w:r>
      <w:r>
        <w:rPr>
          <w:spacing w:val="3"/>
          <w:sz w:val="20"/>
        </w:rPr>
        <w:t xml:space="preserve"> </w:t>
      </w:r>
      <w:r>
        <w:rPr>
          <w:sz w:val="20"/>
        </w:rPr>
        <w:t>y</w:t>
      </w:r>
      <w:r>
        <w:rPr>
          <w:spacing w:val="-4"/>
          <w:sz w:val="20"/>
        </w:rPr>
        <w:t xml:space="preserve"> </w:t>
      </w:r>
      <w:r>
        <w:rPr>
          <w:sz w:val="20"/>
        </w:rPr>
        <w:t>observaciones).</w:t>
      </w:r>
    </w:p>
    <w:p w14:paraId="2044DB7A" w14:textId="77777777" w:rsidR="00DE2371" w:rsidRDefault="004711A8" w:rsidP="003F7D59">
      <w:pPr>
        <w:pStyle w:val="Prrafodelista"/>
        <w:numPr>
          <w:ilvl w:val="0"/>
          <w:numId w:val="11"/>
        </w:numPr>
        <w:tabs>
          <w:tab w:val="left" w:pos="552"/>
        </w:tabs>
        <w:ind w:right="690"/>
        <w:jc w:val="both"/>
        <w:rPr>
          <w:sz w:val="20"/>
        </w:rPr>
      </w:pPr>
      <w:r w:rsidRPr="003F7D59">
        <w:rPr>
          <w:sz w:val="20"/>
        </w:rPr>
        <w:t xml:space="preserve">La Interventoría conservará copia del acta de vecindad y copia de los registros fílmicos, de tal manera </w:t>
      </w:r>
      <w:r>
        <w:rPr>
          <w:sz w:val="20"/>
        </w:rPr>
        <w:t>que</w:t>
      </w:r>
      <w:r w:rsidRPr="003F7D59">
        <w:rPr>
          <w:sz w:val="20"/>
        </w:rPr>
        <w:t xml:space="preserve"> </w:t>
      </w:r>
      <w:r>
        <w:rPr>
          <w:sz w:val="20"/>
        </w:rPr>
        <w:t>si</w:t>
      </w:r>
      <w:r w:rsidRPr="003F7D59">
        <w:rPr>
          <w:sz w:val="20"/>
        </w:rPr>
        <w:t xml:space="preserve"> </w:t>
      </w:r>
      <w:r>
        <w:rPr>
          <w:sz w:val="20"/>
        </w:rPr>
        <w:t>el</w:t>
      </w:r>
      <w:r w:rsidRPr="003F7D59">
        <w:rPr>
          <w:sz w:val="20"/>
        </w:rPr>
        <w:t xml:space="preserve"> </w:t>
      </w:r>
      <w:r>
        <w:rPr>
          <w:sz w:val="20"/>
        </w:rPr>
        <w:t>arrendatario</w:t>
      </w:r>
      <w:r w:rsidRPr="003F7D59">
        <w:rPr>
          <w:sz w:val="20"/>
        </w:rPr>
        <w:t xml:space="preserve"> </w:t>
      </w:r>
      <w:r>
        <w:rPr>
          <w:sz w:val="20"/>
        </w:rPr>
        <w:t>o</w:t>
      </w:r>
      <w:r w:rsidRPr="003F7D59">
        <w:rPr>
          <w:sz w:val="20"/>
        </w:rPr>
        <w:t xml:space="preserve"> </w:t>
      </w:r>
      <w:r>
        <w:rPr>
          <w:sz w:val="20"/>
        </w:rPr>
        <w:t>propietario</w:t>
      </w:r>
      <w:r w:rsidRPr="003F7D59">
        <w:rPr>
          <w:sz w:val="20"/>
        </w:rPr>
        <w:t xml:space="preserve"> </w:t>
      </w:r>
      <w:r>
        <w:rPr>
          <w:sz w:val="20"/>
        </w:rPr>
        <w:t>manifiesta</w:t>
      </w:r>
      <w:r w:rsidRPr="003F7D59">
        <w:rPr>
          <w:sz w:val="20"/>
        </w:rPr>
        <w:t xml:space="preserve"> </w:t>
      </w:r>
      <w:r>
        <w:rPr>
          <w:sz w:val="20"/>
        </w:rPr>
        <w:t>duda</w:t>
      </w:r>
      <w:r w:rsidRPr="003F7D59">
        <w:rPr>
          <w:sz w:val="20"/>
        </w:rPr>
        <w:t xml:space="preserve"> </w:t>
      </w:r>
      <w:r>
        <w:rPr>
          <w:sz w:val="20"/>
        </w:rPr>
        <w:t>respecto</w:t>
      </w:r>
      <w:r w:rsidRPr="003F7D59">
        <w:rPr>
          <w:sz w:val="20"/>
        </w:rPr>
        <w:t xml:space="preserve"> </w:t>
      </w:r>
      <w:r>
        <w:rPr>
          <w:sz w:val="20"/>
        </w:rPr>
        <w:t>a</w:t>
      </w:r>
      <w:r w:rsidRPr="003F7D59">
        <w:rPr>
          <w:sz w:val="20"/>
        </w:rPr>
        <w:t xml:space="preserve"> </w:t>
      </w:r>
      <w:r>
        <w:rPr>
          <w:sz w:val="20"/>
        </w:rPr>
        <w:t>la</w:t>
      </w:r>
      <w:r w:rsidRPr="003F7D59">
        <w:rPr>
          <w:sz w:val="20"/>
        </w:rPr>
        <w:t xml:space="preserve"> </w:t>
      </w:r>
      <w:r>
        <w:rPr>
          <w:sz w:val="20"/>
        </w:rPr>
        <w:t>veracidad</w:t>
      </w:r>
      <w:r w:rsidRPr="003F7D59">
        <w:rPr>
          <w:sz w:val="20"/>
        </w:rPr>
        <w:t xml:space="preserve"> </w:t>
      </w:r>
      <w:r>
        <w:rPr>
          <w:sz w:val="20"/>
        </w:rPr>
        <w:t>de</w:t>
      </w:r>
      <w:r w:rsidRPr="003F7D59">
        <w:rPr>
          <w:sz w:val="20"/>
        </w:rPr>
        <w:t xml:space="preserve"> </w:t>
      </w:r>
      <w:r>
        <w:rPr>
          <w:sz w:val="20"/>
        </w:rPr>
        <w:t>la</w:t>
      </w:r>
      <w:r w:rsidRPr="003F7D59">
        <w:rPr>
          <w:sz w:val="20"/>
        </w:rPr>
        <w:t xml:space="preserve"> </w:t>
      </w:r>
      <w:r>
        <w:rPr>
          <w:sz w:val="20"/>
        </w:rPr>
        <w:t>filmación</w:t>
      </w:r>
      <w:r w:rsidRPr="003F7D59">
        <w:rPr>
          <w:sz w:val="20"/>
        </w:rPr>
        <w:t xml:space="preserve"> </w:t>
      </w:r>
      <w:r>
        <w:rPr>
          <w:sz w:val="20"/>
        </w:rPr>
        <w:t>y/o</w:t>
      </w:r>
      <w:r w:rsidRPr="003F7D59">
        <w:rPr>
          <w:sz w:val="20"/>
        </w:rPr>
        <w:t xml:space="preserve"> </w:t>
      </w:r>
      <w:r>
        <w:rPr>
          <w:sz w:val="20"/>
        </w:rPr>
        <w:t>registro</w:t>
      </w:r>
      <w:r w:rsidRPr="003F7D59">
        <w:rPr>
          <w:sz w:val="20"/>
        </w:rPr>
        <w:t xml:space="preserve"> </w:t>
      </w:r>
      <w:r>
        <w:rPr>
          <w:sz w:val="20"/>
        </w:rPr>
        <w:t>fotográfico,</w:t>
      </w:r>
      <w:r w:rsidRPr="003F7D59">
        <w:rPr>
          <w:sz w:val="20"/>
        </w:rPr>
        <w:t xml:space="preserve"> </w:t>
      </w:r>
      <w:r>
        <w:rPr>
          <w:sz w:val="20"/>
        </w:rPr>
        <w:t>pueda</w:t>
      </w:r>
      <w:r w:rsidRPr="003F7D59">
        <w:rPr>
          <w:sz w:val="20"/>
        </w:rPr>
        <w:t xml:space="preserve"> </w:t>
      </w:r>
      <w:r>
        <w:rPr>
          <w:sz w:val="20"/>
        </w:rPr>
        <w:t>remitirse</w:t>
      </w:r>
      <w:r w:rsidRPr="003F7D59">
        <w:rPr>
          <w:sz w:val="20"/>
        </w:rPr>
        <w:t xml:space="preserve"> </w:t>
      </w:r>
      <w:r>
        <w:rPr>
          <w:sz w:val="20"/>
        </w:rPr>
        <w:t>a</w:t>
      </w:r>
      <w:r w:rsidRPr="003F7D59">
        <w:rPr>
          <w:sz w:val="20"/>
        </w:rPr>
        <w:t xml:space="preserve"> </w:t>
      </w:r>
      <w:r>
        <w:rPr>
          <w:sz w:val="20"/>
        </w:rPr>
        <w:t>la</w:t>
      </w:r>
      <w:r w:rsidRPr="003F7D59">
        <w:rPr>
          <w:sz w:val="20"/>
        </w:rPr>
        <w:t xml:space="preserve"> </w:t>
      </w:r>
      <w:r>
        <w:rPr>
          <w:sz w:val="20"/>
        </w:rPr>
        <w:t>Interventoría</w:t>
      </w:r>
      <w:r w:rsidRPr="003F7D59">
        <w:rPr>
          <w:sz w:val="20"/>
        </w:rPr>
        <w:t xml:space="preserve"> </w:t>
      </w:r>
      <w:r>
        <w:rPr>
          <w:sz w:val="20"/>
        </w:rPr>
        <w:t>como</w:t>
      </w:r>
      <w:r w:rsidRPr="003F7D59">
        <w:rPr>
          <w:sz w:val="20"/>
        </w:rPr>
        <w:t xml:space="preserve"> </w:t>
      </w:r>
      <w:r>
        <w:rPr>
          <w:sz w:val="20"/>
        </w:rPr>
        <w:t>segunda</w:t>
      </w:r>
      <w:r w:rsidRPr="003F7D59">
        <w:rPr>
          <w:sz w:val="20"/>
        </w:rPr>
        <w:t xml:space="preserve"> </w:t>
      </w:r>
      <w:r>
        <w:rPr>
          <w:sz w:val="20"/>
        </w:rPr>
        <w:t>instancia.</w:t>
      </w:r>
    </w:p>
    <w:p w14:paraId="0CA4AA32" w14:textId="77777777" w:rsidR="00DE2371" w:rsidRDefault="004711A8">
      <w:pPr>
        <w:pStyle w:val="Prrafodelista"/>
        <w:numPr>
          <w:ilvl w:val="0"/>
          <w:numId w:val="11"/>
        </w:numPr>
        <w:tabs>
          <w:tab w:val="left" w:pos="552"/>
        </w:tabs>
        <w:ind w:right="684"/>
        <w:jc w:val="both"/>
        <w:rPr>
          <w:sz w:val="20"/>
        </w:rPr>
      </w:pPr>
      <w:r>
        <w:rPr>
          <w:sz w:val="20"/>
        </w:rPr>
        <w:t>El</w:t>
      </w:r>
      <w:r>
        <w:rPr>
          <w:spacing w:val="-4"/>
          <w:sz w:val="20"/>
        </w:rPr>
        <w:t xml:space="preserve"> </w:t>
      </w:r>
      <w:r>
        <w:rPr>
          <w:sz w:val="20"/>
        </w:rPr>
        <w:t>acta</w:t>
      </w:r>
      <w:r>
        <w:rPr>
          <w:spacing w:val="-4"/>
          <w:sz w:val="20"/>
        </w:rPr>
        <w:t xml:space="preserve"> </w:t>
      </w:r>
      <w:r>
        <w:rPr>
          <w:sz w:val="20"/>
        </w:rPr>
        <w:t>de</w:t>
      </w:r>
      <w:r>
        <w:rPr>
          <w:spacing w:val="-3"/>
          <w:sz w:val="20"/>
        </w:rPr>
        <w:t xml:space="preserve"> </w:t>
      </w:r>
      <w:r>
        <w:rPr>
          <w:sz w:val="20"/>
        </w:rPr>
        <w:t>vecindad</w:t>
      </w:r>
      <w:r>
        <w:rPr>
          <w:spacing w:val="-2"/>
          <w:sz w:val="20"/>
        </w:rPr>
        <w:t xml:space="preserve"> </w:t>
      </w:r>
      <w:r>
        <w:rPr>
          <w:sz w:val="20"/>
        </w:rPr>
        <w:t>deberá</w:t>
      </w:r>
      <w:r>
        <w:rPr>
          <w:spacing w:val="-3"/>
          <w:sz w:val="20"/>
        </w:rPr>
        <w:t xml:space="preserve"> </w:t>
      </w:r>
      <w:r>
        <w:rPr>
          <w:sz w:val="20"/>
        </w:rPr>
        <w:t>ser</w:t>
      </w:r>
      <w:r>
        <w:rPr>
          <w:spacing w:val="-5"/>
          <w:sz w:val="20"/>
        </w:rPr>
        <w:t xml:space="preserve"> </w:t>
      </w:r>
      <w:r>
        <w:rPr>
          <w:sz w:val="20"/>
        </w:rPr>
        <w:t>firmada</w:t>
      </w:r>
      <w:r>
        <w:rPr>
          <w:spacing w:val="-5"/>
          <w:sz w:val="20"/>
        </w:rPr>
        <w:t xml:space="preserve"> </w:t>
      </w:r>
      <w:r>
        <w:rPr>
          <w:sz w:val="20"/>
        </w:rPr>
        <w:t>por</w:t>
      </w:r>
      <w:r>
        <w:rPr>
          <w:spacing w:val="-2"/>
          <w:sz w:val="20"/>
        </w:rPr>
        <w:t xml:space="preserve"> </w:t>
      </w:r>
      <w:r>
        <w:rPr>
          <w:sz w:val="20"/>
        </w:rPr>
        <w:t>el</w:t>
      </w:r>
      <w:r>
        <w:rPr>
          <w:spacing w:val="-3"/>
          <w:sz w:val="20"/>
        </w:rPr>
        <w:t xml:space="preserve"> </w:t>
      </w:r>
      <w:r>
        <w:rPr>
          <w:sz w:val="20"/>
        </w:rPr>
        <w:t>propietario</w:t>
      </w:r>
      <w:r>
        <w:rPr>
          <w:spacing w:val="-3"/>
          <w:sz w:val="20"/>
        </w:rPr>
        <w:t xml:space="preserve"> </w:t>
      </w:r>
      <w:r>
        <w:rPr>
          <w:sz w:val="20"/>
        </w:rPr>
        <w:t>de</w:t>
      </w:r>
      <w:r>
        <w:rPr>
          <w:spacing w:val="-3"/>
          <w:sz w:val="20"/>
        </w:rPr>
        <w:t xml:space="preserve"> </w:t>
      </w:r>
      <w:r>
        <w:rPr>
          <w:sz w:val="20"/>
        </w:rPr>
        <w:t>cada</w:t>
      </w:r>
      <w:r>
        <w:rPr>
          <w:spacing w:val="-3"/>
          <w:sz w:val="20"/>
        </w:rPr>
        <w:t xml:space="preserve"> </w:t>
      </w:r>
      <w:r>
        <w:rPr>
          <w:sz w:val="20"/>
        </w:rPr>
        <w:t>predio</w:t>
      </w:r>
      <w:r>
        <w:rPr>
          <w:spacing w:val="-2"/>
          <w:sz w:val="20"/>
        </w:rPr>
        <w:t xml:space="preserve"> </w:t>
      </w:r>
      <w:r>
        <w:rPr>
          <w:sz w:val="20"/>
        </w:rPr>
        <w:t>o</w:t>
      </w:r>
      <w:r>
        <w:rPr>
          <w:spacing w:val="-3"/>
          <w:sz w:val="20"/>
        </w:rPr>
        <w:t xml:space="preserve"> </w:t>
      </w:r>
      <w:r>
        <w:rPr>
          <w:sz w:val="20"/>
        </w:rPr>
        <w:t>por</w:t>
      </w:r>
      <w:r>
        <w:rPr>
          <w:spacing w:val="-2"/>
          <w:sz w:val="20"/>
        </w:rPr>
        <w:t xml:space="preserve"> </w:t>
      </w:r>
      <w:r>
        <w:rPr>
          <w:sz w:val="20"/>
        </w:rPr>
        <w:t>la</w:t>
      </w:r>
      <w:r>
        <w:rPr>
          <w:spacing w:val="-2"/>
          <w:sz w:val="20"/>
        </w:rPr>
        <w:t xml:space="preserve"> </w:t>
      </w:r>
      <w:r>
        <w:rPr>
          <w:sz w:val="20"/>
        </w:rPr>
        <w:t>persona</w:t>
      </w:r>
      <w:r>
        <w:rPr>
          <w:spacing w:val="-3"/>
          <w:sz w:val="20"/>
        </w:rPr>
        <w:t xml:space="preserve"> </w:t>
      </w:r>
      <w:r>
        <w:rPr>
          <w:sz w:val="20"/>
        </w:rPr>
        <w:t>autorizada</w:t>
      </w:r>
      <w:r>
        <w:rPr>
          <w:spacing w:val="-53"/>
          <w:sz w:val="20"/>
        </w:rPr>
        <w:t xml:space="preserve"> </w:t>
      </w:r>
      <w:r>
        <w:rPr>
          <w:sz w:val="20"/>
        </w:rPr>
        <w:t>por</w:t>
      </w:r>
      <w:r>
        <w:rPr>
          <w:spacing w:val="1"/>
          <w:sz w:val="20"/>
        </w:rPr>
        <w:t xml:space="preserve"> </w:t>
      </w:r>
      <w:r>
        <w:rPr>
          <w:sz w:val="20"/>
        </w:rPr>
        <w:t>este,</w:t>
      </w:r>
      <w:r>
        <w:rPr>
          <w:spacing w:val="1"/>
          <w:sz w:val="20"/>
        </w:rPr>
        <w:t xml:space="preserve"> </w:t>
      </w:r>
      <w:r>
        <w:rPr>
          <w:sz w:val="20"/>
        </w:rPr>
        <w:t>responsables</w:t>
      </w:r>
      <w:r>
        <w:rPr>
          <w:spacing w:val="1"/>
          <w:sz w:val="20"/>
        </w:rPr>
        <w:t xml:space="preserve"> </w:t>
      </w:r>
      <w:r>
        <w:rPr>
          <w:sz w:val="20"/>
        </w:rPr>
        <w:t>del</w:t>
      </w:r>
      <w:r>
        <w:rPr>
          <w:spacing w:val="1"/>
          <w:sz w:val="20"/>
        </w:rPr>
        <w:t xml:space="preserve"> </w:t>
      </w:r>
      <w:r>
        <w:rPr>
          <w:sz w:val="20"/>
        </w:rPr>
        <w:t>área</w:t>
      </w:r>
      <w:r>
        <w:rPr>
          <w:spacing w:val="1"/>
          <w:sz w:val="20"/>
        </w:rPr>
        <w:t xml:space="preserve"> </w:t>
      </w:r>
      <w:r>
        <w:rPr>
          <w:sz w:val="20"/>
        </w:rPr>
        <w:t>técnica</w:t>
      </w:r>
      <w:r>
        <w:rPr>
          <w:spacing w:val="1"/>
          <w:sz w:val="20"/>
        </w:rPr>
        <w:t xml:space="preserve"> </w:t>
      </w:r>
      <w:r>
        <w:rPr>
          <w:sz w:val="20"/>
        </w:rPr>
        <w:t>y</w:t>
      </w:r>
      <w:r>
        <w:rPr>
          <w:spacing w:val="1"/>
          <w:sz w:val="20"/>
        </w:rPr>
        <w:t xml:space="preserve"> </w:t>
      </w:r>
      <w:r>
        <w:rPr>
          <w:sz w:val="20"/>
        </w:rPr>
        <w:t>social</w:t>
      </w:r>
      <w:r>
        <w:rPr>
          <w:spacing w:val="1"/>
          <w:sz w:val="20"/>
        </w:rPr>
        <w:t xml:space="preserve"> </w:t>
      </w:r>
      <w:r>
        <w:rPr>
          <w:sz w:val="20"/>
        </w:rPr>
        <w:t>que</w:t>
      </w:r>
      <w:r>
        <w:rPr>
          <w:spacing w:val="1"/>
          <w:sz w:val="20"/>
        </w:rPr>
        <w:t xml:space="preserve"> </w:t>
      </w:r>
      <w:r>
        <w:rPr>
          <w:sz w:val="20"/>
        </w:rPr>
        <w:t>realizaron</w:t>
      </w:r>
      <w:r>
        <w:rPr>
          <w:spacing w:val="1"/>
          <w:sz w:val="20"/>
        </w:rPr>
        <w:t xml:space="preserve"> </w:t>
      </w:r>
      <w:r>
        <w:rPr>
          <w:sz w:val="20"/>
        </w:rPr>
        <w:t>el</w:t>
      </w:r>
      <w:r>
        <w:rPr>
          <w:spacing w:val="1"/>
          <w:sz w:val="20"/>
        </w:rPr>
        <w:t xml:space="preserve"> </w:t>
      </w:r>
      <w:r>
        <w:rPr>
          <w:sz w:val="20"/>
        </w:rPr>
        <w:t>levantamiento</w:t>
      </w:r>
      <w:r>
        <w:rPr>
          <w:spacing w:val="1"/>
          <w:sz w:val="20"/>
        </w:rPr>
        <w:t xml:space="preserve"> </w:t>
      </w:r>
      <w:r>
        <w:rPr>
          <w:sz w:val="20"/>
        </w:rPr>
        <w:t>de</w:t>
      </w:r>
      <w:r>
        <w:rPr>
          <w:spacing w:val="1"/>
          <w:sz w:val="20"/>
        </w:rPr>
        <w:t xml:space="preserve"> </w:t>
      </w:r>
      <w:r>
        <w:rPr>
          <w:sz w:val="20"/>
        </w:rPr>
        <w:t>EL</w:t>
      </w:r>
      <w:r>
        <w:rPr>
          <w:spacing w:val="1"/>
          <w:sz w:val="20"/>
        </w:rPr>
        <w:t xml:space="preserve"> </w:t>
      </w:r>
      <w:r>
        <w:rPr>
          <w:sz w:val="20"/>
        </w:rPr>
        <w:t>CONTRATISTA y</w:t>
      </w:r>
      <w:r>
        <w:rPr>
          <w:spacing w:val="-4"/>
          <w:sz w:val="20"/>
        </w:rPr>
        <w:t xml:space="preserve"> </w:t>
      </w:r>
      <w:r>
        <w:rPr>
          <w:sz w:val="20"/>
        </w:rPr>
        <w:t>de</w:t>
      </w:r>
      <w:r>
        <w:rPr>
          <w:spacing w:val="-1"/>
          <w:sz w:val="20"/>
        </w:rPr>
        <w:t xml:space="preserve"> </w:t>
      </w:r>
      <w:r>
        <w:rPr>
          <w:sz w:val="20"/>
        </w:rPr>
        <w:t>la</w:t>
      </w:r>
      <w:r>
        <w:rPr>
          <w:spacing w:val="-1"/>
          <w:sz w:val="20"/>
        </w:rPr>
        <w:t xml:space="preserve"> </w:t>
      </w:r>
      <w:r>
        <w:rPr>
          <w:sz w:val="20"/>
        </w:rPr>
        <w:t>Interventoría.</w:t>
      </w:r>
    </w:p>
    <w:p w14:paraId="2421EF98" w14:textId="77777777" w:rsidR="00DE2371" w:rsidRDefault="004711A8">
      <w:pPr>
        <w:pStyle w:val="Prrafodelista"/>
        <w:numPr>
          <w:ilvl w:val="0"/>
          <w:numId w:val="11"/>
        </w:numPr>
        <w:tabs>
          <w:tab w:val="left" w:pos="552"/>
        </w:tabs>
        <w:spacing w:before="1"/>
        <w:ind w:right="694"/>
        <w:jc w:val="both"/>
        <w:rPr>
          <w:sz w:val="20"/>
        </w:rPr>
      </w:pPr>
      <w:r>
        <w:rPr>
          <w:sz w:val="20"/>
        </w:rPr>
        <w:t>EL CONTRATISTA, informará en la reunión de inicio sobre la realización de las actas de vecindad,</w:t>
      </w:r>
      <w:r>
        <w:rPr>
          <w:spacing w:val="1"/>
          <w:sz w:val="20"/>
        </w:rPr>
        <w:t xml:space="preserve"> </w:t>
      </w:r>
      <w:r>
        <w:rPr>
          <w:sz w:val="20"/>
        </w:rPr>
        <w:t>su</w:t>
      </w:r>
      <w:r>
        <w:rPr>
          <w:spacing w:val="-2"/>
          <w:sz w:val="20"/>
        </w:rPr>
        <w:t xml:space="preserve"> </w:t>
      </w:r>
      <w:r>
        <w:rPr>
          <w:sz w:val="20"/>
        </w:rPr>
        <w:t>finalidad</w:t>
      </w:r>
      <w:r>
        <w:rPr>
          <w:spacing w:val="1"/>
          <w:sz w:val="20"/>
        </w:rPr>
        <w:t xml:space="preserve"> </w:t>
      </w:r>
      <w:r>
        <w:rPr>
          <w:sz w:val="20"/>
        </w:rPr>
        <w:t>y</w:t>
      </w:r>
      <w:r>
        <w:rPr>
          <w:spacing w:val="-2"/>
          <w:sz w:val="20"/>
        </w:rPr>
        <w:t xml:space="preserve"> </w:t>
      </w:r>
      <w:r>
        <w:rPr>
          <w:sz w:val="20"/>
        </w:rPr>
        <w:t>tiempo</w:t>
      </w:r>
      <w:r>
        <w:rPr>
          <w:spacing w:val="-1"/>
          <w:sz w:val="20"/>
        </w:rPr>
        <w:t xml:space="preserve"> </w:t>
      </w:r>
      <w:r>
        <w:rPr>
          <w:sz w:val="20"/>
        </w:rPr>
        <w:t>de</w:t>
      </w:r>
      <w:r>
        <w:rPr>
          <w:spacing w:val="-1"/>
          <w:sz w:val="20"/>
        </w:rPr>
        <w:t xml:space="preserve"> </w:t>
      </w:r>
      <w:r>
        <w:rPr>
          <w:sz w:val="20"/>
        </w:rPr>
        <w:t>realización</w:t>
      </w:r>
      <w:r>
        <w:rPr>
          <w:spacing w:val="-1"/>
          <w:sz w:val="20"/>
        </w:rPr>
        <w:t xml:space="preserve"> </w:t>
      </w:r>
      <w:r>
        <w:rPr>
          <w:sz w:val="20"/>
        </w:rPr>
        <w:t>global.</w:t>
      </w:r>
    </w:p>
    <w:p w14:paraId="44F1733C" w14:textId="77777777" w:rsidR="00DE2371" w:rsidRDefault="004711A8">
      <w:pPr>
        <w:pStyle w:val="Prrafodelista"/>
        <w:numPr>
          <w:ilvl w:val="0"/>
          <w:numId w:val="11"/>
        </w:numPr>
        <w:tabs>
          <w:tab w:val="left" w:pos="552"/>
        </w:tabs>
        <w:ind w:right="686"/>
        <w:jc w:val="both"/>
        <w:rPr>
          <w:sz w:val="20"/>
        </w:rPr>
      </w:pPr>
      <w:r>
        <w:rPr>
          <w:sz w:val="20"/>
        </w:rPr>
        <w:t>La realización de las actas de vecindad estará en coordinación con el cronograma de la obra y las</w:t>
      </w:r>
      <w:r>
        <w:rPr>
          <w:spacing w:val="1"/>
          <w:sz w:val="20"/>
        </w:rPr>
        <w:t xml:space="preserve"> </w:t>
      </w:r>
      <w:r>
        <w:rPr>
          <w:sz w:val="20"/>
        </w:rPr>
        <w:t>modificaciones</w:t>
      </w:r>
      <w:r>
        <w:rPr>
          <w:spacing w:val="-2"/>
          <w:sz w:val="20"/>
        </w:rPr>
        <w:t xml:space="preserve"> </w:t>
      </w:r>
      <w:r>
        <w:rPr>
          <w:sz w:val="20"/>
        </w:rPr>
        <w:t>que en</w:t>
      </w:r>
      <w:r>
        <w:rPr>
          <w:spacing w:val="-1"/>
          <w:sz w:val="20"/>
        </w:rPr>
        <w:t xml:space="preserve"> </w:t>
      </w:r>
      <w:r>
        <w:rPr>
          <w:sz w:val="20"/>
        </w:rPr>
        <w:t>él</w:t>
      </w:r>
      <w:r>
        <w:rPr>
          <w:spacing w:val="-3"/>
          <w:sz w:val="20"/>
        </w:rPr>
        <w:t xml:space="preserve"> </w:t>
      </w:r>
      <w:r>
        <w:rPr>
          <w:sz w:val="20"/>
        </w:rPr>
        <w:t>se</w:t>
      </w:r>
      <w:r>
        <w:rPr>
          <w:spacing w:val="-2"/>
          <w:sz w:val="20"/>
        </w:rPr>
        <w:t xml:space="preserve"> </w:t>
      </w:r>
      <w:r>
        <w:rPr>
          <w:sz w:val="20"/>
        </w:rPr>
        <w:t>realicen para</w:t>
      </w:r>
      <w:r>
        <w:rPr>
          <w:spacing w:val="-1"/>
          <w:sz w:val="20"/>
        </w:rPr>
        <w:t xml:space="preserve"> </w:t>
      </w:r>
      <w:r>
        <w:rPr>
          <w:sz w:val="20"/>
        </w:rPr>
        <w:t>que</w:t>
      </w:r>
      <w:r>
        <w:rPr>
          <w:spacing w:val="-2"/>
          <w:sz w:val="20"/>
        </w:rPr>
        <w:t xml:space="preserve"> </w:t>
      </w:r>
      <w:r>
        <w:rPr>
          <w:sz w:val="20"/>
        </w:rPr>
        <w:t>se</w:t>
      </w:r>
      <w:r>
        <w:rPr>
          <w:spacing w:val="-2"/>
          <w:sz w:val="20"/>
        </w:rPr>
        <w:t xml:space="preserve"> </w:t>
      </w:r>
      <w:r>
        <w:rPr>
          <w:sz w:val="20"/>
        </w:rPr>
        <w:t>programe</w:t>
      </w:r>
      <w:r>
        <w:rPr>
          <w:spacing w:val="-3"/>
          <w:sz w:val="20"/>
        </w:rPr>
        <w:t xml:space="preserve"> </w:t>
      </w:r>
      <w:r>
        <w:rPr>
          <w:sz w:val="20"/>
        </w:rPr>
        <w:t>efectivamente</w:t>
      </w:r>
      <w:r>
        <w:rPr>
          <w:spacing w:val="-2"/>
          <w:sz w:val="20"/>
        </w:rPr>
        <w:t xml:space="preserve"> </w:t>
      </w:r>
      <w:r>
        <w:rPr>
          <w:sz w:val="20"/>
        </w:rPr>
        <w:t>la</w:t>
      </w:r>
      <w:r>
        <w:rPr>
          <w:spacing w:val="-2"/>
          <w:sz w:val="20"/>
        </w:rPr>
        <w:t xml:space="preserve"> </w:t>
      </w:r>
      <w:r>
        <w:rPr>
          <w:sz w:val="20"/>
        </w:rPr>
        <w:t>aplicación</w:t>
      </w:r>
      <w:r>
        <w:rPr>
          <w:spacing w:val="-1"/>
          <w:sz w:val="20"/>
        </w:rPr>
        <w:t xml:space="preserve"> </w:t>
      </w:r>
      <w:r>
        <w:rPr>
          <w:sz w:val="20"/>
        </w:rPr>
        <w:t>de éstas.</w:t>
      </w:r>
    </w:p>
    <w:p w14:paraId="7DDE968A" w14:textId="6427C61D" w:rsidR="00DE2371" w:rsidRDefault="004711A8">
      <w:pPr>
        <w:pStyle w:val="Prrafodelista"/>
        <w:numPr>
          <w:ilvl w:val="0"/>
          <w:numId w:val="11"/>
        </w:numPr>
        <w:tabs>
          <w:tab w:val="left" w:pos="552"/>
        </w:tabs>
        <w:ind w:right="685"/>
        <w:jc w:val="both"/>
        <w:rPr>
          <w:sz w:val="20"/>
        </w:rPr>
      </w:pPr>
      <w:r>
        <w:rPr>
          <w:sz w:val="20"/>
        </w:rPr>
        <w:t>El</w:t>
      </w:r>
      <w:r w:rsidR="003F7D59">
        <w:rPr>
          <w:sz w:val="20"/>
        </w:rPr>
        <w:t xml:space="preserve"> formato establecido por el FDL</w:t>
      </w:r>
      <w:r>
        <w:rPr>
          <w:sz w:val="20"/>
        </w:rPr>
        <w:t xml:space="preserve"> deberá diligenciarse en presencia de la persona propietaria,</w:t>
      </w:r>
      <w:r>
        <w:rPr>
          <w:spacing w:val="1"/>
          <w:sz w:val="20"/>
        </w:rPr>
        <w:t xml:space="preserve"> </w:t>
      </w:r>
      <w:r>
        <w:rPr>
          <w:sz w:val="20"/>
        </w:rPr>
        <w:t>arrendataria o</w:t>
      </w:r>
      <w:r>
        <w:rPr>
          <w:spacing w:val="-2"/>
          <w:sz w:val="20"/>
        </w:rPr>
        <w:t xml:space="preserve"> </w:t>
      </w:r>
      <w:r>
        <w:rPr>
          <w:sz w:val="20"/>
        </w:rPr>
        <w:t>administradora</w:t>
      </w:r>
      <w:r>
        <w:rPr>
          <w:spacing w:val="-1"/>
          <w:sz w:val="20"/>
        </w:rPr>
        <w:t xml:space="preserve"> </w:t>
      </w:r>
      <w:r>
        <w:rPr>
          <w:sz w:val="20"/>
        </w:rPr>
        <w:t>del</w:t>
      </w:r>
      <w:r>
        <w:rPr>
          <w:spacing w:val="-1"/>
          <w:sz w:val="20"/>
        </w:rPr>
        <w:t xml:space="preserve"> </w:t>
      </w:r>
      <w:r>
        <w:rPr>
          <w:sz w:val="20"/>
        </w:rPr>
        <w:t>inmueble</w:t>
      </w:r>
      <w:r>
        <w:rPr>
          <w:spacing w:val="-1"/>
          <w:sz w:val="20"/>
        </w:rPr>
        <w:t xml:space="preserve"> </w:t>
      </w:r>
      <w:r>
        <w:rPr>
          <w:sz w:val="20"/>
        </w:rPr>
        <w:t>o negocio</w:t>
      </w:r>
      <w:r>
        <w:rPr>
          <w:spacing w:val="3"/>
          <w:sz w:val="20"/>
        </w:rPr>
        <w:t xml:space="preserve"> </w:t>
      </w:r>
      <w:r>
        <w:rPr>
          <w:sz w:val="20"/>
        </w:rPr>
        <w:t>o</w:t>
      </w:r>
      <w:r>
        <w:rPr>
          <w:spacing w:val="-2"/>
          <w:sz w:val="20"/>
        </w:rPr>
        <w:t xml:space="preserve"> </w:t>
      </w:r>
      <w:r>
        <w:rPr>
          <w:sz w:val="20"/>
        </w:rPr>
        <w:t>quien</w:t>
      </w:r>
      <w:r>
        <w:rPr>
          <w:spacing w:val="1"/>
          <w:sz w:val="20"/>
        </w:rPr>
        <w:t xml:space="preserve"> </w:t>
      </w:r>
      <w:r>
        <w:rPr>
          <w:sz w:val="20"/>
        </w:rPr>
        <w:t>ellas</w:t>
      </w:r>
      <w:r>
        <w:rPr>
          <w:spacing w:val="-1"/>
          <w:sz w:val="20"/>
        </w:rPr>
        <w:t xml:space="preserve"> </w:t>
      </w:r>
      <w:r>
        <w:rPr>
          <w:sz w:val="20"/>
        </w:rPr>
        <w:t>designen.</w:t>
      </w:r>
    </w:p>
    <w:p w14:paraId="5F4232DA" w14:textId="77777777" w:rsidR="00DE2371" w:rsidRDefault="004711A8">
      <w:pPr>
        <w:pStyle w:val="Prrafodelista"/>
        <w:numPr>
          <w:ilvl w:val="0"/>
          <w:numId w:val="11"/>
        </w:numPr>
        <w:tabs>
          <w:tab w:val="left" w:pos="552"/>
        </w:tabs>
        <w:ind w:right="685"/>
        <w:jc w:val="both"/>
        <w:rPr>
          <w:sz w:val="20"/>
        </w:rPr>
      </w:pPr>
      <w:r>
        <w:rPr>
          <w:sz w:val="20"/>
        </w:rPr>
        <w:t>En caso de identificarse predios en condiciones de riesgo estructural, será necesario informar al</w:t>
      </w:r>
      <w:r>
        <w:rPr>
          <w:spacing w:val="1"/>
          <w:sz w:val="20"/>
        </w:rPr>
        <w:t xml:space="preserve"> </w:t>
      </w:r>
      <w:r>
        <w:rPr>
          <w:sz w:val="20"/>
        </w:rPr>
        <w:t>comité</w:t>
      </w:r>
      <w:r>
        <w:rPr>
          <w:spacing w:val="-13"/>
          <w:sz w:val="20"/>
        </w:rPr>
        <w:t xml:space="preserve"> </w:t>
      </w:r>
      <w:r>
        <w:rPr>
          <w:sz w:val="20"/>
        </w:rPr>
        <w:t>técnico</w:t>
      </w:r>
      <w:r>
        <w:rPr>
          <w:spacing w:val="-10"/>
          <w:sz w:val="20"/>
        </w:rPr>
        <w:t xml:space="preserve"> </w:t>
      </w:r>
      <w:r>
        <w:rPr>
          <w:sz w:val="20"/>
        </w:rPr>
        <w:t>del</w:t>
      </w:r>
      <w:r>
        <w:rPr>
          <w:spacing w:val="-12"/>
          <w:sz w:val="20"/>
        </w:rPr>
        <w:t xml:space="preserve"> </w:t>
      </w:r>
      <w:r>
        <w:rPr>
          <w:sz w:val="20"/>
        </w:rPr>
        <w:t>Contrato</w:t>
      </w:r>
      <w:r>
        <w:rPr>
          <w:spacing w:val="-11"/>
          <w:sz w:val="20"/>
        </w:rPr>
        <w:t xml:space="preserve"> </w:t>
      </w:r>
      <w:r>
        <w:rPr>
          <w:sz w:val="20"/>
        </w:rPr>
        <w:t>y</w:t>
      </w:r>
      <w:r>
        <w:rPr>
          <w:spacing w:val="-13"/>
          <w:sz w:val="20"/>
        </w:rPr>
        <w:t xml:space="preserve"> </w:t>
      </w:r>
      <w:r>
        <w:rPr>
          <w:sz w:val="20"/>
        </w:rPr>
        <w:t>áreas</w:t>
      </w:r>
      <w:r>
        <w:rPr>
          <w:spacing w:val="-12"/>
          <w:sz w:val="20"/>
        </w:rPr>
        <w:t xml:space="preserve"> </w:t>
      </w:r>
      <w:r>
        <w:rPr>
          <w:sz w:val="20"/>
        </w:rPr>
        <w:t>técnicas</w:t>
      </w:r>
      <w:r>
        <w:rPr>
          <w:spacing w:val="-11"/>
          <w:sz w:val="20"/>
        </w:rPr>
        <w:t xml:space="preserve"> </w:t>
      </w:r>
      <w:r>
        <w:rPr>
          <w:sz w:val="20"/>
        </w:rPr>
        <w:t>de</w:t>
      </w:r>
      <w:r>
        <w:rPr>
          <w:spacing w:val="-11"/>
          <w:sz w:val="20"/>
        </w:rPr>
        <w:t xml:space="preserve"> </w:t>
      </w:r>
      <w:r>
        <w:rPr>
          <w:sz w:val="20"/>
        </w:rPr>
        <w:t>EL</w:t>
      </w:r>
      <w:r>
        <w:rPr>
          <w:spacing w:val="-12"/>
          <w:sz w:val="20"/>
        </w:rPr>
        <w:t xml:space="preserve"> </w:t>
      </w:r>
      <w:r>
        <w:rPr>
          <w:sz w:val="20"/>
        </w:rPr>
        <w:t>CONTRATISTA</w:t>
      </w:r>
      <w:r>
        <w:rPr>
          <w:spacing w:val="-13"/>
          <w:sz w:val="20"/>
        </w:rPr>
        <w:t xml:space="preserve"> </w:t>
      </w:r>
      <w:r>
        <w:rPr>
          <w:sz w:val="20"/>
        </w:rPr>
        <w:t>e</w:t>
      </w:r>
      <w:r>
        <w:rPr>
          <w:spacing w:val="-12"/>
          <w:sz w:val="20"/>
        </w:rPr>
        <w:t xml:space="preserve"> </w:t>
      </w:r>
      <w:r>
        <w:rPr>
          <w:sz w:val="20"/>
        </w:rPr>
        <w:t>Interventoría</w:t>
      </w:r>
      <w:r>
        <w:rPr>
          <w:spacing w:val="-10"/>
          <w:sz w:val="20"/>
        </w:rPr>
        <w:t xml:space="preserve"> </w:t>
      </w:r>
      <w:r>
        <w:rPr>
          <w:sz w:val="20"/>
        </w:rPr>
        <w:t>para</w:t>
      </w:r>
      <w:r>
        <w:rPr>
          <w:spacing w:val="-12"/>
          <w:sz w:val="20"/>
        </w:rPr>
        <w:t xml:space="preserve"> </w:t>
      </w:r>
      <w:r>
        <w:rPr>
          <w:sz w:val="20"/>
        </w:rPr>
        <w:t>que</w:t>
      </w:r>
      <w:r>
        <w:rPr>
          <w:spacing w:val="-13"/>
          <w:sz w:val="20"/>
        </w:rPr>
        <w:t xml:space="preserve"> </w:t>
      </w:r>
      <w:r>
        <w:rPr>
          <w:sz w:val="20"/>
        </w:rPr>
        <w:t>se</w:t>
      </w:r>
      <w:r>
        <w:rPr>
          <w:spacing w:val="-12"/>
          <w:sz w:val="20"/>
        </w:rPr>
        <w:t xml:space="preserve"> </w:t>
      </w:r>
      <w:r>
        <w:rPr>
          <w:sz w:val="20"/>
        </w:rPr>
        <w:t>tomen</w:t>
      </w:r>
      <w:r>
        <w:rPr>
          <w:spacing w:val="-54"/>
          <w:sz w:val="20"/>
        </w:rPr>
        <w:t xml:space="preserve"> </w:t>
      </w:r>
      <w:r>
        <w:rPr>
          <w:sz w:val="20"/>
        </w:rPr>
        <w:t>las medidas preventivas que sean necesarias. De encontrarse predios que presenten condiciones</w:t>
      </w:r>
      <w:r>
        <w:rPr>
          <w:spacing w:val="1"/>
          <w:sz w:val="20"/>
        </w:rPr>
        <w:t xml:space="preserve"> </w:t>
      </w:r>
      <w:r>
        <w:rPr>
          <w:sz w:val="20"/>
        </w:rPr>
        <w:t>estructurales</w:t>
      </w:r>
      <w:r>
        <w:rPr>
          <w:spacing w:val="-6"/>
          <w:sz w:val="20"/>
        </w:rPr>
        <w:t xml:space="preserve"> </w:t>
      </w:r>
      <w:r>
        <w:rPr>
          <w:sz w:val="20"/>
        </w:rPr>
        <w:t>críticas</w:t>
      </w:r>
      <w:r>
        <w:rPr>
          <w:spacing w:val="-5"/>
          <w:sz w:val="20"/>
        </w:rPr>
        <w:t xml:space="preserve"> </w:t>
      </w:r>
      <w:r>
        <w:rPr>
          <w:sz w:val="20"/>
        </w:rPr>
        <w:t>se</w:t>
      </w:r>
      <w:r>
        <w:rPr>
          <w:spacing w:val="-6"/>
          <w:sz w:val="20"/>
        </w:rPr>
        <w:t xml:space="preserve"> </w:t>
      </w:r>
      <w:r>
        <w:rPr>
          <w:sz w:val="20"/>
        </w:rPr>
        <w:t>deberá</w:t>
      </w:r>
      <w:r>
        <w:rPr>
          <w:spacing w:val="-6"/>
          <w:sz w:val="20"/>
        </w:rPr>
        <w:t xml:space="preserve"> </w:t>
      </w:r>
      <w:r>
        <w:rPr>
          <w:sz w:val="20"/>
        </w:rPr>
        <w:t>programar</w:t>
      </w:r>
      <w:r>
        <w:rPr>
          <w:spacing w:val="-5"/>
          <w:sz w:val="20"/>
        </w:rPr>
        <w:t xml:space="preserve"> </w:t>
      </w:r>
      <w:r>
        <w:rPr>
          <w:sz w:val="20"/>
        </w:rPr>
        <w:t>visita</w:t>
      </w:r>
      <w:r>
        <w:rPr>
          <w:spacing w:val="-6"/>
          <w:sz w:val="20"/>
        </w:rPr>
        <w:t xml:space="preserve"> </w:t>
      </w:r>
      <w:r>
        <w:rPr>
          <w:sz w:val="20"/>
        </w:rPr>
        <w:t>con</w:t>
      </w:r>
      <w:r>
        <w:rPr>
          <w:spacing w:val="-6"/>
          <w:sz w:val="20"/>
        </w:rPr>
        <w:t xml:space="preserve"> </w:t>
      </w:r>
      <w:r>
        <w:rPr>
          <w:sz w:val="20"/>
        </w:rPr>
        <w:t>el</w:t>
      </w:r>
      <w:r>
        <w:rPr>
          <w:spacing w:val="-6"/>
          <w:sz w:val="20"/>
        </w:rPr>
        <w:t xml:space="preserve"> </w:t>
      </w:r>
      <w:r>
        <w:rPr>
          <w:sz w:val="20"/>
        </w:rPr>
        <w:t>especialista</w:t>
      </w:r>
      <w:r>
        <w:rPr>
          <w:spacing w:val="-6"/>
          <w:sz w:val="20"/>
        </w:rPr>
        <w:t xml:space="preserve"> </w:t>
      </w:r>
      <w:r>
        <w:rPr>
          <w:sz w:val="20"/>
        </w:rPr>
        <w:t>estructural</w:t>
      </w:r>
      <w:r>
        <w:rPr>
          <w:spacing w:val="-6"/>
          <w:sz w:val="20"/>
        </w:rPr>
        <w:t xml:space="preserve"> </w:t>
      </w:r>
      <w:r>
        <w:rPr>
          <w:sz w:val="20"/>
        </w:rPr>
        <w:t>para</w:t>
      </w:r>
      <w:r>
        <w:rPr>
          <w:spacing w:val="-6"/>
          <w:sz w:val="20"/>
        </w:rPr>
        <w:t xml:space="preserve"> </w:t>
      </w:r>
      <w:r>
        <w:rPr>
          <w:sz w:val="20"/>
        </w:rPr>
        <w:t>evaluar</w:t>
      </w:r>
      <w:r>
        <w:rPr>
          <w:spacing w:val="-5"/>
          <w:sz w:val="20"/>
        </w:rPr>
        <w:t xml:space="preserve"> </w:t>
      </w:r>
      <w:r>
        <w:rPr>
          <w:sz w:val="20"/>
        </w:rPr>
        <w:t>el</w:t>
      </w:r>
      <w:r>
        <w:rPr>
          <w:spacing w:val="-6"/>
          <w:sz w:val="20"/>
        </w:rPr>
        <w:t xml:space="preserve"> </w:t>
      </w:r>
      <w:r>
        <w:rPr>
          <w:sz w:val="20"/>
        </w:rPr>
        <w:t>riesgo</w:t>
      </w:r>
      <w:r>
        <w:rPr>
          <w:spacing w:val="-54"/>
          <w:sz w:val="20"/>
        </w:rPr>
        <w:t xml:space="preserve"> </w:t>
      </w:r>
      <w:r>
        <w:rPr>
          <w:sz w:val="20"/>
        </w:rPr>
        <w:t>que puede</w:t>
      </w:r>
      <w:r>
        <w:rPr>
          <w:spacing w:val="1"/>
          <w:sz w:val="20"/>
        </w:rPr>
        <w:t xml:space="preserve"> </w:t>
      </w:r>
      <w:r>
        <w:rPr>
          <w:sz w:val="20"/>
        </w:rPr>
        <w:t>implicar</w:t>
      </w:r>
      <w:r>
        <w:rPr>
          <w:spacing w:val="-1"/>
          <w:sz w:val="20"/>
        </w:rPr>
        <w:t xml:space="preserve"> </w:t>
      </w:r>
      <w:r>
        <w:rPr>
          <w:sz w:val="20"/>
        </w:rPr>
        <w:t>al</w:t>
      </w:r>
      <w:r>
        <w:rPr>
          <w:spacing w:val="-2"/>
          <w:sz w:val="20"/>
        </w:rPr>
        <w:t xml:space="preserve"> </w:t>
      </w:r>
      <w:r>
        <w:rPr>
          <w:sz w:val="20"/>
        </w:rPr>
        <w:t>momento</w:t>
      </w:r>
      <w:r>
        <w:rPr>
          <w:spacing w:val="1"/>
          <w:sz w:val="20"/>
        </w:rPr>
        <w:t xml:space="preserve"> </w:t>
      </w:r>
      <w:r>
        <w:rPr>
          <w:sz w:val="20"/>
        </w:rPr>
        <w:t>de acometer las obras.</w:t>
      </w:r>
    </w:p>
    <w:p w14:paraId="09A5C5D1" w14:textId="77777777" w:rsidR="00DE2371" w:rsidRDefault="004711A8">
      <w:pPr>
        <w:pStyle w:val="Prrafodelista"/>
        <w:numPr>
          <w:ilvl w:val="0"/>
          <w:numId w:val="11"/>
        </w:numPr>
        <w:tabs>
          <w:tab w:val="left" w:pos="552"/>
        </w:tabs>
        <w:ind w:right="690"/>
        <w:jc w:val="both"/>
        <w:rPr>
          <w:sz w:val="20"/>
        </w:rPr>
      </w:pPr>
      <w:r>
        <w:rPr>
          <w:sz w:val="20"/>
        </w:rPr>
        <w:t>EL CONTRATISTA deberá remitir la información correspondiente a predios o edificaciones cuyas</w:t>
      </w:r>
      <w:r>
        <w:rPr>
          <w:spacing w:val="1"/>
          <w:sz w:val="20"/>
        </w:rPr>
        <w:t xml:space="preserve"> </w:t>
      </w:r>
      <w:r>
        <w:rPr>
          <w:sz w:val="20"/>
        </w:rPr>
        <w:t>condiciones estructurales impliquen riesgo para los moradores y peatones. Información que deberá</w:t>
      </w:r>
      <w:r>
        <w:rPr>
          <w:spacing w:val="1"/>
          <w:sz w:val="20"/>
        </w:rPr>
        <w:t xml:space="preserve"> </w:t>
      </w:r>
      <w:r>
        <w:rPr>
          <w:sz w:val="20"/>
        </w:rPr>
        <w:t>ser</w:t>
      </w:r>
      <w:r>
        <w:rPr>
          <w:spacing w:val="-2"/>
          <w:sz w:val="20"/>
        </w:rPr>
        <w:t xml:space="preserve"> </w:t>
      </w:r>
      <w:r>
        <w:rPr>
          <w:sz w:val="20"/>
        </w:rPr>
        <w:t>remitida</w:t>
      </w:r>
      <w:r>
        <w:rPr>
          <w:spacing w:val="1"/>
          <w:sz w:val="20"/>
        </w:rPr>
        <w:t xml:space="preserve"> </w:t>
      </w:r>
      <w:r>
        <w:rPr>
          <w:sz w:val="20"/>
        </w:rPr>
        <w:t>a la</w:t>
      </w:r>
      <w:r>
        <w:rPr>
          <w:spacing w:val="-1"/>
          <w:sz w:val="20"/>
        </w:rPr>
        <w:t xml:space="preserve"> </w:t>
      </w:r>
      <w:r>
        <w:rPr>
          <w:sz w:val="20"/>
        </w:rPr>
        <w:t>dirección</w:t>
      </w:r>
      <w:r>
        <w:rPr>
          <w:spacing w:val="-1"/>
          <w:sz w:val="20"/>
        </w:rPr>
        <w:t xml:space="preserve"> </w:t>
      </w:r>
      <w:r>
        <w:rPr>
          <w:sz w:val="20"/>
        </w:rPr>
        <w:t>de</w:t>
      </w:r>
      <w:r>
        <w:rPr>
          <w:spacing w:val="-2"/>
          <w:sz w:val="20"/>
        </w:rPr>
        <w:t xml:space="preserve"> </w:t>
      </w:r>
      <w:r>
        <w:rPr>
          <w:sz w:val="20"/>
        </w:rPr>
        <w:t>prevención</w:t>
      </w:r>
      <w:r>
        <w:rPr>
          <w:spacing w:val="3"/>
          <w:sz w:val="20"/>
        </w:rPr>
        <w:t xml:space="preserve"> </w:t>
      </w:r>
      <w:r>
        <w:rPr>
          <w:sz w:val="20"/>
        </w:rPr>
        <w:t>y</w:t>
      </w:r>
      <w:r>
        <w:rPr>
          <w:spacing w:val="-2"/>
          <w:sz w:val="20"/>
        </w:rPr>
        <w:t xml:space="preserve"> </w:t>
      </w:r>
      <w:r>
        <w:rPr>
          <w:sz w:val="20"/>
        </w:rPr>
        <w:t>atención de</w:t>
      </w:r>
      <w:r>
        <w:rPr>
          <w:spacing w:val="1"/>
          <w:sz w:val="20"/>
        </w:rPr>
        <w:t xml:space="preserve"> </w:t>
      </w:r>
      <w:r>
        <w:rPr>
          <w:sz w:val="20"/>
        </w:rPr>
        <w:t>emergencias</w:t>
      </w:r>
      <w:r>
        <w:rPr>
          <w:spacing w:val="-1"/>
          <w:sz w:val="20"/>
        </w:rPr>
        <w:t xml:space="preserve"> </w:t>
      </w:r>
      <w:r>
        <w:rPr>
          <w:sz w:val="20"/>
        </w:rPr>
        <w:t>(DPAE).</w:t>
      </w:r>
    </w:p>
    <w:p w14:paraId="37A296A1" w14:textId="77777777" w:rsidR="00DE2371" w:rsidRDefault="004711A8">
      <w:pPr>
        <w:pStyle w:val="Prrafodelista"/>
        <w:numPr>
          <w:ilvl w:val="0"/>
          <w:numId w:val="11"/>
        </w:numPr>
        <w:tabs>
          <w:tab w:val="left" w:pos="552"/>
        </w:tabs>
        <w:ind w:right="684"/>
        <w:jc w:val="both"/>
        <w:rPr>
          <w:sz w:val="20"/>
        </w:rPr>
      </w:pPr>
      <w:r>
        <w:rPr>
          <w:sz w:val="20"/>
        </w:rPr>
        <w:t>Los</w:t>
      </w:r>
      <w:r>
        <w:rPr>
          <w:spacing w:val="1"/>
          <w:sz w:val="20"/>
        </w:rPr>
        <w:t xml:space="preserve"> </w:t>
      </w:r>
      <w:r>
        <w:rPr>
          <w:sz w:val="20"/>
        </w:rPr>
        <w:t>predios</w:t>
      </w:r>
      <w:r>
        <w:rPr>
          <w:spacing w:val="1"/>
          <w:sz w:val="20"/>
        </w:rPr>
        <w:t xml:space="preserve"> </w:t>
      </w:r>
      <w:r>
        <w:rPr>
          <w:sz w:val="20"/>
        </w:rPr>
        <w:t>que</w:t>
      </w:r>
      <w:r>
        <w:rPr>
          <w:spacing w:val="1"/>
          <w:sz w:val="20"/>
        </w:rPr>
        <w:t xml:space="preserve"> </w:t>
      </w:r>
      <w:r>
        <w:rPr>
          <w:sz w:val="20"/>
        </w:rPr>
        <w:t>presentaron</w:t>
      </w:r>
      <w:r>
        <w:rPr>
          <w:spacing w:val="1"/>
          <w:sz w:val="20"/>
        </w:rPr>
        <w:t xml:space="preserve"> </w:t>
      </w:r>
      <w:r>
        <w:rPr>
          <w:sz w:val="20"/>
        </w:rPr>
        <w:t>reclamación</w:t>
      </w:r>
      <w:r>
        <w:rPr>
          <w:spacing w:val="1"/>
          <w:sz w:val="20"/>
        </w:rPr>
        <w:t xml:space="preserve"> </w:t>
      </w:r>
      <w:r>
        <w:rPr>
          <w:sz w:val="20"/>
        </w:rPr>
        <w:t>y</w:t>
      </w:r>
      <w:r>
        <w:rPr>
          <w:spacing w:val="1"/>
          <w:sz w:val="20"/>
        </w:rPr>
        <w:t xml:space="preserve"> </w:t>
      </w:r>
      <w:r>
        <w:rPr>
          <w:sz w:val="20"/>
        </w:rPr>
        <w:t>cuyos</w:t>
      </w:r>
      <w:r>
        <w:rPr>
          <w:spacing w:val="1"/>
          <w:sz w:val="20"/>
        </w:rPr>
        <w:t xml:space="preserve"> </w:t>
      </w:r>
      <w:r>
        <w:rPr>
          <w:sz w:val="20"/>
        </w:rPr>
        <w:t>daños</w:t>
      </w:r>
      <w:r>
        <w:rPr>
          <w:spacing w:val="1"/>
          <w:sz w:val="20"/>
        </w:rPr>
        <w:t xml:space="preserve"> </w:t>
      </w:r>
      <w:r>
        <w:rPr>
          <w:sz w:val="20"/>
        </w:rPr>
        <w:t>fueron</w:t>
      </w:r>
      <w:r>
        <w:rPr>
          <w:spacing w:val="1"/>
          <w:sz w:val="20"/>
        </w:rPr>
        <w:t xml:space="preserve"> </w:t>
      </w:r>
      <w:r>
        <w:rPr>
          <w:sz w:val="20"/>
        </w:rPr>
        <w:t>responsabilidad</w:t>
      </w:r>
      <w:r>
        <w:rPr>
          <w:spacing w:val="1"/>
          <w:sz w:val="20"/>
        </w:rPr>
        <w:t xml:space="preserve"> </w:t>
      </w:r>
      <w:r>
        <w:rPr>
          <w:sz w:val="20"/>
        </w:rPr>
        <w:t>de</w:t>
      </w:r>
      <w:r>
        <w:rPr>
          <w:spacing w:val="1"/>
          <w:sz w:val="20"/>
        </w:rPr>
        <w:t xml:space="preserve"> </w:t>
      </w:r>
      <w:r>
        <w:rPr>
          <w:sz w:val="20"/>
        </w:rPr>
        <w:t>EL</w:t>
      </w:r>
      <w:r>
        <w:rPr>
          <w:spacing w:val="1"/>
          <w:sz w:val="20"/>
        </w:rPr>
        <w:t xml:space="preserve"> </w:t>
      </w:r>
      <w:r>
        <w:rPr>
          <w:sz w:val="20"/>
        </w:rPr>
        <w:t>CONTRATISTA durante el transcurso de la obra deberán ser visitados nuevamente al final del</w:t>
      </w:r>
      <w:r>
        <w:rPr>
          <w:spacing w:val="1"/>
          <w:sz w:val="20"/>
        </w:rPr>
        <w:t xml:space="preserve"> </w:t>
      </w:r>
      <w:r>
        <w:rPr>
          <w:sz w:val="20"/>
        </w:rPr>
        <w:t>Contrato para verificar el estado de los inmuebles. Los resultados de esta actividad deben ser</w:t>
      </w:r>
      <w:r>
        <w:rPr>
          <w:spacing w:val="1"/>
          <w:sz w:val="20"/>
        </w:rPr>
        <w:t xml:space="preserve"> </w:t>
      </w:r>
      <w:r>
        <w:rPr>
          <w:sz w:val="20"/>
        </w:rPr>
        <w:t>registrados</w:t>
      </w:r>
      <w:r>
        <w:rPr>
          <w:spacing w:val="-2"/>
          <w:sz w:val="20"/>
        </w:rPr>
        <w:t xml:space="preserve"> </w:t>
      </w:r>
      <w:r>
        <w:rPr>
          <w:sz w:val="20"/>
        </w:rPr>
        <w:t>en</w:t>
      </w:r>
      <w:r>
        <w:rPr>
          <w:spacing w:val="-1"/>
          <w:sz w:val="20"/>
        </w:rPr>
        <w:t xml:space="preserve"> </w:t>
      </w:r>
      <w:r>
        <w:rPr>
          <w:sz w:val="20"/>
        </w:rPr>
        <w:t>las</w:t>
      </w:r>
      <w:r>
        <w:rPr>
          <w:spacing w:val="-2"/>
          <w:sz w:val="20"/>
        </w:rPr>
        <w:t xml:space="preserve"> </w:t>
      </w:r>
      <w:r>
        <w:rPr>
          <w:sz w:val="20"/>
        </w:rPr>
        <w:t>actas de vecindad</w:t>
      </w:r>
      <w:r>
        <w:rPr>
          <w:spacing w:val="-3"/>
          <w:sz w:val="20"/>
        </w:rPr>
        <w:t xml:space="preserve"> </w:t>
      </w:r>
      <w:r>
        <w:rPr>
          <w:sz w:val="20"/>
        </w:rPr>
        <w:t>de</w:t>
      </w:r>
      <w:r>
        <w:rPr>
          <w:spacing w:val="-1"/>
          <w:sz w:val="20"/>
        </w:rPr>
        <w:t xml:space="preserve"> </w:t>
      </w:r>
      <w:r>
        <w:rPr>
          <w:sz w:val="20"/>
        </w:rPr>
        <w:t>inicio.</w:t>
      </w:r>
      <w:r>
        <w:rPr>
          <w:spacing w:val="-2"/>
          <w:sz w:val="20"/>
        </w:rPr>
        <w:t xml:space="preserve"> </w:t>
      </w:r>
      <w:r>
        <w:rPr>
          <w:sz w:val="20"/>
        </w:rPr>
        <w:t>Este</w:t>
      </w:r>
      <w:r>
        <w:rPr>
          <w:spacing w:val="-3"/>
          <w:sz w:val="20"/>
        </w:rPr>
        <w:t xml:space="preserve"> </w:t>
      </w:r>
      <w:r>
        <w:rPr>
          <w:sz w:val="20"/>
        </w:rPr>
        <w:t>proceso</w:t>
      </w:r>
      <w:r>
        <w:rPr>
          <w:spacing w:val="-3"/>
          <w:sz w:val="20"/>
        </w:rPr>
        <w:t xml:space="preserve"> </w:t>
      </w:r>
      <w:r>
        <w:rPr>
          <w:sz w:val="20"/>
        </w:rPr>
        <w:t>debe</w:t>
      </w:r>
      <w:r>
        <w:rPr>
          <w:spacing w:val="-3"/>
          <w:sz w:val="20"/>
        </w:rPr>
        <w:t xml:space="preserve"> </w:t>
      </w:r>
      <w:r>
        <w:rPr>
          <w:sz w:val="20"/>
        </w:rPr>
        <w:t>ser</w:t>
      </w:r>
      <w:r>
        <w:rPr>
          <w:spacing w:val="-2"/>
          <w:sz w:val="20"/>
        </w:rPr>
        <w:t xml:space="preserve"> </w:t>
      </w:r>
      <w:r>
        <w:rPr>
          <w:sz w:val="20"/>
        </w:rPr>
        <w:t>aprobado</w:t>
      </w:r>
      <w:r>
        <w:rPr>
          <w:spacing w:val="-3"/>
          <w:sz w:val="20"/>
        </w:rPr>
        <w:t xml:space="preserve"> </w:t>
      </w:r>
      <w:r>
        <w:rPr>
          <w:sz w:val="20"/>
        </w:rPr>
        <w:t>por</w:t>
      </w:r>
      <w:r>
        <w:rPr>
          <w:spacing w:val="-2"/>
          <w:sz w:val="20"/>
        </w:rPr>
        <w:t xml:space="preserve"> </w:t>
      </w:r>
      <w:r>
        <w:rPr>
          <w:sz w:val="20"/>
        </w:rPr>
        <w:t>la</w:t>
      </w:r>
      <w:r>
        <w:rPr>
          <w:spacing w:val="-2"/>
          <w:sz w:val="20"/>
        </w:rPr>
        <w:t xml:space="preserve"> </w:t>
      </w:r>
      <w:r>
        <w:rPr>
          <w:sz w:val="20"/>
        </w:rPr>
        <w:t>Interventoría.</w:t>
      </w:r>
    </w:p>
    <w:p w14:paraId="73795EB3" w14:textId="77777777" w:rsidR="00DE2371" w:rsidRDefault="004711A8">
      <w:pPr>
        <w:pStyle w:val="Prrafodelista"/>
        <w:numPr>
          <w:ilvl w:val="0"/>
          <w:numId w:val="11"/>
        </w:numPr>
        <w:tabs>
          <w:tab w:val="left" w:pos="552"/>
        </w:tabs>
        <w:spacing w:before="1"/>
        <w:ind w:right="694"/>
        <w:jc w:val="both"/>
        <w:rPr>
          <w:sz w:val="20"/>
        </w:rPr>
      </w:pPr>
      <w:r>
        <w:rPr>
          <w:sz w:val="20"/>
        </w:rPr>
        <w:t>En caso de presentarse solicitudes relacionadas con afectación a predios por condiciones de obra</w:t>
      </w:r>
      <w:r>
        <w:rPr>
          <w:spacing w:val="1"/>
          <w:sz w:val="20"/>
        </w:rPr>
        <w:t xml:space="preserve"> </w:t>
      </w:r>
      <w:r>
        <w:rPr>
          <w:sz w:val="20"/>
        </w:rPr>
        <w:t>EL</w:t>
      </w:r>
      <w:r>
        <w:rPr>
          <w:spacing w:val="-2"/>
          <w:sz w:val="20"/>
        </w:rPr>
        <w:t xml:space="preserve"> </w:t>
      </w:r>
      <w:r>
        <w:rPr>
          <w:sz w:val="20"/>
        </w:rPr>
        <w:t>CONTRATISTA</w:t>
      </w:r>
      <w:r>
        <w:rPr>
          <w:spacing w:val="-1"/>
          <w:sz w:val="20"/>
        </w:rPr>
        <w:t xml:space="preserve"> </w:t>
      </w:r>
      <w:r>
        <w:rPr>
          <w:sz w:val="20"/>
        </w:rPr>
        <w:t>deberá</w:t>
      </w:r>
      <w:r>
        <w:rPr>
          <w:spacing w:val="2"/>
          <w:sz w:val="20"/>
        </w:rPr>
        <w:t xml:space="preserve"> </w:t>
      </w:r>
      <w:r>
        <w:rPr>
          <w:sz w:val="20"/>
        </w:rPr>
        <w:t>tener</w:t>
      </w:r>
      <w:r>
        <w:rPr>
          <w:spacing w:val="-1"/>
          <w:sz w:val="20"/>
        </w:rPr>
        <w:t xml:space="preserve"> </w:t>
      </w:r>
      <w:r>
        <w:rPr>
          <w:sz w:val="20"/>
        </w:rPr>
        <w:t>en</w:t>
      </w:r>
      <w:r>
        <w:rPr>
          <w:spacing w:val="-2"/>
          <w:sz w:val="20"/>
        </w:rPr>
        <w:t xml:space="preserve"> </w:t>
      </w:r>
      <w:r>
        <w:rPr>
          <w:sz w:val="20"/>
        </w:rPr>
        <w:t>cuenta</w:t>
      </w:r>
      <w:r>
        <w:rPr>
          <w:spacing w:val="1"/>
          <w:sz w:val="20"/>
        </w:rPr>
        <w:t xml:space="preserve"> </w:t>
      </w:r>
      <w:r>
        <w:rPr>
          <w:sz w:val="20"/>
        </w:rPr>
        <w:t>los siguientes parámetros:</w:t>
      </w:r>
    </w:p>
    <w:p w14:paraId="1232EC6C" w14:textId="77777777" w:rsidR="00DE2371" w:rsidRDefault="004711A8">
      <w:pPr>
        <w:pStyle w:val="Prrafodelista"/>
        <w:numPr>
          <w:ilvl w:val="1"/>
          <w:numId w:val="11"/>
        </w:numPr>
        <w:tabs>
          <w:tab w:val="left" w:pos="900"/>
        </w:tabs>
        <w:ind w:right="684"/>
        <w:jc w:val="both"/>
        <w:rPr>
          <w:sz w:val="20"/>
        </w:rPr>
      </w:pPr>
      <w:r>
        <w:rPr>
          <w:sz w:val="20"/>
        </w:rPr>
        <w:t>Ante una eventual reclamación por parte de un propietario o arrendatario de predios ubicados</w:t>
      </w:r>
      <w:r>
        <w:rPr>
          <w:spacing w:val="1"/>
          <w:sz w:val="20"/>
        </w:rPr>
        <w:t xml:space="preserve"> </w:t>
      </w:r>
      <w:r>
        <w:rPr>
          <w:sz w:val="20"/>
        </w:rPr>
        <w:t>sobre</w:t>
      </w:r>
      <w:r>
        <w:rPr>
          <w:spacing w:val="-10"/>
          <w:sz w:val="20"/>
        </w:rPr>
        <w:t xml:space="preserve"> </w:t>
      </w:r>
      <w:r>
        <w:rPr>
          <w:sz w:val="20"/>
        </w:rPr>
        <w:t>el</w:t>
      </w:r>
      <w:r>
        <w:rPr>
          <w:spacing w:val="-9"/>
          <w:sz w:val="20"/>
        </w:rPr>
        <w:t xml:space="preserve"> </w:t>
      </w:r>
      <w:r>
        <w:rPr>
          <w:sz w:val="20"/>
        </w:rPr>
        <w:t>área</w:t>
      </w:r>
      <w:r>
        <w:rPr>
          <w:spacing w:val="-8"/>
          <w:sz w:val="20"/>
        </w:rPr>
        <w:t xml:space="preserve"> </w:t>
      </w:r>
      <w:r>
        <w:rPr>
          <w:sz w:val="20"/>
        </w:rPr>
        <w:t>de</w:t>
      </w:r>
      <w:r>
        <w:rPr>
          <w:spacing w:val="-8"/>
          <w:sz w:val="20"/>
        </w:rPr>
        <w:t xml:space="preserve"> </w:t>
      </w:r>
      <w:r>
        <w:rPr>
          <w:sz w:val="20"/>
        </w:rPr>
        <w:t>influencia</w:t>
      </w:r>
      <w:r>
        <w:rPr>
          <w:spacing w:val="-8"/>
          <w:sz w:val="20"/>
        </w:rPr>
        <w:t xml:space="preserve"> </w:t>
      </w:r>
      <w:r>
        <w:rPr>
          <w:sz w:val="20"/>
        </w:rPr>
        <w:t>directa</w:t>
      </w:r>
      <w:r>
        <w:rPr>
          <w:spacing w:val="-8"/>
          <w:sz w:val="20"/>
        </w:rPr>
        <w:t xml:space="preserve"> </w:t>
      </w:r>
      <w:r>
        <w:rPr>
          <w:sz w:val="20"/>
        </w:rPr>
        <w:t>del</w:t>
      </w:r>
      <w:r>
        <w:rPr>
          <w:spacing w:val="-9"/>
          <w:sz w:val="20"/>
        </w:rPr>
        <w:t xml:space="preserve"> </w:t>
      </w:r>
      <w:r>
        <w:rPr>
          <w:sz w:val="20"/>
        </w:rPr>
        <w:t>proyecto,</w:t>
      </w:r>
      <w:r>
        <w:rPr>
          <w:spacing w:val="-8"/>
          <w:sz w:val="20"/>
        </w:rPr>
        <w:t xml:space="preserve"> </w:t>
      </w:r>
      <w:r>
        <w:rPr>
          <w:sz w:val="20"/>
        </w:rPr>
        <w:t>EL</w:t>
      </w:r>
      <w:r>
        <w:rPr>
          <w:spacing w:val="-7"/>
          <w:sz w:val="20"/>
        </w:rPr>
        <w:t xml:space="preserve"> </w:t>
      </w:r>
      <w:r>
        <w:rPr>
          <w:sz w:val="20"/>
        </w:rPr>
        <w:t>CONTRATISTA</w:t>
      </w:r>
      <w:r>
        <w:rPr>
          <w:spacing w:val="-11"/>
          <w:sz w:val="20"/>
        </w:rPr>
        <w:t xml:space="preserve"> </w:t>
      </w:r>
      <w:r>
        <w:rPr>
          <w:sz w:val="20"/>
        </w:rPr>
        <w:t>iniciará</w:t>
      </w:r>
      <w:r>
        <w:rPr>
          <w:spacing w:val="-8"/>
          <w:sz w:val="20"/>
        </w:rPr>
        <w:t xml:space="preserve"> </w:t>
      </w:r>
      <w:r>
        <w:rPr>
          <w:sz w:val="20"/>
        </w:rPr>
        <w:t>el</w:t>
      </w:r>
      <w:r>
        <w:rPr>
          <w:spacing w:val="-10"/>
          <w:sz w:val="20"/>
        </w:rPr>
        <w:t xml:space="preserve"> </w:t>
      </w:r>
      <w:r>
        <w:rPr>
          <w:sz w:val="20"/>
        </w:rPr>
        <w:t>trámite</w:t>
      </w:r>
      <w:r>
        <w:rPr>
          <w:spacing w:val="-8"/>
          <w:sz w:val="20"/>
        </w:rPr>
        <w:t xml:space="preserve"> </w:t>
      </w:r>
      <w:r>
        <w:rPr>
          <w:sz w:val="20"/>
        </w:rPr>
        <w:t>de</w:t>
      </w:r>
      <w:r>
        <w:rPr>
          <w:spacing w:val="-9"/>
          <w:sz w:val="20"/>
        </w:rPr>
        <w:t xml:space="preserve"> </w:t>
      </w:r>
      <w:r>
        <w:rPr>
          <w:sz w:val="20"/>
        </w:rPr>
        <w:t>atención</w:t>
      </w:r>
      <w:r>
        <w:rPr>
          <w:spacing w:val="-53"/>
          <w:sz w:val="20"/>
        </w:rPr>
        <w:t xml:space="preserve"> </w:t>
      </w:r>
      <w:r>
        <w:rPr>
          <w:sz w:val="20"/>
        </w:rPr>
        <w:t>programando</w:t>
      </w:r>
      <w:r>
        <w:rPr>
          <w:spacing w:val="14"/>
          <w:sz w:val="20"/>
        </w:rPr>
        <w:t xml:space="preserve"> </w:t>
      </w:r>
      <w:r>
        <w:rPr>
          <w:sz w:val="20"/>
        </w:rPr>
        <w:t>visita</w:t>
      </w:r>
      <w:r>
        <w:rPr>
          <w:spacing w:val="14"/>
          <w:sz w:val="20"/>
        </w:rPr>
        <w:t xml:space="preserve"> </w:t>
      </w:r>
      <w:r>
        <w:rPr>
          <w:sz w:val="20"/>
        </w:rPr>
        <w:t>con</w:t>
      </w:r>
      <w:r>
        <w:rPr>
          <w:spacing w:val="14"/>
          <w:sz w:val="20"/>
        </w:rPr>
        <w:t xml:space="preserve"> </w:t>
      </w:r>
      <w:r>
        <w:rPr>
          <w:sz w:val="20"/>
        </w:rPr>
        <w:t>el</w:t>
      </w:r>
      <w:r>
        <w:rPr>
          <w:spacing w:val="14"/>
          <w:sz w:val="20"/>
        </w:rPr>
        <w:t xml:space="preserve"> </w:t>
      </w:r>
      <w:r>
        <w:rPr>
          <w:sz w:val="20"/>
        </w:rPr>
        <w:t>área</w:t>
      </w:r>
      <w:r>
        <w:rPr>
          <w:spacing w:val="14"/>
          <w:sz w:val="20"/>
        </w:rPr>
        <w:t xml:space="preserve"> </w:t>
      </w:r>
      <w:r>
        <w:rPr>
          <w:sz w:val="20"/>
        </w:rPr>
        <w:t>técnica</w:t>
      </w:r>
      <w:r>
        <w:rPr>
          <w:spacing w:val="19"/>
          <w:sz w:val="20"/>
        </w:rPr>
        <w:t xml:space="preserve"> </w:t>
      </w:r>
      <w:r>
        <w:rPr>
          <w:sz w:val="20"/>
        </w:rPr>
        <w:t>y</w:t>
      </w:r>
      <w:r>
        <w:rPr>
          <w:spacing w:val="9"/>
          <w:sz w:val="20"/>
        </w:rPr>
        <w:t xml:space="preserve"> </w:t>
      </w:r>
      <w:r>
        <w:rPr>
          <w:sz w:val="20"/>
        </w:rPr>
        <w:t>social</w:t>
      </w:r>
      <w:r>
        <w:rPr>
          <w:spacing w:val="13"/>
          <w:sz w:val="20"/>
        </w:rPr>
        <w:t xml:space="preserve"> </w:t>
      </w:r>
      <w:r>
        <w:rPr>
          <w:sz w:val="20"/>
        </w:rPr>
        <w:t>de</w:t>
      </w:r>
      <w:r>
        <w:rPr>
          <w:spacing w:val="14"/>
          <w:sz w:val="20"/>
        </w:rPr>
        <w:t xml:space="preserve"> </w:t>
      </w:r>
      <w:r>
        <w:rPr>
          <w:sz w:val="20"/>
        </w:rPr>
        <w:t>la</w:t>
      </w:r>
      <w:r>
        <w:rPr>
          <w:spacing w:val="16"/>
          <w:sz w:val="20"/>
        </w:rPr>
        <w:t xml:space="preserve"> </w:t>
      </w:r>
      <w:r>
        <w:rPr>
          <w:sz w:val="20"/>
        </w:rPr>
        <w:t>Interventoría</w:t>
      </w:r>
      <w:r>
        <w:rPr>
          <w:spacing w:val="17"/>
          <w:sz w:val="20"/>
        </w:rPr>
        <w:t xml:space="preserve"> </w:t>
      </w:r>
      <w:r>
        <w:rPr>
          <w:sz w:val="20"/>
        </w:rPr>
        <w:t>y</w:t>
      </w:r>
      <w:r>
        <w:rPr>
          <w:spacing w:val="11"/>
          <w:sz w:val="20"/>
        </w:rPr>
        <w:t xml:space="preserve"> </w:t>
      </w:r>
      <w:r>
        <w:rPr>
          <w:sz w:val="20"/>
        </w:rPr>
        <w:t>de</w:t>
      </w:r>
      <w:r>
        <w:rPr>
          <w:spacing w:val="16"/>
          <w:sz w:val="20"/>
        </w:rPr>
        <w:t xml:space="preserve"> </w:t>
      </w:r>
      <w:r>
        <w:rPr>
          <w:sz w:val="20"/>
        </w:rPr>
        <w:t>EL</w:t>
      </w:r>
      <w:r>
        <w:rPr>
          <w:spacing w:val="14"/>
          <w:sz w:val="20"/>
        </w:rPr>
        <w:t xml:space="preserve"> </w:t>
      </w:r>
      <w:r>
        <w:rPr>
          <w:sz w:val="20"/>
        </w:rPr>
        <w:t>CONTRATISTA</w:t>
      </w:r>
      <w:r>
        <w:rPr>
          <w:spacing w:val="11"/>
          <w:sz w:val="20"/>
        </w:rPr>
        <w:t xml:space="preserve"> </w:t>
      </w:r>
      <w:r>
        <w:rPr>
          <w:sz w:val="20"/>
        </w:rPr>
        <w:t>de</w:t>
      </w:r>
    </w:p>
    <w:p w14:paraId="46A49438" w14:textId="77777777" w:rsidR="00DE2371" w:rsidRDefault="00DE2371">
      <w:pPr>
        <w:jc w:val="both"/>
        <w:rPr>
          <w:sz w:val="20"/>
        </w:rPr>
        <w:sectPr w:rsidR="00DE2371">
          <w:pgSz w:w="12240" w:h="15840"/>
          <w:pgMar w:top="2960" w:right="780" w:bottom="1660" w:left="1340" w:header="159" w:footer="1479" w:gutter="0"/>
          <w:cols w:space="720"/>
        </w:sectPr>
      </w:pPr>
    </w:p>
    <w:p w14:paraId="32D70FE5" w14:textId="77777777" w:rsidR="00DE2371" w:rsidRDefault="00DE2371">
      <w:pPr>
        <w:pStyle w:val="Textoindependiente"/>
        <w:rPr>
          <w:sz w:val="12"/>
        </w:rPr>
      </w:pPr>
    </w:p>
    <w:p w14:paraId="7F899F13" w14:textId="77777777" w:rsidR="00DE2371" w:rsidRDefault="004711A8">
      <w:pPr>
        <w:pStyle w:val="Textoindependiente"/>
        <w:spacing w:before="93"/>
        <w:ind w:left="899" w:right="690"/>
        <w:jc w:val="both"/>
      </w:pPr>
      <w:r>
        <w:t>obra</w:t>
      </w:r>
      <w:r>
        <w:rPr>
          <w:spacing w:val="-6"/>
        </w:rPr>
        <w:t xml:space="preserve"> </w:t>
      </w:r>
      <w:r>
        <w:t>e</w:t>
      </w:r>
      <w:r>
        <w:rPr>
          <w:spacing w:val="-5"/>
        </w:rPr>
        <w:t xml:space="preserve"> </w:t>
      </w:r>
      <w:r>
        <w:t>informando</w:t>
      </w:r>
      <w:r>
        <w:rPr>
          <w:spacing w:val="-6"/>
        </w:rPr>
        <w:t xml:space="preserve"> </w:t>
      </w:r>
      <w:r>
        <w:t>al</w:t>
      </w:r>
      <w:r>
        <w:rPr>
          <w:spacing w:val="-6"/>
        </w:rPr>
        <w:t xml:space="preserve"> </w:t>
      </w:r>
      <w:r>
        <w:t>interesado</w:t>
      </w:r>
      <w:r>
        <w:rPr>
          <w:spacing w:val="-5"/>
        </w:rPr>
        <w:t xml:space="preserve"> </w:t>
      </w:r>
      <w:r>
        <w:t>con</w:t>
      </w:r>
      <w:r>
        <w:rPr>
          <w:spacing w:val="-6"/>
        </w:rPr>
        <w:t xml:space="preserve"> </w:t>
      </w:r>
      <w:r>
        <w:t>dos</w:t>
      </w:r>
      <w:r>
        <w:rPr>
          <w:spacing w:val="-4"/>
        </w:rPr>
        <w:t xml:space="preserve"> </w:t>
      </w:r>
      <w:r>
        <w:t>(2)</w:t>
      </w:r>
      <w:r>
        <w:rPr>
          <w:spacing w:val="-5"/>
        </w:rPr>
        <w:t xml:space="preserve"> </w:t>
      </w:r>
      <w:r>
        <w:t>días</w:t>
      </w:r>
      <w:r>
        <w:rPr>
          <w:spacing w:val="-3"/>
        </w:rPr>
        <w:t xml:space="preserve"> </w:t>
      </w:r>
      <w:r>
        <w:t>de</w:t>
      </w:r>
      <w:r>
        <w:rPr>
          <w:spacing w:val="-6"/>
        </w:rPr>
        <w:t xml:space="preserve"> </w:t>
      </w:r>
      <w:r>
        <w:t>anticipación.</w:t>
      </w:r>
      <w:r>
        <w:rPr>
          <w:spacing w:val="-5"/>
        </w:rPr>
        <w:t xml:space="preserve"> </w:t>
      </w:r>
      <w:r>
        <w:t>Previo</w:t>
      </w:r>
      <w:r>
        <w:rPr>
          <w:spacing w:val="-5"/>
        </w:rPr>
        <w:t xml:space="preserve"> </w:t>
      </w:r>
      <w:r>
        <w:t>al</w:t>
      </w:r>
      <w:r>
        <w:rPr>
          <w:spacing w:val="-6"/>
        </w:rPr>
        <w:t xml:space="preserve"> </w:t>
      </w:r>
      <w:r>
        <w:t>desarrollo</w:t>
      </w:r>
      <w:r>
        <w:rPr>
          <w:spacing w:val="-5"/>
        </w:rPr>
        <w:t xml:space="preserve"> </w:t>
      </w:r>
      <w:r>
        <w:t>de</w:t>
      </w:r>
      <w:r>
        <w:rPr>
          <w:spacing w:val="-3"/>
        </w:rPr>
        <w:t xml:space="preserve"> </w:t>
      </w:r>
      <w:r>
        <w:t>la</w:t>
      </w:r>
      <w:r>
        <w:rPr>
          <w:spacing w:val="-2"/>
        </w:rPr>
        <w:t xml:space="preserve"> </w:t>
      </w:r>
      <w:r>
        <w:t>visita,</w:t>
      </w:r>
      <w:r>
        <w:rPr>
          <w:spacing w:val="-53"/>
        </w:rPr>
        <w:t xml:space="preserve"> </w:t>
      </w:r>
      <w:r>
        <w:t>tanto</w:t>
      </w:r>
      <w:r>
        <w:rPr>
          <w:spacing w:val="-1"/>
        </w:rPr>
        <w:t xml:space="preserve"> </w:t>
      </w:r>
      <w:r>
        <w:t>Contratista como</w:t>
      </w:r>
      <w:r>
        <w:rPr>
          <w:spacing w:val="-2"/>
        </w:rPr>
        <w:t xml:space="preserve"> </w:t>
      </w:r>
      <w:r>
        <w:t>Interventoría</w:t>
      </w:r>
      <w:r>
        <w:rPr>
          <w:spacing w:val="54"/>
        </w:rPr>
        <w:t xml:space="preserve"> </w:t>
      </w:r>
      <w:r>
        <w:t>deberán</w:t>
      </w:r>
      <w:r>
        <w:rPr>
          <w:spacing w:val="-2"/>
        </w:rPr>
        <w:t xml:space="preserve"> </w:t>
      </w:r>
      <w:r>
        <w:t>revisar</w:t>
      </w:r>
      <w:r>
        <w:rPr>
          <w:spacing w:val="-2"/>
        </w:rPr>
        <w:t xml:space="preserve"> </w:t>
      </w:r>
      <w:r>
        <w:t>el</w:t>
      </w:r>
      <w:r>
        <w:rPr>
          <w:spacing w:val="-3"/>
        </w:rPr>
        <w:t xml:space="preserve"> </w:t>
      </w:r>
      <w:r>
        <w:t>acta</w:t>
      </w:r>
      <w:r>
        <w:rPr>
          <w:spacing w:val="-3"/>
        </w:rPr>
        <w:t xml:space="preserve"> </w:t>
      </w:r>
      <w:r>
        <w:t>de vecindad</w:t>
      </w:r>
      <w:r>
        <w:rPr>
          <w:spacing w:val="-2"/>
        </w:rPr>
        <w:t xml:space="preserve"> </w:t>
      </w:r>
      <w:r>
        <w:t>correspondiente.</w:t>
      </w:r>
    </w:p>
    <w:p w14:paraId="5DA8A8C4" w14:textId="77777777" w:rsidR="00DE2371" w:rsidRDefault="004711A8">
      <w:pPr>
        <w:pStyle w:val="Prrafodelista"/>
        <w:numPr>
          <w:ilvl w:val="1"/>
          <w:numId w:val="11"/>
        </w:numPr>
        <w:tabs>
          <w:tab w:val="left" w:pos="900"/>
        </w:tabs>
        <w:spacing w:before="5" w:line="235" w:lineRule="auto"/>
        <w:ind w:right="685"/>
        <w:jc w:val="both"/>
        <w:rPr>
          <w:sz w:val="20"/>
        </w:rPr>
      </w:pPr>
      <w:r>
        <w:rPr>
          <w:spacing w:val="-1"/>
          <w:sz w:val="20"/>
        </w:rPr>
        <w:t>Durante</w:t>
      </w:r>
      <w:r>
        <w:rPr>
          <w:spacing w:val="-6"/>
          <w:sz w:val="20"/>
        </w:rPr>
        <w:t xml:space="preserve"> </w:t>
      </w:r>
      <w:r>
        <w:rPr>
          <w:sz w:val="20"/>
        </w:rPr>
        <w:t>la</w:t>
      </w:r>
      <w:r>
        <w:rPr>
          <w:spacing w:val="-9"/>
          <w:sz w:val="20"/>
        </w:rPr>
        <w:t xml:space="preserve"> </w:t>
      </w:r>
      <w:r>
        <w:rPr>
          <w:sz w:val="20"/>
        </w:rPr>
        <w:t>visita</w:t>
      </w:r>
      <w:r>
        <w:rPr>
          <w:spacing w:val="-9"/>
          <w:sz w:val="20"/>
        </w:rPr>
        <w:t xml:space="preserve"> </w:t>
      </w:r>
      <w:r>
        <w:rPr>
          <w:sz w:val="20"/>
        </w:rPr>
        <w:t>se</w:t>
      </w:r>
      <w:r>
        <w:rPr>
          <w:spacing w:val="-9"/>
          <w:sz w:val="20"/>
        </w:rPr>
        <w:t xml:space="preserve"> </w:t>
      </w:r>
      <w:r>
        <w:rPr>
          <w:sz w:val="20"/>
        </w:rPr>
        <w:t>levantará</w:t>
      </w:r>
      <w:r>
        <w:rPr>
          <w:spacing w:val="-11"/>
          <w:sz w:val="20"/>
        </w:rPr>
        <w:t xml:space="preserve"> </w:t>
      </w:r>
      <w:r>
        <w:rPr>
          <w:sz w:val="20"/>
        </w:rPr>
        <w:t>registro</w:t>
      </w:r>
      <w:r>
        <w:rPr>
          <w:spacing w:val="-11"/>
          <w:sz w:val="20"/>
        </w:rPr>
        <w:t xml:space="preserve"> </w:t>
      </w:r>
      <w:r>
        <w:rPr>
          <w:sz w:val="20"/>
        </w:rPr>
        <w:t>fotográfico</w:t>
      </w:r>
      <w:r>
        <w:rPr>
          <w:spacing w:val="-6"/>
          <w:sz w:val="20"/>
        </w:rPr>
        <w:t xml:space="preserve"> </w:t>
      </w:r>
      <w:r>
        <w:rPr>
          <w:sz w:val="20"/>
        </w:rPr>
        <w:t>y</w:t>
      </w:r>
      <w:r>
        <w:rPr>
          <w:spacing w:val="-14"/>
          <w:sz w:val="20"/>
        </w:rPr>
        <w:t xml:space="preserve"> </w:t>
      </w:r>
      <w:r>
        <w:rPr>
          <w:sz w:val="20"/>
        </w:rPr>
        <w:t>fílmico</w:t>
      </w:r>
      <w:r>
        <w:rPr>
          <w:spacing w:val="-11"/>
          <w:sz w:val="20"/>
        </w:rPr>
        <w:t xml:space="preserve"> </w:t>
      </w:r>
      <w:r>
        <w:rPr>
          <w:sz w:val="20"/>
        </w:rPr>
        <w:t>de</w:t>
      </w:r>
      <w:r>
        <w:rPr>
          <w:spacing w:val="-9"/>
          <w:sz w:val="20"/>
        </w:rPr>
        <w:t xml:space="preserve"> </w:t>
      </w:r>
      <w:r>
        <w:rPr>
          <w:sz w:val="20"/>
        </w:rPr>
        <w:t>los</w:t>
      </w:r>
      <w:r>
        <w:rPr>
          <w:spacing w:val="-10"/>
          <w:sz w:val="20"/>
        </w:rPr>
        <w:t xml:space="preserve"> </w:t>
      </w:r>
      <w:r>
        <w:rPr>
          <w:sz w:val="20"/>
        </w:rPr>
        <w:t>predios</w:t>
      </w:r>
      <w:r>
        <w:rPr>
          <w:spacing w:val="-5"/>
          <w:sz w:val="20"/>
        </w:rPr>
        <w:t xml:space="preserve"> </w:t>
      </w:r>
      <w:r>
        <w:rPr>
          <w:sz w:val="20"/>
        </w:rPr>
        <w:t>y</w:t>
      </w:r>
      <w:r>
        <w:rPr>
          <w:spacing w:val="-12"/>
          <w:sz w:val="20"/>
        </w:rPr>
        <w:t xml:space="preserve"> </w:t>
      </w:r>
      <w:r>
        <w:rPr>
          <w:sz w:val="20"/>
        </w:rPr>
        <w:t>un</w:t>
      </w:r>
      <w:r>
        <w:rPr>
          <w:spacing w:val="-9"/>
          <w:sz w:val="20"/>
        </w:rPr>
        <w:t xml:space="preserve"> </w:t>
      </w:r>
      <w:r>
        <w:rPr>
          <w:sz w:val="20"/>
        </w:rPr>
        <w:t>acta</w:t>
      </w:r>
      <w:r>
        <w:rPr>
          <w:spacing w:val="-6"/>
          <w:sz w:val="20"/>
        </w:rPr>
        <w:t xml:space="preserve"> </w:t>
      </w:r>
      <w:r>
        <w:rPr>
          <w:sz w:val="20"/>
        </w:rPr>
        <w:t>de</w:t>
      </w:r>
      <w:r>
        <w:rPr>
          <w:spacing w:val="-11"/>
          <w:sz w:val="20"/>
        </w:rPr>
        <w:t xml:space="preserve"> </w:t>
      </w:r>
      <w:r>
        <w:rPr>
          <w:sz w:val="20"/>
        </w:rPr>
        <w:t>compromiso</w:t>
      </w:r>
      <w:r>
        <w:rPr>
          <w:spacing w:val="-53"/>
          <w:sz w:val="20"/>
        </w:rPr>
        <w:t xml:space="preserve"> </w:t>
      </w:r>
      <w:r>
        <w:rPr>
          <w:sz w:val="20"/>
        </w:rPr>
        <w:t>donde</w:t>
      </w:r>
      <w:r>
        <w:rPr>
          <w:spacing w:val="-3"/>
          <w:sz w:val="20"/>
        </w:rPr>
        <w:t xml:space="preserve"> </w:t>
      </w:r>
      <w:r>
        <w:rPr>
          <w:sz w:val="20"/>
        </w:rPr>
        <w:t>se</w:t>
      </w:r>
      <w:r>
        <w:rPr>
          <w:spacing w:val="-2"/>
          <w:sz w:val="20"/>
        </w:rPr>
        <w:t xml:space="preserve"> </w:t>
      </w:r>
      <w:r>
        <w:rPr>
          <w:sz w:val="20"/>
        </w:rPr>
        <w:t>consignarán los</w:t>
      </w:r>
      <w:r>
        <w:rPr>
          <w:spacing w:val="-2"/>
          <w:sz w:val="20"/>
        </w:rPr>
        <w:t xml:space="preserve"> </w:t>
      </w:r>
      <w:r>
        <w:rPr>
          <w:sz w:val="20"/>
        </w:rPr>
        <w:t>resultados</w:t>
      </w:r>
      <w:r>
        <w:rPr>
          <w:spacing w:val="-1"/>
          <w:sz w:val="20"/>
        </w:rPr>
        <w:t xml:space="preserve"> </w:t>
      </w:r>
      <w:r>
        <w:rPr>
          <w:sz w:val="20"/>
        </w:rPr>
        <w:t>de</w:t>
      </w:r>
      <w:r>
        <w:rPr>
          <w:spacing w:val="-2"/>
          <w:sz w:val="20"/>
        </w:rPr>
        <w:t xml:space="preserve"> </w:t>
      </w:r>
      <w:r>
        <w:rPr>
          <w:sz w:val="20"/>
        </w:rPr>
        <w:t>las</w:t>
      </w:r>
      <w:r>
        <w:rPr>
          <w:spacing w:val="-2"/>
          <w:sz w:val="20"/>
        </w:rPr>
        <w:t xml:space="preserve"> </w:t>
      </w:r>
      <w:r>
        <w:rPr>
          <w:sz w:val="20"/>
        </w:rPr>
        <w:t>visitas</w:t>
      </w:r>
      <w:r>
        <w:rPr>
          <w:spacing w:val="3"/>
          <w:sz w:val="20"/>
        </w:rPr>
        <w:t xml:space="preserve"> </w:t>
      </w:r>
      <w:r>
        <w:rPr>
          <w:sz w:val="20"/>
        </w:rPr>
        <w:t>y</w:t>
      </w:r>
      <w:r>
        <w:rPr>
          <w:spacing w:val="-5"/>
          <w:sz w:val="20"/>
        </w:rPr>
        <w:t xml:space="preserve"> </w:t>
      </w:r>
      <w:r>
        <w:rPr>
          <w:sz w:val="20"/>
        </w:rPr>
        <w:t>los</w:t>
      </w:r>
      <w:r>
        <w:rPr>
          <w:spacing w:val="-2"/>
          <w:sz w:val="20"/>
        </w:rPr>
        <w:t xml:space="preserve"> </w:t>
      </w:r>
      <w:r>
        <w:rPr>
          <w:sz w:val="20"/>
        </w:rPr>
        <w:t>compromisos</w:t>
      </w:r>
      <w:r>
        <w:rPr>
          <w:spacing w:val="-1"/>
          <w:sz w:val="20"/>
        </w:rPr>
        <w:t xml:space="preserve"> </w:t>
      </w:r>
      <w:r>
        <w:rPr>
          <w:sz w:val="20"/>
        </w:rPr>
        <w:t>a</w:t>
      </w:r>
      <w:r>
        <w:rPr>
          <w:spacing w:val="-2"/>
          <w:sz w:val="20"/>
        </w:rPr>
        <w:t xml:space="preserve"> </w:t>
      </w:r>
      <w:r>
        <w:rPr>
          <w:sz w:val="20"/>
        </w:rPr>
        <w:t>los</w:t>
      </w:r>
      <w:r>
        <w:rPr>
          <w:spacing w:val="-1"/>
          <w:sz w:val="20"/>
        </w:rPr>
        <w:t xml:space="preserve"> </w:t>
      </w:r>
      <w:r>
        <w:rPr>
          <w:sz w:val="20"/>
        </w:rPr>
        <w:t>que</w:t>
      </w:r>
      <w:r>
        <w:rPr>
          <w:spacing w:val="-3"/>
          <w:sz w:val="20"/>
        </w:rPr>
        <w:t xml:space="preserve"> </w:t>
      </w:r>
      <w:r>
        <w:rPr>
          <w:sz w:val="20"/>
        </w:rPr>
        <w:t>hubiere</w:t>
      </w:r>
      <w:r>
        <w:rPr>
          <w:spacing w:val="-2"/>
          <w:sz w:val="20"/>
        </w:rPr>
        <w:t xml:space="preserve"> </w:t>
      </w:r>
      <w:r>
        <w:rPr>
          <w:sz w:val="20"/>
        </w:rPr>
        <w:t>lugar.</w:t>
      </w:r>
    </w:p>
    <w:p w14:paraId="2A5F53A0" w14:textId="77777777" w:rsidR="00DE2371" w:rsidRDefault="004711A8">
      <w:pPr>
        <w:pStyle w:val="Prrafodelista"/>
        <w:numPr>
          <w:ilvl w:val="1"/>
          <w:numId w:val="11"/>
        </w:numPr>
        <w:tabs>
          <w:tab w:val="left" w:pos="900"/>
        </w:tabs>
        <w:spacing w:before="4"/>
        <w:ind w:right="692"/>
        <w:jc w:val="both"/>
        <w:rPr>
          <w:sz w:val="20"/>
        </w:rPr>
      </w:pPr>
      <w:r>
        <w:rPr>
          <w:sz w:val="20"/>
        </w:rPr>
        <w:t>La Interventoría deberá notificar por escrito al Contratista en un plazo máximo de tres (3) días</w:t>
      </w:r>
      <w:r>
        <w:rPr>
          <w:spacing w:val="1"/>
          <w:sz w:val="20"/>
        </w:rPr>
        <w:t xml:space="preserve"> </w:t>
      </w:r>
      <w:r>
        <w:rPr>
          <w:sz w:val="20"/>
        </w:rPr>
        <w:t>contados</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realización</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visita,</w:t>
      </w:r>
      <w:r>
        <w:rPr>
          <w:spacing w:val="1"/>
          <w:sz w:val="20"/>
        </w:rPr>
        <w:t xml:space="preserve"> </w:t>
      </w:r>
      <w:r>
        <w:rPr>
          <w:sz w:val="20"/>
        </w:rPr>
        <w:t>emitirá</w:t>
      </w:r>
      <w:r>
        <w:rPr>
          <w:spacing w:val="1"/>
          <w:sz w:val="20"/>
        </w:rPr>
        <w:t xml:space="preserve"> </w:t>
      </w:r>
      <w:r>
        <w:rPr>
          <w:sz w:val="20"/>
        </w:rPr>
        <w:t>el</w:t>
      </w:r>
      <w:r>
        <w:rPr>
          <w:spacing w:val="1"/>
          <w:sz w:val="20"/>
        </w:rPr>
        <w:t xml:space="preserve"> </w:t>
      </w:r>
      <w:r>
        <w:rPr>
          <w:sz w:val="20"/>
        </w:rPr>
        <w:t>concepto</w:t>
      </w:r>
      <w:r>
        <w:rPr>
          <w:spacing w:val="1"/>
          <w:sz w:val="20"/>
        </w:rPr>
        <w:t xml:space="preserve"> </w:t>
      </w:r>
      <w:r>
        <w:rPr>
          <w:sz w:val="20"/>
        </w:rPr>
        <w:t>acerca</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posible</w:t>
      </w:r>
      <w:r>
        <w:rPr>
          <w:spacing w:val="1"/>
          <w:sz w:val="20"/>
        </w:rPr>
        <w:t xml:space="preserve"> </w:t>
      </w:r>
      <w:r>
        <w:rPr>
          <w:sz w:val="20"/>
        </w:rPr>
        <w:t>responsabilidad o no de EL CONTRATISTA determinando las acciones a seguir y los plazos</w:t>
      </w:r>
      <w:r>
        <w:rPr>
          <w:spacing w:val="1"/>
          <w:sz w:val="20"/>
        </w:rPr>
        <w:t xml:space="preserve"> </w:t>
      </w:r>
      <w:r>
        <w:rPr>
          <w:sz w:val="20"/>
        </w:rPr>
        <w:t>establecidos.</w:t>
      </w:r>
    </w:p>
    <w:p w14:paraId="2617F499" w14:textId="77777777" w:rsidR="00DE2371" w:rsidRDefault="004711A8">
      <w:pPr>
        <w:pStyle w:val="Prrafodelista"/>
        <w:numPr>
          <w:ilvl w:val="1"/>
          <w:numId w:val="11"/>
        </w:numPr>
        <w:tabs>
          <w:tab w:val="left" w:pos="900"/>
        </w:tabs>
        <w:ind w:right="684"/>
        <w:jc w:val="both"/>
        <w:rPr>
          <w:sz w:val="20"/>
        </w:rPr>
      </w:pPr>
      <w:r>
        <w:rPr>
          <w:sz w:val="20"/>
        </w:rPr>
        <w:t>Por</w:t>
      </w:r>
      <w:r>
        <w:rPr>
          <w:spacing w:val="-7"/>
          <w:sz w:val="20"/>
        </w:rPr>
        <w:t xml:space="preserve"> </w:t>
      </w:r>
      <w:r>
        <w:rPr>
          <w:sz w:val="20"/>
        </w:rPr>
        <w:t>su</w:t>
      </w:r>
      <w:r>
        <w:rPr>
          <w:spacing w:val="-7"/>
          <w:sz w:val="20"/>
        </w:rPr>
        <w:t xml:space="preserve"> </w:t>
      </w:r>
      <w:r>
        <w:rPr>
          <w:sz w:val="20"/>
        </w:rPr>
        <w:t>parte</w:t>
      </w:r>
      <w:r>
        <w:rPr>
          <w:spacing w:val="-5"/>
          <w:sz w:val="20"/>
        </w:rPr>
        <w:t xml:space="preserve"> </w:t>
      </w:r>
      <w:r>
        <w:rPr>
          <w:sz w:val="20"/>
        </w:rPr>
        <w:t>EL</w:t>
      </w:r>
      <w:r>
        <w:rPr>
          <w:spacing w:val="-8"/>
          <w:sz w:val="20"/>
        </w:rPr>
        <w:t xml:space="preserve"> </w:t>
      </w:r>
      <w:r>
        <w:rPr>
          <w:sz w:val="20"/>
        </w:rPr>
        <w:t>CONTRATISTA</w:t>
      </w:r>
      <w:r>
        <w:rPr>
          <w:spacing w:val="-7"/>
          <w:sz w:val="20"/>
        </w:rPr>
        <w:t xml:space="preserve"> </w:t>
      </w:r>
      <w:r>
        <w:rPr>
          <w:sz w:val="20"/>
        </w:rPr>
        <w:t>tendrá</w:t>
      </w:r>
      <w:r>
        <w:rPr>
          <w:spacing w:val="-6"/>
          <w:sz w:val="20"/>
        </w:rPr>
        <w:t xml:space="preserve"> </w:t>
      </w:r>
      <w:r>
        <w:rPr>
          <w:sz w:val="20"/>
        </w:rPr>
        <w:t>la</w:t>
      </w:r>
      <w:r>
        <w:rPr>
          <w:spacing w:val="-7"/>
          <w:sz w:val="20"/>
        </w:rPr>
        <w:t xml:space="preserve"> </w:t>
      </w:r>
      <w:r>
        <w:rPr>
          <w:sz w:val="20"/>
        </w:rPr>
        <w:t>opción</w:t>
      </w:r>
      <w:r>
        <w:rPr>
          <w:spacing w:val="-8"/>
          <w:sz w:val="20"/>
        </w:rPr>
        <w:t xml:space="preserve"> </w:t>
      </w:r>
      <w:r>
        <w:rPr>
          <w:sz w:val="20"/>
        </w:rPr>
        <w:t>de</w:t>
      </w:r>
      <w:r>
        <w:rPr>
          <w:spacing w:val="-7"/>
          <w:sz w:val="20"/>
        </w:rPr>
        <w:t xml:space="preserve"> </w:t>
      </w:r>
      <w:r>
        <w:rPr>
          <w:sz w:val="20"/>
        </w:rPr>
        <w:t>replicar</w:t>
      </w:r>
      <w:r>
        <w:rPr>
          <w:spacing w:val="-6"/>
          <w:sz w:val="20"/>
        </w:rPr>
        <w:t xml:space="preserve"> </w:t>
      </w:r>
      <w:r>
        <w:rPr>
          <w:sz w:val="20"/>
        </w:rPr>
        <w:t>el</w:t>
      </w:r>
      <w:r>
        <w:rPr>
          <w:spacing w:val="-9"/>
          <w:sz w:val="20"/>
        </w:rPr>
        <w:t xml:space="preserve"> </w:t>
      </w:r>
      <w:r>
        <w:rPr>
          <w:sz w:val="20"/>
        </w:rPr>
        <w:t>concepto</w:t>
      </w:r>
      <w:r>
        <w:rPr>
          <w:spacing w:val="-7"/>
          <w:sz w:val="20"/>
        </w:rPr>
        <w:t xml:space="preserve"> </w:t>
      </w:r>
      <w:r>
        <w:rPr>
          <w:sz w:val="20"/>
        </w:rPr>
        <w:t>de</w:t>
      </w:r>
      <w:r>
        <w:rPr>
          <w:spacing w:val="-5"/>
          <w:sz w:val="20"/>
        </w:rPr>
        <w:t xml:space="preserve"> </w:t>
      </w:r>
      <w:r>
        <w:rPr>
          <w:sz w:val="20"/>
        </w:rPr>
        <w:t>la</w:t>
      </w:r>
      <w:r>
        <w:rPr>
          <w:spacing w:val="-7"/>
          <w:sz w:val="20"/>
        </w:rPr>
        <w:t xml:space="preserve"> </w:t>
      </w:r>
      <w:r>
        <w:rPr>
          <w:sz w:val="20"/>
        </w:rPr>
        <w:t>Interventoría</w:t>
      </w:r>
      <w:r>
        <w:rPr>
          <w:spacing w:val="-8"/>
          <w:sz w:val="20"/>
        </w:rPr>
        <w:t xml:space="preserve"> </w:t>
      </w:r>
      <w:r>
        <w:rPr>
          <w:sz w:val="20"/>
        </w:rPr>
        <w:t>en</w:t>
      </w:r>
      <w:r>
        <w:rPr>
          <w:spacing w:val="-7"/>
          <w:sz w:val="20"/>
        </w:rPr>
        <w:t xml:space="preserve"> </w:t>
      </w:r>
      <w:r>
        <w:rPr>
          <w:sz w:val="20"/>
        </w:rPr>
        <w:t>un</w:t>
      </w:r>
      <w:r>
        <w:rPr>
          <w:spacing w:val="-53"/>
          <w:sz w:val="20"/>
        </w:rPr>
        <w:t xml:space="preserve"> </w:t>
      </w:r>
      <w:r>
        <w:rPr>
          <w:sz w:val="20"/>
        </w:rPr>
        <w:t>plazo máximo de tres (3) días a partir del recibo de la notificación de la Interventoría. Cuando se</w:t>
      </w:r>
      <w:r>
        <w:rPr>
          <w:spacing w:val="-53"/>
          <w:sz w:val="20"/>
        </w:rPr>
        <w:t xml:space="preserve"> </w:t>
      </w:r>
      <w:r>
        <w:rPr>
          <w:sz w:val="20"/>
        </w:rPr>
        <w:t>presente discrepancia entre la Interventoría y EL CONTRATISTA sobre la responsabilidad de</w:t>
      </w:r>
      <w:r>
        <w:rPr>
          <w:spacing w:val="1"/>
          <w:sz w:val="20"/>
        </w:rPr>
        <w:t xml:space="preserve"> </w:t>
      </w:r>
      <w:r>
        <w:rPr>
          <w:sz w:val="20"/>
        </w:rPr>
        <w:t>éste</w:t>
      </w:r>
      <w:r>
        <w:rPr>
          <w:spacing w:val="-3"/>
          <w:sz w:val="20"/>
        </w:rPr>
        <w:t xml:space="preserve"> </w:t>
      </w:r>
      <w:r>
        <w:rPr>
          <w:sz w:val="20"/>
        </w:rPr>
        <w:t>en las</w:t>
      </w:r>
      <w:r>
        <w:rPr>
          <w:spacing w:val="1"/>
          <w:sz w:val="20"/>
        </w:rPr>
        <w:t xml:space="preserve"> </w:t>
      </w:r>
      <w:r>
        <w:rPr>
          <w:sz w:val="20"/>
        </w:rPr>
        <w:t>averías</w:t>
      </w:r>
      <w:r>
        <w:rPr>
          <w:spacing w:val="-1"/>
          <w:sz w:val="20"/>
        </w:rPr>
        <w:t xml:space="preserve"> </w:t>
      </w:r>
      <w:r>
        <w:rPr>
          <w:sz w:val="20"/>
        </w:rPr>
        <w:t>del</w:t>
      </w:r>
      <w:r>
        <w:rPr>
          <w:spacing w:val="-3"/>
          <w:sz w:val="20"/>
        </w:rPr>
        <w:t xml:space="preserve"> </w:t>
      </w:r>
      <w:r>
        <w:rPr>
          <w:sz w:val="20"/>
        </w:rPr>
        <w:t>predio, se</w:t>
      </w:r>
      <w:r>
        <w:rPr>
          <w:spacing w:val="-2"/>
          <w:sz w:val="20"/>
        </w:rPr>
        <w:t xml:space="preserve"> </w:t>
      </w:r>
      <w:r>
        <w:rPr>
          <w:sz w:val="20"/>
        </w:rPr>
        <w:t>acudirá al</w:t>
      </w:r>
      <w:r>
        <w:rPr>
          <w:spacing w:val="52"/>
          <w:sz w:val="20"/>
        </w:rPr>
        <w:t xml:space="preserve"> </w:t>
      </w:r>
      <w:r>
        <w:rPr>
          <w:sz w:val="20"/>
        </w:rPr>
        <w:t>Fondo,</w:t>
      </w:r>
      <w:r>
        <w:rPr>
          <w:spacing w:val="-2"/>
          <w:sz w:val="20"/>
        </w:rPr>
        <w:t xml:space="preserve"> </w:t>
      </w:r>
      <w:r>
        <w:rPr>
          <w:sz w:val="20"/>
        </w:rPr>
        <w:t>para</w:t>
      </w:r>
      <w:r>
        <w:rPr>
          <w:spacing w:val="-2"/>
          <w:sz w:val="20"/>
        </w:rPr>
        <w:t xml:space="preserve"> </w:t>
      </w:r>
      <w:r>
        <w:rPr>
          <w:sz w:val="20"/>
        </w:rPr>
        <w:t>que</w:t>
      </w:r>
      <w:r>
        <w:rPr>
          <w:spacing w:val="-2"/>
          <w:sz w:val="20"/>
        </w:rPr>
        <w:t xml:space="preserve"> </w:t>
      </w:r>
      <w:r>
        <w:rPr>
          <w:sz w:val="20"/>
        </w:rPr>
        <w:t>resuelva</w:t>
      </w:r>
      <w:r>
        <w:rPr>
          <w:spacing w:val="-2"/>
          <w:sz w:val="20"/>
        </w:rPr>
        <w:t xml:space="preserve"> </w:t>
      </w:r>
      <w:r>
        <w:rPr>
          <w:sz w:val="20"/>
        </w:rPr>
        <w:t>la</w:t>
      </w:r>
      <w:r>
        <w:rPr>
          <w:spacing w:val="-2"/>
          <w:sz w:val="20"/>
        </w:rPr>
        <w:t xml:space="preserve"> </w:t>
      </w:r>
      <w:r>
        <w:rPr>
          <w:sz w:val="20"/>
        </w:rPr>
        <w:t>controversia.</w:t>
      </w:r>
    </w:p>
    <w:p w14:paraId="000F5266" w14:textId="64E82EAF" w:rsidR="00DE2371" w:rsidRDefault="004711A8">
      <w:pPr>
        <w:pStyle w:val="Prrafodelista"/>
        <w:numPr>
          <w:ilvl w:val="1"/>
          <w:numId w:val="11"/>
        </w:numPr>
        <w:tabs>
          <w:tab w:val="left" w:pos="900"/>
        </w:tabs>
        <w:spacing w:line="237" w:lineRule="auto"/>
        <w:ind w:right="686"/>
        <w:jc w:val="both"/>
        <w:rPr>
          <w:sz w:val="20"/>
        </w:rPr>
      </w:pPr>
      <w:r>
        <w:rPr>
          <w:sz w:val="20"/>
        </w:rPr>
        <w:t>Si</w:t>
      </w:r>
      <w:r>
        <w:rPr>
          <w:spacing w:val="-9"/>
          <w:sz w:val="20"/>
        </w:rPr>
        <w:t xml:space="preserve"> </w:t>
      </w:r>
      <w:r>
        <w:rPr>
          <w:sz w:val="20"/>
        </w:rPr>
        <w:t>la</w:t>
      </w:r>
      <w:r>
        <w:rPr>
          <w:spacing w:val="-8"/>
          <w:sz w:val="20"/>
        </w:rPr>
        <w:t xml:space="preserve"> </w:t>
      </w:r>
      <w:r>
        <w:rPr>
          <w:sz w:val="20"/>
        </w:rPr>
        <w:t>interventoría</w:t>
      </w:r>
      <w:r>
        <w:rPr>
          <w:spacing w:val="-6"/>
          <w:sz w:val="20"/>
        </w:rPr>
        <w:t xml:space="preserve"> </w:t>
      </w:r>
      <w:r>
        <w:rPr>
          <w:sz w:val="20"/>
        </w:rPr>
        <w:t>y</w:t>
      </w:r>
      <w:r>
        <w:rPr>
          <w:spacing w:val="-10"/>
          <w:sz w:val="20"/>
        </w:rPr>
        <w:t xml:space="preserve"> </w:t>
      </w:r>
      <w:r>
        <w:rPr>
          <w:sz w:val="20"/>
        </w:rPr>
        <w:t>el</w:t>
      </w:r>
      <w:r>
        <w:rPr>
          <w:spacing w:val="-10"/>
          <w:sz w:val="20"/>
        </w:rPr>
        <w:t xml:space="preserve"> </w:t>
      </w:r>
      <w:r>
        <w:rPr>
          <w:sz w:val="20"/>
        </w:rPr>
        <w:t>FDL</w:t>
      </w:r>
      <w:r>
        <w:rPr>
          <w:spacing w:val="-11"/>
          <w:sz w:val="20"/>
        </w:rPr>
        <w:t xml:space="preserve"> </w:t>
      </w:r>
      <w:r>
        <w:rPr>
          <w:sz w:val="20"/>
        </w:rPr>
        <w:t>establecen</w:t>
      </w:r>
      <w:r>
        <w:rPr>
          <w:spacing w:val="-8"/>
          <w:sz w:val="20"/>
        </w:rPr>
        <w:t xml:space="preserve"> </w:t>
      </w:r>
      <w:r>
        <w:rPr>
          <w:sz w:val="20"/>
        </w:rPr>
        <w:t>la</w:t>
      </w:r>
      <w:r>
        <w:rPr>
          <w:spacing w:val="-10"/>
          <w:sz w:val="20"/>
        </w:rPr>
        <w:t xml:space="preserve"> </w:t>
      </w:r>
      <w:r>
        <w:rPr>
          <w:sz w:val="20"/>
        </w:rPr>
        <w:t>responsabilidad</w:t>
      </w:r>
      <w:r>
        <w:rPr>
          <w:spacing w:val="-11"/>
          <w:sz w:val="20"/>
        </w:rPr>
        <w:t xml:space="preserve"> </w:t>
      </w:r>
      <w:r>
        <w:rPr>
          <w:sz w:val="20"/>
        </w:rPr>
        <w:t>de</w:t>
      </w:r>
      <w:r>
        <w:rPr>
          <w:spacing w:val="-8"/>
          <w:sz w:val="20"/>
        </w:rPr>
        <w:t xml:space="preserve"> </w:t>
      </w:r>
      <w:r>
        <w:rPr>
          <w:sz w:val="20"/>
        </w:rPr>
        <w:t>EL</w:t>
      </w:r>
      <w:r>
        <w:rPr>
          <w:spacing w:val="-8"/>
          <w:sz w:val="20"/>
        </w:rPr>
        <w:t xml:space="preserve"> </w:t>
      </w:r>
      <w:r>
        <w:rPr>
          <w:sz w:val="20"/>
        </w:rPr>
        <w:t>CONTRATISTA</w:t>
      </w:r>
      <w:r>
        <w:rPr>
          <w:spacing w:val="-11"/>
          <w:sz w:val="20"/>
        </w:rPr>
        <w:t xml:space="preserve"> </w:t>
      </w:r>
      <w:r>
        <w:rPr>
          <w:sz w:val="20"/>
        </w:rPr>
        <w:t>en</w:t>
      </w:r>
      <w:r>
        <w:rPr>
          <w:spacing w:val="-11"/>
          <w:sz w:val="20"/>
        </w:rPr>
        <w:t xml:space="preserve"> </w:t>
      </w:r>
      <w:r>
        <w:rPr>
          <w:sz w:val="20"/>
        </w:rPr>
        <w:t>la</w:t>
      </w:r>
      <w:r>
        <w:rPr>
          <w:spacing w:val="-10"/>
          <w:sz w:val="20"/>
        </w:rPr>
        <w:t xml:space="preserve"> </w:t>
      </w:r>
      <w:r>
        <w:rPr>
          <w:sz w:val="20"/>
        </w:rPr>
        <w:t>avería</w:t>
      </w:r>
      <w:r>
        <w:rPr>
          <w:spacing w:val="-8"/>
          <w:sz w:val="20"/>
        </w:rPr>
        <w:t xml:space="preserve"> </w:t>
      </w:r>
      <w:r>
        <w:rPr>
          <w:sz w:val="20"/>
        </w:rPr>
        <w:t>del</w:t>
      </w:r>
      <w:r>
        <w:rPr>
          <w:spacing w:val="-53"/>
          <w:sz w:val="20"/>
        </w:rPr>
        <w:t xml:space="preserve"> </w:t>
      </w:r>
      <w:r>
        <w:rPr>
          <w:sz w:val="20"/>
        </w:rPr>
        <w:t>inmueble, deberá comunicar dicha decisión, a través de su delegado en el siguiente comité</w:t>
      </w:r>
      <w:r>
        <w:rPr>
          <w:spacing w:val="1"/>
          <w:sz w:val="20"/>
        </w:rPr>
        <w:t xml:space="preserve"> </w:t>
      </w:r>
      <w:r>
        <w:rPr>
          <w:sz w:val="20"/>
        </w:rPr>
        <w:t>técnico</w:t>
      </w:r>
      <w:r>
        <w:rPr>
          <w:spacing w:val="-2"/>
          <w:sz w:val="20"/>
        </w:rPr>
        <w:t xml:space="preserve"> </w:t>
      </w:r>
      <w:r>
        <w:rPr>
          <w:sz w:val="20"/>
        </w:rPr>
        <w:t>y</w:t>
      </w:r>
      <w:r>
        <w:rPr>
          <w:spacing w:val="-9"/>
          <w:sz w:val="20"/>
        </w:rPr>
        <w:t xml:space="preserve"> </w:t>
      </w:r>
      <w:r>
        <w:rPr>
          <w:sz w:val="20"/>
        </w:rPr>
        <w:t>socio-ambiental.</w:t>
      </w:r>
      <w:r>
        <w:rPr>
          <w:spacing w:val="-3"/>
          <w:sz w:val="20"/>
        </w:rPr>
        <w:t xml:space="preserve"> </w:t>
      </w:r>
      <w:r>
        <w:rPr>
          <w:sz w:val="20"/>
        </w:rPr>
        <w:t>EL</w:t>
      </w:r>
      <w:r>
        <w:rPr>
          <w:spacing w:val="-6"/>
          <w:sz w:val="20"/>
        </w:rPr>
        <w:t xml:space="preserve"> </w:t>
      </w:r>
      <w:r>
        <w:rPr>
          <w:sz w:val="20"/>
        </w:rPr>
        <w:t>CONTRATISTA</w:t>
      </w:r>
      <w:r>
        <w:rPr>
          <w:spacing w:val="-6"/>
          <w:sz w:val="20"/>
        </w:rPr>
        <w:t xml:space="preserve"> </w:t>
      </w:r>
      <w:r>
        <w:rPr>
          <w:sz w:val="20"/>
        </w:rPr>
        <w:t>deberá</w:t>
      </w:r>
      <w:r>
        <w:rPr>
          <w:spacing w:val="-3"/>
          <w:sz w:val="20"/>
        </w:rPr>
        <w:t xml:space="preserve"> </w:t>
      </w:r>
      <w:r>
        <w:rPr>
          <w:sz w:val="20"/>
        </w:rPr>
        <w:t>proceder</w:t>
      </w:r>
      <w:r>
        <w:rPr>
          <w:spacing w:val="-3"/>
          <w:sz w:val="20"/>
        </w:rPr>
        <w:t xml:space="preserve"> </w:t>
      </w:r>
      <w:r>
        <w:rPr>
          <w:sz w:val="20"/>
        </w:rPr>
        <w:t>a</w:t>
      </w:r>
      <w:r>
        <w:rPr>
          <w:spacing w:val="-5"/>
          <w:sz w:val="20"/>
        </w:rPr>
        <w:t xml:space="preserve"> </w:t>
      </w:r>
      <w:r>
        <w:rPr>
          <w:sz w:val="20"/>
        </w:rPr>
        <w:t>reparar</w:t>
      </w:r>
      <w:r>
        <w:rPr>
          <w:spacing w:val="-4"/>
          <w:sz w:val="20"/>
        </w:rPr>
        <w:t xml:space="preserve"> </w:t>
      </w:r>
      <w:r>
        <w:rPr>
          <w:sz w:val="20"/>
        </w:rPr>
        <w:t>los</w:t>
      </w:r>
      <w:r>
        <w:rPr>
          <w:spacing w:val="-5"/>
          <w:sz w:val="20"/>
        </w:rPr>
        <w:t xml:space="preserve"> </w:t>
      </w:r>
      <w:r>
        <w:rPr>
          <w:sz w:val="20"/>
        </w:rPr>
        <w:t>daños</w:t>
      </w:r>
      <w:r>
        <w:rPr>
          <w:spacing w:val="-5"/>
          <w:sz w:val="20"/>
        </w:rPr>
        <w:t xml:space="preserve"> </w:t>
      </w:r>
      <w:r>
        <w:rPr>
          <w:sz w:val="20"/>
        </w:rPr>
        <w:t>causados</w:t>
      </w:r>
      <w:r>
        <w:rPr>
          <w:spacing w:val="-2"/>
          <w:sz w:val="20"/>
        </w:rPr>
        <w:t xml:space="preserve"> </w:t>
      </w:r>
      <w:r>
        <w:rPr>
          <w:sz w:val="20"/>
        </w:rPr>
        <w:t>en</w:t>
      </w:r>
      <w:r>
        <w:rPr>
          <w:spacing w:val="-53"/>
          <w:sz w:val="20"/>
        </w:rPr>
        <w:t xml:space="preserve"> </w:t>
      </w:r>
      <w:r>
        <w:rPr>
          <w:sz w:val="20"/>
        </w:rPr>
        <w:t>el predio de acuerdo al cronograma establecido por la Interventoría,</w:t>
      </w:r>
      <w:r>
        <w:rPr>
          <w:spacing w:val="1"/>
          <w:sz w:val="20"/>
        </w:rPr>
        <w:t xml:space="preserve"> </w:t>
      </w:r>
      <w:r>
        <w:rPr>
          <w:sz w:val="20"/>
        </w:rPr>
        <w:t>sin que lo anterior implique</w:t>
      </w:r>
      <w:r>
        <w:rPr>
          <w:spacing w:val="-53"/>
          <w:sz w:val="20"/>
        </w:rPr>
        <w:t xml:space="preserve"> </w:t>
      </w:r>
      <w:r>
        <w:rPr>
          <w:sz w:val="20"/>
        </w:rPr>
        <w:t>remuneración</w:t>
      </w:r>
      <w:r>
        <w:rPr>
          <w:spacing w:val="-2"/>
          <w:sz w:val="20"/>
        </w:rPr>
        <w:t xml:space="preserve"> </w:t>
      </w:r>
      <w:r>
        <w:rPr>
          <w:sz w:val="20"/>
        </w:rPr>
        <w:t>adicional</w:t>
      </w:r>
      <w:r>
        <w:rPr>
          <w:spacing w:val="-2"/>
          <w:sz w:val="20"/>
        </w:rPr>
        <w:t xml:space="preserve"> </w:t>
      </w:r>
      <w:r>
        <w:rPr>
          <w:sz w:val="20"/>
        </w:rPr>
        <w:t>para</w:t>
      </w:r>
      <w:r>
        <w:rPr>
          <w:spacing w:val="-1"/>
          <w:sz w:val="20"/>
        </w:rPr>
        <w:t xml:space="preserve"> </w:t>
      </w:r>
      <w:r>
        <w:rPr>
          <w:sz w:val="20"/>
        </w:rPr>
        <w:t>EL</w:t>
      </w:r>
      <w:r>
        <w:rPr>
          <w:spacing w:val="1"/>
          <w:sz w:val="20"/>
        </w:rPr>
        <w:t xml:space="preserve"> </w:t>
      </w:r>
      <w:r>
        <w:rPr>
          <w:sz w:val="20"/>
        </w:rPr>
        <w:t>CONTRATISTA.</w:t>
      </w:r>
    </w:p>
    <w:p w14:paraId="66D8CB19" w14:textId="77777777" w:rsidR="00DE2371" w:rsidRDefault="004711A8">
      <w:pPr>
        <w:pStyle w:val="Prrafodelista"/>
        <w:numPr>
          <w:ilvl w:val="1"/>
          <w:numId w:val="11"/>
        </w:numPr>
        <w:tabs>
          <w:tab w:val="left" w:pos="900"/>
        </w:tabs>
        <w:spacing w:before="6"/>
        <w:ind w:right="686"/>
        <w:jc w:val="both"/>
        <w:rPr>
          <w:sz w:val="20"/>
        </w:rPr>
      </w:pPr>
      <w:r>
        <w:rPr>
          <w:sz w:val="20"/>
        </w:rPr>
        <w:t>Cuando se presente afectación a los predios por concepto de demoliciones, EL CONTRATISTA</w:t>
      </w:r>
      <w:r>
        <w:rPr>
          <w:spacing w:val="-53"/>
          <w:sz w:val="20"/>
        </w:rPr>
        <w:t xml:space="preserve"> </w:t>
      </w:r>
      <w:r>
        <w:rPr>
          <w:sz w:val="20"/>
        </w:rPr>
        <w:t>deberá</w:t>
      </w:r>
      <w:r>
        <w:rPr>
          <w:spacing w:val="-11"/>
          <w:sz w:val="20"/>
        </w:rPr>
        <w:t xml:space="preserve"> </w:t>
      </w:r>
      <w:r>
        <w:rPr>
          <w:sz w:val="20"/>
        </w:rPr>
        <w:t>tomar</w:t>
      </w:r>
      <w:r>
        <w:rPr>
          <w:spacing w:val="-10"/>
          <w:sz w:val="20"/>
        </w:rPr>
        <w:t xml:space="preserve"> </w:t>
      </w:r>
      <w:r>
        <w:rPr>
          <w:sz w:val="20"/>
        </w:rPr>
        <w:t>las</w:t>
      </w:r>
      <w:r>
        <w:rPr>
          <w:spacing w:val="-10"/>
          <w:sz w:val="20"/>
        </w:rPr>
        <w:t xml:space="preserve"> </w:t>
      </w:r>
      <w:r>
        <w:rPr>
          <w:sz w:val="20"/>
        </w:rPr>
        <w:t>acciones</w:t>
      </w:r>
      <w:r>
        <w:rPr>
          <w:spacing w:val="-9"/>
          <w:sz w:val="20"/>
        </w:rPr>
        <w:t xml:space="preserve"> </w:t>
      </w:r>
      <w:r>
        <w:rPr>
          <w:sz w:val="20"/>
        </w:rPr>
        <w:t>necesarias</w:t>
      </w:r>
      <w:r>
        <w:rPr>
          <w:spacing w:val="-10"/>
          <w:sz w:val="20"/>
        </w:rPr>
        <w:t xml:space="preserve"> </w:t>
      </w:r>
      <w:r>
        <w:rPr>
          <w:sz w:val="20"/>
        </w:rPr>
        <w:t>de</w:t>
      </w:r>
      <w:r>
        <w:rPr>
          <w:spacing w:val="-11"/>
          <w:sz w:val="20"/>
        </w:rPr>
        <w:t xml:space="preserve"> </w:t>
      </w:r>
      <w:r>
        <w:rPr>
          <w:sz w:val="20"/>
        </w:rPr>
        <w:t>manera</w:t>
      </w:r>
      <w:r>
        <w:rPr>
          <w:spacing w:val="-11"/>
          <w:sz w:val="20"/>
        </w:rPr>
        <w:t xml:space="preserve"> </w:t>
      </w:r>
      <w:r>
        <w:rPr>
          <w:sz w:val="20"/>
        </w:rPr>
        <w:t>inmediata</w:t>
      </w:r>
      <w:r>
        <w:rPr>
          <w:spacing w:val="-12"/>
          <w:sz w:val="20"/>
        </w:rPr>
        <w:t xml:space="preserve"> </w:t>
      </w:r>
      <w:r>
        <w:rPr>
          <w:sz w:val="20"/>
        </w:rPr>
        <w:t>para</w:t>
      </w:r>
      <w:r>
        <w:rPr>
          <w:spacing w:val="-8"/>
          <w:sz w:val="20"/>
        </w:rPr>
        <w:t xml:space="preserve"> </w:t>
      </w:r>
      <w:r>
        <w:rPr>
          <w:sz w:val="20"/>
        </w:rPr>
        <w:t>garantizar</w:t>
      </w:r>
      <w:r>
        <w:rPr>
          <w:spacing w:val="-11"/>
          <w:sz w:val="20"/>
        </w:rPr>
        <w:t xml:space="preserve"> </w:t>
      </w:r>
      <w:r>
        <w:rPr>
          <w:sz w:val="20"/>
        </w:rPr>
        <w:t>la</w:t>
      </w:r>
      <w:r>
        <w:rPr>
          <w:spacing w:val="-12"/>
          <w:sz w:val="20"/>
        </w:rPr>
        <w:t xml:space="preserve"> </w:t>
      </w:r>
      <w:r>
        <w:rPr>
          <w:sz w:val="20"/>
        </w:rPr>
        <w:t>“seguridad</w:t>
      </w:r>
      <w:r>
        <w:rPr>
          <w:spacing w:val="-11"/>
          <w:sz w:val="20"/>
        </w:rPr>
        <w:t xml:space="preserve"> </w:t>
      </w:r>
      <w:r>
        <w:rPr>
          <w:sz w:val="20"/>
        </w:rPr>
        <w:t>en</w:t>
      </w:r>
      <w:r>
        <w:rPr>
          <w:spacing w:val="-12"/>
          <w:sz w:val="20"/>
        </w:rPr>
        <w:t xml:space="preserve"> </w:t>
      </w:r>
      <w:r>
        <w:rPr>
          <w:sz w:val="20"/>
        </w:rPr>
        <w:t>todo</w:t>
      </w:r>
      <w:r>
        <w:rPr>
          <w:spacing w:val="-53"/>
          <w:sz w:val="20"/>
        </w:rPr>
        <w:t xml:space="preserve"> </w:t>
      </w:r>
      <w:r>
        <w:rPr>
          <w:sz w:val="20"/>
        </w:rPr>
        <w:t>sentido” de los moradores, debiendo asumir las consecuencias de la inseguridad que se pueda</w:t>
      </w:r>
      <w:r>
        <w:rPr>
          <w:spacing w:val="1"/>
          <w:sz w:val="20"/>
        </w:rPr>
        <w:t xml:space="preserve"> </w:t>
      </w:r>
      <w:r>
        <w:rPr>
          <w:sz w:val="20"/>
        </w:rPr>
        <w:t>generar.</w:t>
      </w:r>
    </w:p>
    <w:p w14:paraId="25F47931" w14:textId="77777777" w:rsidR="00DE2371" w:rsidRDefault="004711A8">
      <w:pPr>
        <w:pStyle w:val="Prrafodelista"/>
        <w:numPr>
          <w:ilvl w:val="1"/>
          <w:numId w:val="11"/>
        </w:numPr>
        <w:tabs>
          <w:tab w:val="left" w:pos="900"/>
        </w:tabs>
        <w:ind w:right="691"/>
        <w:jc w:val="both"/>
        <w:rPr>
          <w:sz w:val="20"/>
        </w:rPr>
      </w:pPr>
      <w:r>
        <w:rPr>
          <w:sz w:val="20"/>
        </w:rPr>
        <w:t>Se aclara que si por algún motivo se llega a presentar reclamación por afectación a un predio y</w:t>
      </w:r>
      <w:r>
        <w:rPr>
          <w:spacing w:val="1"/>
          <w:sz w:val="20"/>
        </w:rPr>
        <w:t xml:space="preserve"> </w:t>
      </w:r>
      <w:r>
        <w:rPr>
          <w:sz w:val="20"/>
        </w:rPr>
        <w:t>EL</w:t>
      </w:r>
      <w:r>
        <w:rPr>
          <w:spacing w:val="1"/>
          <w:sz w:val="20"/>
        </w:rPr>
        <w:t xml:space="preserve"> </w:t>
      </w:r>
      <w:r>
        <w:rPr>
          <w:sz w:val="20"/>
        </w:rPr>
        <w:t>CONTRATISTA</w:t>
      </w:r>
      <w:r>
        <w:rPr>
          <w:spacing w:val="1"/>
          <w:sz w:val="20"/>
        </w:rPr>
        <w:t xml:space="preserve"> </w:t>
      </w:r>
      <w:r>
        <w:rPr>
          <w:sz w:val="20"/>
        </w:rPr>
        <w:t>no</w:t>
      </w:r>
      <w:r>
        <w:rPr>
          <w:spacing w:val="1"/>
          <w:sz w:val="20"/>
        </w:rPr>
        <w:t xml:space="preserve"> </w:t>
      </w:r>
      <w:r>
        <w:rPr>
          <w:sz w:val="20"/>
        </w:rPr>
        <w:t>cuenta</w:t>
      </w:r>
      <w:r>
        <w:rPr>
          <w:spacing w:val="1"/>
          <w:sz w:val="20"/>
        </w:rPr>
        <w:t xml:space="preserve"> </w:t>
      </w:r>
      <w:r>
        <w:rPr>
          <w:sz w:val="20"/>
        </w:rPr>
        <w:t>con</w:t>
      </w:r>
      <w:r>
        <w:rPr>
          <w:spacing w:val="1"/>
          <w:sz w:val="20"/>
        </w:rPr>
        <w:t xml:space="preserve"> </w:t>
      </w:r>
      <w:r>
        <w:rPr>
          <w:sz w:val="20"/>
        </w:rPr>
        <w:t>el</w:t>
      </w:r>
      <w:r>
        <w:rPr>
          <w:spacing w:val="1"/>
          <w:sz w:val="20"/>
        </w:rPr>
        <w:t xml:space="preserve"> </w:t>
      </w:r>
      <w:r>
        <w:rPr>
          <w:sz w:val="20"/>
        </w:rPr>
        <w:t>acta</w:t>
      </w:r>
      <w:r>
        <w:rPr>
          <w:spacing w:val="1"/>
          <w:sz w:val="20"/>
        </w:rPr>
        <w:t xml:space="preserve"> </w:t>
      </w:r>
      <w:r>
        <w:rPr>
          <w:sz w:val="20"/>
        </w:rPr>
        <w:t>de</w:t>
      </w:r>
      <w:r>
        <w:rPr>
          <w:spacing w:val="1"/>
          <w:sz w:val="20"/>
        </w:rPr>
        <w:t xml:space="preserve"> </w:t>
      </w:r>
      <w:r>
        <w:rPr>
          <w:sz w:val="20"/>
        </w:rPr>
        <w:t>vecindad</w:t>
      </w:r>
      <w:r>
        <w:rPr>
          <w:spacing w:val="1"/>
          <w:sz w:val="20"/>
        </w:rPr>
        <w:t xml:space="preserve"> </w:t>
      </w:r>
      <w:r>
        <w:rPr>
          <w:sz w:val="20"/>
        </w:rPr>
        <w:t>(que</w:t>
      </w:r>
      <w:r>
        <w:rPr>
          <w:spacing w:val="1"/>
          <w:sz w:val="20"/>
        </w:rPr>
        <w:t xml:space="preserve"> </w:t>
      </w:r>
      <w:r>
        <w:rPr>
          <w:sz w:val="20"/>
        </w:rPr>
        <w:t>debió</w:t>
      </w:r>
      <w:r>
        <w:rPr>
          <w:spacing w:val="1"/>
          <w:sz w:val="20"/>
        </w:rPr>
        <w:t xml:space="preserve"> </w:t>
      </w:r>
      <w:r>
        <w:rPr>
          <w:sz w:val="20"/>
        </w:rPr>
        <w:t>ser</w:t>
      </w:r>
      <w:r>
        <w:rPr>
          <w:spacing w:val="1"/>
          <w:sz w:val="20"/>
        </w:rPr>
        <w:t xml:space="preserve"> </w:t>
      </w:r>
      <w:r>
        <w:rPr>
          <w:sz w:val="20"/>
        </w:rPr>
        <w:t>levantada),</w:t>
      </w:r>
      <w:r>
        <w:rPr>
          <w:spacing w:val="1"/>
          <w:sz w:val="20"/>
        </w:rPr>
        <w:t xml:space="preserve"> </w:t>
      </w:r>
      <w:r>
        <w:rPr>
          <w:sz w:val="20"/>
        </w:rPr>
        <w:t>será</w:t>
      </w:r>
      <w:r>
        <w:rPr>
          <w:spacing w:val="1"/>
          <w:sz w:val="20"/>
        </w:rPr>
        <w:t xml:space="preserve"> </w:t>
      </w:r>
      <w:r>
        <w:rPr>
          <w:sz w:val="20"/>
        </w:rPr>
        <w:t>responsabilidad</w:t>
      </w:r>
      <w:r>
        <w:rPr>
          <w:spacing w:val="-2"/>
          <w:sz w:val="20"/>
        </w:rPr>
        <w:t xml:space="preserve"> </w:t>
      </w:r>
      <w:r>
        <w:rPr>
          <w:sz w:val="20"/>
        </w:rPr>
        <w:t>del</w:t>
      </w:r>
      <w:r>
        <w:rPr>
          <w:spacing w:val="-3"/>
          <w:sz w:val="20"/>
        </w:rPr>
        <w:t xml:space="preserve"> </w:t>
      </w:r>
      <w:r>
        <w:rPr>
          <w:sz w:val="20"/>
        </w:rPr>
        <w:t>mismo</w:t>
      </w:r>
      <w:r>
        <w:rPr>
          <w:spacing w:val="-1"/>
          <w:sz w:val="20"/>
        </w:rPr>
        <w:t xml:space="preserve"> </w:t>
      </w:r>
      <w:r>
        <w:rPr>
          <w:sz w:val="20"/>
        </w:rPr>
        <w:t>proceder</w:t>
      </w:r>
      <w:r>
        <w:rPr>
          <w:spacing w:val="-2"/>
          <w:sz w:val="20"/>
        </w:rPr>
        <w:t xml:space="preserve"> </w:t>
      </w:r>
      <w:r>
        <w:rPr>
          <w:sz w:val="20"/>
        </w:rPr>
        <w:t>con las reparaciones</w:t>
      </w:r>
      <w:r>
        <w:rPr>
          <w:spacing w:val="-1"/>
          <w:sz w:val="20"/>
        </w:rPr>
        <w:t xml:space="preserve"> </w:t>
      </w:r>
      <w:r>
        <w:rPr>
          <w:sz w:val="20"/>
        </w:rPr>
        <w:t>a las que</w:t>
      </w:r>
      <w:r>
        <w:rPr>
          <w:spacing w:val="-2"/>
          <w:sz w:val="20"/>
        </w:rPr>
        <w:t xml:space="preserve"> </w:t>
      </w:r>
      <w:r>
        <w:rPr>
          <w:sz w:val="20"/>
        </w:rPr>
        <w:t>haya lugar.</w:t>
      </w:r>
    </w:p>
    <w:p w14:paraId="2EDA1EA0" w14:textId="77777777" w:rsidR="00DE2371" w:rsidRDefault="00DE2371">
      <w:pPr>
        <w:pStyle w:val="Textoindependiente"/>
        <w:spacing w:before="8"/>
        <w:rPr>
          <w:sz w:val="19"/>
        </w:rPr>
      </w:pPr>
    </w:p>
    <w:p w14:paraId="00D5A118" w14:textId="77777777" w:rsidR="00DE2371" w:rsidRDefault="004711A8">
      <w:pPr>
        <w:ind w:left="191"/>
        <w:rPr>
          <w:rFonts w:ascii="Arial"/>
          <w:b/>
          <w:sz w:val="20"/>
        </w:rPr>
      </w:pPr>
      <w:r>
        <w:rPr>
          <w:rFonts w:ascii="Arial"/>
          <w:b/>
          <w:sz w:val="20"/>
          <w:u w:val="thick"/>
        </w:rPr>
        <w:t>Actas</w:t>
      </w:r>
      <w:r>
        <w:rPr>
          <w:rFonts w:ascii="Arial"/>
          <w:b/>
          <w:spacing w:val="-4"/>
          <w:sz w:val="20"/>
          <w:u w:val="thick"/>
        </w:rPr>
        <w:t xml:space="preserve"> </w:t>
      </w:r>
      <w:r>
        <w:rPr>
          <w:rFonts w:ascii="Arial"/>
          <w:b/>
          <w:sz w:val="20"/>
          <w:u w:val="thick"/>
        </w:rPr>
        <w:t>de</w:t>
      </w:r>
      <w:r>
        <w:rPr>
          <w:rFonts w:ascii="Arial"/>
          <w:b/>
          <w:spacing w:val="-1"/>
          <w:sz w:val="20"/>
          <w:u w:val="thick"/>
        </w:rPr>
        <w:t xml:space="preserve"> </w:t>
      </w:r>
      <w:r>
        <w:rPr>
          <w:rFonts w:ascii="Arial"/>
          <w:b/>
          <w:sz w:val="20"/>
          <w:u w:val="thick"/>
        </w:rPr>
        <w:t>compromiso</w:t>
      </w:r>
    </w:p>
    <w:p w14:paraId="1E91B557" w14:textId="77777777" w:rsidR="00DE2371" w:rsidRDefault="00DE2371">
      <w:pPr>
        <w:pStyle w:val="Textoindependiente"/>
        <w:rPr>
          <w:rFonts w:ascii="Arial"/>
          <w:b/>
          <w:sz w:val="12"/>
        </w:rPr>
      </w:pPr>
    </w:p>
    <w:p w14:paraId="56E6971B" w14:textId="77777777" w:rsidR="00DE2371" w:rsidRDefault="004711A8">
      <w:pPr>
        <w:pStyle w:val="Textoindependiente"/>
        <w:spacing w:before="93"/>
        <w:ind w:left="191" w:right="685"/>
        <w:jc w:val="both"/>
      </w:pPr>
      <w:r>
        <w:t>EL CONTRATISTA deberá pactar acuerdos entre los propietarios de predios y/o representantes de</w:t>
      </w:r>
      <w:r>
        <w:rPr>
          <w:spacing w:val="1"/>
        </w:rPr>
        <w:t xml:space="preserve"> </w:t>
      </w:r>
      <w:r>
        <w:t>instituciones, que les permita convenir permisos especiales para el desarrollo de alguna actividad</w:t>
      </w:r>
      <w:r>
        <w:rPr>
          <w:spacing w:val="1"/>
        </w:rPr>
        <w:t xml:space="preserve"> </w:t>
      </w:r>
      <w:r>
        <w:t>que</w:t>
      </w:r>
      <w:r>
        <w:rPr>
          <w:spacing w:val="1"/>
        </w:rPr>
        <w:t xml:space="preserve"> </w:t>
      </w:r>
      <w:r>
        <w:t>requiera</w:t>
      </w:r>
      <w:r>
        <w:rPr>
          <w:spacing w:val="-2"/>
        </w:rPr>
        <w:t xml:space="preserve"> </w:t>
      </w:r>
      <w:r>
        <w:t>la</w:t>
      </w:r>
      <w:r>
        <w:rPr>
          <w:spacing w:val="-1"/>
        </w:rPr>
        <w:t xml:space="preserve"> </w:t>
      </w:r>
      <w:r>
        <w:t>construcción</w:t>
      </w:r>
      <w:r>
        <w:rPr>
          <w:spacing w:val="-1"/>
        </w:rPr>
        <w:t xml:space="preserve"> </w:t>
      </w:r>
      <w:r>
        <w:t>de</w:t>
      </w:r>
      <w:r>
        <w:rPr>
          <w:spacing w:val="1"/>
        </w:rPr>
        <w:t xml:space="preserve"> </w:t>
      </w:r>
      <w:r>
        <w:t>la</w:t>
      </w:r>
      <w:r>
        <w:rPr>
          <w:spacing w:val="1"/>
        </w:rPr>
        <w:t xml:space="preserve"> </w:t>
      </w:r>
      <w:r>
        <w:t>obra.</w:t>
      </w:r>
    </w:p>
    <w:p w14:paraId="673FDD9B" w14:textId="77777777" w:rsidR="00DE2371" w:rsidRDefault="00DE2371">
      <w:pPr>
        <w:pStyle w:val="Textoindependiente"/>
        <w:spacing w:before="11"/>
        <w:rPr>
          <w:sz w:val="19"/>
        </w:rPr>
      </w:pPr>
    </w:p>
    <w:p w14:paraId="18256FF5" w14:textId="77777777" w:rsidR="00DE2371" w:rsidRDefault="004711A8">
      <w:pPr>
        <w:pStyle w:val="Textoindependiente"/>
        <w:ind w:left="191" w:right="679"/>
        <w:jc w:val="both"/>
      </w:pPr>
      <w:r>
        <w:t>El</w:t>
      </w:r>
      <w:r>
        <w:rPr>
          <w:spacing w:val="-9"/>
        </w:rPr>
        <w:t xml:space="preserve"> </w:t>
      </w:r>
      <w:r>
        <w:t>levantamiento</w:t>
      </w:r>
      <w:r>
        <w:rPr>
          <w:spacing w:val="-9"/>
        </w:rPr>
        <w:t xml:space="preserve"> </w:t>
      </w:r>
      <w:r>
        <w:t>del</w:t>
      </w:r>
      <w:r>
        <w:rPr>
          <w:spacing w:val="-9"/>
        </w:rPr>
        <w:t xml:space="preserve"> </w:t>
      </w:r>
      <w:r>
        <w:t>acta</w:t>
      </w:r>
      <w:r>
        <w:rPr>
          <w:spacing w:val="-10"/>
        </w:rPr>
        <w:t xml:space="preserve"> </w:t>
      </w:r>
      <w:r>
        <w:t>es</w:t>
      </w:r>
      <w:r>
        <w:rPr>
          <w:spacing w:val="-8"/>
        </w:rPr>
        <w:t xml:space="preserve"> </w:t>
      </w:r>
      <w:r>
        <w:t>responsabilidad</w:t>
      </w:r>
      <w:r>
        <w:rPr>
          <w:spacing w:val="-7"/>
        </w:rPr>
        <w:t xml:space="preserve"> </w:t>
      </w:r>
      <w:r>
        <w:t>del</w:t>
      </w:r>
      <w:r>
        <w:rPr>
          <w:spacing w:val="-10"/>
        </w:rPr>
        <w:t xml:space="preserve"> </w:t>
      </w:r>
      <w:r>
        <w:t>profesional</w:t>
      </w:r>
      <w:r>
        <w:rPr>
          <w:spacing w:val="-10"/>
        </w:rPr>
        <w:t xml:space="preserve"> </w:t>
      </w:r>
      <w:r>
        <w:t>técnico</w:t>
      </w:r>
      <w:r>
        <w:rPr>
          <w:spacing w:val="-9"/>
        </w:rPr>
        <w:t xml:space="preserve"> </w:t>
      </w:r>
      <w:r>
        <w:t>de</w:t>
      </w:r>
      <w:r>
        <w:rPr>
          <w:spacing w:val="-9"/>
        </w:rPr>
        <w:t xml:space="preserve"> </w:t>
      </w:r>
      <w:r>
        <w:t>EL</w:t>
      </w:r>
      <w:r>
        <w:rPr>
          <w:spacing w:val="-9"/>
        </w:rPr>
        <w:t xml:space="preserve"> </w:t>
      </w:r>
      <w:r>
        <w:t>CONTRATISTA,</w:t>
      </w:r>
      <w:r>
        <w:rPr>
          <w:spacing w:val="-9"/>
        </w:rPr>
        <w:t xml:space="preserve"> </w:t>
      </w:r>
      <w:r>
        <w:t>el</w:t>
      </w:r>
      <w:r>
        <w:rPr>
          <w:spacing w:val="-10"/>
        </w:rPr>
        <w:t xml:space="preserve"> </w:t>
      </w:r>
      <w:r>
        <w:t>cual</w:t>
      </w:r>
      <w:r>
        <w:rPr>
          <w:spacing w:val="-10"/>
        </w:rPr>
        <w:t xml:space="preserve"> </w:t>
      </w:r>
      <w:r>
        <w:t>estará</w:t>
      </w:r>
      <w:r>
        <w:rPr>
          <w:spacing w:val="-53"/>
        </w:rPr>
        <w:t xml:space="preserve"> </w:t>
      </w:r>
      <w:r>
        <w:t>acompañado por el área social (Contratista e Interventoría) y técnica de la Interventoría. El acta debe</w:t>
      </w:r>
      <w:r>
        <w:rPr>
          <w:spacing w:val="1"/>
        </w:rPr>
        <w:t xml:space="preserve"> </w:t>
      </w:r>
      <w:r>
        <w:t>contar</w:t>
      </w:r>
      <w:r>
        <w:rPr>
          <w:spacing w:val="-3"/>
        </w:rPr>
        <w:t xml:space="preserve"> </w:t>
      </w:r>
      <w:r>
        <w:t>con</w:t>
      </w:r>
      <w:r>
        <w:rPr>
          <w:spacing w:val="-1"/>
        </w:rPr>
        <w:t xml:space="preserve"> </w:t>
      </w:r>
      <w:r>
        <w:t>las</w:t>
      </w:r>
      <w:r>
        <w:rPr>
          <w:spacing w:val="-1"/>
        </w:rPr>
        <w:t xml:space="preserve"> </w:t>
      </w:r>
      <w:r>
        <w:t>firmas</w:t>
      </w:r>
      <w:r>
        <w:rPr>
          <w:spacing w:val="-2"/>
        </w:rPr>
        <w:t xml:space="preserve"> </w:t>
      </w:r>
      <w:r>
        <w:t>de</w:t>
      </w:r>
      <w:r>
        <w:rPr>
          <w:spacing w:val="-2"/>
        </w:rPr>
        <w:t xml:space="preserve"> </w:t>
      </w:r>
      <w:r>
        <w:t>los</w:t>
      </w:r>
      <w:r>
        <w:rPr>
          <w:spacing w:val="-2"/>
        </w:rPr>
        <w:t xml:space="preserve"> </w:t>
      </w:r>
      <w:r>
        <w:t>profesionales</w:t>
      </w:r>
      <w:r>
        <w:rPr>
          <w:spacing w:val="-1"/>
        </w:rPr>
        <w:t xml:space="preserve"> </w:t>
      </w:r>
      <w:r>
        <w:t>de</w:t>
      </w:r>
      <w:r>
        <w:rPr>
          <w:spacing w:val="-3"/>
        </w:rPr>
        <w:t xml:space="preserve"> </w:t>
      </w:r>
      <w:r>
        <w:t>EL</w:t>
      </w:r>
      <w:r>
        <w:rPr>
          <w:spacing w:val="-2"/>
        </w:rPr>
        <w:t xml:space="preserve"> </w:t>
      </w:r>
      <w:r>
        <w:t>CONTRATISTA</w:t>
      </w:r>
      <w:r>
        <w:rPr>
          <w:spacing w:val="-3"/>
        </w:rPr>
        <w:t xml:space="preserve"> </w:t>
      </w:r>
      <w:r>
        <w:t>e</w:t>
      </w:r>
      <w:r>
        <w:rPr>
          <w:spacing w:val="-2"/>
        </w:rPr>
        <w:t xml:space="preserve"> </w:t>
      </w:r>
      <w:r>
        <w:t>Interventoría</w:t>
      </w:r>
      <w:r>
        <w:rPr>
          <w:spacing w:val="1"/>
        </w:rPr>
        <w:t xml:space="preserve"> </w:t>
      </w:r>
      <w:r>
        <w:t>y</w:t>
      </w:r>
      <w:r>
        <w:rPr>
          <w:spacing w:val="-3"/>
        </w:rPr>
        <w:t xml:space="preserve"> </w:t>
      </w:r>
      <w:r>
        <w:t>propietario</w:t>
      </w:r>
      <w:r>
        <w:rPr>
          <w:spacing w:val="-3"/>
        </w:rPr>
        <w:t xml:space="preserve"> </w:t>
      </w:r>
      <w:r>
        <w:t>del</w:t>
      </w:r>
      <w:r>
        <w:rPr>
          <w:spacing w:val="-1"/>
        </w:rPr>
        <w:t xml:space="preserve"> </w:t>
      </w:r>
      <w:r>
        <w:t>predio.</w:t>
      </w:r>
    </w:p>
    <w:p w14:paraId="6F44CC03" w14:textId="77777777" w:rsidR="00DE2371" w:rsidRDefault="00DE2371">
      <w:pPr>
        <w:pStyle w:val="Textoindependiente"/>
        <w:spacing w:before="10"/>
        <w:rPr>
          <w:sz w:val="19"/>
        </w:rPr>
      </w:pPr>
    </w:p>
    <w:p w14:paraId="3D539044" w14:textId="77777777" w:rsidR="00DE2371" w:rsidRDefault="004711A8">
      <w:pPr>
        <w:pStyle w:val="Textoindependiente"/>
        <w:spacing w:before="1"/>
        <w:ind w:left="191" w:right="682"/>
        <w:jc w:val="both"/>
      </w:pPr>
      <w:r>
        <w:t>Estas actas como son insumo del componente técnico, deberán ser remitidas al Fondo (profesional</w:t>
      </w:r>
      <w:r>
        <w:rPr>
          <w:spacing w:val="1"/>
        </w:rPr>
        <w:t xml:space="preserve"> </w:t>
      </w:r>
      <w:r>
        <w:t>técnico)</w:t>
      </w:r>
      <w:r>
        <w:rPr>
          <w:spacing w:val="-2"/>
        </w:rPr>
        <w:t xml:space="preserve"> </w:t>
      </w:r>
      <w:r>
        <w:t>previa</w:t>
      </w:r>
      <w:r>
        <w:rPr>
          <w:spacing w:val="-1"/>
        </w:rPr>
        <w:t xml:space="preserve"> </w:t>
      </w:r>
      <w:r>
        <w:t>revisión</w:t>
      </w:r>
      <w:r>
        <w:rPr>
          <w:spacing w:val="3"/>
        </w:rPr>
        <w:t xml:space="preserve"> </w:t>
      </w:r>
      <w:r>
        <w:t>y</w:t>
      </w:r>
      <w:r>
        <w:rPr>
          <w:spacing w:val="-2"/>
        </w:rPr>
        <w:t xml:space="preserve"> </w:t>
      </w:r>
      <w:r>
        <w:t>aprobación</w:t>
      </w:r>
      <w:r>
        <w:rPr>
          <w:spacing w:val="1"/>
        </w:rPr>
        <w:t xml:space="preserve"> </w:t>
      </w:r>
      <w:r>
        <w:t>de</w:t>
      </w:r>
      <w:r>
        <w:rPr>
          <w:spacing w:val="1"/>
        </w:rPr>
        <w:t xml:space="preserve"> </w:t>
      </w:r>
      <w:r>
        <w:t>la</w:t>
      </w:r>
      <w:r>
        <w:rPr>
          <w:spacing w:val="-2"/>
        </w:rPr>
        <w:t xml:space="preserve"> </w:t>
      </w:r>
      <w:r>
        <w:t>Interventoría.</w:t>
      </w:r>
    </w:p>
    <w:p w14:paraId="49D2603D" w14:textId="77777777" w:rsidR="00DE2371" w:rsidRDefault="00DE2371">
      <w:pPr>
        <w:pStyle w:val="Textoindependiente"/>
        <w:spacing w:before="1"/>
      </w:pPr>
    </w:p>
    <w:p w14:paraId="26C2CE57" w14:textId="4D10B434" w:rsidR="00DE2371" w:rsidRDefault="004711A8">
      <w:pPr>
        <w:pStyle w:val="Textoindependiente"/>
        <w:ind w:left="191" w:right="682"/>
        <w:jc w:val="both"/>
      </w:pPr>
      <w:r>
        <w:t>EL CONTRATISTA deberá solicitar al Fondo el formato respectivo para el levantamiento de esta acta, o</w:t>
      </w:r>
      <w:r>
        <w:rPr>
          <w:spacing w:val="-53"/>
        </w:rPr>
        <w:t xml:space="preserve"> </w:t>
      </w:r>
      <w:r>
        <w:t>en</w:t>
      </w:r>
      <w:r>
        <w:rPr>
          <w:spacing w:val="-2"/>
        </w:rPr>
        <w:t xml:space="preserve"> </w:t>
      </w:r>
      <w:r>
        <w:t>su</w:t>
      </w:r>
      <w:r>
        <w:rPr>
          <w:spacing w:val="-1"/>
        </w:rPr>
        <w:t xml:space="preserve"> </w:t>
      </w:r>
      <w:r>
        <w:t>defecto</w:t>
      </w:r>
      <w:r>
        <w:rPr>
          <w:spacing w:val="-2"/>
        </w:rPr>
        <w:t xml:space="preserve"> </w:t>
      </w:r>
      <w:r>
        <w:t>presentará</w:t>
      </w:r>
      <w:r>
        <w:rPr>
          <w:spacing w:val="-1"/>
        </w:rPr>
        <w:t xml:space="preserve"> </w:t>
      </w:r>
      <w:r>
        <w:t>el</w:t>
      </w:r>
      <w:r>
        <w:rPr>
          <w:spacing w:val="1"/>
        </w:rPr>
        <w:t xml:space="preserve"> </w:t>
      </w:r>
      <w:r>
        <w:t>modelo</w:t>
      </w:r>
      <w:r>
        <w:rPr>
          <w:spacing w:val="-2"/>
        </w:rPr>
        <w:t xml:space="preserve"> </w:t>
      </w:r>
      <w:r>
        <w:t>de</w:t>
      </w:r>
      <w:r>
        <w:rPr>
          <w:spacing w:val="1"/>
        </w:rPr>
        <w:t xml:space="preserve"> </w:t>
      </w:r>
      <w:r>
        <w:t>acta, previa</w:t>
      </w:r>
      <w:r>
        <w:rPr>
          <w:spacing w:val="1"/>
        </w:rPr>
        <w:t xml:space="preserve"> </w:t>
      </w:r>
      <w:r>
        <w:t>aprobación</w:t>
      </w:r>
      <w:r>
        <w:rPr>
          <w:spacing w:val="-1"/>
        </w:rPr>
        <w:t xml:space="preserve"> </w:t>
      </w:r>
      <w:r>
        <w:t>por</w:t>
      </w:r>
      <w:r>
        <w:rPr>
          <w:spacing w:val="-2"/>
        </w:rPr>
        <w:t xml:space="preserve"> </w:t>
      </w:r>
      <w:r>
        <w:t>parte</w:t>
      </w:r>
      <w:r>
        <w:rPr>
          <w:spacing w:val="-1"/>
        </w:rPr>
        <w:t xml:space="preserve"> </w:t>
      </w:r>
      <w:r>
        <w:t>de</w:t>
      </w:r>
      <w:r>
        <w:rPr>
          <w:spacing w:val="-1"/>
        </w:rPr>
        <w:t xml:space="preserve"> </w:t>
      </w:r>
      <w:r>
        <w:t>la</w:t>
      </w:r>
      <w:r>
        <w:rPr>
          <w:spacing w:val="-2"/>
        </w:rPr>
        <w:t xml:space="preserve"> </w:t>
      </w:r>
      <w:r w:rsidR="003F7D59">
        <w:t>interventoría</w:t>
      </w:r>
      <w:r>
        <w:t>.</w:t>
      </w:r>
    </w:p>
    <w:p w14:paraId="1A72B2B4" w14:textId="77777777" w:rsidR="00DE2371" w:rsidRDefault="00DE2371">
      <w:pPr>
        <w:pStyle w:val="Textoindependiente"/>
        <w:spacing w:before="11"/>
        <w:rPr>
          <w:sz w:val="19"/>
        </w:rPr>
      </w:pPr>
    </w:p>
    <w:p w14:paraId="3D3E67BA" w14:textId="77777777" w:rsidR="00DE2371" w:rsidRDefault="004711A8">
      <w:pPr>
        <w:pStyle w:val="Textoindependiente"/>
        <w:ind w:left="191" w:right="687"/>
        <w:jc w:val="both"/>
      </w:pPr>
      <w:r>
        <w:t>La Interventoría deberá hacer seguimiento al cumplimiento de los compromisos que se establezcan y</w:t>
      </w:r>
      <w:r>
        <w:rPr>
          <w:spacing w:val="1"/>
        </w:rPr>
        <w:t xml:space="preserve"> </w:t>
      </w:r>
      <w:r>
        <w:t>solicitar</w:t>
      </w:r>
      <w:r>
        <w:rPr>
          <w:spacing w:val="-7"/>
        </w:rPr>
        <w:t xml:space="preserve"> </w:t>
      </w:r>
      <w:r>
        <w:t>el</w:t>
      </w:r>
      <w:r>
        <w:rPr>
          <w:spacing w:val="-6"/>
        </w:rPr>
        <w:t xml:space="preserve"> </w:t>
      </w:r>
      <w:r>
        <w:t>diligenciamiento</w:t>
      </w:r>
      <w:r>
        <w:rPr>
          <w:spacing w:val="-4"/>
        </w:rPr>
        <w:t xml:space="preserve"> </w:t>
      </w:r>
      <w:r>
        <w:t>de</w:t>
      </w:r>
      <w:r>
        <w:rPr>
          <w:spacing w:val="-5"/>
        </w:rPr>
        <w:t xml:space="preserve"> </w:t>
      </w:r>
      <w:r>
        <w:t>actas</w:t>
      </w:r>
      <w:r>
        <w:rPr>
          <w:spacing w:val="-5"/>
        </w:rPr>
        <w:t xml:space="preserve"> </w:t>
      </w:r>
      <w:r>
        <w:t>que</w:t>
      </w:r>
      <w:r>
        <w:rPr>
          <w:spacing w:val="-6"/>
        </w:rPr>
        <w:t xml:space="preserve"> </w:t>
      </w:r>
      <w:r>
        <w:t>considere</w:t>
      </w:r>
      <w:r>
        <w:rPr>
          <w:spacing w:val="-6"/>
        </w:rPr>
        <w:t xml:space="preserve"> </w:t>
      </w:r>
      <w:r>
        <w:t>conveniente</w:t>
      </w:r>
      <w:r>
        <w:rPr>
          <w:spacing w:val="-5"/>
        </w:rPr>
        <w:t xml:space="preserve"> </w:t>
      </w:r>
      <w:r>
        <w:t>a</w:t>
      </w:r>
      <w:r>
        <w:rPr>
          <w:spacing w:val="-6"/>
        </w:rPr>
        <w:t xml:space="preserve"> </w:t>
      </w:r>
      <w:r>
        <w:t>partir</w:t>
      </w:r>
      <w:r>
        <w:rPr>
          <w:spacing w:val="-5"/>
        </w:rPr>
        <w:t xml:space="preserve"> </w:t>
      </w:r>
      <w:r>
        <w:t>de</w:t>
      </w:r>
      <w:r>
        <w:rPr>
          <w:spacing w:val="-5"/>
        </w:rPr>
        <w:t xml:space="preserve"> </w:t>
      </w:r>
      <w:r>
        <w:t>las</w:t>
      </w:r>
      <w:r>
        <w:rPr>
          <w:spacing w:val="-5"/>
        </w:rPr>
        <w:t xml:space="preserve"> </w:t>
      </w:r>
      <w:r>
        <w:t>situaciones</w:t>
      </w:r>
      <w:r>
        <w:rPr>
          <w:spacing w:val="-7"/>
        </w:rPr>
        <w:t xml:space="preserve"> </w:t>
      </w:r>
      <w:r>
        <w:t>que</w:t>
      </w:r>
      <w:r>
        <w:rPr>
          <w:spacing w:val="-5"/>
        </w:rPr>
        <w:t xml:space="preserve"> </w:t>
      </w:r>
      <w:r>
        <w:t>encuentre</w:t>
      </w:r>
      <w:r>
        <w:rPr>
          <w:spacing w:val="-54"/>
        </w:rPr>
        <w:t xml:space="preserve"> </w:t>
      </w:r>
      <w:r>
        <w:t>en</w:t>
      </w:r>
      <w:r>
        <w:rPr>
          <w:spacing w:val="-2"/>
        </w:rPr>
        <w:t xml:space="preserve"> </w:t>
      </w:r>
      <w:r>
        <w:t>sus recorridos de</w:t>
      </w:r>
      <w:r>
        <w:rPr>
          <w:spacing w:val="1"/>
        </w:rPr>
        <w:t xml:space="preserve"> </w:t>
      </w:r>
      <w:r>
        <w:t>obra.</w:t>
      </w:r>
    </w:p>
    <w:p w14:paraId="1E1E1739" w14:textId="77777777" w:rsidR="00DE2371" w:rsidRDefault="00DE2371">
      <w:pPr>
        <w:jc w:val="both"/>
        <w:sectPr w:rsidR="00DE2371">
          <w:pgSz w:w="12240" w:h="15840"/>
          <w:pgMar w:top="2960" w:right="780" w:bottom="1660" w:left="1340" w:header="159" w:footer="1479" w:gutter="0"/>
          <w:cols w:space="720"/>
        </w:sectPr>
      </w:pPr>
    </w:p>
    <w:p w14:paraId="036DB895" w14:textId="77777777" w:rsidR="00DE2371" w:rsidRDefault="00DE2371">
      <w:pPr>
        <w:pStyle w:val="Textoindependiente"/>
        <w:rPr>
          <w:sz w:val="12"/>
        </w:rPr>
      </w:pPr>
    </w:p>
    <w:p w14:paraId="234EDB90" w14:textId="77777777" w:rsidR="00DE2371" w:rsidRDefault="004711A8">
      <w:pPr>
        <w:pStyle w:val="Textoindependiente"/>
        <w:spacing w:before="93"/>
        <w:ind w:left="191" w:right="694"/>
        <w:jc w:val="both"/>
      </w:pPr>
      <w:r>
        <w:t>Se entregará copia del acta actualizada al propietario o arrendatario cinco (5) días posteriores a su</w:t>
      </w:r>
      <w:r>
        <w:rPr>
          <w:spacing w:val="1"/>
        </w:rPr>
        <w:t xml:space="preserve"> </w:t>
      </w:r>
      <w:r>
        <w:t>levantamiento.</w:t>
      </w:r>
    </w:p>
    <w:p w14:paraId="2349D5F7" w14:textId="77777777" w:rsidR="00DE2371" w:rsidRDefault="00DE2371">
      <w:pPr>
        <w:pStyle w:val="Textoindependiente"/>
        <w:spacing w:before="10"/>
        <w:rPr>
          <w:sz w:val="19"/>
        </w:rPr>
      </w:pPr>
    </w:p>
    <w:p w14:paraId="62A2367A" w14:textId="77777777" w:rsidR="00DE2371" w:rsidRDefault="004711A8">
      <w:pPr>
        <w:pStyle w:val="Textoindependiente"/>
        <w:ind w:left="191" w:right="682"/>
        <w:jc w:val="both"/>
      </w:pPr>
      <w:r>
        <w:t>Nota: EL CONTRATISTA deberá registrar el cumplimiento del compromiso una vez se efectúen las</w:t>
      </w:r>
      <w:r>
        <w:rPr>
          <w:spacing w:val="1"/>
        </w:rPr>
        <w:t xml:space="preserve"> </w:t>
      </w:r>
      <w:r>
        <w:t>obligaciones establecidas con el ciudadano y sus tiempos respectivos. La verificación del cumplimiento</w:t>
      </w:r>
      <w:r>
        <w:rPr>
          <w:spacing w:val="1"/>
        </w:rPr>
        <w:t xml:space="preserve"> </w:t>
      </w:r>
      <w:r>
        <w:t>debe ser</w:t>
      </w:r>
      <w:r>
        <w:rPr>
          <w:spacing w:val="-1"/>
        </w:rPr>
        <w:t xml:space="preserve"> </w:t>
      </w:r>
      <w:r>
        <w:t>efectuada</w:t>
      </w:r>
      <w:r>
        <w:rPr>
          <w:spacing w:val="-1"/>
        </w:rPr>
        <w:t xml:space="preserve"> </w:t>
      </w:r>
      <w:r>
        <w:t>por</w:t>
      </w:r>
      <w:r>
        <w:rPr>
          <w:spacing w:val="2"/>
        </w:rPr>
        <w:t xml:space="preserve"> </w:t>
      </w:r>
      <w:r>
        <w:t>la</w:t>
      </w:r>
      <w:r>
        <w:rPr>
          <w:spacing w:val="-1"/>
        </w:rPr>
        <w:t xml:space="preserve"> </w:t>
      </w:r>
      <w:r>
        <w:t>Interventoría.</w:t>
      </w:r>
    </w:p>
    <w:p w14:paraId="0410C6AF" w14:textId="77777777" w:rsidR="00DE2371" w:rsidRDefault="00DE2371">
      <w:pPr>
        <w:pStyle w:val="Textoindependiente"/>
        <w:spacing w:before="2"/>
      </w:pPr>
    </w:p>
    <w:p w14:paraId="12A2CB51" w14:textId="58950E7C" w:rsidR="00DE2371" w:rsidRDefault="004711A8">
      <w:pPr>
        <w:ind w:left="191"/>
        <w:jc w:val="both"/>
        <w:rPr>
          <w:rFonts w:ascii="Arial" w:hAnsi="Arial"/>
          <w:b/>
          <w:sz w:val="20"/>
        </w:rPr>
      </w:pPr>
      <w:r>
        <w:rPr>
          <w:rFonts w:ascii="Arial" w:hAnsi="Arial"/>
          <w:b/>
          <w:sz w:val="20"/>
          <w:u w:val="thick"/>
        </w:rPr>
        <w:t>Registros</w:t>
      </w:r>
      <w:r>
        <w:rPr>
          <w:rFonts w:ascii="Arial" w:hAnsi="Arial"/>
          <w:b/>
          <w:spacing w:val="-1"/>
          <w:sz w:val="20"/>
          <w:u w:val="thick"/>
        </w:rPr>
        <w:t xml:space="preserve"> </w:t>
      </w:r>
      <w:r>
        <w:rPr>
          <w:rFonts w:ascii="Arial" w:hAnsi="Arial"/>
          <w:b/>
          <w:sz w:val="20"/>
          <w:u w:val="thick"/>
        </w:rPr>
        <w:t>fílmicos</w:t>
      </w:r>
      <w:r>
        <w:rPr>
          <w:rFonts w:ascii="Arial" w:hAnsi="Arial"/>
          <w:b/>
          <w:spacing w:val="2"/>
          <w:sz w:val="20"/>
          <w:u w:val="thick"/>
        </w:rPr>
        <w:t xml:space="preserve"> </w:t>
      </w:r>
      <w:r>
        <w:rPr>
          <w:rFonts w:ascii="Arial" w:hAnsi="Arial"/>
          <w:b/>
          <w:sz w:val="20"/>
          <w:u w:val="thick"/>
        </w:rPr>
        <w:t>y</w:t>
      </w:r>
      <w:r>
        <w:rPr>
          <w:rFonts w:ascii="Arial" w:hAnsi="Arial"/>
          <w:b/>
          <w:spacing w:val="-5"/>
          <w:sz w:val="20"/>
          <w:u w:val="thick"/>
        </w:rPr>
        <w:t xml:space="preserve"> </w:t>
      </w:r>
      <w:r>
        <w:rPr>
          <w:rFonts w:ascii="Arial" w:hAnsi="Arial"/>
          <w:b/>
          <w:sz w:val="20"/>
          <w:u w:val="thick"/>
        </w:rPr>
        <w:t>fotográficos</w:t>
      </w:r>
      <w:r>
        <w:rPr>
          <w:rFonts w:ascii="Arial" w:hAnsi="Arial"/>
          <w:b/>
          <w:spacing w:val="-2"/>
          <w:sz w:val="20"/>
          <w:u w:val="thick"/>
        </w:rPr>
        <w:t xml:space="preserve"> </w:t>
      </w:r>
      <w:r>
        <w:rPr>
          <w:rFonts w:ascii="Arial" w:hAnsi="Arial"/>
          <w:b/>
          <w:sz w:val="20"/>
          <w:u w:val="thick"/>
        </w:rPr>
        <w:t>de</w:t>
      </w:r>
      <w:r>
        <w:rPr>
          <w:rFonts w:ascii="Arial" w:hAnsi="Arial"/>
          <w:b/>
          <w:spacing w:val="-3"/>
          <w:sz w:val="20"/>
          <w:u w:val="thick"/>
        </w:rPr>
        <w:t xml:space="preserve"> </w:t>
      </w:r>
      <w:r>
        <w:rPr>
          <w:rFonts w:ascii="Arial" w:hAnsi="Arial"/>
          <w:b/>
          <w:sz w:val="20"/>
          <w:u w:val="thick"/>
        </w:rPr>
        <w:t>l</w:t>
      </w:r>
      <w:r w:rsidR="00B5648B">
        <w:rPr>
          <w:rFonts w:ascii="Arial" w:hAnsi="Arial"/>
          <w:b/>
          <w:sz w:val="20"/>
          <w:u w:val="thick"/>
        </w:rPr>
        <w:t>as Obras</w:t>
      </w:r>
    </w:p>
    <w:p w14:paraId="0A5EAE8E" w14:textId="77777777" w:rsidR="00DE2371" w:rsidRDefault="00DE2371">
      <w:pPr>
        <w:pStyle w:val="Textoindependiente"/>
        <w:spacing w:before="9"/>
        <w:rPr>
          <w:rFonts w:ascii="Arial"/>
          <w:b/>
          <w:sz w:val="11"/>
        </w:rPr>
      </w:pPr>
    </w:p>
    <w:p w14:paraId="6D5B460A" w14:textId="149D6087" w:rsidR="00DE2371" w:rsidRDefault="004711A8">
      <w:pPr>
        <w:pStyle w:val="Textoindependiente"/>
        <w:spacing w:before="93"/>
        <w:ind w:left="191" w:right="681"/>
        <w:jc w:val="both"/>
      </w:pPr>
      <w:r>
        <w:t>EL CONTRATISTA en compañía de la Interventoría deberá</w:t>
      </w:r>
      <w:r w:rsidR="00B5648B">
        <w:t xml:space="preserve"> registrar el estado inicial del predio</w:t>
      </w:r>
      <w:r>
        <w:t xml:space="preserve"> en el área de influencia directa del proyecto y de las vías incluidas en los planes de manejo</w:t>
      </w:r>
      <w:r>
        <w:rPr>
          <w:spacing w:val="1"/>
        </w:rPr>
        <w:t xml:space="preserve"> </w:t>
      </w:r>
      <w:r>
        <w:t>de</w:t>
      </w:r>
      <w:r>
        <w:rPr>
          <w:spacing w:val="-10"/>
        </w:rPr>
        <w:t xml:space="preserve"> </w:t>
      </w:r>
      <w:r>
        <w:t>tráfico</w:t>
      </w:r>
      <w:r>
        <w:rPr>
          <w:spacing w:val="-10"/>
        </w:rPr>
        <w:t xml:space="preserve"> </w:t>
      </w:r>
      <w:r>
        <w:t>PMT</w:t>
      </w:r>
      <w:r>
        <w:rPr>
          <w:spacing w:val="-6"/>
        </w:rPr>
        <w:t xml:space="preserve"> </w:t>
      </w:r>
      <w:r>
        <w:t>para</w:t>
      </w:r>
      <w:r>
        <w:rPr>
          <w:spacing w:val="-9"/>
        </w:rPr>
        <w:t xml:space="preserve"> </w:t>
      </w:r>
      <w:r>
        <w:t>el</w:t>
      </w:r>
      <w:r>
        <w:rPr>
          <w:spacing w:val="-10"/>
        </w:rPr>
        <w:t xml:space="preserve"> </w:t>
      </w:r>
      <w:r>
        <w:t>tráfico</w:t>
      </w:r>
      <w:r>
        <w:rPr>
          <w:spacing w:val="-9"/>
        </w:rPr>
        <w:t xml:space="preserve"> </w:t>
      </w:r>
      <w:r>
        <w:t>automotor</w:t>
      </w:r>
      <w:r w:rsidR="00B5648B">
        <w:t xml:space="preserve"> (de ser el caso)</w:t>
      </w:r>
      <w:r>
        <w:t>,</w:t>
      </w:r>
      <w:r>
        <w:rPr>
          <w:spacing w:val="-9"/>
        </w:rPr>
        <w:t xml:space="preserve"> </w:t>
      </w:r>
      <w:r>
        <w:t>como</w:t>
      </w:r>
      <w:r>
        <w:rPr>
          <w:spacing w:val="-9"/>
        </w:rPr>
        <w:t xml:space="preserve"> </w:t>
      </w:r>
      <w:r>
        <w:t>el</w:t>
      </w:r>
      <w:r>
        <w:rPr>
          <w:spacing w:val="-10"/>
        </w:rPr>
        <w:t xml:space="preserve"> </w:t>
      </w:r>
      <w:r>
        <w:t>utilizado</w:t>
      </w:r>
      <w:r>
        <w:rPr>
          <w:spacing w:val="-10"/>
        </w:rPr>
        <w:t xml:space="preserve"> </w:t>
      </w:r>
      <w:r>
        <w:t>para</w:t>
      </w:r>
      <w:r>
        <w:rPr>
          <w:spacing w:val="-9"/>
        </w:rPr>
        <w:t xml:space="preserve"> </w:t>
      </w:r>
      <w:r>
        <w:t>el</w:t>
      </w:r>
      <w:r>
        <w:rPr>
          <w:spacing w:val="-10"/>
        </w:rPr>
        <w:t xml:space="preserve"> </w:t>
      </w:r>
      <w:r>
        <w:t>proyecto,</w:t>
      </w:r>
      <w:r>
        <w:rPr>
          <w:spacing w:val="-7"/>
        </w:rPr>
        <w:t xml:space="preserve"> </w:t>
      </w:r>
      <w:r>
        <w:t>así</w:t>
      </w:r>
      <w:r>
        <w:rPr>
          <w:spacing w:val="-9"/>
        </w:rPr>
        <w:t xml:space="preserve"> </w:t>
      </w:r>
      <w:r>
        <w:t>mismo</w:t>
      </w:r>
      <w:r>
        <w:rPr>
          <w:spacing w:val="-12"/>
        </w:rPr>
        <w:t xml:space="preserve"> </w:t>
      </w:r>
      <w:r>
        <w:t>registrar</w:t>
      </w:r>
      <w:r>
        <w:rPr>
          <w:spacing w:val="-8"/>
        </w:rPr>
        <w:t xml:space="preserve"> </w:t>
      </w:r>
      <w:r>
        <w:t>el</w:t>
      </w:r>
      <w:r>
        <w:rPr>
          <w:spacing w:val="-10"/>
        </w:rPr>
        <w:t xml:space="preserve"> </w:t>
      </w:r>
      <w:r>
        <w:t>espacio</w:t>
      </w:r>
      <w:r>
        <w:rPr>
          <w:spacing w:val="-53"/>
        </w:rPr>
        <w:t xml:space="preserve"> </w:t>
      </w:r>
      <w:r>
        <w:t>público y las fachadas de los predios, con el fin de contar con una línea base que permitirá establecer la</w:t>
      </w:r>
      <w:r>
        <w:rPr>
          <w:spacing w:val="-53"/>
        </w:rPr>
        <w:t xml:space="preserve"> </w:t>
      </w:r>
      <w:r>
        <w:t>responsabilidad</w:t>
      </w:r>
      <w:r>
        <w:rPr>
          <w:spacing w:val="-3"/>
        </w:rPr>
        <w:t xml:space="preserve"> </w:t>
      </w:r>
      <w:r>
        <w:t>de</w:t>
      </w:r>
      <w:r>
        <w:rPr>
          <w:spacing w:val="-2"/>
        </w:rPr>
        <w:t xml:space="preserve"> </w:t>
      </w:r>
      <w:r>
        <w:t>EL</w:t>
      </w:r>
      <w:r>
        <w:rPr>
          <w:spacing w:val="-2"/>
        </w:rPr>
        <w:t xml:space="preserve"> </w:t>
      </w:r>
      <w:r>
        <w:t>CONTRATISTA</w:t>
      </w:r>
      <w:r>
        <w:rPr>
          <w:spacing w:val="-2"/>
        </w:rPr>
        <w:t xml:space="preserve"> </w:t>
      </w:r>
      <w:r>
        <w:t>frente</w:t>
      </w:r>
      <w:r>
        <w:rPr>
          <w:spacing w:val="-3"/>
        </w:rPr>
        <w:t xml:space="preserve"> </w:t>
      </w:r>
      <w:r>
        <w:t>a</w:t>
      </w:r>
      <w:r>
        <w:rPr>
          <w:spacing w:val="-2"/>
        </w:rPr>
        <w:t xml:space="preserve"> </w:t>
      </w:r>
      <w:r>
        <w:t>reparaciones</w:t>
      </w:r>
      <w:r>
        <w:rPr>
          <w:spacing w:val="-1"/>
        </w:rPr>
        <w:t xml:space="preserve"> </w:t>
      </w:r>
      <w:r>
        <w:t>a</w:t>
      </w:r>
      <w:r>
        <w:rPr>
          <w:spacing w:val="-2"/>
        </w:rPr>
        <w:t xml:space="preserve"> </w:t>
      </w:r>
      <w:r>
        <w:t>realizar en viviendas</w:t>
      </w:r>
      <w:r>
        <w:rPr>
          <w:spacing w:val="1"/>
        </w:rPr>
        <w:t xml:space="preserve"> </w:t>
      </w:r>
      <w:r>
        <w:t>y</w:t>
      </w:r>
      <w:r>
        <w:rPr>
          <w:spacing w:val="-4"/>
        </w:rPr>
        <w:t xml:space="preserve"> </w:t>
      </w:r>
      <w:r>
        <w:t>en</w:t>
      </w:r>
      <w:r>
        <w:rPr>
          <w:spacing w:val="53"/>
        </w:rPr>
        <w:t xml:space="preserve"> </w:t>
      </w:r>
      <w:r>
        <w:t>las</w:t>
      </w:r>
      <w:r>
        <w:rPr>
          <w:spacing w:val="1"/>
        </w:rPr>
        <w:t xml:space="preserve"> </w:t>
      </w:r>
      <w:r>
        <w:t>vías.</w:t>
      </w:r>
    </w:p>
    <w:p w14:paraId="619AE045" w14:textId="77777777" w:rsidR="00DE2371" w:rsidRDefault="00DE2371">
      <w:pPr>
        <w:pStyle w:val="Textoindependiente"/>
      </w:pPr>
    </w:p>
    <w:p w14:paraId="0D9AB3FA" w14:textId="77777777" w:rsidR="00DE2371" w:rsidRDefault="004711A8">
      <w:pPr>
        <w:pStyle w:val="Textoindependiente"/>
        <w:ind w:left="191" w:right="692"/>
        <w:jc w:val="both"/>
      </w:pPr>
      <w:r>
        <w:t>En caso de daños que, con causa probada, se llegaren a presentar por la intensificación de la movilidad</w:t>
      </w:r>
      <w:r>
        <w:rPr>
          <w:spacing w:val="-53"/>
        </w:rPr>
        <w:t xml:space="preserve"> </w:t>
      </w:r>
      <w:r>
        <w:t>vehicular</w:t>
      </w:r>
      <w:r>
        <w:rPr>
          <w:spacing w:val="1"/>
        </w:rPr>
        <w:t xml:space="preserve"> </w:t>
      </w:r>
      <w:r>
        <w:t>o por el paso de maquinaria y equipos utilizados por EL CONTRATISTA, este deberá realizar</w:t>
      </w:r>
      <w:r>
        <w:rPr>
          <w:spacing w:val="-53"/>
        </w:rPr>
        <w:t xml:space="preserve"> </w:t>
      </w:r>
      <w:r>
        <w:t>las</w:t>
      </w:r>
      <w:r>
        <w:rPr>
          <w:spacing w:val="-1"/>
        </w:rPr>
        <w:t xml:space="preserve"> </w:t>
      </w:r>
      <w:r>
        <w:t>reparaciones de</w:t>
      </w:r>
      <w:r>
        <w:rPr>
          <w:spacing w:val="1"/>
        </w:rPr>
        <w:t xml:space="preserve"> </w:t>
      </w:r>
      <w:r>
        <w:t>dichas</w:t>
      </w:r>
      <w:r>
        <w:rPr>
          <w:spacing w:val="2"/>
        </w:rPr>
        <w:t xml:space="preserve"> </w:t>
      </w:r>
      <w:r>
        <w:t>vías.</w:t>
      </w:r>
    </w:p>
    <w:p w14:paraId="02F7296F" w14:textId="77777777" w:rsidR="00DE2371" w:rsidRDefault="00DE2371">
      <w:pPr>
        <w:pStyle w:val="Textoindependiente"/>
        <w:spacing w:before="2"/>
      </w:pPr>
    </w:p>
    <w:p w14:paraId="5EFD2FDC" w14:textId="3025897E" w:rsidR="00DE2371" w:rsidRDefault="004711A8">
      <w:pPr>
        <w:pStyle w:val="Textoindependiente"/>
        <w:ind w:left="191" w:right="679"/>
        <w:jc w:val="both"/>
      </w:pPr>
      <w:r>
        <w:rPr>
          <w:w w:val="95"/>
        </w:rPr>
        <w:t>Este registro es responsabilidad del área técnica o tráfico de EL CONTRATISTA, el cual estará acompañado</w:t>
      </w:r>
      <w:r>
        <w:rPr>
          <w:spacing w:val="1"/>
          <w:w w:val="95"/>
        </w:rPr>
        <w:t xml:space="preserve"> </w:t>
      </w:r>
      <w:r>
        <w:rPr>
          <w:spacing w:val="-3"/>
        </w:rPr>
        <w:t>por</w:t>
      </w:r>
      <w:r>
        <w:rPr>
          <w:spacing w:val="-5"/>
        </w:rPr>
        <w:t xml:space="preserve"> </w:t>
      </w:r>
      <w:r>
        <w:rPr>
          <w:spacing w:val="-3"/>
        </w:rPr>
        <w:t>el</w:t>
      </w:r>
      <w:r>
        <w:rPr>
          <w:spacing w:val="-7"/>
        </w:rPr>
        <w:t xml:space="preserve"> </w:t>
      </w:r>
      <w:r>
        <w:rPr>
          <w:spacing w:val="-3"/>
        </w:rPr>
        <w:t>área</w:t>
      </w:r>
      <w:r>
        <w:rPr>
          <w:spacing w:val="-8"/>
        </w:rPr>
        <w:t xml:space="preserve"> </w:t>
      </w:r>
      <w:r>
        <w:rPr>
          <w:spacing w:val="-3"/>
        </w:rPr>
        <w:t>social</w:t>
      </w:r>
      <w:r>
        <w:rPr>
          <w:spacing w:val="-7"/>
        </w:rPr>
        <w:t xml:space="preserve"> </w:t>
      </w:r>
      <w:r>
        <w:rPr>
          <w:spacing w:val="-3"/>
        </w:rPr>
        <w:t>(Contratista</w:t>
      </w:r>
      <w:r>
        <w:rPr>
          <w:spacing w:val="-6"/>
        </w:rPr>
        <w:t xml:space="preserve"> </w:t>
      </w:r>
      <w:r>
        <w:rPr>
          <w:spacing w:val="-3"/>
        </w:rPr>
        <w:t>e</w:t>
      </w:r>
      <w:r>
        <w:rPr>
          <w:spacing w:val="-6"/>
        </w:rPr>
        <w:t xml:space="preserve"> </w:t>
      </w:r>
      <w:r>
        <w:rPr>
          <w:spacing w:val="-3"/>
        </w:rPr>
        <w:t>Interventoría)</w:t>
      </w:r>
      <w:r>
        <w:rPr>
          <w:spacing w:val="-5"/>
        </w:rPr>
        <w:t xml:space="preserve"> </w:t>
      </w:r>
      <w:r>
        <w:rPr>
          <w:spacing w:val="-3"/>
        </w:rPr>
        <w:t>y</w:t>
      </w:r>
      <w:r>
        <w:rPr>
          <w:spacing w:val="-12"/>
        </w:rPr>
        <w:t xml:space="preserve"> </w:t>
      </w:r>
      <w:r>
        <w:rPr>
          <w:spacing w:val="-3"/>
        </w:rPr>
        <w:t>técnica</w:t>
      </w:r>
      <w:r>
        <w:rPr>
          <w:spacing w:val="-6"/>
        </w:rPr>
        <w:t xml:space="preserve"> </w:t>
      </w:r>
      <w:r>
        <w:rPr>
          <w:spacing w:val="-3"/>
        </w:rPr>
        <w:t>o</w:t>
      </w:r>
      <w:r>
        <w:rPr>
          <w:spacing w:val="-6"/>
        </w:rPr>
        <w:t xml:space="preserve"> </w:t>
      </w:r>
      <w:r>
        <w:rPr>
          <w:spacing w:val="-3"/>
        </w:rPr>
        <w:t>tráfico</w:t>
      </w:r>
      <w:r>
        <w:rPr>
          <w:spacing w:val="-6"/>
        </w:rPr>
        <w:t xml:space="preserve"> </w:t>
      </w:r>
      <w:r>
        <w:rPr>
          <w:spacing w:val="-3"/>
        </w:rPr>
        <w:t>de</w:t>
      </w:r>
      <w:r>
        <w:rPr>
          <w:spacing w:val="-6"/>
        </w:rPr>
        <w:t xml:space="preserve"> </w:t>
      </w:r>
      <w:r>
        <w:rPr>
          <w:spacing w:val="-3"/>
        </w:rPr>
        <w:t>la</w:t>
      </w:r>
      <w:r>
        <w:rPr>
          <w:spacing w:val="-6"/>
        </w:rPr>
        <w:t xml:space="preserve"> </w:t>
      </w:r>
      <w:r>
        <w:rPr>
          <w:spacing w:val="-3"/>
        </w:rPr>
        <w:t>Interventoría.</w:t>
      </w:r>
      <w:r>
        <w:rPr>
          <w:spacing w:val="-5"/>
        </w:rPr>
        <w:t xml:space="preserve"> </w:t>
      </w:r>
      <w:r>
        <w:rPr>
          <w:spacing w:val="-3"/>
        </w:rPr>
        <w:t>Este</w:t>
      </w:r>
      <w:r>
        <w:rPr>
          <w:spacing w:val="-6"/>
        </w:rPr>
        <w:t xml:space="preserve"> </w:t>
      </w:r>
      <w:r>
        <w:rPr>
          <w:spacing w:val="-2"/>
        </w:rPr>
        <w:t>deberá</w:t>
      </w:r>
      <w:r>
        <w:rPr>
          <w:spacing w:val="-8"/>
        </w:rPr>
        <w:t xml:space="preserve"> </w:t>
      </w:r>
      <w:r>
        <w:rPr>
          <w:spacing w:val="-2"/>
        </w:rPr>
        <w:t>ser</w:t>
      </w:r>
      <w:r>
        <w:rPr>
          <w:spacing w:val="-7"/>
        </w:rPr>
        <w:t xml:space="preserve"> </w:t>
      </w:r>
      <w:r>
        <w:rPr>
          <w:spacing w:val="-2"/>
        </w:rPr>
        <w:t>remitido</w:t>
      </w:r>
      <w:r>
        <w:rPr>
          <w:spacing w:val="-53"/>
        </w:rPr>
        <w:t xml:space="preserve"> </w:t>
      </w:r>
      <w:r>
        <w:rPr>
          <w:spacing w:val="-3"/>
        </w:rPr>
        <w:t>al</w:t>
      </w:r>
      <w:r>
        <w:rPr>
          <w:spacing w:val="-7"/>
        </w:rPr>
        <w:t xml:space="preserve"> </w:t>
      </w:r>
      <w:r>
        <w:rPr>
          <w:spacing w:val="-3"/>
        </w:rPr>
        <w:t>FDL</w:t>
      </w:r>
      <w:r>
        <w:rPr>
          <w:spacing w:val="-7"/>
        </w:rPr>
        <w:t xml:space="preserve"> </w:t>
      </w:r>
      <w:r>
        <w:rPr>
          <w:spacing w:val="-3"/>
        </w:rPr>
        <w:t>(profesional</w:t>
      </w:r>
      <w:r>
        <w:rPr>
          <w:spacing w:val="-7"/>
        </w:rPr>
        <w:t xml:space="preserve"> </w:t>
      </w:r>
      <w:r>
        <w:rPr>
          <w:spacing w:val="-3"/>
        </w:rPr>
        <w:t>técnico)</w:t>
      </w:r>
      <w:r>
        <w:rPr>
          <w:spacing w:val="-5"/>
        </w:rPr>
        <w:t xml:space="preserve"> </w:t>
      </w:r>
      <w:r>
        <w:rPr>
          <w:spacing w:val="-3"/>
        </w:rPr>
        <w:t>previa</w:t>
      </w:r>
      <w:r>
        <w:rPr>
          <w:spacing w:val="-6"/>
        </w:rPr>
        <w:t xml:space="preserve"> </w:t>
      </w:r>
      <w:r>
        <w:rPr>
          <w:spacing w:val="-3"/>
        </w:rPr>
        <w:t>revisión</w:t>
      </w:r>
      <w:r>
        <w:rPr>
          <w:spacing w:val="-2"/>
        </w:rPr>
        <w:t xml:space="preserve"> </w:t>
      </w:r>
      <w:r>
        <w:rPr>
          <w:spacing w:val="-3"/>
        </w:rPr>
        <w:t>y</w:t>
      </w:r>
      <w:r>
        <w:rPr>
          <w:spacing w:val="-12"/>
        </w:rPr>
        <w:t xml:space="preserve"> </w:t>
      </w:r>
      <w:r>
        <w:rPr>
          <w:spacing w:val="-3"/>
        </w:rPr>
        <w:t>aprobación</w:t>
      </w:r>
      <w:r>
        <w:rPr>
          <w:spacing w:val="-6"/>
        </w:rPr>
        <w:t xml:space="preserve"> </w:t>
      </w:r>
      <w:r>
        <w:rPr>
          <w:spacing w:val="-3"/>
        </w:rPr>
        <w:t>de</w:t>
      </w:r>
      <w:r>
        <w:rPr>
          <w:spacing w:val="-6"/>
        </w:rPr>
        <w:t xml:space="preserve"> </w:t>
      </w:r>
      <w:r>
        <w:rPr>
          <w:spacing w:val="-3"/>
        </w:rPr>
        <w:t>la</w:t>
      </w:r>
      <w:r>
        <w:rPr>
          <w:spacing w:val="-6"/>
        </w:rPr>
        <w:t xml:space="preserve"> </w:t>
      </w:r>
      <w:r>
        <w:rPr>
          <w:spacing w:val="-3"/>
        </w:rPr>
        <w:t>Interventoría.</w:t>
      </w:r>
    </w:p>
    <w:p w14:paraId="3221EF08" w14:textId="77777777" w:rsidR="00DE2371" w:rsidRDefault="00DE2371">
      <w:pPr>
        <w:pStyle w:val="Textoindependiente"/>
      </w:pPr>
    </w:p>
    <w:p w14:paraId="5ADBC3CC" w14:textId="77777777" w:rsidR="00DE2371" w:rsidRDefault="004711A8">
      <w:pPr>
        <w:pStyle w:val="Textoindependiente"/>
        <w:ind w:left="191" w:right="694"/>
        <w:jc w:val="both"/>
      </w:pPr>
      <w:r>
        <w:t>El procedimiento y realización de los registros fílmico y fotográfico deberán estar aprobados por la</w:t>
      </w:r>
      <w:r>
        <w:rPr>
          <w:spacing w:val="1"/>
        </w:rPr>
        <w:t xml:space="preserve"> </w:t>
      </w:r>
      <w:r>
        <w:t>Interventoría</w:t>
      </w:r>
      <w:r>
        <w:rPr>
          <w:spacing w:val="-2"/>
        </w:rPr>
        <w:t xml:space="preserve"> </w:t>
      </w:r>
      <w:r>
        <w:t>antes del inicio</w:t>
      </w:r>
      <w:r>
        <w:rPr>
          <w:spacing w:val="-1"/>
        </w:rPr>
        <w:t xml:space="preserve"> </w:t>
      </w:r>
      <w:r>
        <w:t>de</w:t>
      </w:r>
      <w:r>
        <w:rPr>
          <w:spacing w:val="-1"/>
        </w:rPr>
        <w:t xml:space="preserve"> </w:t>
      </w:r>
      <w:r>
        <w:t>cada</w:t>
      </w:r>
      <w:r>
        <w:rPr>
          <w:spacing w:val="-1"/>
        </w:rPr>
        <w:t xml:space="preserve"> </w:t>
      </w:r>
      <w:r>
        <w:t>frente de</w:t>
      </w:r>
      <w:r>
        <w:rPr>
          <w:spacing w:val="1"/>
        </w:rPr>
        <w:t xml:space="preserve"> </w:t>
      </w:r>
      <w:r>
        <w:t>obra.</w:t>
      </w:r>
    </w:p>
    <w:p w14:paraId="3BF3444C" w14:textId="77777777" w:rsidR="00DE2371" w:rsidRDefault="00DE2371">
      <w:pPr>
        <w:pStyle w:val="Textoindependiente"/>
        <w:spacing w:before="10"/>
        <w:rPr>
          <w:sz w:val="19"/>
        </w:rPr>
      </w:pPr>
    </w:p>
    <w:p w14:paraId="7E8FF39E" w14:textId="77777777" w:rsidR="00DE2371" w:rsidRDefault="004711A8">
      <w:pPr>
        <w:pStyle w:val="Textoindependiente"/>
        <w:ind w:left="191" w:right="686"/>
        <w:jc w:val="both"/>
      </w:pPr>
      <w:r>
        <w:t>En</w:t>
      </w:r>
      <w:r>
        <w:rPr>
          <w:spacing w:val="1"/>
        </w:rPr>
        <w:t xml:space="preserve"> </w:t>
      </w:r>
      <w:r>
        <w:t>caso</w:t>
      </w:r>
      <w:r>
        <w:rPr>
          <w:spacing w:val="1"/>
        </w:rPr>
        <w:t xml:space="preserve"> </w:t>
      </w:r>
      <w:r>
        <w:t>de</w:t>
      </w:r>
      <w:r>
        <w:rPr>
          <w:spacing w:val="1"/>
        </w:rPr>
        <w:t xml:space="preserve"> </w:t>
      </w:r>
      <w:r>
        <w:t>presentarse</w:t>
      </w:r>
      <w:r>
        <w:rPr>
          <w:spacing w:val="1"/>
        </w:rPr>
        <w:t xml:space="preserve"> </w:t>
      </w:r>
      <w:r>
        <w:t>solicitudes</w:t>
      </w:r>
      <w:r>
        <w:rPr>
          <w:spacing w:val="1"/>
        </w:rPr>
        <w:t xml:space="preserve"> </w:t>
      </w:r>
      <w:r>
        <w:t>relacionadas</w:t>
      </w:r>
      <w:r>
        <w:rPr>
          <w:spacing w:val="1"/>
        </w:rPr>
        <w:t xml:space="preserve"> </w:t>
      </w:r>
      <w:r>
        <w:t>con</w:t>
      </w:r>
      <w:r>
        <w:rPr>
          <w:spacing w:val="1"/>
        </w:rPr>
        <w:t xml:space="preserve"> </w:t>
      </w:r>
      <w:r>
        <w:t>el</w:t>
      </w:r>
      <w:r>
        <w:rPr>
          <w:spacing w:val="1"/>
        </w:rPr>
        <w:t xml:space="preserve"> </w:t>
      </w:r>
      <w:r>
        <w:t>área</w:t>
      </w:r>
      <w:r>
        <w:rPr>
          <w:spacing w:val="1"/>
        </w:rPr>
        <w:t xml:space="preserve"> </w:t>
      </w:r>
      <w:r>
        <w:t>de</w:t>
      </w:r>
      <w:r>
        <w:rPr>
          <w:spacing w:val="1"/>
        </w:rPr>
        <w:t xml:space="preserve"> </w:t>
      </w:r>
      <w:r>
        <w:t>tráfico</w:t>
      </w:r>
      <w:r>
        <w:rPr>
          <w:spacing w:val="1"/>
        </w:rPr>
        <w:t xml:space="preserve"> </w:t>
      </w:r>
      <w:r>
        <w:t>y reparación</w:t>
      </w:r>
      <w:r>
        <w:rPr>
          <w:spacing w:val="1"/>
        </w:rPr>
        <w:t xml:space="preserve"> </w:t>
      </w:r>
      <w:r>
        <w:t>de</w:t>
      </w:r>
      <w:r>
        <w:rPr>
          <w:spacing w:val="1"/>
        </w:rPr>
        <w:t xml:space="preserve"> </w:t>
      </w:r>
      <w:r>
        <w:t>vías,</w:t>
      </w:r>
      <w:r>
        <w:rPr>
          <w:spacing w:val="1"/>
        </w:rPr>
        <w:t xml:space="preserve"> </w:t>
      </w:r>
      <w:r>
        <w:t>EL</w:t>
      </w:r>
      <w:r>
        <w:rPr>
          <w:spacing w:val="-53"/>
        </w:rPr>
        <w:t xml:space="preserve"> </w:t>
      </w:r>
      <w:r>
        <w:t>CONTRATISTA</w:t>
      </w:r>
      <w:r>
        <w:rPr>
          <w:spacing w:val="-2"/>
        </w:rPr>
        <w:t xml:space="preserve"> </w:t>
      </w:r>
      <w:r>
        <w:t>deberá</w:t>
      </w:r>
      <w:r>
        <w:rPr>
          <w:spacing w:val="-1"/>
        </w:rPr>
        <w:t xml:space="preserve"> </w:t>
      </w:r>
      <w:r>
        <w:t>tener</w:t>
      </w:r>
      <w:r>
        <w:rPr>
          <w:spacing w:val="-1"/>
        </w:rPr>
        <w:t xml:space="preserve"> </w:t>
      </w:r>
      <w:r>
        <w:t>en</w:t>
      </w:r>
      <w:r>
        <w:rPr>
          <w:spacing w:val="-1"/>
        </w:rPr>
        <w:t xml:space="preserve"> </w:t>
      </w:r>
      <w:r>
        <w:t>cuenta:</w:t>
      </w:r>
    </w:p>
    <w:p w14:paraId="7381F6B2" w14:textId="77777777" w:rsidR="00DE2371" w:rsidRDefault="00DE2371">
      <w:pPr>
        <w:pStyle w:val="Textoindependiente"/>
        <w:spacing w:before="2"/>
      </w:pPr>
    </w:p>
    <w:p w14:paraId="5BE20612" w14:textId="77777777" w:rsidR="00DE2371" w:rsidRDefault="004711A8">
      <w:pPr>
        <w:pStyle w:val="Prrafodelista"/>
        <w:numPr>
          <w:ilvl w:val="1"/>
          <w:numId w:val="11"/>
        </w:numPr>
        <w:tabs>
          <w:tab w:val="left" w:pos="910"/>
        </w:tabs>
        <w:ind w:left="911" w:right="688"/>
        <w:jc w:val="both"/>
        <w:rPr>
          <w:sz w:val="20"/>
        </w:rPr>
      </w:pPr>
      <w:r>
        <w:rPr>
          <w:sz w:val="20"/>
        </w:rPr>
        <w:t>EL CONTRATISTA iniciará el trámite de atención programando visita con el área técnica o de</w:t>
      </w:r>
      <w:r>
        <w:rPr>
          <w:spacing w:val="1"/>
          <w:sz w:val="20"/>
        </w:rPr>
        <w:t xml:space="preserve"> </w:t>
      </w:r>
      <w:r>
        <w:rPr>
          <w:sz w:val="20"/>
        </w:rPr>
        <w:t>tráfico y social de la Interventoría y de EL CONTRATISTA de obra e informando al interesado</w:t>
      </w:r>
      <w:r>
        <w:rPr>
          <w:spacing w:val="1"/>
          <w:sz w:val="20"/>
        </w:rPr>
        <w:t xml:space="preserve"> </w:t>
      </w:r>
      <w:r>
        <w:rPr>
          <w:sz w:val="20"/>
        </w:rPr>
        <w:t>con dos (2)</w:t>
      </w:r>
      <w:r>
        <w:rPr>
          <w:spacing w:val="1"/>
          <w:sz w:val="20"/>
        </w:rPr>
        <w:t xml:space="preserve"> </w:t>
      </w:r>
      <w:r>
        <w:rPr>
          <w:sz w:val="20"/>
        </w:rPr>
        <w:t>días</w:t>
      </w:r>
      <w:r>
        <w:rPr>
          <w:spacing w:val="1"/>
          <w:sz w:val="20"/>
        </w:rPr>
        <w:t xml:space="preserve"> </w:t>
      </w:r>
      <w:r>
        <w:rPr>
          <w:sz w:val="20"/>
        </w:rPr>
        <w:t>de</w:t>
      </w:r>
      <w:r>
        <w:rPr>
          <w:spacing w:val="1"/>
          <w:sz w:val="20"/>
        </w:rPr>
        <w:t xml:space="preserve"> </w:t>
      </w:r>
      <w:r>
        <w:rPr>
          <w:sz w:val="20"/>
        </w:rPr>
        <w:t>anticipación.</w:t>
      </w:r>
      <w:r>
        <w:rPr>
          <w:spacing w:val="1"/>
          <w:sz w:val="20"/>
        </w:rPr>
        <w:t xml:space="preserve"> </w:t>
      </w:r>
      <w:r>
        <w:rPr>
          <w:sz w:val="20"/>
        </w:rPr>
        <w:t>Previo</w:t>
      </w:r>
      <w:r>
        <w:rPr>
          <w:spacing w:val="1"/>
          <w:sz w:val="20"/>
        </w:rPr>
        <w:t xml:space="preserve"> </w:t>
      </w:r>
      <w:r>
        <w:rPr>
          <w:sz w:val="20"/>
        </w:rPr>
        <w:t>al desarrollo</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visita,</w:t>
      </w:r>
      <w:r>
        <w:rPr>
          <w:spacing w:val="1"/>
          <w:sz w:val="20"/>
        </w:rPr>
        <w:t xml:space="preserve"> </w:t>
      </w:r>
      <w:r>
        <w:rPr>
          <w:sz w:val="20"/>
        </w:rPr>
        <w:t>tanto</w:t>
      </w:r>
      <w:r>
        <w:rPr>
          <w:spacing w:val="1"/>
          <w:sz w:val="20"/>
        </w:rPr>
        <w:t xml:space="preserve"> </w:t>
      </w:r>
      <w:r>
        <w:rPr>
          <w:sz w:val="20"/>
        </w:rPr>
        <w:t>Contratista</w:t>
      </w:r>
      <w:r>
        <w:rPr>
          <w:spacing w:val="1"/>
          <w:sz w:val="20"/>
        </w:rPr>
        <w:t xml:space="preserve"> </w:t>
      </w:r>
      <w:r>
        <w:rPr>
          <w:sz w:val="20"/>
        </w:rPr>
        <w:t>como</w:t>
      </w:r>
      <w:r>
        <w:rPr>
          <w:spacing w:val="1"/>
          <w:sz w:val="20"/>
        </w:rPr>
        <w:t xml:space="preserve"> </w:t>
      </w:r>
      <w:r>
        <w:rPr>
          <w:sz w:val="20"/>
        </w:rPr>
        <w:t>Interventoría</w:t>
      </w:r>
      <w:r>
        <w:rPr>
          <w:spacing w:val="1"/>
          <w:sz w:val="20"/>
        </w:rPr>
        <w:t xml:space="preserve"> </w:t>
      </w:r>
      <w:r>
        <w:rPr>
          <w:sz w:val="20"/>
        </w:rPr>
        <w:t>deberán</w:t>
      </w:r>
      <w:r>
        <w:rPr>
          <w:spacing w:val="-2"/>
          <w:sz w:val="20"/>
        </w:rPr>
        <w:t xml:space="preserve"> </w:t>
      </w:r>
      <w:r>
        <w:rPr>
          <w:sz w:val="20"/>
        </w:rPr>
        <w:t>revisar</w:t>
      </w:r>
      <w:r>
        <w:rPr>
          <w:spacing w:val="-1"/>
          <w:sz w:val="20"/>
        </w:rPr>
        <w:t xml:space="preserve"> </w:t>
      </w:r>
      <w:r>
        <w:rPr>
          <w:sz w:val="20"/>
        </w:rPr>
        <w:t>el</w:t>
      </w:r>
      <w:r>
        <w:rPr>
          <w:spacing w:val="-2"/>
          <w:sz w:val="20"/>
        </w:rPr>
        <w:t xml:space="preserve"> </w:t>
      </w:r>
      <w:r>
        <w:rPr>
          <w:sz w:val="20"/>
        </w:rPr>
        <w:t>registro</w:t>
      </w:r>
      <w:r>
        <w:rPr>
          <w:spacing w:val="-1"/>
          <w:sz w:val="20"/>
        </w:rPr>
        <w:t xml:space="preserve"> </w:t>
      </w:r>
      <w:r>
        <w:rPr>
          <w:sz w:val="20"/>
        </w:rPr>
        <w:t>correspondiente.</w:t>
      </w:r>
    </w:p>
    <w:p w14:paraId="090FC0AD" w14:textId="77777777" w:rsidR="00DE2371" w:rsidRDefault="00DE2371">
      <w:pPr>
        <w:pStyle w:val="Textoindependiente"/>
        <w:spacing w:before="11"/>
        <w:rPr>
          <w:sz w:val="19"/>
        </w:rPr>
      </w:pPr>
    </w:p>
    <w:p w14:paraId="3C5F620C" w14:textId="77777777" w:rsidR="00DE2371" w:rsidRDefault="004711A8">
      <w:pPr>
        <w:pStyle w:val="Prrafodelista"/>
        <w:numPr>
          <w:ilvl w:val="1"/>
          <w:numId w:val="11"/>
        </w:numPr>
        <w:tabs>
          <w:tab w:val="left" w:pos="912"/>
        </w:tabs>
        <w:ind w:left="911" w:right="692"/>
        <w:jc w:val="both"/>
        <w:rPr>
          <w:sz w:val="20"/>
        </w:rPr>
      </w:pPr>
      <w:r>
        <w:rPr>
          <w:sz w:val="20"/>
        </w:rPr>
        <w:t>La Interventoría deberá notificar por escrito al Contratista en un plazo máximo de siete (7) días</w:t>
      </w:r>
      <w:r>
        <w:rPr>
          <w:spacing w:val="1"/>
          <w:sz w:val="20"/>
        </w:rPr>
        <w:t xml:space="preserve"> </w:t>
      </w:r>
      <w:r>
        <w:rPr>
          <w:sz w:val="20"/>
        </w:rPr>
        <w:t>contados</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realización</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visita,</w:t>
      </w:r>
      <w:r>
        <w:rPr>
          <w:spacing w:val="1"/>
          <w:sz w:val="20"/>
        </w:rPr>
        <w:t xml:space="preserve"> </w:t>
      </w:r>
      <w:r>
        <w:rPr>
          <w:sz w:val="20"/>
        </w:rPr>
        <w:t>emitirá</w:t>
      </w:r>
      <w:r>
        <w:rPr>
          <w:spacing w:val="1"/>
          <w:sz w:val="20"/>
        </w:rPr>
        <w:t xml:space="preserve"> </w:t>
      </w:r>
      <w:r>
        <w:rPr>
          <w:sz w:val="20"/>
        </w:rPr>
        <w:t>el</w:t>
      </w:r>
      <w:r>
        <w:rPr>
          <w:spacing w:val="1"/>
          <w:sz w:val="20"/>
        </w:rPr>
        <w:t xml:space="preserve"> </w:t>
      </w:r>
      <w:r>
        <w:rPr>
          <w:sz w:val="20"/>
        </w:rPr>
        <w:t>concepto</w:t>
      </w:r>
      <w:r>
        <w:rPr>
          <w:spacing w:val="1"/>
          <w:sz w:val="20"/>
        </w:rPr>
        <w:t xml:space="preserve"> </w:t>
      </w:r>
      <w:r>
        <w:rPr>
          <w:sz w:val="20"/>
        </w:rPr>
        <w:t>acerca</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posible</w:t>
      </w:r>
      <w:r>
        <w:rPr>
          <w:spacing w:val="1"/>
          <w:sz w:val="20"/>
        </w:rPr>
        <w:t xml:space="preserve"> </w:t>
      </w:r>
      <w:r>
        <w:rPr>
          <w:sz w:val="20"/>
        </w:rPr>
        <w:t>responsabilidad o no de EL CONTRATISTA determinando las acciones a seguir y los plazos</w:t>
      </w:r>
      <w:r>
        <w:rPr>
          <w:spacing w:val="1"/>
          <w:sz w:val="20"/>
        </w:rPr>
        <w:t xml:space="preserve"> </w:t>
      </w:r>
      <w:r>
        <w:rPr>
          <w:sz w:val="20"/>
        </w:rPr>
        <w:t>establecidos.</w:t>
      </w:r>
    </w:p>
    <w:p w14:paraId="32413EDA" w14:textId="77777777" w:rsidR="00DE2371" w:rsidRDefault="00DE2371">
      <w:pPr>
        <w:pStyle w:val="Textoindependiente"/>
        <w:spacing w:before="8"/>
        <w:rPr>
          <w:sz w:val="19"/>
        </w:rPr>
      </w:pPr>
    </w:p>
    <w:p w14:paraId="0C14F888" w14:textId="6330B98E" w:rsidR="00DE2371" w:rsidRDefault="004711A8">
      <w:pPr>
        <w:pStyle w:val="Prrafodelista"/>
        <w:numPr>
          <w:ilvl w:val="1"/>
          <w:numId w:val="11"/>
        </w:numPr>
        <w:tabs>
          <w:tab w:val="left" w:pos="912"/>
        </w:tabs>
        <w:spacing w:before="1"/>
        <w:ind w:left="911" w:right="683"/>
        <w:jc w:val="both"/>
        <w:rPr>
          <w:sz w:val="20"/>
        </w:rPr>
      </w:pPr>
      <w:r>
        <w:rPr>
          <w:sz w:val="20"/>
        </w:rPr>
        <w:t>Por su parte EL CONTRATISTA tendrá la opción de replicar el concepto de la Interventoría en</w:t>
      </w:r>
      <w:r>
        <w:rPr>
          <w:spacing w:val="1"/>
          <w:sz w:val="20"/>
        </w:rPr>
        <w:t xml:space="preserve"> </w:t>
      </w:r>
      <w:r>
        <w:rPr>
          <w:sz w:val="20"/>
        </w:rPr>
        <w:t>un</w:t>
      </w:r>
      <w:r>
        <w:rPr>
          <w:spacing w:val="-4"/>
          <w:sz w:val="20"/>
        </w:rPr>
        <w:t xml:space="preserve"> </w:t>
      </w:r>
      <w:r>
        <w:rPr>
          <w:sz w:val="20"/>
        </w:rPr>
        <w:t>plazo</w:t>
      </w:r>
      <w:r>
        <w:rPr>
          <w:spacing w:val="-3"/>
          <w:sz w:val="20"/>
        </w:rPr>
        <w:t xml:space="preserve"> </w:t>
      </w:r>
      <w:r>
        <w:rPr>
          <w:sz w:val="20"/>
        </w:rPr>
        <w:t>máximo</w:t>
      </w:r>
      <w:r>
        <w:rPr>
          <w:spacing w:val="-3"/>
          <w:sz w:val="20"/>
        </w:rPr>
        <w:t xml:space="preserve"> </w:t>
      </w:r>
      <w:r>
        <w:rPr>
          <w:sz w:val="20"/>
        </w:rPr>
        <w:t>de</w:t>
      </w:r>
      <w:r>
        <w:rPr>
          <w:spacing w:val="-3"/>
          <w:sz w:val="20"/>
        </w:rPr>
        <w:t xml:space="preserve"> </w:t>
      </w:r>
      <w:r>
        <w:rPr>
          <w:sz w:val="20"/>
        </w:rPr>
        <w:t>tres</w:t>
      </w:r>
      <w:r>
        <w:rPr>
          <w:spacing w:val="-2"/>
          <w:sz w:val="20"/>
        </w:rPr>
        <w:t xml:space="preserve"> </w:t>
      </w:r>
      <w:r>
        <w:rPr>
          <w:sz w:val="20"/>
        </w:rPr>
        <w:t>(3)</w:t>
      </w:r>
      <w:r>
        <w:rPr>
          <w:spacing w:val="-3"/>
          <w:sz w:val="20"/>
        </w:rPr>
        <w:t xml:space="preserve"> </w:t>
      </w:r>
      <w:r>
        <w:rPr>
          <w:sz w:val="20"/>
        </w:rPr>
        <w:t>días</w:t>
      </w:r>
      <w:r>
        <w:rPr>
          <w:spacing w:val="-2"/>
          <w:sz w:val="20"/>
        </w:rPr>
        <w:t xml:space="preserve"> </w:t>
      </w:r>
      <w:r>
        <w:rPr>
          <w:sz w:val="20"/>
        </w:rPr>
        <w:t>a</w:t>
      </w:r>
      <w:r>
        <w:rPr>
          <w:spacing w:val="-3"/>
          <w:sz w:val="20"/>
        </w:rPr>
        <w:t xml:space="preserve"> </w:t>
      </w:r>
      <w:r>
        <w:rPr>
          <w:sz w:val="20"/>
        </w:rPr>
        <w:t>partir</w:t>
      </w:r>
      <w:r>
        <w:rPr>
          <w:spacing w:val="-2"/>
          <w:sz w:val="20"/>
        </w:rPr>
        <w:t xml:space="preserve"> </w:t>
      </w:r>
      <w:r>
        <w:rPr>
          <w:sz w:val="20"/>
        </w:rPr>
        <w:t>del</w:t>
      </w:r>
      <w:r>
        <w:rPr>
          <w:spacing w:val="-4"/>
          <w:sz w:val="20"/>
        </w:rPr>
        <w:t xml:space="preserve"> </w:t>
      </w:r>
      <w:r>
        <w:rPr>
          <w:sz w:val="20"/>
        </w:rPr>
        <w:t>recibo</w:t>
      </w:r>
      <w:r>
        <w:rPr>
          <w:spacing w:val="-4"/>
          <w:sz w:val="20"/>
        </w:rPr>
        <w:t xml:space="preserve"> </w:t>
      </w:r>
      <w:r>
        <w:rPr>
          <w:sz w:val="20"/>
        </w:rPr>
        <w:t>de</w:t>
      </w:r>
      <w:r>
        <w:rPr>
          <w:spacing w:val="-1"/>
          <w:sz w:val="20"/>
        </w:rPr>
        <w:t xml:space="preserve"> </w:t>
      </w:r>
      <w:r>
        <w:rPr>
          <w:sz w:val="20"/>
        </w:rPr>
        <w:t>la</w:t>
      </w:r>
      <w:r>
        <w:rPr>
          <w:spacing w:val="-3"/>
          <w:sz w:val="20"/>
        </w:rPr>
        <w:t xml:space="preserve"> </w:t>
      </w:r>
      <w:r>
        <w:rPr>
          <w:sz w:val="20"/>
        </w:rPr>
        <w:t>notificación</w:t>
      </w:r>
      <w:r>
        <w:rPr>
          <w:spacing w:val="-3"/>
          <w:sz w:val="20"/>
        </w:rPr>
        <w:t xml:space="preserve"> </w:t>
      </w:r>
      <w:r>
        <w:rPr>
          <w:sz w:val="20"/>
        </w:rPr>
        <w:t>de</w:t>
      </w:r>
      <w:r>
        <w:rPr>
          <w:spacing w:val="-3"/>
          <w:sz w:val="20"/>
        </w:rPr>
        <w:t xml:space="preserve"> </w:t>
      </w:r>
      <w:r>
        <w:rPr>
          <w:sz w:val="20"/>
        </w:rPr>
        <w:t>la</w:t>
      </w:r>
      <w:r>
        <w:rPr>
          <w:spacing w:val="-3"/>
          <w:sz w:val="20"/>
        </w:rPr>
        <w:t xml:space="preserve"> </w:t>
      </w:r>
      <w:r>
        <w:rPr>
          <w:sz w:val="20"/>
        </w:rPr>
        <w:t>Interventoría.</w:t>
      </w:r>
      <w:r>
        <w:rPr>
          <w:spacing w:val="-4"/>
          <w:sz w:val="20"/>
        </w:rPr>
        <w:t xml:space="preserve"> </w:t>
      </w:r>
      <w:r>
        <w:rPr>
          <w:sz w:val="20"/>
        </w:rPr>
        <w:t>Cuando</w:t>
      </w:r>
      <w:r>
        <w:rPr>
          <w:spacing w:val="-53"/>
          <w:sz w:val="20"/>
        </w:rPr>
        <w:t xml:space="preserve"> </w:t>
      </w:r>
      <w:r>
        <w:rPr>
          <w:sz w:val="20"/>
        </w:rPr>
        <w:t>se</w:t>
      </w:r>
      <w:r>
        <w:rPr>
          <w:spacing w:val="-9"/>
          <w:sz w:val="20"/>
        </w:rPr>
        <w:t xml:space="preserve"> </w:t>
      </w:r>
      <w:r>
        <w:rPr>
          <w:sz w:val="20"/>
        </w:rPr>
        <w:t>presente</w:t>
      </w:r>
      <w:r>
        <w:rPr>
          <w:spacing w:val="-8"/>
          <w:sz w:val="20"/>
        </w:rPr>
        <w:t xml:space="preserve"> </w:t>
      </w:r>
      <w:r>
        <w:rPr>
          <w:sz w:val="20"/>
        </w:rPr>
        <w:t>discrepancia</w:t>
      </w:r>
      <w:r>
        <w:rPr>
          <w:spacing w:val="-8"/>
          <w:sz w:val="20"/>
        </w:rPr>
        <w:t xml:space="preserve"> </w:t>
      </w:r>
      <w:r>
        <w:rPr>
          <w:sz w:val="20"/>
        </w:rPr>
        <w:t>entre</w:t>
      </w:r>
      <w:r>
        <w:rPr>
          <w:spacing w:val="-8"/>
          <w:sz w:val="20"/>
        </w:rPr>
        <w:t xml:space="preserve"> </w:t>
      </w:r>
      <w:r>
        <w:rPr>
          <w:sz w:val="20"/>
        </w:rPr>
        <w:t>la</w:t>
      </w:r>
      <w:r>
        <w:rPr>
          <w:spacing w:val="-8"/>
          <w:sz w:val="20"/>
        </w:rPr>
        <w:t xml:space="preserve"> </w:t>
      </w:r>
      <w:r>
        <w:rPr>
          <w:sz w:val="20"/>
        </w:rPr>
        <w:t>Interventoría</w:t>
      </w:r>
      <w:r>
        <w:rPr>
          <w:spacing w:val="-5"/>
          <w:sz w:val="20"/>
        </w:rPr>
        <w:t xml:space="preserve"> </w:t>
      </w:r>
      <w:r>
        <w:rPr>
          <w:sz w:val="20"/>
        </w:rPr>
        <w:t>y</w:t>
      </w:r>
      <w:r>
        <w:rPr>
          <w:spacing w:val="-9"/>
          <w:sz w:val="20"/>
        </w:rPr>
        <w:t xml:space="preserve"> </w:t>
      </w:r>
      <w:r>
        <w:rPr>
          <w:sz w:val="20"/>
        </w:rPr>
        <w:t>EL</w:t>
      </w:r>
      <w:r>
        <w:rPr>
          <w:spacing w:val="-8"/>
          <w:sz w:val="20"/>
        </w:rPr>
        <w:t xml:space="preserve"> </w:t>
      </w:r>
      <w:r>
        <w:rPr>
          <w:sz w:val="20"/>
        </w:rPr>
        <w:t>CONTRATISTA</w:t>
      </w:r>
      <w:r>
        <w:rPr>
          <w:spacing w:val="-8"/>
          <w:sz w:val="20"/>
        </w:rPr>
        <w:t xml:space="preserve"> </w:t>
      </w:r>
      <w:r>
        <w:rPr>
          <w:sz w:val="20"/>
        </w:rPr>
        <w:t>sobre</w:t>
      </w:r>
      <w:r>
        <w:rPr>
          <w:spacing w:val="-8"/>
          <w:sz w:val="20"/>
        </w:rPr>
        <w:t xml:space="preserve"> </w:t>
      </w:r>
      <w:r>
        <w:rPr>
          <w:sz w:val="20"/>
        </w:rPr>
        <w:t>la</w:t>
      </w:r>
      <w:r>
        <w:rPr>
          <w:spacing w:val="-8"/>
          <w:sz w:val="20"/>
        </w:rPr>
        <w:t xml:space="preserve"> </w:t>
      </w:r>
      <w:r>
        <w:rPr>
          <w:sz w:val="20"/>
        </w:rPr>
        <w:t>responsabilidad,</w:t>
      </w:r>
      <w:r>
        <w:rPr>
          <w:spacing w:val="-8"/>
          <w:sz w:val="20"/>
        </w:rPr>
        <w:t xml:space="preserve"> </w:t>
      </w:r>
      <w:r>
        <w:rPr>
          <w:sz w:val="20"/>
        </w:rPr>
        <w:t>se</w:t>
      </w:r>
      <w:r>
        <w:rPr>
          <w:spacing w:val="-53"/>
          <w:sz w:val="20"/>
        </w:rPr>
        <w:t xml:space="preserve"> </w:t>
      </w:r>
      <w:r>
        <w:rPr>
          <w:sz w:val="20"/>
        </w:rPr>
        <w:t>acudirá al</w:t>
      </w:r>
      <w:r>
        <w:rPr>
          <w:spacing w:val="-1"/>
          <w:sz w:val="20"/>
        </w:rPr>
        <w:t xml:space="preserve"> </w:t>
      </w:r>
      <w:r>
        <w:rPr>
          <w:sz w:val="20"/>
        </w:rPr>
        <w:t>funcionario que</w:t>
      </w:r>
      <w:r>
        <w:rPr>
          <w:spacing w:val="3"/>
          <w:sz w:val="20"/>
        </w:rPr>
        <w:t xml:space="preserve"> </w:t>
      </w:r>
      <w:r>
        <w:rPr>
          <w:sz w:val="20"/>
        </w:rPr>
        <w:t>el</w:t>
      </w:r>
      <w:r>
        <w:rPr>
          <w:spacing w:val="-3"/>
          <w:sz w:val="20"/>
        </w:rPr>
        <w:t xml:space="preserve"> </w:t>
      </w:r>
      <w:r w:rsidR="0051791D">
        <w:rPr>
          <w:sz w:val="20"/>
        </w:rPr>
        <w:t>FDL</w:t>
      </w:r>
      <w:r>
        <w:rPr>
          <w:sz w:val="20"/>
        </w:rPr>
        <w:t xml:space="preserve"> designe,</w:t>
      </w:r>
      <w:r>
        <w:rPr>
          <w:spacing w:val="1"/>
          <w:sz w:val="20"/>
        </w:rPr>
        <w:t xml:space="preserve"> </w:t>
      </w:r>
      <w:r>
        <w:rPr>
          <w:sz w:val="20"/>
        </w:rPr>
        <w:t>para que</w:t>
      </w:r>
      <w:r>
        <w:rPr>
          <w:spacing w:val="2"/>
          <w:sz w:val="20"/>
        </w:rPr>
        <w:t xml:space="preserve"> </w:t>
      </w:r>
      <w:r>
        <w:rPr>
          <w:sz w:val="20"/>
        </w:rPr>
        <w:t>resuelva</w:t>
      </w:r>
      <w:r>
        <w:rPr>
          <w:spacing w:val="1"/>
          <w:sz w:val="20"/>
        </w:rPr>
        <w:t xml:space="preserve"> </w:t>
      </w:r>
      <w:r>
        <w:rPr>
          <w:sz w:val="20"/>
        </w:rPr>
        <w:t>la</w:t>
      </w:r>
      <w:r>
        <w:rPr>
          <w:spacing w:val="-2"/>
          <w:sz w:val="20"/>
        </w:rPr>
        <w:t xml:space="preserve"> </w:t>
      </w:r>
      <w:r>
        <w:rPr>
          <w:sz w:val="20"/>
        </w:rPr>
        <w:t>controversia.</w:t>
      </w:r>
    </w:p>
    <w:p w14:paraId="1B8F29E3" w14:textId="77777777" w:rsidR="00DE2371" w:rsidRDefault="00DE2371">
      <w:pPr>
        <w:pStyle w:val="Textoindependiente"/>
        <w:spacing w:before="2"/>
      </w:pPr>
    </w:p>
    <w:p w14:paraId="6F653A71" w14:textId="49217C59" w:rsidR="00DE2371" w:rsidRPr="0051791D" w:rsidRDefault="004711A8" w:rsidP="0051791D">
      <w:pPr>
        <w:pStyle w:val="Prrafodelista"/>
        <w:numPr>
          <w:ilvl w:val="1"/>
          <w:numId w:val="11"/>
        </w:numPr>
        <w:tabs>
          <w:tab w:val="left" w:pos="912"/>
        </w:tabs>
        <w:spacing w:before="1"/>
        <w:ind w:left="911" w:right="683"/>
        <w:jc w:val="both"/>
        <w:rPr>
          <w:sz w:val="20"/>
        </w:rPr>
      </w:pPr>
      <w:r w:rsidRPr="0051791D">
        <w:rPr>
          <w:sz w:val="20"/>
        </w:rPr>
        <w:t xml:space="preserve">Si el FDL establece la responsabilidad de EL CONTRATISTA, deberá comunicar dicha decisión, </w:t>
      </w:r>
      <w:r>
        <w:rPr>
          <w:sz w:val="20"/>
        </w:rPr>
        <w:t>a</w:t>
      </w:r>
      <w:r w:rsidRPr="0051791D">
        <w:rPr>
          <w:sz w:val="20"/>
        </w:rPr>
        <w:t xml:space="preserve"> </w:t>
      </w:r>
      <w:r>
        <w:rPr>
          <w:sz w:val="20"/>
        </w:rPr>
        <w:t>través</w:t>
      </w:r>
      <w:r w:rsidRPr="0051791D">
        <w:rPr>
          <w:sz w:val="20"/>
        </w:rPr>
        <w:t xml:space="preserve"> </w:t>
      </w:r>
      <w:r>
        <w:rPr>
          <w:sz w:val="20"/>
        </w:rPr>
        <w:t>de</w:t>
      </w:r>
      <w:r w:rsidRPr="0051791D">
        <w:rPr>
          <w:sz w:val="20"/>
        </w:rPr>
        <w:t xml:space="preserve"> </w:t>
      </w:r>
      <w:r>
        <w:rPr>
          <w:sz w:val="20"/>
        </w:rPr>
        <w:t>su</w:t>
      </w:r>
      <w:r w:rsidRPr="0051791D">
        <w:rPr>
          <w:sz w:val="20"/>
        </w:rPr>
        <w:t xml:space="preserve"> </w:t>
      </w:r>
      <w:r>
        <w:rPr>
          <w:sz w:val="20"/>
        </w:rPr>
        <w:t>delegado</w:t>
      </w:r>
      <w:r w:rsidRPr="0051791D">
        <w:rPr>
          <w:sz w:val="20"/>
        </w:rPr>
        <w:t xml:space="preserve"> </w:t>
      </w:r>
      <w:r>
        <w:rPr>
          <w:sz w:val="20"/>
        </w:rPr>
        <w:t>en</w:t>
      </w:r>
      <w:r w:rsidRPr="0051791D">
        <w:rPr>
          <w:sz w:val="20"/>
        </w:rPr>
        <w:t xml:space="preserve"> </w:t>
      </w:r>
      <w:r>
        <w:rPr>
          <w:sz w:val="20"/>
        </w:rPr>
        <w:t>el</w:t>
      </w:r>
      <w:r w:rsidRPr="0051791D">
        <w:rPr>
          <w:sz w:val="20"/>
        </w:rPr>
        <w:t xml:space="preserve"> </w:t>
      </w:r>
      <w:r>
        <w:rPr>
          <w:sz w:val="20"/>
        </w:rPr>
        <w:t>siguiente</w:t>
      </w:r>
      <w:r w:rsidRPr="0051791D">
        <w:rPr>
          <w:sz w:val="20"/>
        </w:rPr>
        <w:t xml:space="preserve"> </w:t>
      </w:r>
      <w:r>
        <w:rPr>
          <w:sz w:val="20"/>
        </w:rPr>
        <w:t>comité</w:t>
      </w:r>
      <w:r w:rsidRPr="0051791D">
        <w:rPr>
          <w:sz w:val="20"/>
        </w:rPr>
        <w:t xml:space="preserve"> </w:t>
      </w:r>
      <w:r>
        <w:rPr>
          <w:sz w:val="20"/>
        </w:rPr>
        <w:t>de</w:t>
      </w:r>
      <w:r w:rsidRPr="0051791D">
        <w:rPr>
          <w:sz w:val="20"/>
        </w:rPr>
        <w:t xml:space="preserve"> </w:t>
      </w:r>
      <w:r>
        <w:rPr>
          <w:sz w:val="20"/>
        </w:rPr>
        <w:t>seguimiento.</w:t>
      </w:r>
      <w:r w:rsidRPr="0051791D">
        <w:rPr>
          <w:sz w:val="20"/>
        </w:rPr>
        <w:t xml:space="preserve"> </w:t>
      </w:r>
      <w:r>
        <w:rPr>
          <w:sz w:val="20"/>
        </w:rPr>
        <w:t>EL</w:t>
      </w:r>
      <w:r w:rsidRPr="0051791D">
        <w:rPr>
          <w:sz w:val="20"/>
        </w:rPr>
        <w:t xml:space="preserve"> </w:t>
      </w:r>
      <w:r>
        <w:rPr>
          <w:sz w:val="20"/>
        </w:rPr>
        <w:t>CONTRATISTA</w:t>
      </w:r>
      <w:r w:rsidRPr="0051791D">
        <w:rPr>
          <w:sz w:val="20"/>
        </w:rPr>
        <w:t xml:space="preserve"> </w:t>
      </w:r>
      <w:r>
        <w:rPr>
          <w:sz w:val="20"/>
        </w:rPr>
        <w:t>deberá</w:t>
      </w:r>
      <w:r w:rsidR="0051791D">
        <w:rPr>
          <w:sz w:val="20"/>
        </w:rPr>
        <w:t xml:space="preserve"> </w:t>
      </w:r>
      <w:r w:rsidRPr="0051791D">
        <w:rPr>
          <w:sz w:val="20"/>
        </w:rPr>
        <w:t>proceder a realizar el mantenimiento de la vía, sin que lo anterior implique remuneración adicional para EL CONTRATISTA.</w:t>
      </w:r>
    </w:p>
    <w:p w14:paraId="198005FA" w14:textId="77777777" w:rsidR="00DE2371" w:rsidRDefault="00DE2371">
      <w:pPr>
        <w:pStyle w:val="Textoindependiente"/>
        <w:spacing w:before="11"/>
        <w:rPr>
          <w:sz w:val="19"/>
        </w:rPr>
      </w:pPr>
    </w:p>
    <w:p w14:paraId="5F720449" w14:textId="77777777" w:rsidR="00DE2371" w:rsidRDefault="004711A8">
      <w:pPr>
        <w:pStyle w:val="Prrafodelista"/>
        <w:numPr>
          <w:ilvl w:val="1"/>
          <w:numId w:val="11"/>
        </w:numPr>
        <w:tabs>
          <w:tab w:val="left" w:pos="912"/>
        </w:tabs>
        <w:ind w:left="911" w:right="682"/>
        <w:jc w:val="both"/>
        <w:rPr>
          <w:sz w:val="20"/>
        </w:rPr>
      </w:pPr>
      <w:r>
        <w:rPr>
          <w:sz w:val="20"/>
        </w:rPr>
        <w:t>Se aclara que si por algún motivo se llega a presentar reclamación por y EL CONTRATISTA no</w:t>
      </w:r>
      <w:r>
        <w:rPr>
          <w:spacing w:val="1"/>
          <w:sz w:val="20"/>
        </w:rPr>
        <w:t xml:space="preserve"> </w:t>
      </w:r>
      <w:r>
        <w:rPr>
          <w:sz w:val="20"/>
        </w:rPr>
        <w:t>cuenta con el registro (que debió ser levantado), será responsabilidad del mismo proceder con</w:t>
      </w:r>
      <w:r>
        <w:rPr>
          <w:spacing w:val="1"/>
          <w:sz w:val="20"/>
        </w:rPr>
        <w:t xml:space="preserve"> </w:t>
      </w:r>
      <w:r>
        <w:rPr>
          <w:sz w:val="20"/>
        </w:rPr>
        <w:t>las</w:t>
      </w:r>
      <w:r>
        <w:rPr>
          <w:spacing w:val="-1"/>
          <w:sz w:val="20"/>
        </w:rPr>
        <w:t xml:space="preserve"> </w:t>
      </w:r>
      <w:r>
        <w:rPr>
          <w:sz w:val="20"/>
        </w:rPr>
        <w:t>reparaciones a</w:t>
      </w:r>
      <w:r>
        <w:rPr>
          <w:spacing w:val="1"/>
          <w:sz w:val="20"/>
        </w:rPr>
        <w:t xml:space="preserve"> </w:t>
      </w:r>
      <w:r>
        <w:rPr>
          <w:sz w:val="20"/>
        </w:rPr>
        <w:t>las que</w:t>
      </w:r>
      <w:r>
        <w:rPr>
          <w:spacing w:val="1"/>
          <w:sz w:val="20"/>
        </w:rPr>
        <w:t xml:space="preserve"> </w:t>
      </w:r>
      <w:r>
        <w:rPr>
          <w:sz w:val="20"/>
        </w:rPr>
        <w:t>haya</w:t>
      </w:r>
      <w:r>
        <w:rPr>
          <w:spacing w:val="1"/>
          <w:sz w:val="20"/>
        </w:rPr>
        <w:t xml:space="preserve"> </w:t>
      </w:r>
      <w:r>
        <w:rPr>
          <w:sz w:val="20"/>
        </w:rPr>
        <w:t>lugar.</w:t>
      </w:r>
    </w:p>
    <w:p w14:paraId="341B54C3" w14:textId="77777777" w:rsidR="00DE2371" w:rsidRDefault="00DE2371">
      <w:pPr>
        <w:pStyle w:val="Textoindependiente"/>
        <w:spacing w:before="10"/>
        <w:rPr>
          <w:sz w:val="19"/>
        </w:rPr>
      </w:pPr>
    </w:p>
    <w:p w14:paraId="178F9A6E" w14:textId="3541CCBB" w:rsidR="00DE2371" w:rsidRDefault="004711A8">
      <w:pPr>
        <w:pStyle w:val="Prrafodelista"/>
        <w:numPr>
          <w:ilvl w:val="1"/>
          <w:numId w:val="11"/>
        </w:numPr>
        <w:tabs>
          <w:tab w:val="left" w:pos="912"/>
        </w:tabs>
        <w:ind w:left="911" w:right="683"/>
        <w:jc w:val="both"/>
        <w:rPr>
          <w:sz w:val="20"/>
        </w:rPr>
      </w:pPr>
      <w:r>
        <w:rPr>
          <w:sz w:val="20"/>
        </w:rPr>
        <w:t>En caso de no ser competencia de EL CONTRATISTA la solicitud, ésta deberá ser remitida a la</w:t>
      </w:r>
      <w:r>
        <w:rPr>
          <w:spacing w:val="-53"/>
          <w:sz w:val="20"/>
        </w:rPr>
        <w:t xml:space="preserve"> </w:t>
      </w:r>
      <w:r>
        <w:rPr>
          <w:sz w:val="20"/>
        </w:rPr>
        <w:t>alcaldía local</w:t>
      </w:r>
      <w:r>
        <w:rPr>
          <w:spacing w:val="3"/>
          <w:sz w:val="20"/>
        </w:rPr>
        <w:t xml:space="preserve"> </w:t>
      </w:r>
      <w:r>
        <w:rPr>
          <w:sz w:val="20"/>
        </w:rPr>
        <w:t>y</w:t>
      </w:r>
      <w:r>
        <w:rPr>
          <w:spacing w:val="-5"/>
          <w:sz w:val="20"/>
        </w:rPr>
        <w:t xml:space="preserve"> </w:t>
      </w:r>
      <w:r>
        <w:rPr>
          <w:sz w:val="20"/>
        </w:rPr>
        <w:t>se</w:t>
      </w:r>
      <w:r>
        <w:rPr>
          <w:spacing w:val="1"/>
          <w:sz w:val="20"/>
        </w:rPr>
        <w:t xml:space="preserve"> </w:t>
      </w:r>
      <w:r>
        <w:rPr>
          <w:sz w:val="20"/>
        </w:rPr>
        <w:t>informará</w:t>
      </w:r>
      <w:r>
        <w:rPr>
          <w:spacing w:val="-1"/>
          <w:sz w:val="20"/>
        </w:rPr>
        <w:t xml:space="preserve"> </w:t>
      </w:r>
      <w:r>
        <w:rPr>
          <w:sz w:val="20"/>
        </w:rPr>
        <w:t>del</w:t>
      </w:r>
      <w:r>
        <w:rPr>
          <w:spacing w:val="-3"/>
          <w:sz w:val="20"/>
        </w:rPr>
        <w:t xml:space="preserve"> </w:t>
      </w:r>
      <w:r>
        <w:rPr>
          <w:sz w:val="20"/>
        </w:rPr>
        <w:t>trámite</w:t>
      </w:r>
      <w:r>
        <w:rPr>
          <w:spacing w:val="-1"/>
          <w:sz w:val="20"/>
        </w:rPr>
        <w:t xml:space="preserve"> </w:t>
      </w:r>
      <w:r>
        <w:rPr>
          <w:sz w:val="20"/>
        </w:rPr>
        <w:t>anterior</w:t>
      </w:r>
      <w:r>
        <w:rPr>
          <w:spacing w:val="-1"/>
          <w:sz w:val="20"/>
        </w:rPr>
        <w:t xml:space="preserve"> </w:t>
      </w:r>
      <w:r>
        <w:rPr>
          <w:sz w:val="20"/>
        </w:rPr>
        <w:t>a cada</w:t>
      </w:r>
      <w:r>
        <w:rPr>
          <w:spacing w:val="-1"/>
          <w:sz w:val="20"/>
        </w:rPr>
        <w:t xml:space="preserve"> </w:t>
      </w:r>
      <w:r>
        <w:rPr>
          <w:sz w:val="20"/>
        </w:rPr>
        <w:t>peticionario.</w:t>
      </w:r>
    </w:p>
    <w:p w14:paraId="7B241C6A" w14:textId="77777777" w:rsidR="00DE2371" w:rsidRDefault="00DE2371">
      <w:pPr>
        <w:pStyle w:val="Textoindependiente"/>
        <w:spacing w:before="10"/>
        <w:rPr>
          <w:sz w:val="19"/>
        </w:rPr>
      </w:pPr>
    </w:p>
    <w:p w14:paraId="33630006" w14:textId="77777777" w:rsidR="00DE2371" w:rsidRDefault="004711A8">
      <w:pPr>
        <w:pStyle w:val="Prrafodelista"/>
        <w:numPr>
          <w:ilvl w:val="1"/>
          <w:numId w:val="11"/>
        </w:numPr>
        <w:tabs>
          <w:tab w:val="left" w:pos="912"/>
        </w:tabs>
        <w:ind w:left="911" w:right="684"/>
        <w:jc w:val="both"/>
        <w:rPr>
          <w:sz w:val="20"/>
        </w:rPr>
      </w:pPr>
      <w:r>
        <w:rPr>
          <w:sz w:val="20"/>
        </w:rPr>
        <w:t>Una</w:t>
      </w:r>
      <w:r>
        <w:rPr>
          <w:spacing w:val="-3"/>
          <w:sz w:val="20"/>
        </w:rPr>
        <w:t xml:space="preserve"> </w:t>
      </w:r>
      <w:r>
        <w:rPr>
          <w:sz w:val="20"/>
        </w:rPr>
        <w:t>copia</w:t>
      </w:r>
      <w:r>
        <w:rPr>
          <w:spacing w:val="-2"/>
          <w:sz w:val="20"/>
        </w:rPr>
        <w:t xml:space="preserve"> </w:t>
      </w:r>
      <w:r>
        <w:rPr>
          <w:sz w:val="20"/>
        </w:rPr>
        <w:t>del</w:t>
      </w:r>
      <w:r>
        <w:rPr>
          <w:spacing w:val="-3"/>
          <w:sz w:val="20"/>
        </w:rPr>
        <w:t xml:space="preserve"> </w:t>
      </w:r>
      <w:r>
        <w:rPr>
          <w:sz w:val="20"/>
        </w:rPr>
        <w:t>registro</w:t>
      </w:r>
      <w:r>
        <w:rPr>
          <w:spacing w:val="-2"/>
          <w:sz w:val="20"/>
        </w:rPr>
        <w:t xml:space="preserve"> </w:t>
      </w:r>
      <w:r>
        <w:rPr>
          <w:sz w:val="20"/>
        </w:rPr>
        <w:t>fílmico</w:t>
      </w:r>
      <w:r>
        <w:rPr>
          <w:spacing w:val="-1"/>
          <w:sz w:val="20"/>
        </w:rPr>
        <w:t xml:space="preserve"> </w:t>
      </w:r>
      <w:r>
        <w:rPr>
          <w:sz w:val="20"/>
        </w:rPr>
        <w:t>y</w:t>
      </w:r>
      <w:r>
        <w:rPr>
          <w:spacing w:val="-4"/>
          <w:sz w:val="20"/>
        </w:rPr>
        <w:t xml:space="preserve"> </w:t>
      </w:r>
      <w:r>
        <w:rPr>
          <w:sz w:val="20"/>
        </w:rPr>
        <w:t>fotográfico</w:t>
      </w:r>
      <w:r>
        <w:rPr>
          <w:spacing w:val="-2"/>
          <w:sz w:val="20"/>
        </w:rPr>
        <w:t xml:space="preserve"> </w:t>
      </w:r>
      <w:r>
        <w:rPr>
          <w:sz w:val="20"/>
        </w:rPr>
        <w:t>debe</w:t>
      </w:r>
      <w:r>
        <w:rPr>
          <w:spacing w:val="-2"/>
          <w:sz w:val="20"/>
        </w:rPr>
        <w:t xml:space="preserve"> </w:t>
      </w:r>
      <w:r>
        <w:rPr>
          <w:sz w:val="20"/>
        </w:rPr>
        <w:t>permanecer</w:t>
      </w:r>
      <w:r>
        <w:rPr>
          <w:spacing w:val="-3"/>
          <w:sz w:val="20"/>
        </w:rPr>
        <w:t xml:space="preserve"> </w:t>
      </w:r>
      <w:r>
        <w:rPr>
          <w:sz w:val="20"/>
        </w:rPr>
        <w:t>en</w:t>
      </w:r>
      <w:r>
        <w:rPr>
          <w:spacing w:val="-2"/>
          <w:sz w:val="20"/>
        </w:rPr>
        <w:t xml:space="preserve"> </w:t>
      </w:r>
      <w:r>
        <w:rPr>
          <w:sz w:val="20"/>
        </w:rPr>
        <w:t>el</w:t>
      </w:r>
      <w:r>
        <w:rPr>
          <w:spacing w:val="-3"/>
          <w:sz w:val="20"/>
        </w:rPr>
        <w:t xml:space="preserve"> </w:t>
      </w:r>
      <w:r>
        <w:rPr>
          <w:sz w:val="20"/>
        </w:rPr>
        <w:t>punto</w:t>
      </w:r>
      <w:r>
        <w:rPr>
          <w:spacing w:val="-2"/>
          <w:sz w:val="20"/>
        </w:rPr>
        <w:t xml:space="preserve"> </w:t>
      </w:r>
      <w:r>
        <w:rPr>
          <w:sz w:val="20"/>
        </w:rPr>
        <w:t>CREA</w:t>
      </w:r>
      <w:r>
        <w:rPr>
          <w:spacing w:val="-3"/>
          <w:sz w:val="20"/>
        </w:rPr>
        <w:t xml:space="preserve"> </w:t>
      </w:r>
      <w:r>
        <w:rPr>
          <w:sz w:val="20"/>
        </w:rPr>
        <w:t>para</w:t>
      </w:r>
      <w:r>
        <w:rPr>
          <w:spacing w:val="-2"/>
          <w:sz w:val="20"/>
        </w:rPr>
        <w:t xml:space="preserve"> </w:t>
      </w:r>
      <w:r>
        <w:rPr>
          <w:sz w:val="20"/>
        </w:rPr>
        <w:t>su</w:t>
      </w:r>
      <w:r>
        <w:rPr>
          <w:spacing w:val="-2"/>
          <w:sz w:val="20"/>
        </w:rPr>
        <w:t xml:space="preserve"> </w:t>
      </w:r>
      <w:r>
        <w:rPr>
          <w:sz w:val="20"/>
        </w:rPr>
        <w:t>eventual</w:t>
      </w:r>
      <w:r>
        <w:rPr>
          <w:spacing w:val="-53"/>
          <w:sz w:val="20"/>
        </w:rPr>
        <w:t xml:space="preserve"> </w:t>
      </w:r>
      <w:r>
        <w:rPr>
          <w:sz w:val="20"/>
        </w:rPr>
        <w:t>consulta en</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presentarse</w:t>
      </w:r>
      <w:r>
        <w:rPr>
          <w:spacing w:val="-2"/>
          <w:sz w:val="20"/>
        </w:rPr>
        <w:t xml:space="preserve"> </w:t>
      </w:r>
      <w:r>
        <w:rPr>
          <w:sz w:val="20"/>
        </w:rPr>
        <w:t>reclamaciones de</w:t>
      </w:r>
      <w:r>
        <w:rPr>
          <w:spacing w:val="-1"/>
          <w:sz w:val="20"/>
        </w:rPr>
        <w:t xml:space="preserve"> </w:t>
      </w:r>
      <w:r>
        <w:rPr>
          <w:sz w:val="20"/>
        </w:rPr>
        <w:t>este</w:t>
      </w:r>
      <w:r>
        <w:rPr>
          <w:spacing w:val="-1"/>
          <w:sz w:val="20"/>
        </w:rPr>
        <w:t xml:space="preserve"> </w:t>
      </w:r>
      <w:r>
        <w:rPr>
          <w:sz w:val="20"/>
        </w:rPr>
        <w:t>tipo.</w:t>
      </w:r>
    </w:p>
    <w:p w14:paraId="7804C735" w14:textId="77777777" w:rsidR="00DE2371" w:rsidRDefault="00DE2371">
      <w:pPr>
        <w:pStyle w:val="Textoindependiente"/>
        <w:spacing w:before="9"/>
        <w:rPr>
          <w:sz w:val="19"/>
        </w:rPr>
      </w:pPr>
    </w:p>
    <w:p w14:paraId="6A5B4512" w14:textId="6D28EC24" w:rsidR="00DE2371" w:rsidRDefault="004711A8">
      <w:pPr>
        <w:pStyle w:val="Textoindependiente"/>
        <w:ind w:left="191" w:right="689"/>
        <w:jc w:val="both"/>
      </w:pPr>
      <w:r>
        <w:t>Nota:</w:t>
      </w:r>
      <w:r>
        <w:rPr>
          <w:spacing w:val="-3"/>
        </w:rPr>
        <w:t xml:space="preserve"> </w:t>
      </w:r>
      <w:r>
        <w:t>Como</w:t>
      </w:r>
      <w:r>
        <w:rPr>
          <w:spacing w:val="-6"/>
        </w:rPr>
        <w:t xml:space="preserve"> </w:t>
      </w:r>
      <w:r>
        <w:t>el</w:t>
      </w:r>
      <w:r>
        <w:rPr>
          <w:spacing w:val="-3"/>
        </w:rPr>
        <w:t xml:space="preserve"> </w:t>
      </w:r>
      <w:r>
        <w:t>área</w:t>
      </w:r>
      <w:r>
        <w:rPr>
          <w:spacing w:val="-3"/>
        </w:rPr>
        <w:t xml:space="preserve"> </w:t>
      </w:r>
      <w:r>
        <w:t>técnica</w:t>
      </w:r>
      <w:r>
        <w:rPr>
          <w:spacing w:val="-3"/>
        </w:rPr>
        <w:t xml:space="preserve"> </w:t>
      </w:r>
      <w:r>
        <w:t>de</w:t>
      </w:r>
      <w:r>
        <w:rPr>
          <w:spacing w:val="-2"/>
        </w:rPr>
        <w:t xml:space="preserve"> </w:t>
      </w:r>
      <w:r>
        <w:t>EL</w:t>
      </w:r>
      <w:r>
        <w:rPr>
          <w:spacing w:val="-3"/>
        </w:rPr>
        <w:t xml:space="preserve"> </w:t>
      </w:r>
      <w:r>
        <w:t>CONTRATISTA</w:t>
      </w:r>
      <w:r>
        <w:rPr>
          <w:spacing w:val="-5"/>
        </w:rPr>
        <w:t xml:space="preserve"> </w:t>
      </w:r>
      <w:r>
        <w:t>levanta</w:t>
      </w:r>
      <w:r>
        <w:rPr>
          <w:spacing w:val="-4"/>
        </w:rPr>
        <w:t xml:space="preserve"> </w:t>
      </w:r>
      <w:r>
        <w:t>registro</w:t>
      </w:r>
      <w:r>
        <w:rPr>
          <w:spacing w:val="-6"/>
        </w:rPr>
        <w:t xml:space="preserve"> </w:t>
      </w:r>
      <w:r>
        <w:t>fotográfico</w:t>
      </w:r>
      <w:r>
        <w:rPr>
          <w:spacing w:val="-2"/>
        </w:rPr>
        <w:t xml:space="preserve"> </w:t>
      </w:r>
      <w:r>
        <w:t>de</w:t>
      </w:r>
      <w:r>
        <w:rPr>
          <w:spacing w:val="-3"/>
        </w:rPr>
        <w:t xml:space="preserve"> </w:t>
      </w:r>
      <w:r>
        <w:t>seguimiento</w:t>
      </w:r>
      <w:r>
        <w:rPr>
          <w:spacing w:val="-3"/>
        </w:rPr>
        <w:t xml:space="preserve"> </w:t>
      </w:r>
      <w:r>
        <w:t>al</w:t>
      </w:r>
      <w:r>
        <w:rPr>
          <w:spacing w:val="-6"/>
        </w:rPr>
        <w:t xml:space="preserve"> </w:t>
      </w:r>
      <w:r>
        <w:t>proceso</w:t>
      </w:r>
      <w:r>
        <w:rPr>
          <w:spacing w:val="-53"/>
        </w:rPr>
        <w:t xml:space="preserve"> </w:t>
      </w:r>
      <w:r>
        <w:t>constructivo este deberá consultar el protocolo de registro fotográfico, video y renders establecido por el</w:t>
      </w:r>
      <w:r>
        <w:rPr>
          <w:spacing w:val="-53"/>
        </w:rPr>
        <w:t xml:space="preserve"> </w:t>
      </w:r>
      <w:r w:rsidR="00091E24">
        <w:t>FDL</w:t>
      </w:r>
      <w:r>
        <w:t>.</w:t>
      </w:r>
    </w:p>
    <w:p w14:paraId="4A75B774" w14:textId="77777777" w:rsidR="00DE2371" w:rsidRDefault="00DE2371">
      <w:pPr>
        <w:pStyle w:val="Textoindependiente"/>
        <w:spacing w:before="2"/>
      </w:pPr>
    </w:p>
    <w:p w14:paraId="210BB6E8" w14:textId="77777777" w:rsidR="00DE2371" w:rsidRDefault="004711A8">
      <w:pPr>
        <w:pStyle w:val="Textoindependiente"/>
        <w:ind w:left="191" w:right="692"/>
        <w:jc w:val="both"/>
      </w:pPr>
      <w:r>
        <w:t>En caso de encontrarse vestigios arqueológicos EL CONTRATISTA deberá informar inmediatamente a</w:t>
      </w:r>
      <w:r>
        <w:rPr>
          <w:spacing w:val="1"/>
        </w:rPr>
        <w:t xml:space="preserve"> </w:t>
      </w:r>
      <w:r>
        <w:t>la</w:t>
      </w:r>
      <w:r>
        <w:rPr>
          <w:spacing w:val="-2"/>
        </w:rPr>
        <w:t xml:space="preserve"> </w:t>
      </w:r>
      <w:r>
        <w:t>Interventoría</w:t>
      </w:r>
      <w:r>
        <w:rPr>
          <w:spacing w:val="-1"/>
        </w:rPr>
        <w:t xml:space="preserve"> </w:t>
      </w:r>
      <w:r>
        <w:t>e</w:t>
      </w:r>
      <w:r>
        <w:rPr>
          <w:spacing w:val="1"/>
        </w:rPr>
        <w:t xml:space="preserve"> </w:t>
      </w:r>
      <w:r>
        <w:t>implementar</w:t>
      </w:r>
      <w:r>
        <w:rPr>
          <w:spacing w:val="-2"/>
        </w:rPr>
        <w:t xml:space="preserve"> </w:t>
      </w:r>
      <w:r>
        <w:t>el procedimiento</w:t>
      </w:r>
      <w:r>
        <w:rPr>
          <w:spacing w:val="-1"/>
        </w:rPr>
        <w:t xml:space="preserve"> </w:t>
      </w:r>
      <w:r>
        <w:t>establecido</w:t>
      </w:r>
      <w:r>
        <w:rPr>
          <w:spacing w:val="1"/>
        </w:rPr>
        <w:t xml:space="preserve"> </w:t>
      </w:r>
      <w:r>
        <w:t>por</w:t>
      </w:r>
      <w:r>
        <w:rPr>
          <w:spacing w:val="-1"/>
        </w:rPr>
        <w:t xml:space="preserve"> </w:t>
      </w:r>
      <w:r>
        <w:t>el</w:t>
      </w:r>
      <w:r>
        <w:rPr>
          <w:spacing w:val="-2"/>
        </w:rPr>
        <w:t xml:space="preserve"> </w:t>
      </w:r>
      <w:r>
        <w:t>ICAN.</w:t>
      </w:r>
    </w:p>
    <w:p w14:paraId="5974ACFC" w14:textId="77777777" w:rsidR="00DE2371" w:rsidRDefault="004711A8" w:rsidP="00454847">
      <w:pPr>
        <w:pStyle w:val="Ttulo3"/>
        <w:numPr>
          <w:ilvl w:val="2"/>
          <w:numId w:val="24"/>
        </w:numPr>
        <w:tabs>
          <w:tab w:val="left" w:pos="1271"/>
          <w:tab w:val="left" w:pos="1272"/>
        </w:tabs>
        <w:spacing w:before="50" w:line="470" w:lineRule="exact"/>
        <w:ind w:left="191" w:right="7982" w:firstLine="360"/>
      </w:pPr>
      <w:r>
        <w:rPr>
          <w:spacing w:val="-1"/>
        </w:rPr>
        <w:t>Reportes</w:t>
      </w:r>
      <w:r>
        <w:rPr>
          <w:spacing w:val="-53"/>
        </w:rPr>
        <w:t xml:space="preserve"> </w:t>
      </w:r>
      <w:r>
        <w:rPr>
          <w:u w:val="thick"/>
        </w:rPr>
        <w:t>Reportes</w:t>
      </w:r>
      <w:r>
        <w:rPr>
          <w:spacing w:val="-4"/>
          <w:u w:val="thick"/>
        </w:rPr>
        <w:t xml:space="preserve"> </w:t>
      </w:r>
      <w:r>
        <w:rPr>
          <w:u w:val="thick"/>
        </w:rPr>
        <w:t>periódicos</w:t>
      </w:r>
    </w:p>
    <w:p w14:paraId="6C1D1D0E" w14:textId="77777777" w:rsidR="00DE2371" w:rsidRDefault="004711A8">
      <w:pPr>
        <w:pStyle w:val="Textoindependiente"/>
        <w:spacing w:before="127" w:line="259" w:lineRule="auto"/>
        <w:ind w:left="191" w:right="684"/>
        <w:jc w:val="both"/>
      </w:pPr>
      <w:r>
        <w:t>Semanalmente</w:t>
      </w:r>
      <w:r>
        <w:rPr>
          <w:spacing w:val="-3"/>
        </w:rPr>
        <w:t xml:space="preserve"> </w:t>
      </w:r>
      <w:r>
        <w:t>EL</w:t>
      </w:r>
      <w:r>
        <w:rPr>
          <w:spacing w:val="-3"/>
        </w:rPr>
        <w:t xml:space="preserve"> </w:t>
      </w:r>
      <w:r>
        <w:t>CONTRATI</w:t>
      </w:r>
      <w:r w:rsidRPr="0051791D">
        <w:rPr>
          <w:spacing w:val="-2"/>
        </w:rPr>
        <w:t>STA remitirá vía correo electrónico o</w:t>
      </w:r>
      <w:r>
        <w:rPr>
          <w:spacing w:val="-2"/>
        </w:rPr>
        <w:t xml:space="preserve"> </w:t>
      </w:r>
      <w:r w:rsidRPr="0051791D">
        <w:rPr>
          <w:spacing w:val="-2"/>
        </w:rPr>
        <w:t>como lo considere</w:t>
      </w:r>
      <w:r>
        <w:rPr>
          <w:spacing w:val="-2"/>
        </w:rPr>
        <w:t xml:space="preserve"> </w:t>
      </w:r>
      <w:r w:rsidRPr="0051791D">
        <w:rPr>
          <w:spacing w:val="-2"/>
        </w:rPr>
        <w:t>la Interventoría el consolidado de atención al ciudadano y fotocopia de los soportes de las actividades desarrolladas en este periodo de tiempo.</w:t>
      </w:r>
    </w:p>
    <w:p w14:paraId="33F0964D" w14:textId="3F0313F6" w:rsidR="00DE2371" w:rsidRDefault="004711A8">
      <w:pPr>
        <w:pStyle w:val="Textoindependiente"/>
        <w:spacing w:before="160" w:line="261" w:lineRule="auto"/>
        <w:ind w:left="191" w:right="690"/>
        <w:jc w:val="both"/>
      </w:pPr>
      <w:r>
        <w:t>EL</w:t>
      </w:r>
      <w:r>
        <w:rPr>
          <w:spacing w:val="1"/>
        </w:rPr>
        <w:t xml:space="preserve"> </w:t>
      </w:r>
      <w:r>
        <w:t>CONTRATISTA</w:t>
      </w:r>
      <w:r>
        <w:rPr>
          <w:spacing w:val="1"/>
        </w:rPr>
        <w:t xml:space="preserve"> </w:t>
      </w:r>
      <w:r>
        <w:t>deberá</w:t>
      </w:r>
      <w:r>
        <w:rPr>
          <w:spacing w:val="1"/>
        </w:rPr>
        <w:t xml:space="preserve"> </w:t>
      </w:r>
      <w:r>
        <w:t>proporcionar</w:t>
      </w:r>
      <w:r>
        <w:rPr>
          <w:spacing w:val="1"/>
        </w:rPr>
        <w:t xml:space="preserve"> </w:t>
      </w:r>
      <w:r>
        <w:t>cualquier</w:t>
      </w:r>
      <w:r>
        <w:rPr>
          <w:spacing w:val="1"/>
        </w:rPr>
        <w:t xml:space="preserve"> </w:t>
      </w:r>
      <w:r>
        <w:t>información</w:t>
      </w:r>
      <w:r>
        <w:rPr>
          <w:spacing w:val="1"/>
        </w:rPr>
        <w:t xml:space="preserve"> </w:t>
      </w:r>
      <w:r>
        <w:t>social</w:t>
      </w:r>
      <w:r>
        <w:rPr>
          <w:spacing w:val="1"/>
        </w:rPr>
        <w:t xml:space="preserve"> </w:t>
      </w:r>
      <w:r>
        <w:t>respecto</w:t>
      </w:r>
      <w:r>
        <w:rPr>
          <w:spacing w:val="1"/>
        </w:rPr>
        <w:t xml:space="preserve"> </w:t>
      </w:r>
      <w:r>
        <w:t>al</w:t>
      </w:r>
      <w:r>
        <w:rPr>
          <w:spacing w:val="1"/>
        </w:rPr>
        <w:t xml:space="preserve"> </w:t>
      </w:r>
      <w:r>
        <w:t>proyecto</w:t>
      </w:r>
      <w:r>
        <w:rPr>
          <w:spacing w:val="1"/>
        </w:rPr>
        <w:t xml:space="preserve"> </w:t>
      </w:r>
      <w:r>
        <w:t>a</w:t>
      </w:r>
      <w:r>
        <w:rPr>
          <w:spacing w:val="1"/>
        </w:rPr>
        <w:t xml:space="preserve"> </w:t>
      </w:r>
      <w:r>
        <w:t>la</w:t>
      </w:r>
      <w:r>
        <w:rPr>
          <w:spacing w:val="1"/>
        </w:rPr>
        <w:t xml:space="preserve"> </w:t>
      </w:r>
      <w:r>
        <w:t>Interventoría</w:t>
      </w:r>
      <w:r>
        <w:rPr>
          <w:spacing w:val="-2"/>
        </w:rPr>
        <w:t xml:space="preserve"> </w:t>
      </w:r>
      <w:r>
        <w:t>o</w:t>
      </w:r>
      <w:r>
        <w:rPr>
          <w:spacing w:val="1"/>
        </w:rPr>
        <w:t xml:space="preserve"> </w:t>
      </w:r>
      <w:r w:rsidR="0051791D">
        <w:t>al FDL</w:t>
      </w:r>
      <w:r>
        <w:rPr>
          <w:spacing w:val="-1"/>
        </w:rPr>
        <w:t xml:space="preserve"> </w:t>
      </w:r>
      <w:r>
        <w:t>cuando</w:t>
      </w:r>
      <w:r>
        <w:rPr>
          <w:spacing w:val="1"/>
        </w:rPr>
        <w:t xml:space="preserve"> </w:t>
      </w:r>
      <w:r>
        <w:t>este</w:t>
      </w:r>
      <w:r>
        <w:rPr>
          <w:spacing w:val="-1"/>
        </w:rPr>
        <w:t xml:space="preserve"> </w:t>
      </w:r>
      <w:r>
        <w:t>lo</w:t>
      </w:r>
      <w:r>
        <w:rPr>
          <w:spacing w:val="-1"/>
        </w:rPr>
        <w:t xml:space="preserve"> </w:t>
      </w:r>
      <w:r>
        <w:t>estime</w:t>
      </w:r>
      <w:r>
        <w:rPr>
          <w:spacing w:val="-1"/>
        </w:rPr>
        <w:t xml:space="preserve"> </w:t>
      </w:r>
      <w:r>
        <w:t>pertinente.</w:t>
      </w:r>
    </w:p>
    <w:p w14:paraId="2FC2D753" w14:textId="77777777" w:rsidR="00DE2371" w:rsidRDefault="004711A8">
      <w:pPr>
        <w:spacing w:before="156"/>
        <w:ind w:left="191"/>
        <w:jc w:val="both"/>
        <w:rPr>
          <w:rFonts w:ascii="Arial" w:hAnsi="Arial"/>
          <w:b/>
          <w:sz w:val="20"/>
        </w:rPr>
      </w:pPr>
      <w:r>
        <w:rPr>
          <w:rFonts w:ascii="Arial" w:hAnsi="Arial"/>
          <w:b/>
          <w:sz w:val="20"/>
          <w:u w:val="thick"/>
        </w:rPr>
        <w:t>Consolidado</w:t>
      </w:r>
      <w:r>
        <w:rPr>
          <w:rFonts w:ascii="Arial" w:hAnsi="Arial"/>
          <w:b/>
          <w:spacing w:val="-3"/>
          <w:sz w:val="20"/>
          <w:u w:val="thick"/>
        </w:rPr>
        <w:t xml:space="preserve"> </w:t>
      </w:r>
      <w:r>
        <w:rPr>
          <w:rFonts w:ascii="Arial" w:hAnsi="Arial"/>
          <w:b/>
          <w:sz w:val="20"/>
          <w:u w:val="thick"/>
        </w:rPr>
        <w:t>de</w:t>
      </w:r>
      <w:r>
        <w:rPr>
          <w:rFonts w:ascii="Arial" w:hAnsi="Arial"/>
          <w:b/>
          <w:spacing w:val="-3"/>
          <w:sz w:val="20"/>
          <w:u w:val="thick"/>
        </w:rPr>
        <w:t xml:space="preserve"> </w:t>
      </w:r>
      <w:r>
        <w:rPr>
          <w:rFonts w:ascii="Arial" w:hAnsi="Arial"/>
          <w:b/>
          <w:sz w:val="20"/>
          <w:u w:val="thick"/>
        </w:rPr>
        <w:t>gestión</w:t>
      </w:r>
      <w:r>
        <w:rPr>
          <w:rFonts w:ascii="Arial" w:hAnsi="Arial"/>
          <w:b/>
          <w:spacing w:val="-2"/>
          <w:sz w:val="20"/>
          <w:u w:val="thick"/>
        </w:rPr>
        <w:t xml:space="preserve"> </w:t>
      </w:r>
      <w:r>
        <w:rPr>
          <w:rFonts w:ascii="Arial" w:hAnsi="Arial"/>
          <w:b/>
          <w:sz w:val="20"/>
          <w:u w:val="thick"/>
        </w:rPr>
        <w:t>social</w:t>
      </w:r>
    </w:p>
    <w:p w14:paraId="60CB4C57" w14:textId="1993A569" w:rsidR="00DE2371" w:rsidRDefault="004711A8">
      <w:pPr>
        <w:pStyle w:val="Textoindependiente"/>
        <w:spacing w:before="178" w:line="259" w:lineRule="auto"/>
        <w:ind w:left="191" w:right="682"/>
        <w:jc w:val="both"/>
      </w:pPr>
      <w:r>
        <w:t>EL CON</w:t>
      </w:r>
      <w:r w:rsidR="00594977">
        <w:t>TRATISTA deberá entregar al FDL</w:t>
      </w:r>
      <w:r>
        <w:t xml:space="preserve"> previa revisión y aprobación de la Interventoría un informe</w:t>
      </w:r>
      <w:r>
        <w:rPr>
          <w:spacing w:val="1"/>
        </w:rPr>
        <w:t xml:space="preserve"> </w:t>
      </w:r>
      <w:r>
        <w:t>consolidado de la gestión social realizada durante todo el proceso constructivo, en un plazo máximo de</w:t>
      </w:r>
      <w:r>
        <w:rPr>
          <w:spacing w:val="1"/>
        </w:rPr>
        <w:t xml:space="preserve"> </w:t>
      </w:r>
      <w:r>
        <w:t>quince</w:t>
      </w:r>
      <w:r>
        <w:rPr>
          <w:spacing w:val="-2"/>
        </w:rPr>
        <w:t xml:space="preserve"> </w:t>
      </w:r>
      <w:r>
        <w:t>(15)</w:t>
      </w:r>
      <w:r>
        <w:rPr>
          <w:spacing w:val="-1"/>
        </w:rPr>
        <w:t xml:space="preserve"> </w:t>
      </w:r>
      <w:r>
        <w:t>días</w:t>
      </w:r>
      <w:r>
        <w:rPr>
          <w:spacing w:val="54"/>
        </w:rPr>
        <w:t xml:space="preserve"> </w:t>
      </w:r>
      <w:r>
        <w:t>después</w:t>
      </w:r>
      <w:r>
        <w:rPr>
          <w:spacing w:val="2"/>
        </w:rPr>
        <w:t xml:space="preserve"> </w:t>
      </w:r>
      <w:r>
        <w:t>de</w:t>
      </w:r>
      <w:r>
        <w:rPr>
          <w:spacing w:val="-1"/>
        </w:rPr>
        <w:t xml:space="preserve"> </w:t>
      </w:r>
      <w:r>
        <w:t>realizada la</w:t>
      </w:r>
      <w:r>
        <w:rPr>
          <w:spacing w:val="-1"/>
        </w:rPr>
        <w:t xml:space="preserve"> </w:t>
      </w:r>
      <w:r>
        <w:t>reunión de</w:t>
      </w:r>
      <w:r>
        <w:rPr>
          <w:spacing w:val="-1"/>
        </w:rPr>
        <w:t xml:space="preserve"> </w:t>
      </w:r>
      <w:r>
        <w:t>finalización</w:t>
      </w:r>
      <w:r>
        <w:rPr>
          <w:spacing w:val="1"/>
        </w:rPr>
        <w:t xml:space="preserve"> </w:t>
      </w:r>
      <w:r>
        <w:t>del</w:t>
      </w:r>
      <w:r>
        <w:rPr>
          <w:spacing w:val="-3"/>
        </w:rPr>
        <w:t xml:space="preserve"> </w:t>
      </w:r>
      <w:r>
        <w:t>contrato.</w:t>
      </w:r>
    </w:p>
    <w:p w14:paraId="723C807E" w14:textId="77777777" w:rsidR="00DE2371" w:rsidRDefault="004711A8">
      <w:pPr>
        <w:pStyle w:val="Textoindependiente"/>
        <w:spacing w:before="160" w:line="256" w:lineRule="auto"/>
        <w:ind w:left="191" w:right="689"/>
        <w:jc w:val="both"/>
      </w:pPr>
      <w:r>
        <w:t>A continuación se relacionan los principales requisitos exigidos para la presentación del consolidado</w:t>
      </w:r>
      <w:r>
        <w:rPr>
          <w:spacing w:val="1"/>
        </w:rPr>
        <w:t xml:space="preserve"> </w:t>
      </w:r>
      <w:r>
        <w:t>de</w:t>
      </w:r>
      <w:r>
        <w:rPr>
          <w:spacing w:val="-53"/>
        </w:rPr>
        <w:t xml:space="preserve"> </w:t>
      </w:r>
      <w:r>
        <w:t>gestión</w:t>
      </w:r>
      <w:r>
        <w:rPr>
          <w:spacing w:val="-2"/>
        </w:rPr>
        <w:t xml:space="preserve"> </w:t>
      </w:r>
      <w:r>
        <w:t>social:</w:t>
      </w:r>
    </w:p>
    <w:p w14:paraId="161A4847" w14:textId="77777777" w:rsidR="00DE2371" w:rsidRDefault="004711A8">
      <w:pPr>
        <w:pStyle w:val="Prrafodelista"/>
        <w:numPr>
          <w:ilvl w:val="1"/>
          <w:numId w:val="11"/>
        </w:numPr>
        <w:tabs>
          <w:tab w:val="left" w:pos="912"/>
        </w:tabs>
        <w:spacing w:before="164" w:line="245" w:lineRule="exact"/>
        <w:ind w:left="911" w:hanging="361"/>
        <w:jc w:val="both"/>
        <w:rPr>
          <w:sz w:val="20"/>
        </w:rPr>
      </w:pPr>
      <w:r>
        <w:rPr>
          <w:sz w:val="20"/>
        </w:rPr>
        <w:t>Identificación,</w:t>
      </w:r>
      <w:r>
        <w:rPr>
          <w:spacing w:val="-4"/>
          <w:sz w:val="20"/>
        </w:rPr>
        <w:t xml:space="preserve"> </w:t>
      </w:r>
      <w:r>
        <w:rPr>
          <w:sz w:val="20"/>
        </w:rPr>
        <w:t>información</w:t>
      </w:r>
      <w:r>
        <w:rPr>
          <w:spacing w:val="-1"/>
          <w:sz w:val="20"/>
        </w:rPr>
        <w:t xml:space="preserve"> </w:t>
      </w:r>
      <w:r>
        <w:rPr>
          <w:sz w:val="20"/>
        </w:rPr>
        <w:t>del</w:t>
      </w:r>
      <w:r>
        <w:rPr>
          <w:spacing w:val="-2"/>
          <w:sz w:val="20"/>
        </w:rPr>
        <w:t xml:space="preserve"> </w:t>
      </w:r>
      <w:r>
        <w:rPr>
          <w:sz w:val="20"/>
        </w:rPr>
        <w:t>proyecto:</w:t>
      </w:r>
      <w:r>
        <w:rPr>
          <w:spacing w:val="-1"/>
          <w:sz w:val="20"/>
        </w:rPr>
        <w:t xml:space="preserve"> </w:t>
      </w:r>
      <w:r>
        <w:rPr>
          <w:sz w:val="20"/>
        </w:rPr>
        <w:t>número</w:t>
      </w:r>
      <w:r>
        <w:rPr>
          <w:spacing w:val="-3"/>
          <w:sz w:val="20"/>
        </w:rPr>
        <w:t xml:space="preserve"> </w:t>
      </w:r>
      <w:r>
        <w:rPr>
          <w:sz w:val="20"/>
        </w:rPr>
        <w:t>de</w:t>
      </w:r>
      <w:r>
        <w:rPr>
          <w:spacing w:val="-3"/>
          <w:sz w:val="20"/>
        </w:rPr>
        <w:t xml:space="preserve"> </w:t>
      </w:r>
      <w:r>
        <w:rPr>
          <w:sz w:val="20"/>
        </w:rPr>
        <w:t>Contrato,</w:t>
      </w:r>
      <w:r>
        <w:rPr>
          <w:spacing w:val="-3"/>
          <w:sz w:val="20"/>
        </w:rPr>
        <w:t xml:space="preserve"> </w:t>
      </w:r>
      <w:r>
        <w:rPr>
          <w:sz w:val="20"/>
        </w:rPr>
        <w:t>objeto</w:t>
      </w:r>
      <w:r>
        <w:rPr>
          <w:spacing w:val="1"/>
          <w:sz w:val="20"/>
        </w:rPr>
        <w:t xml:space="preserve"> </w:t>
      </w:r>
      <w:r>
        <w:rPr>
          <w:sz w:val="20"/>
        </w:rPr>
        <w:t>y</w:t>
      </w:r>
      <w:r>
        <w:rPr>
          <w:spacing w:val="-6"/>
          <w:sz w:val="20"/>
        </w:rPr>
        <w:t xml:space="preserve"> </w:t>
      </w:r>
      <w:r>
        <w:rPr>
          <w:sz w:val="20"/>
        </w:rPr>
        <w:t>responsables.</w:t>
      </w:r>
    </w:p>
    <w:p w14:paraId="095391DB" w14:textId="77777777" w:rsidR="00DE2371" w:rsidRDefault="004711A8">
      <w:pPr>
        <w:pStyle w:val="Prrafodelista"/>
        <w:numPr>
          <w:ilvl w:val="1"/>
          <w:numId w:val="11"/>
        </w:numPr>
        <w:tabs>
          <w:tab w:val="left" w:pos="912"/>
        </w:tabs>
        <w:spacing w:line="244" w:lineRule="exact"/>
        <w:ind w:left="911" w:hanging="361"/>
        <w:jc w:val="both"/>
        <w:rPr>
          <w:sz w:val="20"/>
        </w:rPr>
      </w:pPr>
      <w:r>
        <w:rPr>
          <w:sz w:val="20"/>
        </w:rPr>
        <w:t>Introducción:</w:t>
      </w:r>
      <w:r>
        <w:rPr>
          <w:spacing w:val="-1"/>
          <w:sz w:val="20"/>
        </w:rPr>
        <w:t xml:space="preserve"> </w:t>
      </w:r>
      <w:r>
        <w:rPr>
          <w:sz w:val="20"/>
        </w:rPr>
        <w:t>Breve</w:t>
      </w:r>
      <w:r>
        <w:rPr>
          <w:spacing w:val="-3"/>
          <w:sz w:val="20"/>
        </w:rPr>
        <w:t xml:space="preserve"> </w:t>
      </w:r>
      <w:r>
        <w:rPr>
          <w:sz w:val="20"/>
        </w:rPr>
        <w:t>resumen</w:t>
      </w:r>
      <w:r>
        <w:rPr>
          <w:spacing w:val="-3"/>
          <w:sz w:val="20"/>
        </w:rPr>
        <w:t xml:space="preserve"> </w:t>
      </w:r>
      <w:r>
        <w:rPr>
          <w:sz w:val="20"/>
        </w:rPr>
        <w:t>del</w:t>
      </w:r>
      <w:r>
        <w:rPr>
          <w:spacing w:val="-4"/>
          <w:sz w:val="20"/>
        </w:rPr>
        <w:t xml:space="preserve"> </w:t>
      </w:r>
      <w:r>
        <w:rPr>
          <w:sz w:val="20"/>
        </w:rPr>
        <w:t>contenido del</w:t>
      </w:r>
      <w:r>
        <w:rPr>
          <w:spacing w:val="-4"/>
          <w:sz w:val="20"/>
        </w:rPr>
        <w:t xml:space="preserve"> </w:t>
      </w:r>
      <w:r>
        <w:rPr>
          <w:sz w:val="20"/>
        </w:rPr>
        <w:t>documento</w:t>
      </w:r>
      <w:r>
        <w:rPr>
          <w:spacing w:val="-3"/>
          <w:sz w:val="20"/>
        </w:rPr>
        <w:t xml:space="preserve"> </w:t>
      </w:r>
      <w:r>
        <w:rPr>
          <w:sz w:val="20"/>
        </w:rPr>
        <w:t>que</w:t>
      </w:r>
      <w:r>
        <w:rPr>
          <w:spacing w:val="-3"/>
          <w:sz w:val="20"/>
        </w:rPr>
        <w:t xml:space="preserve"> </w:t>
      </w:r>
      <w:r>
        <w:rPr>
          <w:sz w:val="20"/>
        </w:rPr>
        <w:t>se presenta</w:t>
      </w:r>
      <w:r>
        <w:rPr>
          <w:spacing w:val="1"/>
          <w:sz w:val="20"/>
        </w:rPr>
        <w:t xml:space="preserve"> </w:t>
      </w:r>
      <w:r>
        <w:rPr>
          <w:sz w:val="20"/>
        </w:rPr>
        <w:t>y</w:t>
      </w:r>
      <w:r>
        <w:rPr>
          <w:spacing w:val="-6"/>
          <w:sz w:val="20"/>
        </w:rPr>
        <w:t xml:space="preserve"> </w:t>
      </w:r>
      <w:r>
        <w:rPr>
          <w:sz w:val="20"/>
        </w:rPr>
        <w:t>su</w:t>
      </w:r>
      <w:r>
        <w:rPr>
          <w:spacing w:val="-3"/>
          <w:sz w:val="20"/>
        </w:rPr>
        <w:t xml:space="preserve"> </w:t>
      </w:r>
      <w:r>
        <w:rPr>
          <w:sz w:val="20"/>
        </w:rPr>
        <w:t>justificación.</w:t>
      </w:r>
    </w:p>
    <w:p w14:paraId="660F2BAA" w14:textId="77777777" w:rsidR="00DE2371" w:rsidRDefault="004711A8">
      <w:pPr>
        <w:pStyle w:val="Prrafodelista"/>
        <w:numPr>
          <w:ilvl w:val="1"/>
          <w:numId w:val="11"/>
        </w:numPr>
        <w:tabs>
          <w:tab w:val="left" w:pos="912"/>
        </w:tabs>
        <w:spacing w:before="1" w:line="237" w:lineRule="auto"/>
        <w:ind w:left="911" w:right="687"/>
        <w:jc w:val="both"/>
        <w:rPr>
          <w:sz w:val="20"/>
        </w:rPr>
      </w:pPr>
      <w:r>
        <w:rPr>
          <w:sz w:val="20"/>
        </w:rPr>
        <w:t>Plan de gestión social: presentado en orden sistemático según los programas que contempla y</w:t>
      </w:r>
      <w:r>
        <w:rPr>
          <w:spacing w:val="1"/>
          <w:sz w:val="20"/>
        </w:rPr>
        <w:t xml:space="preserve"> </w:t>
      </w:r>
      <w:r>
        <w:rPr>
          <w:sz w:val="20"/>
        </w:rPr>
        <w:t>las actividades desarrolladas por EL CONTRATISTA, incluirá consolidados e indicadores de</w:t>
      </w:r>
      <w:r>
        <w:rPr>
          <w:spacing w:val="1"/>
          <w:sz w:val="20"/>
        </w:rPr>
        <w:t xml:space="preserve"> </w:t>
      </w:r>
      <w:r>
        <w:rPr>
          <w:sz w:val="20"/>
        </w:rPr>
        <w:t>cumplimiento.</w:t>
      </w:r>
      <w:r>
        <w:rPr>
          <w:spacing w:val="-2"/>
          <w:sz w:val="20"/>
        </w:rPr>
        <w:t xml:space="preserve"> </w:t>
      </w:r>
      <w:r>
        <w:rPr>
          <w:sz w:val="20"/>
        </w:rPr>
        <w:t>Hará</w:t>
      </w:r>
      <w:r>
        <w:rPr>
          <w:spacing w:val="-1"/>
          <w:sz w:val="20"/>
        </w:rPr>
        <w:t xml:space="preserve"> </w:t>
      </w:r>
      <w:r>
        <w:rPr>
          <w:sz w:val="20"/>
        </w:rPr>
        <w:t>un</w:t>
      </w:r>
      <w:r>
        <w:rPr>
          <w:spacing w:val="-1"/>
          <w:sz w:val="20"/>
        </w:rPr>
        <w:t xml:space="preserve"> </w:t>
      </w:r>
      <w:r>
        <w:rPr>
          <w:sz w:val="20"/>
        </w:rPr>
        <w:t>análisis</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gestión</w:t>
      </w:r>
      <w:r>
        <w:rPr>
          <w:spacing w:val="-2"/>
          <w:sz w:val="20"/>
        </w:rPr>
        <w:t xml:space="preserve"> </w:t>
      </w:r>
      <w:r>
        <w:rPr>
          <w:sz w:val="20"/>
        </w:rPr>
        <w:t>por</w:t>
      </w:r>
      <w:r>
        <w:rPr>
          <w:spacing w:val="-1"/>
          <w:sz w:val="20"/>
        </w:rPr>
        <w:t xml:space="preserve"> </w:t>
      </w:r>
      <w:r>
        <w:rPr>
          <w:sz w:val="20"/>
        </w:rPr>
        <w:t>cada uno</w:t>
      </w:r>
      <w:r>
        <w:rPr>
          <w:spacing w:val="-1"/>
          <w:sz w:val="20"/>
        </w:rPr>
        <w:t xml:space="preserve"> </w:t>
      </w:r>
      <w:r>
        <w:rPr>
          <w:sz w:val="20"/>
        </w:rPr>
        <w:t>de</w:t>
      </w:r>
      <w:r>
        <w:rPr>
          <w:spacing w:val="-1"/>
          <w:sz w:val="20"/>
        </w:rPr>
        <w:t xml:space="preserve"> </w:t>
      </w:r>
      <w:r>
        <w:rPr>
          <w:sz w:val="20"/>
        </w:rPr>
        <w:t>los</w:t>
      </w:r>
      <w:r>
        <w:rPr>
          <w:spacing w:val="-1"/>
          <w:sz w:val="20"/>
        </w:rPr>
        <w:t xml:space="preserve"> </w:t>
      </w:r>
      <w:r>
        <w:rPr>
          <w:sz w:val="20"/>
        </w:rPr>
        <w:t>programas.</w:t>
      </w:r>
    </w:p>
    <w:p w14:paraId="6F0AFFEE" w14:textId="77777777" w:rsidR="00DE2371" w:rsidRDefault="004711A8">
      <w:pPr>
        <w:pStyle w:val="Prrafodelista"/>
        <w:numPr>
          <w:ilvl w:val="1"/>
          <w:numId w:val="11"/>
        </w:numPr>
        <w:tabs>
          <w:tab w:val="left" w:pos="912"/>
        </w:tabs>
        <w:spacing w:before="3"/>
        <w:ind w:left="911" w:right="694"/>
        <w:jc w:val="both"/>
        <w:rPr>
          <w:sz w:val="20"/>
        </w:rPr>
      </w:pPr>
      <w:r>
        <w:rPr>
          <w:sz w:val="20"/>
        </w:rPr>
        <w:t>Conclusiones y recomendaciones: Incluirá la evaluación de la gestión realizada, indicará los</w:t>
      </w:r>
      <w:r>
        <w:rPr>
          <w:spacing w:val="1"/>
          <w:sz w:val="20"/>
        </w:rPr>
        <w:t xml:space="preserve"> </w:t>
      </w:r>
      <w:r>
        <w:rPr>
          <w:sz w:val="20"/>
        </w:rPr>
        <w:t>posibles</w:t>
      </w:r>
      <w:r>
        <w:rPr>
          <w:spacing w:val="-1"/>
          <w:sz w:val="20"/>
        </w:rPr>
        <w:t xml:space="preserve"> </w:t>
      </w:r>
      <w:r>
        <w:rPr>
          <w:sz w:val="20"/>
        </w:rPr>
        <w:t>ajustes respecto</w:t>
      </w:r>
      <w:r>
        <w:rPr>
          <w:spacing w:val="-1"/>
          <w:sz w:val="20"/>
        </w:rPr>
        <w:t xml:space="preserve"> </w:t>
      </w:r>
      <w:r>
        <w:rPr>
          <w:sz w:val="20"/>
        </w:rPr>
        <w:t>a las actividades desarrolladas.</w:t>
      </w:r>
    </w:p>
    <w:p w14:paraId="1409523D" w14:textId="77777777" w:rsidR="00DE2371" w:rsidRDefault="00DE2371">
      <w:pPr>
        <w:jc w:val="both"/>
        <w:rPr>
          <w:sz w:val="20"/>
        </w:rPr>
        <w:sectPr w:rsidR="00DE2371">
          <w:pgSz w:w="12240" w:h="15840"/>
          <w:pgMar w:top="2960" w:right="780" w:bottom="1660" w:left="1340" w:header="159" w:footer="1479" w:gutter="0"/>
          <w:cols w:space="720"/>
        </w:sectPr>
      </w:pPr>
    </w:p>
    <w:p w14:paraId="44A49C8A" w14:textId="77777777" w:rsidR="00DE2371" w:rsidRDefault="00DE2371">
      <w:pPr>
        <w:pStyle w:val="Textoindependiente"/>
        <w:spacing w:before="6"/>
        <w:rPr>
          <w:sz w:val="11"/>
        </w:rPr>
      </w:pPr>
    </w:p>
    <w:p w14:paraId="7A1644AD" w14:textId="04478F72" w:rsidR="00DE2371" w:rsidRDefault="004711A8">
      <w:pPr>
        <w:pStyle w:val="Prrafodelista"/>
        <w:numPr>
          <w:ilvl w:val="1"/>
          <w:numId w:val="11"/>
        </w:numPr>
        <w:tabs>
          <w:tab w:val="left" w:pos="912"/>
        </w:tabs>
        <w:spacing w:before="99"/>
        <w:ind w:left="911" w:right="679"/>
        <w:jc w:val="both"/>
        <w:rPr>
          <w:sz w:val="20"/>
        </w:rPr>
      </w:pPr>
      <w:r>
        <w:rPr>
          <w:sz w:val="20"/>
        </w:rPr>
        <w:t>Anexos: Con los soportes originales de la gestión social adelantada en desarrollo de cada uno</w:t>
      </w:r>
      <w:r>
        <w:rPr>
          <w:spacing w:val="1"/>
          <w:sz w:val="20"/>
        </w:rPr>
        <w:t xml:space="preserve"> </w:t>
      </w:r>
      <w:r>
        <w:rPr>
          <w:sz w:val="20"/>
        </w:rPr>
        <w:t>de los programas, entre los que se encuentra como básicos los formatos</w:t>
      </w:r>
      <w:r>
        <w:rPr>
          <w:spacing w:val="1"/>
          <w:sz w:val="20"/>
        </w:rPr>
        <w:t xml:space="preserve"> </w:t>
      </w:r>
      <w:r w:rsidR="00594977">
        <w:rPr>
          <w:sz w:val="20"/>
        </w:rPr>
        <w:t>del FDL</w:t>
      </w:r>
      <w:r>
        <w:rPr>
          <w:sz w:val="20"/>
        </w:rPr>
        <w:t xml:space="preserve"> o los</w:t>
      </w:r>
      <w:r>
        <w:rPr>
          <w:spacing w:val="1"/>
          <w:sz w:val="20"/>
        </w:rPr>
        <w:t xml:space="preserve"> </w:t>
      </w:r>
      <w:r>
        <w:rPr>
          <w:sz w:val="20"/>
        </w:rPr>
        <w:t>propuestos por EL CONTRATISTA y aprobados por la interventoría, además de fotografías</w:t>
      </w:r>
      <w:r>
        <w:rPr>
          <w:spacing w:val="1"/>
          <w:sz w:val="20"/>
        </w:rPr>
        <w:t xml:space="preserve"> </w:t>
      </w:r>
      <w:r>
        <w:rPr>
          <w:sz w:val="20"/>
        </w:rPr>
        <w:t>nítidas a color, copias de oficios recibidos o radicados, actas debidamente firmadas de las</w:t>
      </w:r>
      <w:r>
        <w:rPr>
          <w:spacing w:val="1"/>
          <w:sz w:val="20"/>
        </w:rPr>
        <w:t xml:space="preserve"> </w:t>
      </w:r>
      <w:r>
        <w:rPr>
          <w:sz w:val="20"/>
        </w:rPr>
        <w:t>reuniones realizadas con la comunidad y todo aquello que la Interventor</w:t>
      </w:r>
      <w:r w:rsidR="00594977">
        <w:rPr>
          <w:sz w:val="20"/>
        </w:rPr>
        <w:t xml:space="preserve">ía y/o el FDL </w:t>
      </w:r>
      <w:r>
        <w:rPr>
          <w:sz w:val="20"/>
        </w:rPr>
        <w:t>solicite y</w:t>
      </w:r>
      <w:r>
        <w:rPr>
          <w:spacing w:val="1"/>
          <w:sz w:val="20"/>
        </w:rPr>
        <w:t xml:space="preserve"> </w:t>
      </w:r>
      <w:r>
        <w:rPr>
          <w:sz w:val="20"/>
        </w:rPr>
        <w:t>considere pertinente.</w:t>
      </w:r>
    </w:p>
    <w:p w14:paraId="4355AC4A" w14:textId="77777777" w:rsidR="00DE2371" w:rsidRDefault="004711A8">
      <w:pPr>
        <w:pStyle w:val="Textoindependiente"/>
        <w:spacing w:line="256" w:lineRule="auto"/>
        <w:ind w:left="191" w:right="692"/>
        <w:jc w:val="both"/>
      </w:pPr>
      <w:r>
        <w:t>Se deben analizar y evaluar los resultados de la gestión social adelantada con respecto a los impactos</w:t>
      </w:r>
      <w:r>
        <w:rPr>
          <w:spacing w:val="1"/>
        </w:rPr>
        <w:t xml:space="preserve"> </w:t>
      </w:r>
      <w:r>
        <w:t>manejados</w:t>
      </w:r>
      <w:r>
        <w:rPr>
          <w:spacing w:val="-1"/>
        </w:rPr>
        <w:t xml:space="preserve"> </w:t>
      </w:r>
      <w:r>
        <w:t>durante</w:t>
      </w:r>
      <w:r>
        <w:rPr>
          <w:spacing w:val="-1"/>
        </w:rPr>
        <w:t xml:space="preserve"> </w:t>
      </w:r>
      <w:r>
        <w:t>el</w:t>
      </w:r>
      <w:r>
        <w:rPr>
          <w:spacing w:val="-2"/>
        </w:rPr>
        <w:t xml:space="preserve"> </w:t>
      </w:r>
      <w:r>
        <w:t>proceso</w:t>
      </w:r>
      <w:r>
        <w:rPr>
          <w:spacing w:val="-2"/>
        </w:rPr>
        <w:t xml:space="preserve"> </w:t>
      </w:r>
      <w:r>
        <w:t>constructivo</w:t>
      </w:r>
      <w:r>
        <w:rPr>
          <w:spacing w:val="1"/>
        </w:rPr>
        <w:t xml:space="preserve"> </w:t>
      </w:r>
      <w:r>
        <w:t>de</w:t>
      </w:r>
      <w:r>
        <w:rPr>
          <w:spacing w:val="-1"/>
        </w:rPr>
        <w:t xml:space="preserve"> </w:t>
      </w:r>
      <w:r>
        <w:t>tal</w:t>
      </w:r>
      <w:r>
        <w:rPr>
          <w:spacing w:val="-3"/>
        </w:rPr>
        <w:t xml:space="preserve"> </w:t>
      </w:r>
      <w:r>
        <w:t>manera</w:t>
      </w:r>
      <w:r>
        <w:rPr>
          <w:spacing w:val="-1"/>
        </w:rPr>
        <w:t xml:space="preserve"> </w:t>
      </w:r>
      <w:r>
        <w:t>que</w:t>
      </w:r>
      <w:r>
        <w:rPr>
          <w:spacing w:val="-1"/>
        </w:rPr>
        <w:t xml:space="preserve"> </w:t>
      </w:r>
      <w:r>
        <w:t>se</w:t>
      </w:r>
      <w:r>
        <w:rPr>
          <w:spacing w:val="-1"/>
        </w:rPr>
        <w:t xml:space="preserve"> </w:t>
      </w:r>
      <w:r>
        <w:t>pueda</w:t>
      </w:r>
      <w:r>
        <w:rPr>
          <w:spacing w:val="-2"/>
        </w:rPr>
        <w:t xml:space="preserve"> </w:t>
      </w:r>
      <w:r>
        <w:t>establecer:</w:t>
      </w:r>
    </w:p>
    <w:p w14:paraId="48BF6E12" w14:textId="77777777" w:rsidR="00DE2371" w:rsidRDefault="004711A8">
      <w:pPr>
        <w:pStyle w:val="Prrafodelista"/>
        <w:numPr>
          <w:ilvl w:val="1"/>
          <w:numId w:val="11"/>
        </w:numPr>
        <w:tabs>
          <w:tab w:val="left" w:pos="911"/>
          <w:tab w:val="left" w:pos="912"/>
        </w:tabs>
        <w:spacing w:before="163" w:line="244" w:lineRule="exact"/>
        <w:ind w:left="911" w:hanging="361"/>
        <w:rPr>
          <w:sz w:val="20"/>
        </w:rPr>
      </w:pPr>
      <w:r>
        <w:rPr>
          <w:sz w:val="20"/>
        </w:rPr>
        <w:t>Cuáles</w:t>
      </w:r>
      <w:r>
        <w:rPr>
          <w:spacing w:val="-2"/>
          <w:sz w:val="20"/>
        </w:rPr>
        <w:t xml:space="preserve"> </w:t>
      </w:r>
      <w:r>
        <w:rPr>
          <w:sz w:val="20"/>
        </w:rPr>
        <w:t>medidas</w:t>
      </w:r>
      <w:r>
        <w:rPr>
          <w:spacing w:val="-2"/>
          <w:sz w:val="20"/>
        </w:rPr>
        <w:t xml:space="preserve"> </w:t>
      </w:r>
      <w:r>
        <w:rPr>
          <w:sz w:val="20"/>
        </w:rPr>
        <w:t>empleadas</w:t>
      </w:r>
      <w:r>
        <w:rPr>
          <w:spacing w:val="-2"/>
          <w:sz w:val="20"/>
        </w:rPr>
        <w:t xml:space="preserve"> </w:t>
      </w:r>
      <w:r>
        <w:rPr>
          <w:sz w:val="20"/>
        </w:rPr>
        <w:t>para</w:t>
      </w:r>
      <w:r>
        <w:rPr>
          <w:spacing w:val="-3"/>
          <w:sz w:val="20"/>
        </w:rPr>
        <w:t xml:space="preserve"> </w:t>
      </w:r>
      <w:r>
        <w:rPr>
          <w:sz w:val="20"/>
        </w:rPr>
        <w:t>el</w:t>
      </w:r>
      <w:r>
        <w:rPr>
          <w:spacing w:val="-3"/>
          <w:sz w:val="20"/>
        </w:rPr>
        <w:t xml:space="preserve"> </w:t>
      </w:r>
      <w:r>
        <w:rPr>
          <w:sz w:val="20"/>
        </w:rPr>
        <w:t>manejo</w:t>
      </w:r>
      <w:r>
        <w:rPr>
          <w:spacing w:val="-3"/>
          <w:sz w:val="20"/>
        </w:rPr>
        <w:t xml:space="preserve"> </w:t>
      </w:r>
      <w:r>
        <w:rPr>
          <w:sz w:val="20"/>
        </w:rPr>
        <w:t>de</w:t>
      </w:r>
      <w:r>
        <w:rPr>
          <w:spacing w:val="-1"/>
          <w:sz w:val="20"/>
        </w:rPr>
        <w:t xml:space="preserve"> </w:t>
      </w:r>
      <w:r>
        <w:rPr>
          <w:sz w:val="20"/>
        </w:rPr>
        <w:t>los</w:t>
      </w:r>
      <w:r>
        <w:rPr>
          <w:spacing w:val="-1"/>
          <w:sz w:val="20"/>
        </w:rPr>
        <w:t xml:space="preserve"> </w:t>
      </w:r>
      <w:r>
        <w:rPr>
          <w:sz w:val="20"/>
        </w:rPr>
        <w:t>impactos</w:t>
      </w:r>
      <w:r>
        <w:rPr>
          <w:spacing w:val="-2"/>
          <w:sz w:val="20"/>
        </w:rPr>
        <w:t xml:space="preserve"> </w:t>
      </w:r>
      <w:r>
        <w:rPr>
          <w:sz w:val="20"/>
        </w:rPr>
        <w:t>resultan</w:t>
      </w:r>
      <w:r>
        <w:rPr>
          <w:spacing w:val="-3"/>
          <w:sz w:val="20"/>
        </w:rPr>
        <w:t xml:space="preserve"> </w:t>
      </w:r>
      <w:r>
        <w:rPr>
          <w:sz w:val="20"/>
        </w:rPr>
        <w:t>más</w:t>
      </w:r>
      <w:r>
        <w:rPr>
          <w:spacing w:val="-2"/>
          <w:sz w:val="20"/>
        </w:rPr>
        <w:t xml:space="preserve"> </w:t>
      </w:r>
      <w:r>
        <w:rPr>
          <w:sz w:val="20"/>
        </w:rPr>
        <w:t>efectivas.</w:t>
      </w:r>
    </w:p>
    <w:p w14:paraId="72EE848C" w14:textId="77777777" w:rsidR="00DE2371" w:rsidRDefault="004711A8">
      <w:pPr>
        <w:pStyle w:val="Prrafodelista"/>
        <w:numPr>
          <w:ilvl w:val="1"/>
          <w:numId w:val="11"/>
        </w:numPr>
        <w:tabs>
          <w:tab w:val="left" w:pos="911"/>
          <w:tab w:val="left" w:pos="912"/>
        </w:tabs>
        <w:spacing w:line="244" w:lineRule="exact"/>
        <w:ind w:left="911" w:hanging="361"/>
        <w:rPr>
          <w:sz w:val="20"/>
        </w:rPr>
      </w:pPr>
      <w:r>
        <w:rPr>
          <w:sz w:val="20"/>
        </w:rPr>
        <w:t>Cuál</w:t>
      </w:r>
      <w:r>
        <w:rPr>
          <w:spacing w:val="-2"/>
          <w:sz w:val="20"/>
        </w:rPr>
        <w:t xml:space="preserve"> </w:t>
      </w:r>
      <w:r>
        <w:rPr>
          <w:sz w:val="20"/>
        </w:rPr>
        <w:t>fue</w:t>
      </w:r>
      <w:r>
        <w:rPr>
          <w:spacing w:val="-3"/>
          <w:sz w:val="20"/>
        </w:rPr>
        <w:t xml:space="preserve"> </w:t>
      </w:r>
      <w:r>
        <w:rPr>
          <w:sz w:val="20"/>
        </w:rPr>
        <w:t>el</w:t>
      </w:r>
      <w:r>
        <w:rPr>
          <w:spacing w:val="-1"/>
          <w:sz w:val="20"/>
        </w:rPr>
        <w:t xml:space="preserve"> </w:t>
      </w:r>
      <w:r>
        <w:rPr>
          <w:sz w:val="20"/>
        </w:rPr>
        <w:t>rol</w:t>
      </w:r>
      <w:r>
        <w:rPr>
          <w:spacing w:val="-2"/>
          <w:sz w:val="20"/>
        </w:rPr>
        <w:t xml:space="preserve"> </w:t>
      </w:r>
      <w:r>
        <w:rPr>
          <w:sz w:val="20"/>
        </w:rPr>
        <w:t>de</w:t>
      </w:r>
      <w:r>
        <w:rPr>
          <w:spacing w:val="-1"/>
          <w:sz w:val="20"/>
        </w:rPr>
        <w:t xml:space="preserve"> </w:t>
      </w:r>
      <w:r>
        <w:rPr>
          <w:sz w:val="20"/>
        </w:rPr>
        <w:t>la</w:t>
      </w:r>
      <w:r>
        <w:rPr>
          <w:spacing w:val="-2"/>
          <w:sz w:val="20"/>
        </w:rPr>
        <w:t xml:space="preserve"> </w:t>
      </w:r>
      <w:r>
        <w:rPr>
          <w:sz w:val="20"/>
        </w:rPr>
        <w:t>comunidad</w:t>
      </w:r>
      <w:r>
        <w:rPr>
          <w:spacing w:val="-1"/>
          <w:sz w:val="20"/>
        </w:rPr>
        <w:t xml:space="preserve"> </w:t>
      </w:r>
      <w:r>
        <w:rPr>
          <w:sz w:val="20"/>
        </w:rPr>
        <w:t>durante</w:t>
      </w:r>
      <w:r>
        <w:rPr>
          <w:spacing w:val="-3"/>
          <w:sz w:val="20"/>
        </w:rPr>
        <w:t xml:space="preserve"> </w:t>
      </w:r>
      <w:r>
        <w:rPr>
          <w:sz w:val="20"/>
        </w:rPr>
        <w:t>el</w:t>
      </w:r>
      <w:r>
        <w:rPr>
          <w:spacing w:val="-3"/>
          <w:sz w:val="20"/>
        </w:rPr>
        <w:t xml:space="preserve"> </w:t>
      </w:r>
      <w:r>
        <w:rPr>
          <w:sz w:val="20"/>
        </w:rPr>
        <w:t>proceso</w:t>
      </w:r>
      <w:r>
        <w:rPr>
          <w:spacing w:val="-3"/>
          <w:sz w:val="20"/>
        </w:rPr>
        <w:t xml:space="preserve"> </w:t>
      </w:r>
      <w:r>
        <w:rPr>
          <w:sz w:val="20"/>
        </w:rPr>
        <w:t>constructivo:</w:t>
      </w:r>
      <w:r>
        <w:rPr>
          <w:spacing w:val="-1"/>
          <w:sz w:val="20"/>
        </w:rPr>
        <w:t xml:space="preserve"> </w:t>
      </w:r>
      <w:r>
        <w:rPr>
          <w:sz w:val="20"/>
        </w:rPr>
        <w:t>activa o</w:t>
      </w:r>
      <w:r>
        <w:rPr>
          <w:spacing w:val="-3"/>
          <w:sz w:val="20"/>
        </w:rPr>
        <w:t xml:space="preserve"> </w:t>
      </w:r>
      <w:r>
        <w:rPr>
          <w:sz w:val="20"/>
        </w:rPr>
        <w:t>pasiva</w:t>
      </w:r>
    </w:p>
    <w:p w14:paraId="435FF129" w14:textId="77777777" w:rsidR="00DE2371" w:rsidRDefault="004711A8">
      <w:pPr>
        <w:pStyle w:val="Prrafodelista"/>
        <w:numPr>
          <w:ilvl w:val="1"/>
          <w:numId w:val="11"/>
        </w:numPr>
        <w:tabs>
          <w:tab w:val="left" w:pos="911"/>
          <w:tab w:val="left" w:pos="912"/>
        </w:tabs>
        <w:spacing w:before="4" w:line="235" w:lineRule="auto"/>
        <w:ind w:left="911" w:right="686"/>
        <w:rPr>
          <w:sz w:val="20"/>
        </w:rPr>
      </w:pPr>
      <w:r>
        <w:rPr>
          <w:sz w:val="20"/>
        </w:rPr>
        <w:t>Cuál</w:t>
      </w:r>
      <w:r>
        <w:rPr>
          <w:spacing w:val="22"/>
          <w:sz w:val="20"/>
        </w:rPr>
        <w:t xml:space="preserve"> </w:t>
      </w:r>
      <w:r>
        <w:rPr>
          <w:sz w:val="20"/>
        </w:rPr>
        <w:t>es</w:t>
      </w:r>
      <w:r>
        <w:rPr>
          <w:spacing w:val="23"/>
          <w:sz w:val="20"/>
        </w:rPr>
        <w:t xml:space="preserve"> </w:t>
      </w:r>
      <w:r>
        <w:rPr>
          <w:sz w:val="20"/>
        </w:rPr>
        <w:t>la</w:t>
      </w:r>
      <w:r>
        <w:rPr>
          <w:spacing w:val="22"/>
          <w:sz w:val="20"/>
        </w:rPr>
        <w:t xml:space="preserve"> </w:t>
      </w:r>
      <w:r>
        <w:rPr>
          <w:sz w:val="20"/>
        </w:rPr>
        <w:t>dificultad</w:t>
      </w:r>
      <w:r>
        <w:rPr>
          <w:spacing w:val="20"/>
          <w:sz w:val="20"/>
        </w:rPr>
        <w:t xml:space="preserve"> </w:t>
      </w:r>
      <w:r>
        <w:rPr>
          <w:sz w:val="20"/>
        </w:rPr>
        <w:t>que</w:t>
      </w:r>
      <w:r>
        <w:rPr>
          <w:spacing w:val="24"/>
          <w:sz w:val="20"/>
        </w:rPr>
        <w:t xml:space="preserve"> </w:t>
      </w:r>
      <w:r>
        <w:rPr>
          <w:sz w:val="20"/>
        </w:rPr>
        <w:t>más</w:t>
      </w:r>
      <w:r>
        <w:rPr>
          <w:spacing w:val="23"/>
          <w:sz w:val="20"/>
        </w:rPr>
        <w:t xml:space="preserve"> </w:t>
      </w:r>
      <w:r>
        <w:rPr>
          <w:sz w:val="20"/>
        </w:rPr>
        <w:t>se</w:t>
      </w:r>
      <w:r>
        <w:rPr>
          <w:spacing w:val="22"/>
          <w:sz w:val="20"/>
        </w:rPr>
        <w:t xml:space="preserve"> </w:t>
      </w:r>
      <w:r>
        <w:rPr>
          <w:sz w:val="20"/>
        </w:rPr>
        <w:t>presenta</w:t>
      </w:r>
      <w:r>
        <w:rPr>
          <w:spacing w:val="23"/>
          <w:sz w:val="20"/>
        </w:rPr>
        <w:t xml:space="preserve"> </w:t>
      </w:r>
      <w:r>
        <w:rPr>
          <w:sz w:val="20"/>
        </w:rPr>
        <w:t>y</w:t>
      </w:r>
      <w:r>
        <w:rPr>
          <w:spacing w:val="21"/>
          <w:sz w:val="20"/>
        </w:rPr>
        <w:t xml:space="preserve"> </w:t>
      </w:r>
      <w:r>
        <w:rPr>
          <w:sz w:val="20"/>
        </w:rPr>
        <w:t>que</w:t>
      </w:r>
      <w:r>
        <w:rPr>
          <w:spacing w:val="28"/>
          <w:sz w:val="20"/>
        </w:rPr>
        <w:t xml:space="preserve"> </w:t>
      </w:r>
      <w:r>
        <w:rPr>
          <w:sz w:val="20"/>
        </w:rPr>
        <w:t>impide</w:t>
      </w:r>
      <w:r>
        <w:rPr>
          <w:spacing w:val="22"/>
          <w:sz w:val="20"/>
        </w:rPr>
        <w:t xml:space="preserve"> </w:t>
      </w:r>
      <w:r>
        <w:rPr>
          <w:sz w:val="20"/>
        </w:rPr>
        <w:t>el</w:t>
      </w:r>
      <w:r>
        <w:rPr>
          <w:spacing w:val="23"/>
          <w:sz w:val="20"/>
        </w:rPr>
        <w:t xml:space="preserve"> </w:t>
      </w:r>
      <w:r>
        <w:rPr>
          <w:sz w:val="20"/>
        </w:rPr>
        <w:t>normal</w:t>
      </w:r>
      <w:r>
        <w:rPr>
          <w:spacing w:val="21"/>
          <w:sz w:val="20"/>
        </w:rPr>
        <w:t xml:space="preserve"> </w:t>
      </w:r>
      <w:r>
        <w:rPr>
          <w:sz w:val="20"/>
        </w:rPr>
        <w:t>cumplimiento</w:t>
      </w:r>
      <w:r>
        <w:rPr>
          <w:spacing w:val="21"/>
          <w:sz w:val="20"/>
        </w:rPr>
        <w:t xml:space="preserve"> </w:t>
      </w:r>
      <w:r>
        <w:rPr>
          <w:sz w:val="20"/>
        </w:rPr>
        <w:t>de</w:t>
      </w:r>
      <w:r>
        <w:rPr>
          <w:spacing w:val="21"/>
          <w:sz w:val="20"/>
        </w:rPr>
        <w:t xml:space="preserve"> </w:t>
      </w:r>
      <w:r>
        <w:rPr>
          <w:sz w:val="20"/>
        </w:rPr>
        <w:t>la</w:t>
      </w:r>
      <w:r>
        <w:rPr>
          <w:spacing w:val="22"/>
          <w:sz w:val="20"/>
        </w:rPr>
        <w:t xml:space="preserve"> </w:t>
      </w:r>
      <w:r>
        <w:rPr>
          <w:sz w:val="20"/>
        </w:rPr>
        <w:t>gestión</w:t>
      </w:r>
      <w:r>
        <w:rPr>
          <w:spacing w:val="-53"/>
          <w:sz w:val="20"/>
        </w:rPr>
        <w:t xml:space="preserve"> </w:t>
      </w:r>
      <w:r>
        <w:rPr>
          <w:sz w:val="20"/>
        </w:rPr>
        <w:t>social.</w:t>
      </w:r>
    </w:p>
    <w:p w14:paraId="52B386F0" w14:textId="77777777" w:rsidR="00DE2371" w:rsidRDefault="004711A8">
      <w:pPr>
        <w:pStyle w:val="Prrafodelista"/>
        <w:numPr>
          <w:ilvl w:val="1"/>
          <w:numId w:val="11"/>
        </w:numPr>
        <w:tabs>
          <w:tab w:val="left" w:pos="911"/>
          <w:tab w:val="left" w:pos="912"/>
        </w:tabs>
        <w:spacing w:before="3"/>
        <w:ind w:left="911" w:hanging="361"/>
        <w:rPr>
          <w:sz w:val="20"/>
        </w:rPr>
      </w:pPr>
      <w:r>
        <w:rPr>
          <w:sz w:val="20"/>
        </w:rPr>
        <w:t>Cuál</w:t>
      </w:r>
      <w:r>
        <w:rPr>
          <w:spacing w:val="-2"/>
          <w:sz w:val="20"/>
        </w:rPr>
        <w:t xml:space="preserve"> </w:t>
      </w:r>
      <w:r>
        <w:rPr>
          <w:sz w:val="20"/>
        </w:rPr>
        <w:t>es</w:t>
      </w:r>
      <w:r>
        <w:rPr>
          <w:spacing w:val="-1"/>
          <w:sz w:val="20"/>
        </w:rPr>
        <w:t xml:space="preserve"> </w:t>
      </w:r>
      <w:r>
        <w:rPr>
          <w:sz w:val="20"/>
        </w:rPr>
        <w:t>la</w:t>
      </w:r>
      <w:r>
        <w:rPr>
          <w:spacing w:val="-3"/>
          <w:sz w:val="20"/>
        </w:rPr>
        <w:t xml:space="preserve"> </w:t>
      </w:r>
      <w:r>
        <w:rPr>
          <w:sz w:val="20"/>
        </w:rPr>
        <w:t>mayor</w:t>
      </w:r>
      <w:r>
        <w:rPr>
          <w:spacing w:val="-2"/>
          <w:sz w:val="20"/>
        </w:rPr>
        <w:t xml:space="preserve"> </w:t>
      </w:r>
      <w:r>
        <w:rPr>
          <w:sz w:val="20"/>
        </w:rPr>
        <w:t>fortaleza</w:t>
      </w:r>
      <w:r>
        <w:rPr>
          <w:spacing w:val="-1"/>
          <w:sz w:val="20"/>
        </w:rPr>
        <w:t xml:space="preserve"> </w:t>
      </w:r>
      <w:r>
        <w:rPr>
          <w:sz w:val="20"/>
        </w:rPr>
        <w:t>para</w:t>
      </w:r>
      <w:r>
        <w:rPr>
          <w:spacing w:val="-2"/>
          <w:sz w:val="20"/>
        </w:rPr>
        <w:t xml:space="preserve"> </w:t>
      </w:r>
      <w:r>
        <w:rPr>
          <w:sz w:val="20"/>
        </w:rPr>
        <w:t>el</w:t>
      </w:r>
      <w:r>
        <w:rPr>
          <w:spacing w:val="-4"/>
          <w:sz w:val="20"/>
        </w:rPr>
        <w:t xml:space="preserve"> </w:t>
      </w:r>
      <w:r>
        <w:rPr>
          <w:sz w:val="20"/>
        </w:rPr>
        <w:t>éxito en</w:t>
      </w:r>
      <w:r>
        <w:rPr>
          <w:spacing w:val="-3"/>
          <w:sz w:val="20"/>
        </w:rPr>
        <w:t xml:space="preserve"> </w:t>
      </w:r>
      <w:r>
        <w:rPr>
          <w:sz w:val="20"/>
        </w:rPr>
        <w:t>el</w:t>
      </w:r>
      <w:r>
        <w:rPr>
          <w:spacing w:val="-3"/>
          <w:sz w:val="20"/>
        </w:rPr>
        <w:t xml:space="preserve"> </w:t>
      </w:r>
      <w:r>
        <w:rPr>
          <w:sz w:val="20"/>
        </w:rPr>
        <w:t>cumplimiento de</w:t>
      </w:r>
      <w:r>
        <w:rPr>
          <w:spacing w:val="-1"/>
          <w:sz w:val="20"/>
        </w:rPr>
        <w:t xml:space="preserve"> </w:t>
      </w:r>
      <w:r>
        <w:rPr>
          <w:sz w:val="20"/>
        </w:rPr>
        <w:t>la gestión</w:t>
      </w:r>
      <w:r>
        <w:rPr>
          <w:spacing w:val="-3"/>
          <w:sz w:val="20"/>
        </w:rPr>
        <w:t xml:space="preserve"> </w:t>
      </w:r>
      <w:r>
        <w:rPr>
          <w:sz w:val="20"/>
        </w:rPr>
        <w:t>social.</w:t>
      </w:r>
    </w:p>
    <w:p w14:paraId="4C4C853F" w14:textId="77777777" w:rsidR="00DE2371" w:rsidRDefault="00DE2371">
      <w:pPr>
        <w:pStyle w:val="Textoindependiente"/>
        <w:spacing w:before="5"/>
        <w:rPr>
          <w:sz w:val="35"/>
        </w:rPr>
      </w:pPr>
    </w:p>
    <w:p w14:paraId="2EA0967B" w14:textId="77777777" w:rsidR="00DE2371" w:rsidRDefault="004711A8">
      <w:pPr>
        <w:pStyle w:val="Textoindependiente"/>
        <w:spacing w:line="256" w:lineRule="auto"/>
        <w:ind w:left="191" w:right="689"/>
        <w:jc w:val="both"/>
      </w:pPr>
      <w:r>
        <w:rPr>
          <w:rFonts w:ascii="Arial" w:hAnsi="Arial"/>
          <w:b/>
        </w:rPr>
        <w:t xml:space="preserve">Nota: </w:t>
      </w:r>
      <w:r>
        <w:t>Todos los soportes deben ser entregados en medio físico y magnético, cumplir con</w:t>
      </w:r>
      <w:r>
        <w:rPr>
          <w:spacing w:val="1"/>
        </w:rPr>
        <w:t xml:space="preserve"> </w:t>
      </w:r>
      <w:r>
        <w:t>las normas</w:t>
      </w:r>
      <w:r>
        <w:rPr>
          <w:spacing w:val="1"/>
        </w:rPr>
        <w:t xml:space="preserve"> </w:t>
      </w:r>
      <w:r>
        <w:t>ICONTEC</w:t>
      </w:r>
      <w:r>
        <w:rPr>
          <w:spacing w:val="1"/>
        </w:rPr>
        <w:t xml:space="preserve"> </w:t>
      </w:r>
      <w:r>
        <w:t>y</w:t>
      </w:r>
      <w:r>
        <w:rPr>
          <w:spacing w:val="-4"/>
        </w:rPr>
        <w:t xml:space="preserve"> </w:t>
      </w:r>
      <w:r>
        <w:t>foliados en</w:t>
      </w:r>
      <w:r>
        <w:rPr>
          <w:spacing w:val="1"/>
        </w:rPr>
        <w:t xml:space="preserve"> </w:t>
      </w:r>
      <w:r>
        <w:t>la</w:t>
      </w:r>
      <w:r>
        <w:rPr>
          <w:spacing w:val="1"/>
        </w:rPr>
        <w:t xml:space="preserve"> </w:t>
      </w:r>
      <w:r>
        <w:t>parte</w:t>
      </w:r>
      <w:r>
        <w:rPr>
          <w:spacing w:val="-2"/>
        </w:rPr>
        <w:t xml:space="preserve"> </w:t>
      </w:r>
      <w:r>
        <w:t>superior</w:t>
      </w:r>
      <w:r>
        <w:rPr>
          <w:spacing w:val="2"/>
        </w:rPr>
        <w:t xml:space="preserve"> </w:t>
      </w:r>
      <w:r>
        <w:t>derecha</w:t>
      </w:r>
      <w:r>
        <w:rPr>
          <w:spacing w:val="-1"/>
        </w:rPr>
        <w:t xml:space="preserve"> </w:t>
      </w:r>
      <w:r>
        <w:t>de forma</w:t>
      </w:r>
      <w:r>
        <w:rPr>
          <w:spacing w:val="-1"/>
        </w:rPr>
        <w:t xml:space="preserve"> </w:t>
      </w:r>
      <w:r>
        <w:t>ascendente.</w:t>
      </w:r>
    </w:p>
    <w:p w14:paraId="61B9C94B" w14:textId="77777777" w:rsidR="00DE2371" w:rsidRDefault="004711A8" w:rsidP="00454847">
      <w:pPr>
        <w:pStyle w:val="Ttulo3"/>
        <w:numPr>
          <w:ilvl w:val="2"/>
          <w:numId w:val="24"/>
        </w:numPr>
        <w:tabs>
          <w:tab w:val="left" w:pos="1271"/>
          <w:tab w:val="left" w:pos="1272"/>
        </w:tabs>
        <w:spacing w:before="163"/>
        <w:ind w:hanging="721"/>
      </w:pPr>
      <w:r>
        <w:t>Aprobación</w:t>
      </w:r>
      <w:r>
        <w:rPr>
          <w:spacing w:val="-3"/>
        </w:rPr>
        <w:t xml:space="preserve"> </w:t>
      </w:r>
      <w:r>
        <w:t>de</w:t>
      </w:r>
      <w:r>
        <w:rPr>
          <w:spacing w:val="-1"/>
        </w:rPr>
        <w:t xml:space="preserve"> </w:t>
      </w:r>
      <w:r>
        <w:t>documentos</w:t>
      </w:r>
    </w:p>
    <w:p w14:paraId="2F6C2F91" w14:textId="6BC29411" w:rsidR="00DE2371" w:rsidRDefault="004711A8">
      <w:pPr>
        <w:pStyle w:val="Textoindependiente"/>
        <w:spacing w:line="259" w:lineRule="auto"/>
        <w:ind w:left="191" w:right="684"/>
        <w:jc w:val="both"/>
      </w:pPr>
      <w:r>
        <w:t>A</w:t>
      </w:r>
      <w:r>
        <w:rPr>
          <w:spacing w:val="1"/>
        </w:rPr>
        <w:t xml:space="preserve"> </w:t>
      </w:r>
      <w:r>
        <w:t>fin</w:t>
      </w:r>
      <w:r>
        <w:rPr>
          <w:spacing w:val="1"/>
        </w:rPr>
        <w:t xml:space="preserve"> </w:t>
      </w:r>
      <w:r>
        <w:t>de</w:t>
      </w:r>
      <w:r>
        <w:rPr>
          <w:spacing w:val="1"/>
        </w:rPr>
        <w:t xml:space="preserve"> </w:t>
      </w:r>
      <w:r>
        <w:t>asegurar</w:t>
      </w:r>
      <w:r>
        <w:rPr>
          <w:spacing w:val="1"/>
        </w:rPr>
        <w:t xml:space="preserve"> </w:t>
      </w:r>
      <w:r>
        <w:t>la</w:t>
      </w:r>
      <w:r>
        <w:rPr>
          <w:spacing w:val="1"/>
        </w:rPr>
        <w:t xml:space="preserve"> </w:t>
      </w:r>
      <w:r>
        <w:t>calidad</w:t>
      </w:r>
      <w:r>
        <w:rPr>
          <w:spacing w:val="1"/>
        </w:rPr>
        <w:t xml:space="preserve"> </w:t>
      </w:r>
      <w:r>
        <w:t>de</w:t>
      </w:r>
      <w:r>
        <w:rPr>
          <w:spacing w:val="1"/>
        </w:rPr>
        <w:t xml:space="preserve"> </w:t>
      </w:r>
      <w:r>
        <w:t>los</w:t>
      </w:r>
      <w:r>
        <w:rPr>
          <w:spacing w:val="1"/>
        </w:rPr>
        <w:t xml:space="preserve"> </w:t>
      </w:r>
      <w:r>
        <w:t>documentos</w:t>
      </w:r>
      <w:r>
        <w:rPr>
          <w:spacing w:val="1"/>
        </w:rPr>
        <w:t xml:space="preserve"> </w:t>
      </w:r>
      <w:r>
        <w:t>elaborados</w:t>
      </w:r>
      <w:r>
        <w:rPr>
          <w:spacing w:val="1"/>
        </w:rPr>
        <w:t xml:space="preserve"> </w:t>
      </w:r>
      <w:r>
        <w:t>por</w:t>
      </w:r>
      <w:r>
        <w:rPr>
          <w:spacing w:val="1"/>
        </w:rPr>
        <w:t xml:space="preserve"> </w:t>
      </w:r>
      <w:r>
        <w:t>EL</w:t>
      </w:r>
      <w:r>
        <w:rPr>
          <w:spacing w:val="1"/>
        </w:rPr>
        <w:t xml:space="preserve"> </w:t>
      </w:r>
      <w:r>
        <w:t>CONTRATISTA</w:t>
      </w:r>
      <w:r>
        <w:rPr>
          <w:spacing w:val="1"/>
        </w:rPr>
        <w:t xml:space="preserve"> </w:t>
      </w:r>
      <w:r>
        <w:t>y que</w:t>
      </w:r>
      <w:r>
        <w:rPr>
          <w:spacing w:val="1"/>
        </w:rPr>
        <w:t xml:space="preserve"> </w:t>
      </w:r>
      <w:r>
        <w:t>serán</w:t>
      </w:r>
      <w:r>
        <w:rPr>
          <w:spacing w:val="-53"/>
        </w:rPr>
        <w:t xml:space="preserve"> </w:t>
      </w:r>
      <w:r w:rsidR="00594977">
        <w:t>entregados al FDL</w:t>
      </w:r>
      <w:r>
        <w:t>, la Interventoría deberá iniciar las acciones legales pertinentes si a la tercera (3ª)</w:t>
      </w:r>
      <w:r>
        <w:rPr>
          <w:spacing w:val="1"/>
        </w:rPr>
        <w:t xml:space="preserve"> </w:t>
      </w:r>
      <w:r>
        <w:t>versión</w:t>
      </w:r>
      <w:r>
        <w:rPr>
          <w:spacing w:val="-2"/>
        </w:rPr>
        <w:t xml:space="preserve"> </w:t>
      </w:r>
      <w:r>
        <w:t>no</w:t>
      </w:r>
      <w:r>
        <w:rPr>
          <w:spacing w:val="-1"/>
        </w:rPr>
        <w:t xml:space="preserve"> </w:t>
      </w:r>
      <w:r>
        <w:t>cumple</w:t>
      </w:r>
      <w:r>
        <w:rPr>
          <w:spacing w:val="-2"/>
        </w:rPr>
        <w:t xml:space="preserve"> </w:t>
      </w:r>
      <w:r>
        <w:t>con</w:t>
      </w:r>
      <w:r>
        <w:rPr>
          <w:spacing w:val="1"/>
        </w:rPr>
        <w:t xml:space="preserve"> </w:t>
      </w:r>
      <w:r>
        <w:t>las</w:t>
      </w:r>
      <w:r>
        <w:rPr>
          <w:spacing w:val="1"/>
        </w:rPr>
        <w:t xml:space="preserve"> </w:t>
      </w:r>
      <w:r>
        <w:t>observaciones planteadas</w:t>
      </w:r>
      <w:r>
        <w:rPr>
          <w:spacing w:val="-1"/>
        </w:rPr>
        <w:t xml:space="preserve"> </w:t>
      </w:r>
      <w:r>
        <w:t>por la</w:t>
      </w:r>
      <w:r>
        <w:rPr>
          <w:spacing w:val="1"/>
        </w:rPr>
        <w:t xml:space="preserve"> </w:t>
      </w:r>
      <w:r>
        <w:t>Interventoría y</w:t>
      </w:r>
      <w:r>
        <w:rPr>
          <w:spacing w:val="-2"/>
        </w:rPr>
        <w:t xml:space="preserve"> </w:t>
      </w:r>
      <w:r>
        <w:t>el</w:t>
      </w:r>
      <w:r>
        <w:rPr>
          <w:spacing w:val="-1"/>
        </w:rPr>
        <w:t xml:space="preserve"> </w:t>
      </w:r>
      <w:r w:rsidR="00594977">
        <w:t>FDL</w:t>
      </w:r>
      <w:r>
        <w:t>.</w:t>
      </w:r>
    </w:p>
    <w:p w14:paraId="6469A80A" w14:textId="0F7FF256" w:rsidR="00DE2371" w:rsidRDefault="004711A8">
      <w:pPr>
        <w:pStyle w:val="Textoindependiente"/>
        <w:spacing w:before="160" w:line="259" w:lineRule="auto"/>
        <w:ind w:left="191" w:right="680"/>
        <w:jc w:val="both"/>
      </w:pPr>
      <w:r>
        <w:t>EL</w:t>
      </w:r>
      <w:r>
        <w:rPr>
          <w:spacing w:val="-6"/>
        </w:rPr>
        <w:t xml:space="preserve"> </w:t>
      </w:r>
      <w:r>
        <w:t>CONTRATISTA</w:t>
      </w:r>
      <w:r>
        <w:rPr>
          <w:spacing w:val="-5"/>
        </w:rPr>
        <w:t xml:space="preserve"> </w:t>
      </w:r>
      <w:r>
        <w:t>cumplirá</w:t>
      </w:r>
      <w:r>
        <w:rPr>
          <w:spacing w:val="-6"/>
        </w:rPr>
        <w:t xml:space="preserve"> </w:t>
      </w:r>
      <w:r>
        <w:t>con</w:t>
      </w:r>
      <w:r>
        <w:rPr>
          <w:spacing w:val="-5"/>
        </w:rPr>
        <w:t xml:space="preserve"> </w:t>
      </w:r>
      <w:r>
        <w:t>las</w:t>
      </w:r>
      <w:r>
        <w:rPr>
          <w:spacing w:val="-4"/>
        </w:rPr>
        <w:t xml:space="preserve"> </w:t>
      </w:r>
      <w:r>
        <w:t>observaciones</w:t>
      </w:r>
      <w:r>
        <w:rPr>
          <w:spacing w:val="-5"/>
        </w:rPr>
        <w:t xml:space="preserve"> </w:t>
      </w:r>
      <w:r>
        <w:t>emitidas</w:t>
      </w:r>
      <w:r>
        <w:rPr>
          <w:spacing w:val="-3"/>
        </w:rPr>
        <w:t xml:space="preserve"> </w:t>
      </w:r>
      <w:r>
        <w:t>por</w:t>
      </w:r>
      <w:r>
        <w:rPr>
          <w:spacing w:val="-5"/>
        </w:rPr>
        <w:t xml:space="preserve"> </w:t>
      </w:r>
      <w:r>
        <w:t>la</w:t>
      </w:r>
      <w:r>
        <w:rPr>
          <w:spacing w:val="-5"/>
        </w:rPr>
        <w:t xml:space="preserve"> </w:t>
      </w:r>
      <w:r>
        <w:t>Interventoría y/o</w:t>
      </w:r>
      <w:r>
        <w:rPr>
          <w:spacing w:val="-3"/>
        </w:rPr>
        <w:t xml:space="preserve"> </w:t>
      </w:r>
      <w:r>
        <w:t>el</w:t>
      </w:r>
      <w:r>
        <w:rPr>
          <w:spacing w:val="-5"/>
        </w:rPr>
        <w:t xml:space="preserve"> </w:t>
      </w:r>
      <w:r w:rsidR="00594977">
        <w:t>FDL</w:t>
      </w:r>
      <w:r>
        <w:rPr>
          <w:spacing w:val="-4"/>
        </w:rPr>
        <w:t xml:space="preserve"> </w:t>
      </w:r>
      <w:r>
        <w:t>en</w:t>
      </w:r>
      <w:r>
        <w:rPr>
          <w:spacing w:val="-2"/>
        </w:rPr>
        <w:t xml:space="preserve"> </w:t>
      </w:r>
      <w:r>
        <w:t>un</w:t>
      </w:r>
      <w:r>
        <w:rPr>
          <w:spacing w:val="-6"/>
        </w:rPr>
        <w:t xml:space="preserve"> </w:t>
      </w:r>
      <w:r>
        <w:t>plazo</w:t>
      </w:r>
      <w:r>
        <w:rPr>
          <w:spacing w:val="-53"/>
        </w:rPr>
        <w:t xml:space="preserve"> </w:t>
      </w:r>
      <w:r>
        <w:t>máximo de cinco (5) días hábiles a partir del momento de la notificación.</w:t>
      </w:r>
      <w:r>
        <w:rPr>
          <w:spacing w:val="1"/>
        </w:rPr>
        <w:t xml:space="preserve"> </w:t>
      </w:r>
      <w:r>
        <w:t>Igualmente, la Interventoría</w:t>
      </w:r>
      <w:r>
        <w:rPr>
          <w:spacing w:val="1"/>
        </w:rPr>
        <w:t xml:space="preserve"> </w:t>
      </w:r>
      <w:r>
        <w:t>asegurará que el documento cumpla con lo establecido en los pliegos y los lineamientos dados por el</w:t>
      </w:r>
      <w:r>
        <w:rPr>
          <w:spacing w:val="1"/>
        </w:rPr>
        <w:t xml:space="preserve"> </w:t>
      </w:r>
      <w:r w:rsidR="00594977">
        <w:t>FDL</w:t>
      </w:r>
      <w:r>
        <w:t>.</w:t>
      </w:r>
    </w:p>
    <w:p w14:paraId="446063B8" w14:textId="77777777" w:rsidR="00DE2371" w:rsidRDefault="004711A8" w:rsidP="00454847">
      <w:pPr>
        <w:pStyle w:val="Ttulo3"/>
        <w:numPr>
          <w:ilvl w:val="2"/>
          <w:numId w:val="24"/>
        </w:numPr>
        <w:tabs>
          <w:tab w:val="left" w:pos="1271"/>
          <w:tab w:val="left" w:pos="1272"/>
        </w:tabs>
        <w:spacing w:before="159"/>
        <w:ind w:hanging="721"/>
      </w:pPr>
      <w:r>
        <w:t>Costos</w:t>
      </w:r>
      <w:r>
        <w:rPr>
          <w:spacing w:val="-3"/>
        </w:rPr>
        <w:t xml:space="preserve"> </w:t>
      </w:r>
      <w:r>
        <w:t>sociales</w:t>
      </w:r>
    </w:p>
    <w:p w14:paraId="40DE6CC0" w14:textId="77777777" w:rsidR="00DE2371" w:rsidRDefault="004711A8">
      <w:pPr>
        <w:pStyle w:val="Textoindependiente"/>
        <w:spacing w:line="256" w:lineRule="auto"/>
        <w:ind w:left="191" w:right="683"/>
        <w:jc w:val="both"/>
      </w:pPr>
      <w:r>
        <w:t>Todo lo mencionado en el presente Anexo Técnico está incluido en el valor del Contrato para la gestión</w:t>
      </w:r>
      <w:r>
        <w:rPr>
          <w:spacing w:val="1"/>
        </w:rPr>
        <w:t xml:space="preserve"> </w:t>
      </w:r>
      <w:r>
        <w:t>social.</w:t>
      </w:r>
    </w:p>
    <w:p w14:paraId="2FFED299" w14:textId="77777777" w:rsidR="00DE2371" w:rsidRDefault="004711A8">
      <w:pPr>
        <w:pStyle w:val="Textoindependiente"/>
        <w:spacing w:before="166" w:line="256" w:lineRule="auto"/>
        <w:ind w:left="191" w:right="696"/>
        <w:jc w:val="both"/>
      </w:pPr>
      <w:r>
        <w:t>El Fondo podrá imponer las multas señaladas en la Cláusula de la minuta del Contrato MULTAS, y por</w:t>
      </w:r>
      <w:r>
        <w:rPr>
          <w:spacing w:val="1"/>
        </w:rPr>
        <w:t xml:space="preserve"> </w:t>
      </w:r>
      <w:r>
        <w:t>incumplimiento</w:t>
      </w:r>
      <w:r>
        <w:rPr>
          <w:spacing w:val="-2"/>
        </w:rPr>
        <w:t xml:space="preserve"> </w:t>
      </w:r>
      <w:r>
        <w:t>de</w:t>
      </w:r>
      <w:r>
        <w:rPr>
          <w:spacing w:val="-1"/>
        </w:rPr>
        <w:t xml:space="preserve"> </w:t>
      </w:r>
      <w:r>
        <w:t>las obligaciones</w:t>
      </w:r>
      <w:r>
        <w:rPr>
          <w:spacing w:val="-1"/>
        </w:rPr>
        <w:t xml:space="preserve"> </w:t>
      </w:r>
      <w:r>
        <w:t>sociales,</w:t>
      </w:r>
      <w:r>
        <w:rPr>
          <w:spacing w:val="-1"/>
        </w:rPr>
        <w:t xml:space="preserve"> </w:t>
      </w:r>
      <w:r>
        <w:t>cuando</w:t>
      </w:r>
      <w:r>
        <w:rPr>
          <w:spacing w:val="1"/>
        </w:rPr>
        <w:t xml:space="preserve"> </w:t>
      </w:r>
      <w:r>
        <w:t>EL</w:t>
      </w:r>
      <w:r>
        <w:rPr>
          <w:spacing w:val="-2"/>
        </w:rPr>
        <w:t xml:space="preserve"> </w:t>
      </w:r>
      <w:r>
        <w:t>CONTRATISTA:</w:t>
      </w:r>
    </w:p>
    <w:p w14:paraId="5DE2110B" w14:textId="77777777" w:rsidR="00DE2371" w:rsidRDefault="004711A8">
      <w:pPr>
        <w:pStyle w:val="Prrafodelista"/>
        <w:numPr>
          <w:ilvl w:val="0"/>
          <w:numId w:val="10"/>
        </w:numPr>
        <w:tabs>
          <w:tab w:val="left" w:pos="912"/>
        </w:tabs>
        <w:spacing w:before="163"/>
        <w:ind w:right="684"/>
        <w:rPr>
          <w:sz w:val="20"/>
        </w:rPr>
      </w:pPr>
      <w:r>
        <w:rPr>
          <w:sz w:val="20"/>
        </w:rPr>
        <w:t>Incumpla</w:t>
      </w:r>
      <w:r>
        <w:rPr>
          <w:spacing w:val="-8"/>
          <w:sz w:val="20"/>
        </w:rPr>
        <w:t xml:space="preserve"> </w:t>
      </w:r>
      <w:r>
        <w:rPr>
          <w:sz w:val="20"/>
        </w:rPr>
        <w:t>en</w:t>
      </w:r>
      <w:r>
        <w:rPr>
          <w:spacing w:val="-7"/>
          <w:sz w:val="20"/>
        </w:rPr>
        <w:t xml:space="preserve"> </w:t>
      </w:r>
      <w:r>
        <w:rPr>
          <w:sz w:val="20"/>
        </w:rPr>
        <w:t>más</w:t>
      </w:r>
      <w:r>
        <w:rPr>
          <w:spacing w:val="-6"/>
          <w:sz w:val="20"/>
        </w:rPr>
        <w:t xml:space="preserve"> </w:t>
      </w:r>
      <w:r>
        <w:rPr>
          <w:sz w:val="20"/>
        </w:rPr>
        <w:t>de</w:t>
      </w:r>
      <w:r>
        <w:rPr>
          <w:spacing w:val="-7"/>
          <w:sz w:val="20"/>
        </w:rPr>
        <w:t xml:space="preserve"> </w:t>
      </w:r>
      <w:r>
        <w:rPr>
          <w:sz w:val="20"/>
        </w:rPr>
        <w:t>tres</w:t>
      </w:r>
      <w:r>
        <w:rPr>
          <w:spacing w:val="-6"/>
          <w:sz w:val="20"/>
        </w:rPr>
        <w:t xml:space="preserve"> </w:t>
      </w:r>
      <w:r>
        <w:rPr>
          <w:sz w:val="20"/>
        </w:rPr>
        <w:t>(3)</w:t>
      </w:r>
      <w:r>
        <w:rPr>
          <w:spacing w:val="-6"/>
          <w:sz w:val="20"/>
        </w:rPr>
        <w:t xml:space="preserve"> </w:t>
      </w:r>
      <w:r>
        <w:rPr>
          <w:sz w:val="20"/>
        </w:rPr>
        <w:t>periodos</w:t>
      </w:r>
      <w:r>
        <w:rPr>
          <w:spacing w:val="-8"/>
          <w:sz w:val="20"/>
        </w:rPr>
        <w:t xml:space="preserve"> </w:t>
      </w:r>
      <w:r>
        <w:rPr>
          <w:sz w:val="20"/>
        </w:rPr>
        <w:t>mensuales</w:t>
      </w:r>
      <w:r>
        <w:rPr>
          <w:spacing w:val="-6"/>
          <w:sz w:val="20"/>
        </w:rPr>
        <w:t xml:space="preserve"> </w:t>
      </w:r>
      <w:r>
        <w:rPr>
          <w:sz w:val="20"/>
        </w:rPr>
        <w:t>consecutivos</w:t>
      </w:r>
      <w:r>
        <w:rPr>
          <w:spacing w:val="-6"/>
          <w:sz w:val="20"/>
        </w:rPr>
        <w:t xml:space="preserve"> </w:t>
      </w:r>
      <w:r>
        <w:rPr>
          <w:sz w:val="20"/>
        </w:rPr>
        <w:t>uno</w:t>
      </w:r>
      <w:r>
        <w:rPr>
          <w:spacing w:val="-8"/>
          <w:sz w:val="20"/>
        </w:rPr>
        <w:t xml:space="preserve"> </w:t>
      </w:r>
      <w:r>
        <w:rPr>
          <w:sz w:val="20"/>
        </w:rPr>
        <w:t>o</w:t>
      </w:r>
      <w:r>
        <w:rPr>
          <w:spacing w:val="-7"/>
          <w:sz w:val="20"/>
        </w:rPr>
        <w:t xml:space="preserve"> </w:t>
      </w:r>
      <w:r>
        <w:rPr>
          <w:sz w:val="20"/>
        </w:rPr>
        <w:t>varios</w:t>
      </w:r>
      <w:r>
        <w:rPr>
          <w:spacing w:val="-6"/>
          <w:sz w:val="20"/>
        </w:rPr>
        <w:t xml:space="preserve"> </w:t>
      </w:r>
      <w:r>
        <w:rPr>
          <w:sz w:val="20"/>
        </w:rPr>
        <w:t>ítems</w:t>
      </w:r>
      <w:r>
        <w:rPr>
          <w:spacing w:val="-8"/>
          <w:sz w:val="20"/>
        </w:rPr>
        <w:t xml:space="preserve"> </w:t>
      </w:r>
      <w:r>
        <w:rPr>
          <w:sz w:val="20"/>
        </w:rPr>
        <w:t>de</w:t>
      </w:r>
      <w:r>
        <w:rPr>
          <w:spacing w:val="-7"/>
          <w:sz w:val="20"/>
        </w:rPr>
        <w:t xml:space="preserve"> </w:t>
      </w:r>
      <w:r>
        <w:rPr>
          <w:sz w:val="20"/>
        </w:rPr>
        <w:t>las</w:t>
      </w:r>
      <w:r>
        <w:rPr>
          <w:spacing w:val="-6"/>
          <w:sz w:val="20"/>
        </w:rPr>
        <w:t xml:space="preserve"> </w:t>
      </w:r>
      <w:r>
        <w:rPr>
          <w:sz w:val="20"/>
        </w:rPr>
        <w:t>listas</w:t>
      </w:r>
      <w:r>
        <w:rPr>
          <w:spacing w:val="-6"/>
          <w:sz w:val="20"/>
        </w:rPr>
        <w:t xml:space="preserve"> </w:t>
      </w:r>
      <w:r>
        <w:rPr>
          <w:sz w:val="20"/>
        </w:rPr>
        <w:t>de</w:t>
      </w:r>
      <w:r>
        <w:rPr>
          <w:spacing w:val="-53"/>
          <w:sz w:val="20"/>
        </w:rPr>
        <w:t xml:space="preserve"> </w:t>
      </w:r>
      <w:r>
        <w:rPr>
          <w:sz w:val="20"/>
        </w:rPr>
        <w:t>chequeo.</w:t>
      </w:r>
    </w:p>
    <w:p w14:paraId="44B4CE8E" w14:textId="3A8094E0" w:rsidR="00DE2371" w:rsidRPr="00594977" w:rsidRDefault="004711A8" w:rsidP="00594977">
      <w:pPr>
        <w:pStyle w:val="Prrafodelista"/>
        <w:numPr>
          <w:ilvl w:val="0"/>
          <w:numId w:val="10"/>
        </w:numPr>
        <w:tabs>
          <w:tab w:val="left" w:pos="912"/>
        </w:tabs>
        <w:ind w:right="681"/>
        <w:jc w:val="both"/>
        <w:rPr>
          <w:spacing w:val="1"/>
          <w:sz w:val="20"/>
        </w:rPr>
      </w:pPr>
      <w:r>
        <w:rPr>
          <w:sz w:val="20"/>
        </w:rPr>
        <w:t>Incumpla</w:t>
      </w:r>
      <w:r>
        <w:rPr>
          <w:spacing w:val="-8"/>
          <w:sz w:val="20"/>
        </w:rPr>
        <w:t xml:space="preserve"> </w:t>
      </w:r>
      <w:r>
        <w:rPr>
          <w:sz w:val="20"/>
        </w:rPr>
        <w:t>los</w:t>
      </w:r>
      <w:r>
        <w:rPr>
          <w:spacing w:val="-6"/>
          <w:sz w:val="20"/>
        </w:rPr>
        <w:t xml:space="preserve"> </w:t>
      </w:r>
      <w:r>
        <w:rPr>
          <w:sz w:val="20"/>
        </w:rPr>
        <w:t>requerimientos</w:t>
      </w:r>
      <w:r>
        <w:rPr>
          <w:spacing w:val="-7"/>
          <w:sz w:val="20"/>
        </w:rPr>
        <w:t xml:space="preserve"> </w:t>
      </w:r>
      <w:r>
        <w:rPr>
          <w:sz w:val="20"/>
        </w:rPr>
        <w:t>oficiados</w:t>
      </w:r>
      <w:r>
        <w:rPr>
          <w:spacing w:val="-6"/>
          <w:sz w:val="20"/>
        </w:rPr>
        <w:t xml:space="preserve"> </w:t>
      </w:r>
      <w:r>
        <w:rPr>
          <w:sz w:val="20"/>
        </w:rPr>
        <w:t>por</w:t>
      </w:r>
      <w:r>
        <w:rPr>
          <w:spacing w:val="-6"/>
          <w:sz w:val="20"/>
        </w:rPr>
        <w:t xml:space="preserve"> </w:t>
      </w:r>
      <w:r>
        <w:rPr>
          <w:sz w:val="20"/>
        </w:rPr>
        <w:t>la</w:t>
      </w:r>
      <w:r>
        <w:rPr>
          <w:spacing w:val="-8"/>
          <w:sz w:val="20"/>
        </w:rPr>
        <w:t xml:space="preserve"> </w:t>
      </w:r>
      <w:r w:rsidRPr="00594977">
        <w:rPr>
          <w:spacing w:val="1"/>
          <w:sz w:val="20"/>
        </w:rPr>
        <w:t>Interventoría o el FDL en tres (3) o más ocasiones.</w:t>
      </w:r>
    </w:p>
    <w:p w14:paraId="6764E537" w14:textId="77777777" w:rsidR="00DE2371" w:rsidRPr="00594977" w:rsidRDefault="004711A8" w:rsidP="00594977">
      <w:pPr>
        <w:pStyle w:val="Prrafodelista"/>
        <w:numPr>
          <w:ilvl w:val="0"/>
          <w:numId w:val="10"/>
        </w:numPr>
        <w:tabs>
          <w:tab w:val="left" w:pos="912"/>
        </w:tabs>
        <w:ind w:right="681"/>
        <w:jc w:val="both"/>
        <w:rPr>
          <w:spacing w:val="1"/>
          <w:sz w:val="20"/>
        </w:rPr>
      </w:pPr>
      <w:r w:rsidRPr="00594977">
        <w:rPr>
          <w:spacing w:val="1"/>
          <w:sz w:val="20"/>
        </w:rPr>
        <w:t>Incumpla alguno de los ítems del presente Anexo Técnico.</w:t>
      </w:r>
    </w:p>
    <w:p w14:paraId="24BA61B3" w14:textId="77777777" w:rsidR="00DE2371" w:rsidRDefault="004711A8">
      <w:pPr>
        <w:pStyle w:val="Prrafodelista"/>
        <w:numPr>
          <w:ilvl w:val="0"/>
          <w:numId w:val="10"/>
        </w:numPr>
        <w:tabs>
          <w:tab w:val="left" w:pos="912"/>
        </w:tabs>
        <w:ind w:right="681"/>
        <w:jc w:val="both"/>
        <w:rPr>
          <w:sz w:val="20"/>
        </w:rPr>
      </w:pPr>
      <w:r>
        <w:rPr>
          <w:sz w:val="20"/>
        </w:rPr>
        <w:t>Suministre</w:t>
      </w:r>
      <w:r>
        <w:rPr>
          <w:spacing w:val="1"/>
          <w:sz w:val="20"/>
        </w:rPr>
        <w:t xml:space="preserve"> </w:t>
      </w:r>
      <w:r>
        <w:rPr>
          <w:sz w:val="20"/>
        </w:rPr>
        <w:t>información</w:t>
      </w:r>
      <w:r>
        <w:rPr>
          <w:spacing w:val="1"/>
          <w:sz w:val="20"/>
        </w:rPr>
        <w:t xml:space="preserve"> </w:t>
      </w:r>
      <w:r>
        <w:rPr>
          <w:sz w:val="20"/>
        </w:rPr>
        <w:t>falsa</w:t>
      </w:r>
      <w:r>
        <w:rPr>
          <w:spacing w:val="1"/>
          <w:sz w:val="20"/>
        </w:rPr>
        <w:t xml:space="preserve"> </w:t>
      </w:r>
      <w:r>
        <w:rPr>
          <w:sz w:val="20"/>
        </w:rPr>
        <w:t>sobre</w:t>
      </w:r>
      <w:r>
        <w:rPr>
          <w:spacing w:val="1"/>
          <w:sz w:val="20"/>
        </w:rPr>
        <w:t xml:space="preserve"> </w:t>
      </w:r>
      <w:r>
        <w:rPr>
          <w:sz w:val="20"/>
        </w:rPr>
        <w:t>soportes</w:t>
      </w:r>
      <w:r>
        <w:rPr>
          <w:spacing w:val="1"/>
          <w:sz w:val="20"/>
        </w:rPr>
        <w:t xml:space="preserve"> </w:t>
      </w:r>
      <w:r>
        <w:rPr>
          <w:sz w:val="20"/>
        </w:rPr>
        <w:t>y</w:t>
      </w:r>
      <w:r>
        <w:rPr>
          <w:spacing w:val="1"/>
          <w:sz w:val="20"/>
        </w:rPr>
        <w:t xml:space="preserve"> </w:t>
      </w:r>
      <w:r>
        <w:rPr>
          <w:sz w:val="20"/>
        </w:rPr>
        <w:t>certificados</w:t>
      </w:r>
      <w:r>
        <w:rPr>
          <w:spacing w:val="1"/>
          <w:sz w:val="20"/>
        </w:rPr>
        <w:t xml:space="preserve"> </w:t>
      </w:r>
      <w:r>
        <w:rPr>
          <w:sz w:val="20"/>
        </w:rPr>
        <w:t>solicitados.</w:t>
      </w:r>
      <w:r>
        <w:rPr>
          <w:spacing w:val="1"/>
          <w:sz w:val="20"/>
        </w:rPr>
        <w:t xml:space="preserve"> </w:t>
      </w:r>
      <w:r>
        <w:rPr>
          <w:sz w:val="20"/>
        </w:rPr>
        <w:t>Esto</w:t>
      </w:r>
      <w:r>
        <w:rPr>
          <w:spacing w:val="1"/>
          <w:sz w:val="20"/>
        </w:rPr>
        <w:t xml:space="preserve"> </w:t>
      </w:r>
      <w:r>
        <w:rPr>
          <w:sz w:val="20"/>
        </w:rPr>
        <w:t>no</w:t>
      </w:r>
      <w:r>
        <w:rPr>
          <w:spacing w:val="1"/>
          <w:sz w:val="20"/>
        </w:rPr>
        <w:t xml:space="preserve"> </w:t>
      </w:r>
      <w:r>
        <w:rPr>
          <w:sz w:val="20"/>
        </w:rPr>
        <w:t>exime</w:t>
      </w:r>
      <w:r>
        <w:rPr>
          <w:spacing w:val="1"/>
          <w:sz w:val="20"/>
        </w:rPr>
        <w:t xml:space="preserve"> </w:t>
      </w:r>
      <w:r>
        <w:rPr>
          <w:sz w:val="20"/>
        </w:rPr>
        <w:t>al</w:t>
      </w:r>
      <w:r>
        <w:rPr>
          <w:spacing w:val="1"/>
          <w:sz w:val="20"/>
        </w:rPr>
        <w:t xml:space="preserve"> </w:t>
      </w:r>
      <w:r>
        <w:rPr>
          <w:sz w:val="20"/>
        </w:rPr>
        <w:t>Contratista</w:t>
      </w:r>
      <w:r>
        <w:rPr>
          <w:spacing w:val="-2"/>
          <w:sz w:val="20"/>
        </w:rPr>
        <w:t xml:space="preserve"> </w:t>
      </w:r>
      <w:r>
        <w:rPr>
          <w:sz w:val="20"/>
        </w:rPr>
        <w:t>de</w:t>
      </w:r>
      <w:r>
        <w:rPr>
          <w:spacing w:val="-2"/>
          <w:sz w:val="20"/>
        </w:rPr>
        <w:t xml:space="preserve"> </w:t>
      </w:r>
      <w:r>
        <w:rPr>
          <w:sz w:val="20"/>
        </w:rPr>
        <w:t>su</w:t>
      </w:r>
      <w:r>
        <w:rPr>
          <w:spacing w:val="-1"/>
          <w:sz w:val="20"/>
        </w:rPr>
        <w:t xml:space="preserve"> </w:t>
      </w:r>
      <w:r>
        <w:rPr>
          <w:sz w:val="20"/>
        </w:rPr>
        <w:t>responsabilidad</w:t>
      </w:r>
      <w:r>
        <w:rPr>
          <w:spacing w:val="-2"/>
          <w:sz w:val="20"/>
        </w:rPr>
        <w:t xml:space="preserve"> </w:t>
      </w:r>
      <w:r>
        <w:rPr>
          <w:sz w:val="20"/>
        </w:rPr>
        <w:t>civil</w:t>
      </w:r>
      <w:r>
        <w:rPr>
          <w:spacing w:val="-2"/>
          <w:sz w:val="20"/>
        </w:rPr>
        <w:t xml:space="preserve"> </w:t>
      </w:r>
      <w:r>
        <w:rPr>
          <w:sz w:val="20"/>
        </w:rPr>
        <w:t>o penal</w:t>
      </w:r>
      <w:r>
        <w:rPr>
          <w:spacing w:val="-2"/>
          <w:sz w:val="20"/>
        </w:rPr>
        <w:t xml:space="preserve"> </w:t>
      </w:r>
      <w:r>
        <w:rPr>
          <w:sz w:val="20"/>
        </w:rPr>
        <w:t>que</w:t>
      </w:r>
      <w:r>
        <w:rPr>
          <w:spacing w:val="-2"/>
          <w:sz w:val="20"/>
        </w:rPr>
        <w:t xml:space="preserve"> </w:t>
      </w:r>
      <w:r>
        <w:rPr>
          <w:sz w:val="20"/>
        </w:rPr>
        <w:t>por</w:t>
      </w:r>
      <w:r>
        <w:rPr>
          <w:spacing w:val="-1"/>
          <w:sz w:val="20"/>
        </w:rPr>
        <w:t xml:space="preserve"> </w:t>
      </w:r>
      <w:r>
        <w:rPr>
          <w:sz w:val="20"/>
        </w:rPr>
        <w:t>dicha acción</w:t>
      </w:r>
      <w:r>
        <w:rPr>
          <w:spacing w:val="1"/>
          <w:sz w:val="20"/>
        </w:rPr>
        <w:t xml:space="preserve"> </w:t>
      </w:r>
      <w:r>
        <w:rPr>
          <w:sz w:val="20"/>
        </w:rPr>
        <w:t>haya lugar.</w:t>
      </w:r>
    </w:p>
    <w:p w14:paraId="1D42C707" w14:textId="77777777" w:rsidR="00DE2371" w:rsidRDefault="004711A8" w:rsidP="00594977">
      <w:pPr>
        <w:pStyle w:val="Prrafodelista"/>
        <w:numPr>
          <w:ilvl w:val="0"/>
          <w:numId w:val="10"/>
        </w:numPr>
        <w:tabs>
          <w:tab w:val="left" w:pos="912"/>
        </w:tabs>
        <w:ind w:right="681"/>
        <w:jc w:val="both"/>
        <w:rPr>
          <w:sz w:val="20"/>
        </w:rPr>
      </w:pPr>
      <w:r>
        <w:rPr>
          <w:sz w:val="20"/>
        </w:rPr>
        <w:t>Suministre</w:t>
      </w:r>
      <w:r>
        <w:rPr>
          <w:spacing w:val="1"/>
          <w:sz w:val="20"/>
        </w:rPr>
        <w:t xml:space="preserve"> </w:t>
      </w:r>
      <w:r>
        <w:rPr>
          <w:sz w:val="20"/>
        </w:rPr>
        <w:t>información</w:t>
      </w:r>
      <w:r w:rsidRPr="00594977">
        <w:rPr>
          <w:sz w:val="20"/>
        </w:rPr>
        <w:t xml:space="preserve"> </w:t>
      </w:r>
      <w:r>
        <w:rPr>
          <w:sz w:val="20"/>
        </w:rPr>
        <w:t>falsa</w:t>
      </w:r>
      <w:r w:rsidRPr="00594977">
        <w:rPr>
          <w:sz w:val="20"/>
        </w:rPr>
        <w:t xml:space="preserve"> </w:t>
      </w:r>
      <w:r>
        <w:rPr>
          <w:sz w:val="20"/>
        </w:rPr>
        <w:t>sobre</w:t>
      </w:r>
      <w:r w:rsidRPr="00594977">
        <w:rPr>
          <w:sz w:val="20"/>
        </w:rPr>
        <w:t xml:space="preserve"> </w:t>
      </w:r>
      <w:r>
        <w:rPr>
          <w:sz w:val="20"/>
        </w:rPr>
        <w:t>soportes</w:t>
      </w:r>
      <w:r w:rsidRPr="00594977">
        <w:rPr>
          <w:sz w:val="20"/>
        </w:rPr>
        <w:t xml:space="preserve"> </w:t>
      </w:r>
      <w:r>
        <w:rPr>
          <w:sz w:val="20"/>
        </w:rPr>
        <w:t>y</w:t>
      </w:r>
      <w:r w:rsidRPr="00594977">
        <w:rPr>
          <w:sz w:val="20"/>
        </w:rPr>
        <w:t xml:space="preserve"> </w:t>
      </w:r>
      <w:r>
        <w:rPr>
          <w:sz w:val="20"/>
        </w:rPr>
        <w:t>certificaciones</w:t>
      </w:r>
      <w:r w:rsidRPr="00594977">
        <w:rPr>
          <w:sz w:val="20"/>
        </w:rPr>
        <w:t xml:space="preserve"> </w:t>
      </w:r>
      <w:r>
        <w:rPr>
          <w:sz w:val="20"/>
        </w:rPr>
        <w:t>de</w:t>
      </w:r>
      <w:r w:rsidRPr="00594977">
        <w:rPr>
          <w:sz w:val="20"/>
        </w:rPr>
        <w:t xml:space="preserve"> </w:t>
      </w:r>
      <w:r>
        <w:rPr>
          <w:sz w:val="20"/>
        </w:rPr>
        <w:t>hojas</w:t>
      </w:r>
      <w:r w:rsidRPr="00594977">
        <w:rPr>
          <w:sz w:val="20"/>
        </w:rPr>
        <w:t xml:space="preserve"> </w:t>
      </w:r>
      <w:r>
        <w:rPr>
          <w:sz w:val="20"/>
        </w:rPr>
        <w:t>de</w:t>
      </w:r>
      <w:r w:rsidRPr="00594977">
        <w:rPr>
          <w:sz w:val="20"/>
        </w:rPr>
        <w:t xml:space="preserve"> </w:t>
      </w:r>
      <w:r>
        <w:rPr>
          <w:sz w:val="20"/>
        </w:rPr>
        <w:t>vida</w:t>
      </w:r>
      <w:r w:rsidRPr="00594977">
        <w:rPr>
          <w:sz w:val="20"/>
        </w:rPr>
        <w:t xml:space="preserve"> </w:t>
      </w:r>
      <w:r>
        <w:rPr>
          <w:sz w:val="20"/>
        </w:rPr>
        <w:t>de</w:t>
      </w:r>
      <w:r w:rsidRPr="00594977">
        <w:rPr>
          <w:sz w:val="20"/>
        </w:rPr>
        <w:t xml:space="preserve"> </w:t>
      </w:r>
      <w:r>
        <w:rPr>
          <w:sz w:val="20"/>
        </w:rPr>
        <w:t>los</w:t>
      </w:r>
      <w:r w:rsidRPr="00594977">
        <w:rPr>
          <w:sz w:val="20"/>
        </w:rPr>
        <w:t xml:space="preserve"> profesionales encargados de la gestión social. Esto no exime al Contratista de su responsabilidad </w:t>
      </w:r>
      <w:r>
        <w:rPr>
          <w:sz w:val="20"/>
        </w:rPr>
        <w:t>civil</w:t>
      </w:r>
      <w:r w:rsidRPr="00594977">
        <w:rPr>
          <w:sz w:val="20"/>
        </w:rPr>
        <w:t xml:space="preserve"> </w:t>
      </w:r>
      <w:r>
        <w:rPr>
          <w:sz w:val="20"/>
        </w:rPr>
        <w:t>o</w:t>
      </w:r>
      <w:r w:rsidRPr="00594977">
        <w:rPr>
          <w:sz w:val="20"/>
        </w:rPr>
        <w:t xml:space="preserve"> </w:t>
      </w:r>
      <w:r>
        <w:rPr>
          <w:sz w:val="20"/>
        </w:rPr>
        <w:t>penal</w:t>
      </w:r>
      <w:r w:rsidRPr="00594977">
        <w:rPr>
          <w:sz w:val="20"/>
        </w:rPr>
        <w:t xml:space="preserve"> </w:t>
      </w:r>
      <w:r>
        <w:rPr>
          <w:sz w:val="20"/>
        </w:rPr>
        <w:t>que</w:t>
      </w:r>
      <w:r w:rsidRPr="00594977">
        <w:rPr>
          <w:sz w:val="20"/>
        </w:rPr>
        <w:t xml:space="preserve"> </w:t>
      </w:r>
      <w:r>
        <w:rPr>
          <w:sz w:val="20"/>
        </w:rPr>
        <w:t>por</w:t>
      </w:r>
      <w:r w:rsidRPr="00594977">
        <w:rPr>
          <w:sz w:val="20"/>
        </w:rPr>
        <w:t xml:space="preserve"> </w:t>
      </w:r>
      <w:r>
        <w:rPr>
          <w:sz w:val="20"/>
        </w:rPr>
        <w:t>dicha</w:t>
      </w:r>
      <w:r w:rsidRPr="00594977">
        <w:rPr>
          <w:sz w:val="20"/>
        </w:rPr>
        <w:t xml:space="preserve"> </w:t>
      </w:r>
      <w:r>
        <w:rPr>
          <w:sz w:val="20"/>
        </w:rPr>
        <w:t>acción</w:t>
      </w:r>
      <w:r w:rsidRPr="00594977">
        <w:rPr>
          <w:sz w:val="20"/>
        </w:rPr>
        <w:t xml:space="preserve"> </w:t>
      </w:r>
      <w:r>
        <w:rPr>
          <w:sz w:val="20"/>
        </w:rPr>
        <w:t>haya</w:t>
      </w:r>
      <w:r w:rsidRPr="00594977">
        <w:rPr>
          <w:sz w:val="20"/>
        </w:rPr>
        <w:t xml:space="preserve"> </w:t>
      </w:r>
      <w:r>
        <w:rPr>
          <w:sz w:val="20"/>
        </w:rPr>
        <w:t>lugar.</w:t>
      </w:r>
    </w:p>
    <w:p w14:paraId="25DA1775" w14:textId="0E17C5E4" w:rsidR="00DE2371" w:rsidRDefault="004711A8" w:rsidP="00594977">
      <w:pPr>
        <w:pStyle w:val="Prrafodelista"/>
        <w:numPr>
          <w:ilvl w:val="0"/>
          <w:numId w:val="10"/>
        </w:numPr>
        <w:tabs>
          <w:tab w:val="left" w:pos="912"/>
        </w:tabs>
        <w:ind w:right="681"/>
        <w:jc w:val="both"/>
        <w:rPr>
          <w:sz w:val="20"/>
        </w:rPr>
      </w:pPr>
      <w:r>
        <w:rPr>
          <w:sz w:val="20"/>
        </w:rPr>
        <w:t>La</w:t>
      </w:r>
      <w:r w:rsidRPr="00594977">
        <w:rPr>
          <w:sz w:val="20"/>
        </w:rPr>
        <w:t xml:space="preserve"> </w:t>
      </w:r>
      <w:r>
        <w:rPr>
          <w:sz w:val="20"/>
        </w:rPr>
        <w:t>no</w:t>
      </w:r>
      <w:r w:rsidRPr="00594977">
        <w:rPr>
          <w:sz w:val="20"/>
        </w:rPr>
        <w:t xml:space="preserve"> </w:t>
      </w:r>
      <w:r>
        <w:rPr>
          <w:sz w:val="20"/>
        </w:rPr>
        <w:t>notificación</w:t>
      </w:r>
      <w:r w:rsidRPr="00594977">
        <w:rPr>
          <w:sz w:val="20"/>
        </w:rPr>
        <w:t xml:space="preserve"> </w:t>
      </w:r>
      <w:r>
        <w:rPr>
          <w:sz w:val="20"/>
        </w:rPr>
        <w:t>a</w:t>
      </w:r>
      <w:r w:rsidRPr="00594977">
        <w:rPr>
          <w:sz w:val="20"/>
        </w:rPr>
        <w:t xml:space="preserve"> </w:t>
      </w:r>
      <w:r>
        <w:rPr>
          <w:sz w:val="20"/>
        </w:rPr>
        <w:t>la</w:t>
      </w:r>
      <w:r w:rsidRPr="00594977">
        <w:rPr>
          <w:sz w:val="20"/>
        </w:rPr>
        <w:t xml:space="preserve"> </w:t>
      </w:r>
      <w:r>
        <w:rPr>
          <w:sz w:val="20"/>
        </w:rPr>
        <w:t>Interventoría</w:t>
      </w:r>
      <w:r w:rsidRPr="00594977">
        <w:rPr>
          <w:sz w:val="20"/>
        </w:rPr>
        <w:t xml:space="preserve"> </w:t>
      </w:r>
      <w:r>
        <w:rPr>
          <w:sz w:val="20"/>
        </w:rPr>
        <w:t>o</w:t>
      </w:r>
      <w:r w:rsidRPr="00594977">
        <w:rPr>
          <w:sz w:val="20"/>
        </w:rPr>
        <w:t xml:space="preserve"> </w:t>
      </w:r>
      <w:r>
        <w:rPr>
          <w:sz w:val="20"/>
        </w:rPr>
        <w:t>al</w:t>
      </w:r>
      <w:r w:rsidRPr="00594977">
        <w:rPr>
          <w:sz w:val="20"/>
        </w:rPr>
        <w:t xml:space="preserve"> </w:t>
      </w:r>
      <w:r>
        <w:rPr>
          <w:sz w:val="20"/>
        </w:rPr>
        <w:t>FDL</w:t>
      </w:r>
      <w:r>
        <w:rPr>
          <w:spacing w:val="1"/>
          <w:sz w:val="20"/>
        </w:rPr>
        <w:t xml:space="preserve"> </w:t>
      </w:r>
      <w:r>
        <w:rPr>
          <w:sz w:val="20"/>
        </w:rPr>
        <w:t>del</w:t>
      </w:r>
      <w:r>
        <w:rPr>
          <w:spacing w:val="1"/>
          <w:sz w:val="20"/>
        </w:rPr>
        <w:t xml:space="preserve"> </w:t>
      </w:r>
      <w:r>
        <w:rPr>
          <w:sz w:val="20"/>
        </w:rPr>
        <w:t>retiro</w:t>
      </w:r>
      <w:r>
        <w:rPr>
          <w:spacing w:val="1"/>
          <w:sz w:val="20"/>
        </w:rPr>
        <w:t xml:space="preserve"> </w:t>
      </w:r>
      <w:r>
        <w:rPr>
          <w:sz w:val="20"/>
        </w:rPr>
        <w:t>de</w:t>
      </w:r>
      <w:r>
        <w:rPr>
          <w:spacing w:val="1"/>
          <w:sz w:val="20"/>
        </w:rPr>
        <w:t xml:space="preserve"> </w:t>
      </w:r>
      <w:r>
        <w:rPr>
          <w:sz w:val="20"/>
        </w:rPr>
        <w:t>los</w:t>
      </w:r>
      <w:r>
        <w:rPr>
          <w:spacing w:val="1"/>
          <w:sz w:val="20"/>
        </w:rPr>
        <w:t xml:space="preserve"> </w:t>
      </w:r>
      <w:r>
        <w:rPr>
          <w:sz w:val="20"/>
        </w:rPr>
        <w:t>profesionales</w:t>
      </w:r>
      <w:r>
        <w:rPr>
          <w:spacing w:val="1"/>
          <w:sz w:val="20"/>
        </w:rPr>
        <w:t xml:space="preserve"> </w:t>
      </w:r>
      <w:r>
        <w:rPr>
          <w:sz w:val="20"/>
        </w:rPr>
        <w:t>aprobados</w:t>
      </w:r>
      <w:r>
        <w:rPr>
          <w:spacing w:val="-53"/>
          <w:sz w:val="20"/>
        </w:rPr>
        <w:t xml:space="preserve"> </w:t>
      </w:r>
      <w:r>
        <w:rPr>
          <w:sz w:val="20"/>
        </w:rPr>
        <w:t>contractualmente</w:t>
      </w:r>
      <w:r>
        <w:rPr>
          <w:spacing w:val="-2"/>
          <w:sz w:val="20"/>
        </w:rPr>
        <w:t xml:space="preserve"> </w:t>
      </w:r>
      <w:r>
        <w:rPr>
          <w:sz w:val="20"/>
        </w:rPr>
        <w:t>en</w:t>
      </w:r>
      <w:r>
        <w:rPr>
          <w:spacing w:val="1"/>
          <w:sz w:val="20"/>
        </w:rPr>
        <w:t xml:space="preserve"> </w:t>
      </w:r>
      <w:r>
        <w:rPr>
          <w:sz w:val="20"/>
        </w:rPr>
        <w:t>un</w:t>
      </w:r>
      <w:r>
        <w:rPr>
          <w:spacing w:val="1"/>
          <w:sz w:val="20"/>
        </w:rPr>
        <w:t xml:space="preserve"> </w:t>
      </w:r>
      <w:r>
        <w:rPr>
          <w:sz w:val="20"/>
        </w:rPr>
        <w:t>plazo</w:t>
      </w:r>
      <w:r>
        <w:rPr>
          <w:spacing w:val="1"/>
          <w:sz w:val="20"/>
        </w:rPr>
        <w:t xml:space="preserve"> </w:t>
      </w:r>
      <w:r>
        <w:rPr>
          <w:sz w:val="20"/>
        </w:rPr>
        <w:t>no</w:t>
      </w:r>
      <w:r>
        <w:rPr>
          <w:spacing w:val="-2"/>
          <w:sz w:val="20"/>
        </w:rPr>
        <w:t xml:space="preserve"> </w:t>
      </w:r>
      <w:r>
        <w:rPr>
          <w:sz w:val="20"/>
        </w:rPr>
        <w:t>mayor</w:t>
      </w:r>
      <w:r>
        <w:rPr>
          <w:spacing w:val="-1"/>
          <w:sz w:val="20"/>
        </w:rPr>
        <w:t xml:space="preserve"> </w:t>
      </w:r>
      <w:r>
        <w:rPr>
          <w:sz w:val="20"/>
        </w:rPr>
        <w:t>de</w:t>
      </w:r>
      <w:r>
        <w:rPr>
          <w:spacing w:val="1"/>
          <w:sz w:val="20"/>
        </w:rPr>
        <w:t xml:space="preserve"> </w:t>
      </w:r>
      <w:r>
        <w:rPr>
          <w:sz w:val="20"/>
        </w:rPr>
        <w:t>un</w:t>
      </w:r>
      <w:r>
        <w:rPr>
          <w:spacing w:val="1"/>
          <w:sz w:val="20"/>
        </w:rPr>
        <w:t xml:space="preserve"> </w:t>
      </w:r>
      <w:r>
        <w:rPr>
          <w:sz w:val="20"/>
        </w:rPr>
        <w:t>día.</w:t>
      </w:r>
    </w:p>
    <w:p w14:paraId="3AC2BB05" w14:textId="77777777" w:rsidR="00DE2371" w:rsidRDefault="00DE2371">
      <w:pPr>
        <w:jc w:val="both"/>
        <w:rPr>
          <w:sz w:val="20"/>
        </w:rPr>
        <w:sectPr w:rsidR="00DE2371">
          <w:pgSz w:w="12240" w:h="15840"/>
          <w:pgMar w:top="2960" w:right="780" w:bottom="1660" w:left="1340" w:header="159" w:footer="1479" w:gutter="0"/>
          <w:cols w:space="720"/>
        </w:sectPr>
      </w:pPr>
    </w:p>
    <w:p w14:paraId="5B8D8EA6" w14:textId="77777777" w:rsidR="00DE2371" w:rsidRDefault="00DE2371">
      <w:pPr>
        <w:pStyle w:val="Textoindependiente"/>
        <w:rPr>
          <w:sz w:val="12"/>
        </w:rPr>
      </w:pPr>
    </w:p>
    <w:p w14:paraId="60A65C5B" w14:textId="77777777" w:rsidR="00DE2371" w:rsidRDefault="004711A8">
      <w:pPr>
        <w:pStyle w:val="Prrafodelista"/>
        <w:numPr>
          <w:ilvl w:val="0"/>
          <w:numId w:val="10"/>
        </w:numPr>
        <w:tabs>
          <w:tab w:val="left" w:pos="912"/>
        </w:tabs>
        <w:spacing w:before="93"/>
        <w:ind w:right="691"/>
        <w:rPr>
          <w:sz w:val="20"/>
        </w:rPr>
      </w:pPr>
      <w:r>
        <w:rPr>
          <w:sz w:val="20"/>
        </w:rPr>
        <w:t>Cuando</w:t>
      </w:r>
      <w:r>
        <w:rPr>
          <w:spacing w:val="29"/>
          <w:sz w:val="20"/>
        </w:rPr>
        <w:t xml:space="preserve"> </w:t>
      </w:r>
      <w:r>
        <w:rPr>
          <w:sz w:val="20"/>
        </w:rPr>
        <w:t>EL</w:t>
      </w:r>
      <w:r>
        <w:rPr>
          <w:spacing w:val="30"/>
          <w:sz w:val="20"/>
        </w:rPr>
        <w:t xml:space="preserve"> </w:t>
      </w:r>
      <w:r>
        <w:rPr>
          <w:sz w:val="20"/>
        </w:rPr>
        <w:t>CONTRATISTA</w:t>
      </w:r>
      <w:r>
        <w:rPr>
          <w:spacing w:val="30"/>
          <w:sz w:val="20"/>
        </w:rPr>
        <w:t xml:space="preserve"> </w:t>
      </w:r>
      <w:r>
        <w:rPr>
          <w:sz w:val="20"/>
        </w:rPr>
        <w:t>no</w:t>
      </w:r>
      <w:r>
        <w:rPr>
          <w:spacing w:val="30"/>
          <w:sz w:val="20"/>
        </w:rPr>
        <w:t xml:space="preserve"> </w:t>
      </w:r>
      <w:r>
        <w:rPr>
          <w:sz w:val="20"/>
        </w:rPr>
        <w:t>garantice</w:t>
      </w:r>
      <w:r>
        <w:rPr>
          <w:spacing w:val="34"/>
          <w:sz w:val="20"/>
        </w:rPr>
        <w:t xml:space="preserve"> </w:t>
      </w:r>
      <w:r>
        <w:rPr>
          <w:sz w:val="20"/>
        </w:rPr>
        <w:t>la</w:t>
      </w:r>
      <w:r>
        <w:rPr>
          <w:spacing w:val="30"/>
          <w:sz w:val="20"/>
        </w:rPr>
        <w:t xml:space="preserve"> </w:t>
      </w:r>
      <w:r>
        <w:rPr>
          <w:sz w:val="20"/>
        </w:rPr>
        <w:t>permanencia</w:t>
      </w:r>
      <w:r>
        <w:rPr>
          <w:spacing w:val="30"/>
          <w:sz w:val="20"/>
        </w:rPr>
        <w:t xml:space="preserve"> </w:t>
      </w:r>
      <w:r>
        <w:rPr>
          <w:sz w:val="20"/>
        </w:rPr>
        <w:t>del</w:t>
      </w:r>
      <w:r>
        <w:rPr>
          <w:spacing w:val="30"/>
          <w:sz w:val="20"/>
        </w:rPr>
        <w:t xml:space="preserve"> </w:t>
      </w:r>
      <w:r>
        <w:rPr>
          <w:sz w:val="20"/>
        </w:rPr>
        <w:t>personal</w:t>
      </w:r>
      <w:r>
        <w:rPr>
          <w:spacing w:val="29"/>
          <w:sz w:val="20"/>
        </w:rPr>
        <w:t xml:space="preserve"> </w:t>
      </w:r>
      <w:r>
        <w:rPr>
          <w:sz w:val="20"/>
        </w:rPr>
        <w:t>en</w:t>
      </w:r>
      <w:r>
        <w:rPr>
          <w:spacing w:val="28"/>
          <w:sz w:val="20"/>
        </w:rPr>
        <w:t xml:space="preserve"> </w:t>
      </w:r>
      <w:r>
        <w:rPr>
          <w:sz w:val="20"/>
        </w:rPr>
        <w:t>el</w:t>
      </w:r>
      <w:r>
        <w:rPr>
          <w:spacing w:val="30"/>
          <w:sz w:val="20"/>
        </w:rPr>
        <w:t xml:space="preserve"> </w:t>
      </w:r>
      <w:r>
        <w:rPr>
          <w:sz w:val="20"/>
        </w:rPr>
        <w:t>cargo</w:t>
      </w:r>
      <w:r>
        <w:rPr>
          <w:spacing w:val="28"/>
          <w:sz w:val="20"/>
        </w:rPr>
        <w:t xml:space="preserve"> </w:t>
      </w:r>
      <w:r>
        <w:rPr>
          <w:sz w:val="20"/>
        </w:rPr>
        <w:t>requerido</w:t>
      </w:r>
      <w:r>
        <w:rPr>
          <w:spacing w:val="-53"/>
          <w:sz w:val="20"/>
        </w:rPr>
        <w:t xml:space="preserve"> </w:t>
      </w:r>
      <w:r>
        <w:rPr>
          <w:sz w:val="20"/>
        </w:rPr>
        <w:t>contractualmente.</w:t>
      </w:r>
    </w:p>
    <w:p w14:paraId="6931F808" w14:textId="77777777" w:rsidR="00DE2371" w:rsidRDefault="004711A8" w:rsidP="00454847">
      <w:pPr>
        <w:pStyle w:val="Ttulo3"/>
        <w:numPr>
          <w:ilvl w:val="2"/>
          <w:numId w:val="24"/>
        </w:numPr>
        <w:tabs>
          <w:tab w:val="left" w:pos="1272"/>
        </w:tabs>
        <w:spacing w:line="228" w:lineRule="exact"/>
        <w:ind w:hanging="721"/>
      </w:pPr>
      <w:r>
        <w:t>Comités</w:t>
      </w:r>
      <w:r>
        <w:rPr>
          <w:spacing w:val="-3"/>
        </w:rPr>
        <w:t xml:space="preserve"> </w:t>
      </w:r>
      <w:r>
        <w:t>de seguimiento</w:t>
      </w:r>
    </w:p>
    <w:p w14:paraId="3D05371A" w14:textId="77777777" w:rsidR="00DE2371" w:rsidRDefault="00DE2371">
      <w:pPr>
        <w:pStyle w:val="Textoindependiente"/>
        <w:rPr>
          <w:rFonts w:ascii="Arial"/>
          <w:b/>
        </w:rPr>
      </w:pPr>
    </w:p>
    <w:p w14:paraId="0C1FC561" w14:textId="77777777" w:rsidR="00DE2371" w:rsidRDefault="004711A8">
      <w:pPr>
        <w:pStyle w:val="Textoindependiente"/>
        <w:spacing w:before="1"/>
        <w:ind w:left="191" w:right="690"/>
        <w:jc w:val="both"/>
      </w:pPr>
      <w:r>
        <w:t>El</w:t>
      </w:r>
      <w:r>
        <w:rPr>
          <w:spacing w:val="1"/>
        </w:rPr>
        <w:t xml:space="preserve"> </w:t>
      </w:r>
      <w:r>
        <w:t>seguimiento</w:t>
      </w:r>
      <w:r>
        <w:rPr>
          <w:spacing w:val="1"/>
        </w:rPr>
        <w:t xml:space="preserve"> </w:t>
      </w:r>
      <w:r>
        <w:t>del</w:t>
      </w:r>
      <w:r>
        <w:rPr>
          <w:spacing w:val="1"/>
        </w:rPr>
        <w:t xml:space="preserve"> </w:t>
      </w:r>
      <w:r>
        <w:t>desempeño</w:t>
      </w:r>
      <w:r>
        <w:rPr>
          <w:spacing w:val="1"/>
        </w:rPr>
        <w:t xml:space="preserve"> </w:t>
      </w:r>
      <w:r>
        <w:t>social</w:t>
      </w:r>
      <w:r>
        <w:rPr>
          <w:spacing w:val="1"/>
        </w:rPr>
        <w:t xml:space="preserve"> </w:t>
      </w:r>
      <w:r>
        <w:t>de</w:t>
      </w:r>
      <w:r>
        <w:rPr>
          <w:spacing w:val="1"/>
        </w:rPr>
        <w:t xml:space="preserve"> </w:t>
      </w:r>
      <w:r>
        <w:t>EL</w:t>
      </w:r>
      <w:r>
        <w:rPr>
          <w:spacing w:val="1"/>
        </w:rPr>
        <w:t xml:space="preserve"> </w:t>
      </w:r>
      <w:r>
        <w:t>CONTRATISTA</w:t>
      </w:r>
      <w:r>
        <w:rPr>
          <w:spacing w:val="1"/>
        </w:rPr>
        <w:t xml:space="preserve"> </w:t>
      </w:r>
      <w:r>
        <w:t>será</w:t>
      </w:r>
      <w:r>
        <w:rPr>
          <w:spacing w:val="1"/>
        </w:rPr>
        <w:t xml:space="preserve"> </w:t>
      </w:r>
      <w:r>
        <w:t>verificado</w:t>
      </w:r>
      <w:r>
        <w:rPr>
          <w:spacing w:val="1"/>
        </w:rPr>
        <w:t xml:space="preserve"> </w:t>
      </w:r>
      <w:r>
        <w:t>en</w:t>
      </w:r>
      <w:r>
        <w:rPr>
          <w:spacing w:val="1"/>
        </w:rPr>
        <w:t xml:space="preserve"> </w:t>
      </w:r>
      <w:r>
        <w:t>los</w:t>
      </w:r>
      <w:r>
        <w:rPr>
          <w:spacing w:val="1"/>
        </w:rPr>
        <w:t xml:space="preserve"> </w:t>
      </w:r>
      <w:r>
        <w:t>comités</w:t>
      </w:r>
      <w:r>
        <w:rPr>
          <w:spacing w:val="1"/>
        </w:rPr>
        <w:t xml:space="preserve"> </w:t>
      </w:r>
      <w:r>
        <w:t>correspondientes</w:t>
      </w:r>
      <w:r>
        <w:rPr>
          <w:spacing w:val="-1"/>
        </w:rPr>
        <w:t xml:space="preserve"> </w:t>
      </w:r>
      <w:r>
        <w:t>que</w:t>
      </w:r>
      <w:r>
        <w:rPr>
          <w:spacing w:val="-1"/>
        </w:rPr>
        <w:t xml:space="preserve"> </w:t>
      </w:r>
      <w:r>
        <w:t>se</w:t>
      </w:r>
      <w:r>
        <w:rPr>
          <w:spacing w:val="-1"/>
        </w:rPr>
        <w:t xml:space="preserve"> </w:t>
      </w:r>
      <w:r>
        <w:t>deberán</w:t>
      </w:r>
      <w:r>
        <w:rPr>
          <w:spacing w:val="-1"/>
        </w:rPr>
        <w:t xml:space="preserve"> </w:t>
      </w:r>
      <w:r>
        <w:t>realizar,</w:t>
      </w:r>
      <w:r>
        <w:rPr>
          <w:spacing w:val="-2"/>
        </w:rPr>
        <w:t xml:space="preserve"> </w:t>
      </w:r>
      <w:r>
        <w:t>como</w:t>
      </w:r>
      <w:r>
        <w:rPr>
          <w:spacing w:val="-1"/>
        </w:rPr>
        <w:t xml:space="preserve"> </w:t>
      </w:r>
      <w:r>
        <w:t>mínimo,</w:t>
      </w:r>
      <w:r>
        <w:rPr>
          <w:spacing w:val="3"/>
        </w:rPr>
        <w:t xml:space="preserve"> </w:t>
      </w:r>
      <w:r>
        <w:t>quincenalmente.</w:t>
      </w:r>
    </w:p>
    <w:p w14:paraId="39E3C10D" w14:textId="77777777" w:rsidR="00DE2371" w:rsidRDefault="00DE2371">
      <w:pPr>
        <w:pStyle w:val="Textoindependiente"/>
        <w:spacing w:before="1"/>
      </w:pPr>
    </w:p>
    <w:p w14:paraId="7171ED01" w14:textId="0EEDE78E" w:rsidR="00DE2371" w:rsidRDefault="004711A8">
      <w:pPr>
        <w:pStyle w:val="Textoindependiente"/>
        <w:ind w:left="191" w:right="683"/>
        <w:jc w:val="both"/>
      </w:pPr>
      <w:r>
        <w:t>En</w:t>
      </w:r>
      <w:r>
        <w:rPr>
          <w:spacing w:val="-6"/>
        </w:rPr>
        <w:t xml:space="preserve"> </w:t>
      </w:r>
      <w:r>
        <w:t>dichos</w:t>
      </w:r>
      <w:r>
        <w:rPr>
          <w:spacing w:val="-3"/>
        </w:rPr>
        <w:t xml:space="preserve"> </w:t>
      </w:r>
      <w:r>
        <w:t>comités,</w:t>
      </w:r>
      <w:r>
        <w:rPr>
          <w:spacing w:val="-4"/>
        </w:rPr>
        <w:t xml:space="preserve"> </w:t>
      </w:r>
      <w:r>
        <w:t>la</w:t>
      </w:r>
      <w:r>
        <w:rPr>
          <w:spacing w:val="-3"/>
        </w:rPr>
        <w:t xml:space="preserve"> </w:t>
      </w:r>
      <w:r>
        <w:t>Interventoría</w:t>
      </w:r>
      <w:r>
        <w:rPr>
          <w:spacing w:val="-2"/>
        </w:rPr>
        <w:t xml:space="preserve"> </w:t>
      </w:r>
      <w:r>
        <w:t>elaborará</w:t>
      </w:r>
      <w:r>
        <w:rPr>
          <w:spacing w:val="-5"/>
        </w:rPr>
        <w:t xml:space="preserve"> </w:t>
      </w:r>
      <w:r>
        <w:t>un</w:t>
      </w:r>
      <w:r>
        <w:rPr>
          <w:spacing w:val="-6"/>
        </w:rPr>
        <w:t xml:space="preserve"> </w:t>
      </w:r>
      <w:r>
        <w:t>informe</w:t>
      </w:r>
      <w:r>
        <w:rPr>
          <w:spacing w:val="-5"/>
        </w:rPr>
        <w:t xml:space="preserve"> </w:t>
      </w:r>
      <w:r>
        <w:t>ejecutivo</w:t>
      </w:r>
      <w:r>
        <w:rPr>
          <w:spacing w:val="-2"/>
        </w:rPr>
        <w:t xml:space="preserve"> </w:t>
      </w:r>
      <w:r>
        <w:t>a</w:t>
      </w:r>
      <w:r>
        <w:rPr>
          <w:spacing w:val="-6"/>
        </w:rPr>
        <w:t xml:space="preserve"> </w:t>
      </w:r>
      <w:r>
        <w:t>través</w:t>
      </w:r>
      <w:r>
        <w:rPr>
          <w:spacing w:val="-1"/>
        </w:rPr>
        <w:t xml:space="preserve"> </w:t>
      </w:r>
      <w:r>
        <w:t>del</w:t>
      </w:r>
      <w:r>
        <w:rPr>
          <w:spacing w:val="-3"/>
        </w:rPr>
        <w:t xml:space="preserve"> </w:t>
      </w:r>
      <w:r>
        <w:t>cual</w:t>
      </w:r>
      <w:r>
        <w:rPr>
          <w:spacing w:val="-4"/>
        </w:rPr>
        <w:t xml:space="preserve"> </w:t>
      </w:r>
      <w:r>
        <w:t>reportará</w:t>
      </w:r>
      <w:r>
        <w:rPr>
          <w:spacing w:val="-2"/>
        </w:rPr>
        <w:t xml:space="preserve"> </w:t>
      </w:r>
      <w:r>
        <w:t>al</w:t>
      </w:r>
      <w:r>
        <w:rPr>
          <w:spacing w:val="-5"/>
        </w:rPr>
        <w:t xml:space="preserve"> </w:t>
      </w:r>
      <w:r w:rsidR="00594977">
        <w:t>FDL</w:t>
      </w:r>
      <w:r>
        <w:rPr>
          <w:spacing w:val="-6"/>
        </w:rPr>
        <w:t xml:space="preserve"> </w:t>
      </w:r>
      <w:r>
        <w:t>los</w:t>
      </w:r>
      <w:r>
        <w:rPr>
          <w:spacing w:val="-53"/>
        </w:rPr>
        <w:t xml:space="preserve"> </w:t>
      </w:r>
      <w:r>
        <w:t>avances,</w:t>
      </w:r>
      <w:r>
        <w:rPr>
          <w:spacing w:val="-9"/>
        </w:rPr>
        <w:t xml:space="preserve"> </w:t>
      </w:r>
      <w:r>
        <w:t>aciertos</w:t>
      </w:r>
      <w:r>
        <w:rPr>
          <w:spacing w:val="-7"/>
        </w:rPr>
        <w:t xml:space="preserve"> </w:t>
      </w:r>
      <w:r>
        <w:t>e</w:t>
      </w:r>
      <w:r>
        <w:rPr>
          <w:spacing w:val="-7"/>
        </w:rPr>
        <w:t xml:space="preserve"> </w:t>
      </w:r>
      <w:r>
        <w:t>inconvenientes</w:t>
      </w:r>
      <w:r>
        <w:rPr>
          <w:spacing w:val="-7"/>
        </w:rPr>
        <w:t xml:space="preserve"> </w:t>
      </w:r>
      <w:r>
        <w:t>identificados</w:t>
      </w:r>
      <w:r>
        <w:rPr>
          <w:spacing w:val="-7"/>
        </w:rPr>
        <w:t xml:space="preserve"> </w:t>
      </w:r>
      <w:r>
        <w:t>por</w:t>
      </w:r>
      <w:r>
        <w:rPr>
          <w:spacing w:val="-6"/>
        </w:rPr>
        <w:t xml:space="preserve"> </w:t>
      </w:r>
      <w:r>
        <w:t>EL</w:t>
      </w:r>
      <w:r>
        <w:rPr>
          <w:spacing w:val="-6"/>
        </w:rPr>
        <w:t xml:space="preserve"> </w:t>
      </w:r>
      <w:r>
        <w:t>CONTRATISTA</w:t>
      </w:r>
      <w:r>
        <w:rPr>
          <w:spacing w:val="-9"/>
        </w:rPr>
        <w:t xml:space="preserve"> </w:t>
      </w:r>
      <w:r>
        <w:t>en</w:t>
      </w:r>
      <w:r>
        <w:rPr>
          <w:spacing w:val="-8"/>
        </w:rPr>
        <w:t xml:space="preserve"> </w:t>
      </w:r>
      <w:r>
        <w:t>la</w:t>
      </w:r>
      <w:r>
        <w:rPr>
          <w:spacing w:val="-6"/>
        </w:rPr>
        <w:t xml:space="preserve"> </w:t>
      </w:r>
      <w:r>
        <w:t>ejecución</w:t>
      </w:r>
      <w:r>
        <w:rPr>
          <w:spacing w:val="-7"/>
        </w:rPr>
        <w:t xml:space="preserve"> </w:t>
      </w:r>
      <w:r>
        <w:t>de</w:t>
      </w:r>
      <w:r>
        <w:rPr>
          <w:spacing w:val="-6"/>
        </w:rPr>
        <w:t xml:space="preserve"> </w:t>
      </w:r>
      <w:r>
        <w:t>las</w:t>
      </w:r>
      <w:r>
        <w:rPr>
          <w:spacing w:val="-7"/>
        </w:rPr>
        <w:t xml:space="preserve"> </w:t>
      </w:r>
      <w:r>
        <w:t>presentes</w:t>
      </w:r>
      <w:r>
        <w:rPr>
          <w:spacing w:val="-54"/>
        </w:rPr>
        <w:t xml:space="preserve"> </w:t>
      </w:r>
      <w:r>
        <w:t>obligaciones</w:t>
      </w:r>
      <w:r>
        <w:rPr>
          <w:spacing w:val="-1"/>
        </w:rPr>
        <w:t xml:space="preserve"> </w:t>
      </w:r>
      <w:r>
        <w:t>de</w:t>
      </w:r>
      <w:r>
        <w:rPr>
          <w:spacing w:val="1"/>
        </w:rPr>
        <w:t xml:space="preserve"> </w:t>
      </w:r>
      <w:r>
        <w:t>gestión</w:t>
      </w:r>
      <w:r>
        <w:rPr>
          <w:spacing w:val="-1"/>
        </w:rPr>
        <w:t xml:space="preserve"> </w:t>
      </w:r>
      <w:r>
        <w:t>social.</w:t>
      </w:r>
    </w:p>
    <w:p w14:paraId="3A9E4509" w14:textId="77777777" w:rsidR="00DE2371" w:rsidRDefault="00DE2371">
      <w:pPr>
        <w:pStyle w:val="Textoindependiente"/>
        <w:spacing w:before="11"/>
        <w:rPr>
          <w:sz w:val="19"/>
        </w:rPr>
      </w:pPr>
    </w:p>
    <w:p w14:paraId="64CB45E8" w14:textId="77777777" w:rsidR="00DE2371" w:rsidRDefault="004711A8">
      <w:pPr>
        <w:pStyle w:val="Textoindependiente"/>
        <w:ind w:left="191" w:right="688"/>
        <w:jc w:val="both"/>
      </w:pPr>
      <w:r>
        <w:t>De cada uno de estos comités, la Interventoría levantará un acta, la cual hará parte de cada informe</w:t>
      </w:r>
      <w:r>
        <w:rPr>
          <w:spacing w:val="1"/>
        </w:rPr>
        <w:t xml:space="preserve"> </w:t>
      </w:r>
      <w:r>
        <w:t>mensual.</w:t>
      </w:r>
    </w:p>
    <w:p w14:paraId="6545B4BD" w14:textId="77777777" w:rsidR="00DE2371" w:rsidRDefault="00DE2371">
      <w:pPr>
        <w:pStyle w:val="Textoindependiente"/>
        <w:spacing w:before="10"/>
        <w:rPr>
          <w:sz w:val="19"/>
        </w:rPr>
      </w:pPr>
    </w:p>
    <w:p w14:paraId="3E33A03C" w14:textId="77777777" w:rsidR="00DE2371" w:rsidRDefault="004711A8" w:rsidP="00454847">
      <w:pPr>
        <w:pStyle w:val="Ttulo3"/>
        <w:numPr>
          <w:ilvl w:val="2"/>
          <w:numId w:val="24"/>
        </w:numPr>
        <w:tabs>
          <w:tab w:val="left" w:pos="1272"/>
        </w:tabs>
        <w:spacing w:before="1"/>
        <w:ind w:hanging="721"/>
      </w:pPr>
      <w:r>
        <w:t>Cumplimiento</w:t>
      </w:r>
      <w:r>
        <w:rPr>
          <w:spacing w:val="-2"/>
        </w:rPr>
        <w:t xml:space="preserve"> </w:t>
      </w:r>
      <w:r>
        <w:t>de</w:t>
      </w:r>
      <w:r>
        <w:rPr>
          <w:spacing w:val="-2"/>
        </w:rPr>
        <w:t xml:space="preserve"> </w:t>
      </w:r>
      <w:r>
        <w:t>las</w:t>
      </w:r>
      <w:r>
        <w:rPr>
          <w:spacing w:val="-3"/>
        </w:rPr>
        <w:t xml:space="preserve"> </w:t>
      </w:r>
      <w:r>
        <w:t>normas</w:t>
      </w:r>
      <w:r>
        <w:rPr>
          <w:spacing w:val="-2"/>
        </w:rPr>
        <w:t xml:space="preserve"> </w:t>
      </w:r>
      <w:r>
        <w:t>vigentes</w:t>
      </w:r>
      <w:r>
        <w:rPr>
          <w:spacing w:val="-2"/>
        </w:rPr>
        <w:t xml:space="preserve"> </w:t>
      </w:r>
      <w:r>
        <w:t>de imagen</w:t>
      </w:r>
      <w:r>
        <w:rPr>
          <w:spacing w:val="1"/>
        </w:rPr>
        <w:t xml:space="preserve"> </w:t>
      </w:r>
      <w:r>
        <w:t>corporativa</w:t>
      </w:r>
      <w:r>
        <w:rPr>
          <w:spacing w:val="-3"/>
        </w:rPr>
        <w:t xml:space="preserve"> </w:t>
      </w:r>
      <w:r>
        <w:t>del Distrito</w:t>
      </w:r>
      <w:r>
        <w:rPr>
          <w:spacing w:val="-1"/>
        </w:rPr>
        <w:t xml:space="preserve"> </w:t>
      </w:r>
      <w:r>
        <w:t>Capital.</w:t>
      </w:r>
    </w:p>
    <w:p w14:paraId="5D96F503" w14:textId="77777777" w:rsidR="00DE2371" w:rsidRDefault="00DE2371">
      <w:pPr>
        <w:pStyle w:val="Textoindependiente"/>
        <w:rPr>
          <w:rFonts w:ascii="Arial"/>
          <w:b/>
        </w:rPr>
      </w:pPr>
    </w:p>
    <w:p w14:paraId="6C19B4DC" w14:textId="1E1A1F0C" w:rsidR="00DE2371" w:rsidRPr="00594977" w:rsidRDefault="004711A8" w:rsidP="00594977">
      <w:pPr>
        <w:pStyle w:val="Textoindependiente"/>
        <w:ind w:left="191" w:right="684"/>
        <w:jc w:val="both"/>
      </w:pPr>
      <w:r>
        <w:t>El contratista de obra deberá tener una valla informativa la cual deberán</w:t>
      </w:r>
      <w:r w:rsidRPr="00594977">
        <w:t xml:space="preserve"> cumplir con lo especificado en el manual de imagen de la Alcaldía de Bogotá (vigente a la hora de ejecutar </w:t>
      </w:r>
      <w:r>
        <w:t>el proyecto) de igual forma deberá tener en cuenta dicho manual para la señalización, dotación de</w:t>
      </w:r>
      <w:r w:rsidRPr="00594977">
        <w:t xml:space="preserve"> </w:t>
      </w:r>
      <w:r>
        <w:t>uniformes</w:t>
      </w:r>
      <w:r w:rsidRPr="00594977">
        <w:t xml:space="preserve"> </w:t>
      </w:r>
      <w:r>
        <w:t>al</w:t>
      </w:r>
      <w:r w:rsidRPr="00594977">
        <w:t xml:space="preserve"> </w:t>
      </w:r>
      <w:r>
        <w:t>personal</w:t>
      </w:r>
      <w:r w:rsidRPr="00594977">
        <w:t xml:space="preserve"> </w:t>
      </w:r>
      <w:r>
        <w:t>etc.</w:t>
      </w:r>
      <w:r w:rsidRPr="00594977">
        <w:t xml:space="preserve"> </w:t>
      </w:r>
      <w:r>
        <w:t>Este</w:t>
      </w:r>
      <w:r w:rsidRPr="00594977">
        <w:t xml:space="preserve"> </w:t>
      </w:r>
      <w:r>
        <w:t>manual</w:t>
      </w:r>
      <w:r w:rsidRPr="00594977">
        <w:t xml:space="preserve"> </w:t>
      </w:r>
      <w:r>
        <w:t>podrá</w:t>
      </w:r>
      <w:r w:rsidRPr="00594977">
        <w:t xml:space="preserve"> </w:t>
      </w:r>
      <w:r>
        <w:t>ser</w:t>
      </w:r>
      <w:r w:rsidRPr="00594977">
        <w:t xml:space="preserve"> </w:t>
      </w:r>
      <w:r>
        <w:t>consultado</w:t>
      </w:r>
      <w:r w:rsidRPr="00594977">
        <w:t xml:space="preserve"> </w:t>
      </w:r>
      <w:r>
        <w:t>en</w:t>
      </w:r>
      <w:r w:rsidRPr="00594977">
        <w:t xml:space="preserve"> </w:t>
      </w:r>
      <w:r>
        <w:t>el</w:t>
      </w:r>
      <w:r w:rsidRPr="00594977">
        <w:t xml:space="preserve"> </w:t>
      </w:r>
      <w:r>
        <w:t>área</w:t>
      </w:r>
      <w:r w:rsidRPr="00594977">
        <w:t xml:space="preserve"> </w:t>
      </w:r>
      <w:r>
        <w:t>de</w:t>
      </w:r>
      <w:r w:rsidRPr="00594977">
        <w:t xml:space="preserve"> </w:t>
      </w:r>
      <w:r>
        <w:t>comunicaciones</w:t>
      </w:r>
      <w:r w:rsidRPr="00594977">
        <w:t xml:space="preserve"> </w:t>
      </w:r>
      <w:r>
        <w:t>del</w:t>
      </w:r>
      <w:r w:rsidRPr="00594977">
        <w:t xml:space="preserve"> </w:t>
      </w:r>
      <w:r>
        <w:t>Fondo</w:t>
      </w:r>
      <w:r w:rsidRPr="00594977">
        <w:t xml:space="preserve"> </w:t>
      </w:r>
      <w:r>
        <w:t>de</w:t>
      </w:r>
      <w:r w:rsidRPr="00594977">
        <w:t xml:space="preserve"> </w:t>
      </w:r>
      <w:r>
        <w:t>Desarrollo</w:t>
      </w:r>
      <w:r w:rsidRPr="00594977">
        <w:t xml:space="preserve"> </w:t>
      </w:r>
      <w:r>
        <w:t>Local de</w:t>
      </w:r>
      <w:r w:rsidR="00594977">
        <w:t xml:space="preserve"> Barrios Unidos</w:t>
      </w:r>
      <w:r>
        <w:t>.</w:t>
      </w:r>
    </w:p>
    <w:p w14:paraId="313C3D7B" w14:textId="77777777" w:rsidR="00DE2371" w:rsidRDefault="00DE2371">
      <w:pPr>
        <w:pStyle w:val="Textoindependiente"/>
        <w:spacing w:before="6"/>
        <w:rPr>
          <w:sz w:val="22"/>
        </w:rPr>
      </w:pPr>
    </w:p>
    <w:p w14:paraId="6F0F5E57" w14:textId="77777777" w:rsidR="00DE2371" w:rsidRDefault="004711A8" w:rsidP="00454847">
      <w:pPr>
        <w:pStyle w:val="Ttulo3"/>
        <w:numPr>
          <w:ilvl w:val="1"/>
          <w:numId w:val="24"/>
        </w:numPr>
        <w:tabs>
          <w:tab w:val="left" w:pos="1103"/>
          <w:tab w:val="left" w:pos="1104"/>
        </w:tabs>
        <w:spacing w:before="1"/>
        <w:ind w:left="1103" w:hanging="553"/>
      </w:pPr>
      <w:r>
        <w:t>Gestión</w:t>
      </w:r>
      <w:r>
        <w:rPr>
          <w:spacing w:val="-3"/>
        </w:rPr>
        <w:t xml:space="preserve"> </w:t>
      </w:r>
      <w:r>
        <w:t>documental</w:t>
      </w:r>
    </w:p>
    <w:p w14:paraId="3BA31476" w14:textId="77777777" w:rsidR="00DE2371" w:rsidRDefault="00DE2371">
      <w:pPr>
        <w:pStyle w:val="Textoindependiente"/>
        <w:spacing w:before="9"/>
        <w:rPr>
          <w:rFonts w:ascii="Arial"/>
          <w:b/>
          <w:sz w:val="19"/>
        </w:rPr>
      </w:pPr>
    </w:p>
    <w:p w14:paraId="7A54B939" w14:textId="77777777" w:rsidR="00DE2371" w:rsidRDefault="004711A8" w:rsidP="00454847">
      <w:pPr>
        <w:pStyle w:val="Prrafodelista"/>
        <w:numPr>
          <w:ilvl w:val="2"/>
          <w:numId w:val="24"/>
        </w:numPr>
        <w:tabs>
          <w:tab w:val="left" w:pos="1609"/>
          <w:tab w:val="left" w:pos="1610"/>
        </w:tabs>
        <w:spacing w:before="1"/>
        <w:ind w:left="1610" w:hanging="1136"/>
        <w:rPr>
          <w:rFonts w:ascii="Arial" w:hAnsi="Arial"/>
          <w:b/>
          <w:sz w:val="20"/>
        </w:rPr>
      </w:pPr>
      <w:r>
        <w:rPr>
          <w:rFonts w:ascii="Arial" w:hAnsi="Arial"/>
          <w:b/>
          <w:sz w:val="20"/>
        </w:rPr>
        <w:t>Archivos</w:t>
      </w:r>
      <w:r>
        <w:rPr>
          <w:rFonts w:ascii="Arial" w:hAnsi="Arial"/>
          <w:b/>
          <w:spacing w:val="-3"/>
          <w:sz w:val="20"/>
        </w:rPr>
        <w:t xml:space="preserve"> </w:t>
      </w:r>
      <w:r>
        <w:rPr>
          <w:rFonts w:ascii="Arial" w:hAnsi="Arial"/>
          <w:b/>
          <w:sz w:val="20"/>
        </w:rPr>
        <w:t>físicos y</w:t>
      </w:r>
      <w:r>
        <w:rPr>
          <w:rFonts w:ascii="Arial" w:hAnsi="Arial"/>
          <w:b/>
          <w:spacing w:val="-5"/>
          <w:sz w:val="20"/>
        </w:rPr>
        <w:t xml:space="preserve"> </w:t>
      </w:r>
      <w:r>
        <w:rPr>
          <w:rFonts w:ascii="Arial" w:hAnsi="Arial"/>
          <w:b/>
          <w:sz w:val="20"/>
        </w:rPr>
        <w:t>digitales.</w:t>
      </w:r>
    </w:p>
    <w:p w14:paraId="42125C91" w14:textId="77777777" w:rsidR="00DE2371" w:rsidRDefault="00DE2371">
      <w:pPr>
        <w:pStyle w:val="Textoindependiente"/>
        <w:rPr>
          <w:rFonts w:ascii="Arial"/>
          <w:b/>
          <w:sz w:val="12"/>
        </w:rPr>
      </w:pPr>
    </w:p>
    <w:p w14:paraId="5575EE28" w14:textId="77777777" w:rsidR="00DE2371" w:rsidRDefault="004711A8">
      <w:pPr>
        <w:pStyle w:val="Textoindependiente"/>
        <w:spacing w:before="93"/>
        <w:ind w:left="191" w:right="685"/>
        <w:jc w:val="both"/>
      </w:pPr>
      <w:r>
        <w:t>El contratista deberá organizar y entregar la información en medio físico y digital de cada uno de los</w:t>
      </w:r>
      <w:r>
        <w:rPr>
          <w:spacing w:val="1"/>
        </w:rPr>
        <w:t xml:space="preserve"> </w:t>
      </w:r>
      <w:r>
        <w:t>entregables</w:t>
      </w:r>
      <w:r>
        <w:rPr>
          <w:spacing w:val="-9"/>
        </w:rPr>
        <w:t xml:space="preserve"> </w:t>
      </w:r>
      <w:r>
        <w:t>del</w:t>
      </w:r>
      <w:r>
        <w:rPr>
          <w:spacing w:val="-9"/>
        </w:rPr>
        <w:t xml:space="preserve"> </w:t>
      </w:r>
      <w:r>
        <w:t>contrato</w:t>
      </w:r>
      <w:r>
        <w:rPr>
          <w:spacing w:val="-9"/>
        </w:rPr>
        <w:t xml:space="preserve"> </w:t>
      </w:r>
      <w:r>
        <w:t>en</w:t>
      </w:r>
      <w:r>
        <w:rPr>
          <w:spacing w:val="-8"/>
        </w:rPr>
        <w:t xml:space="preserve"> </w:t>
      </w:r>
      <w:r>
        <w:t>debida</w:t>
      </w:r>
      <w:r>
        <w:rPr>
          <w:spacing w:val="-8"/>
        </w:rPr>
        <w:t xml:space="preserve"> </w:t>
      </w:r>
      <w:r>
        <w:t>forma</w:t>
      </w:r>
      <w:r>
        <w:rPr>
          <w:spacing w:val="-8"/>
        </w:rPr>
        <w:t xml:space="preserve"> </w:t>
      </w:r>
      <w:r>
        <w:t>y</w:t>
      </w:r>
      <w:r>
        <w:rPr>
          <w:spacing w:val="-13"/>
        </w:rPr>
        <w:t xml:space="preserve"> </w:t>
      </w:r>
      <w:r>
        <w:t>de</w:t>
      </w:r>
      <w:r>
        <w:rPr>
          <w:spacing w:val="-3"/>
        </w:rPr>
        <w:t xml:space="preserve"> </w:t>
      </w:r>
      <w:r>
        <w:t>acuerdo</w:t>
      </w:r>
      <w:r>
        <w:rPr>
          <w:spacing w:val="-5"/>
        </w:rPr>
        <w:t xml:space="preserve"> </w:t>
      </w:r>
      <w:r>
        <w:t>con</w:t>
      </w:r>
      <w:r>
        <w:rPr>
          <w:spacing w:val="-10"/>
        </w:rPr>
        <w:t xml:space="preserve"> </w:t>
      </w:r>
      <w:r>
        <w:t>los</w:t>
      </w:r>
      <w:r>
        <w:rPr>
          <w:spacing w:val="-8"/>
        </w:rPr>
        <w:t xml:space="preserve"> </w:t>
      </w:r>
      <w:r>
        <w:t>parámetros</w:t>
      </w:r>
      <w:r>
        <w:rPr>
          <w:spacing w:val="-8"/>
        </w:rPr>
        <w:t xml:space="preserve"> </w:t>
      </w:r>
      <w:r>
        <w:t>de</w:t>
      </w:r>
      <w:r>
        <w:rPr>
          <w:spacing w:val="-8"/>
        </w:rPr>
        <w:t xml:space="preserve"> </w:t>
      </w:r>
      <w:r>
        <w:t>archivo</w:t>
      </w:r>
      <w:r>
        <w:rPr>
          <w:spacing w:val="-8"/>
        </w:rPr>
        <w:t xml:space="preserve"> </w:t>
      </w:r>
      <w:r>
        <w:t>establecidos</w:t>
      </w:r>
      <w:r>
        <w:rPr>
          <w:spacing w:val="-8"/>
        </w:rPr>
        <w:t xml:space="preserve"> </w:t>
      </w:r>
      <w:r>
        <w:t>en</w:t>
      </w:r>
      <w:r>
        <w:rPr>
          <w:spacing w:val="-8"/>
        </w:rPr>
        <w:t xml:space="preserve"> </w:t>
      </w:r>
      <w:r>
        <w:t>las</w:t>
      </w:r>
      <w:r>
        <w:rPr>
          <w:spacing w:val="-53"/>
        </w:rPr>
        <w:t xml:space="preserve"> </w:t>
      </w:r>
      <w:r>
        <w:t>normas</w:t>
      </w:r>
      <w:r>
        <w:rPr>
          <w:spacing w:val="-1"/>
        </w:rPr>
        <w:t xml:space="preserve"> </w:t>
      </w:r>
      <w:r>
        <w:t>vigentes</w:t>
      </w:r>
      <w:r>
        <w:rPr>
          <w:spacing w:val="2"/>
        </w:rPr>
        <w:t xml:space="preserve"> </w:t>
      </w:r>
      <w:r>
        <w:t>y</w:t>
      </w:r>
      <w:r>
        <w:rPr>
          <w:spacing w:val="-3"/>
        </w:rPr>
        <w:t xml:space="preserve"> </w:t>
      </w:r>
      <w:r>
        <w:t>los</w:t>
      </w:r>
      <w:r>
        <w:rPr>
          <w:spacing w:val="2"/>
        </w:rPr>
        <w:t xml:space="preserve"> </w:t>
      </w:r>
      <w:r>
        <w:t>lineamientos dados</w:t>
      </w:r>
      <w:r>
        <w:rPr>
          <w:spacing w:val="1"/>
        </w:rPr>
        <w:t xml:space="preserve"> </w:t>
      </w:r>
      <w:r>
        <w:t>por el</w:t>
      </w:r>
      <w:r>
        <w:rPr>
          <w:spacing w:val="-2"/>
        </w:rPr>
        <w:t xml:space="preserve"> </w:t>
      </w:r>
      <w:r>
        <w:t>Fondo</w:t>
      </w:r>
      <w:r>
        <w:rPr>
          <w:spacing w:val="-2"/>
        </w:rPr>
        <w:t xml:space="preserve"> </w:t>
      </w:r>
      <w:r>
        <w:t>de</w:t>
      </w:r>
      <w:r>
        <w:rPr>
          <w:spacing w:val="1"/>
        </w:rPr>
        <w:t xml:space="preserve"> </w:t>
      </w:r>
      <w:r>
        <w:t>Desarrollo Local.</w:t>
      </w:r>
    </w:p>
    <w:p w14:paraId="283E5950" w14:textId="77777777" w:rsidR="00DE2371" w:rsidRDefault="00DE2371">
      <w:pPr>
        <w:pStyle w:val="Textoindependiente"/>
        <w:spacing w:before="10"/>
        <w:rPr>
          <w:sz w:val="19"/>
        </w:rPr>
      </w:pPr>
    </w:p>
    <w:p w14:paraId="7AF5114C" w14:textId="47271CE9" w:rsidR="00DE2371" w:rsidRDefault="004711A8">
      <w:pPr>
        <w:pStyle w:val="Textoindependiente"/>
        <w:ind w:left="191" w:right="685"/>
        <w:jc w:val="both"/>
      </w:pPr>
      <w:r>
        <w:t>Para tal efecto, posterior a la firma del acta de inicio se programara una capacitación con el contratista</w:t>
      </w:r>
      <w:r>
        <w:rPr>
          <w:spacing w:val="1"/>
        </w:rPr>
        <w:t xml:space="preserve"> </w:t>
      </w:r>
      <w:r>
        <w:t>de obra e interventoría junto con el profesional que designe</w:t>
      </w:r>
      <w:r w:rsidR="00594977">
        <w:t>n de gestión documental del FDL</w:t>
      </w:r>
      <w:r>
        <w:t xml:space="preserve"> para que</w:t>
      </w:r>
      <w:r w:rsidRPr="00594977">
        <w:t xml:space="preserve"> se indiquen los lineamientos y requerimientos para la entrega de documentos físicos del contrato de obra.</w:t>
      </w:r>
    </w:p>
    <w:p w14:paraId="26A59C81" w14:textId="77777777" w:rsidR="00DE2371" w:rsidRDefault="00DE2371">
      <w:pPr>
        <w:pStyle w:val="Textoindependiente"/>
      </w:pPr>
    </w:p>
    <w:p w14:paraId="3A71B923" w14:textId="77777777" w:rsidR="00DE2371" w:rsidRDefault="004711A8">
      <w:pPr>
        <w:pStyle w:val="Textoindependiente"/>
        <w:ind w:left="191" w:right="680"/>
        <w:jc w:val="both"/>
      </w:pPr>
      <w:r>
        <w:t>Para</w:t>
      </w:r>
      <w:r>
        <w:rPr>
          <w:spacing w:val="-3"/>
        </w:rPr>
        <w:t xml:space="preserve"> </w:t>
      </w:r>
      <w:r>
        <w:t>la</w:t>
      </w:r>
      <w:r>
        <w:rPr>
          <w:spacing w:val="-3"/>
        </w:rPr>
        <w:t xml:space="preserve"> </w:t>
      </w:r>
      <w:r>
        <w:t>liquidación</w:t>
      </w:r>
      <w:r>
        <w:rPr>
          <w:spacing w:val="-4"/>
        </w:rPr>
        <w:t xml:space="preserve"> </w:t>
      </w:r>
      <w:r>
        <w:t>del</w:t>
      </w:r>
      <w:r>
        <w:rPr>
          <w:spacing w:val="-6"/>
        </w:rPr>
        <w:t xml:space="preserve"> </w:t>
      </w:r>
      <w:r>
        <w:t>contrato,</w:t>
      </w:r>
      <w:r>
        <w:rPr>
          <w:spacing w:val="-3"/>
        </w:rPr>
        <w:t xml:space="preserve"> </w:t>
      </w:r>
      <w:r>
        <w:t>el</w:t>
      </w:r>
      <w:r>
        <w:rPr>
          <w:spacing w:val="-4"/>
        </w:rPr>
        <w:t xml:space="preserve"> </w:t>
      </w:r>
      <w:r>
        <w:t>contratista</w:t>
      </w:r>
      <w:r>
        <w:rPr>
          <w:spacing w:val="-1"/>
        </w:rPr>
        <w:t xml:space="preserve"> </w:t>
      </w:r>
      <w:r>
        <w:t>y</w:t>
      </w:r>
      <w:r>
        <w:rPr>
          <w:spacing w:val="-6"/>
        </w:rPr>
        <w:t xml:space="preserve"> </w:t>
      </w:r>
      <w:r>
        <w:t>el</w:t>
      </w:r>
      <w:r>
        <w:rPr>
          <w:spacing w:val="-5"/>
        </w:rPr>
        <w:t xml:space="preserve"> </w:t>
      </w:r>
      <w:r>
        <w:t>interventor</w:t>
      </w:r>
      <w:r>
        <w:rPr>
          <w:spacing w:val="-3"/>
        </w:rPr>
        <w:t xml:space="preserve"> </w:t>
      </w:r>
      <w:r>
        <w:t>verificaran</w:t>
      </w:r>
      <w:r>
        <w:rPr>
          <w:spacing w:val="-5"/>
        </w:rPr>
        <w:t xml:space="preserve"> </w:t>
      </w:r>
      <w:r>
        <w:t>que</w:t>
      </w:r>
      <w:r>
        <w:rPr>
          <w:spacing w:val="-3"/>
        </w:rPr>
        <w:t xml:space="preserve"> </w:t>
      </w:r>
      <w:r>
        <w:t>los</w:t>
      </w:r>
      <w:r>
        <w:rPr>
          <w:spacing w:val="-2"/>
        </w:rPr>
        <w:t xml:space="preserve"> </w:t>
      </w:r>
      <w:r>
        <w:t>documentos</w:t>
      </w:r>
      <w:r>
        <w:rPr>
          <w:spacing w:val="-5"/>
        </w:rPr>
        <w:t xml:space="preserve"> </w:t>
      </w:r>
      <w:r>
        <w:t>entregables</w:t>
      </w:r>
      <w:r>
        <w:rPr>
          <w:spacing w:val="-53"/>
        </w:rPr>
        <w:t xml:space="preserve"> </w:t>
      </w:r>
      <w:r>
        <w:t>y</w:t>
      </w:r>
      <w:r>
        <w:rPr>
          <w:spacing w:val="-4"/>
        </w:rPr>
        <w:t xml:space="preserve"> </w:t>
      </w:r>
      <w:r>
        <w:t>entregados</w:t>
      </w:r>
      <w:r>
        <w:rPr>
          <w:spacing w:val="-2"/>
        </w:rPr>
        <w:t xml:space="preserve"> </w:t>
      </w:r>
      <w:r>
        <w:t>durante</w:t>
      </w:r>
      <w:r>
        <w:rPr>
          <w:spacing w:val="-1"/>
        </w:rPr>
        <w:t xml:space="preserve"> </w:t>
      </w:r>
      <w:r>
        <w:t>la</w:t>
      </w:r>
      <w:r>
        <w:rPr>
          <w:spacing w:val="-3"/>
        </w:rPr>
        <w:t xml:space="preserve"> </w:t>
      </w:r>
      <w:r>
        <w:t>ejecución del</w:t>
      </w:r>
      <w:r>
        <w:rPr>
          <w:spacing w:val="-4"/>
        </w:rPr>
        <w:t xml:space="preserve"> </w:t>
      </w:r>
      <w:r>
        <w:t>contrato</w:t>
      </w:r>
      <w:r>
        <w:rPr>
          <w:spacing w:val="-1"/>
        </w:rPr>
        <w:t xml:space="preserve"> </w:t>
      </w:r>
      <w:r>
        <w:t>hayan</w:t>
      </w:r>
      <w:r>
        <w:rPr>
          <w:spacing w:val="-3"/>
        </w:rPr>
        <w:t xml:space="preserve"> </w:t>
      </w:r>
      <w:r>
        <w:t>sido</w:t>
      </w:r>
      <w:r>
        <w:rPr>
          <w:spacing w:val="-1"/>
        </w:rPr>
        <w:t xml:space="preserve"> </w:t>
      </w:r>
      <w:r>
        <w:t>entregados</w:t>
      </w:r>
      <w:r>
        <w:rPr>
          <w:spacing w:val="-2"/>
        </w:rPr>
        <w:t xml:space="preserve"> </w:t>
      </w:r>
      <w:r>
        <w:t>en</w:t>
      </w:r>
      <w:r>
        <w:rPr>
          <w:spacing w:val="-3"/>
        </w:rPr>
        <w:t xml:space="preserve"> </w:t>
      </w:r>
      <w:r>
        <w:t>la</w:t>
      </w:r>
      <w:r>
        <w:rPr>
          <w:spacing w:val="-3"/>
        </w:rPr>
        <w:t xml:space="preserve"> </w:t>
      </w:r>
      <w:r>
        <w:t>versión</w:t>
      </w:r>
      <w:r>
        <w:rPr>
          <w:spacing w:val="-3"/>
        </w:rPr>
        <w:t xml:space="preserve"> </w:t>
      </w:r>
      <w:r>
        <w:t>final</w:t>
      </w:r>
      <w:r>
        <w:rPr>
          <w:spacing w:val="-2"/>
        </w:rPr>
        <w:t xml:space="preserve"> </w:t>
      </w:r>
      <w:r>
        <w:t>aprobada</w:t>
      </w:r>
      <w:r>
        <w:rPr>
          <w:spacing w:val="-1"/>
        </w:rPr>
        <w:t xml:space="preserve"> </w:t>
      </w:r>
      <w:r>
        <w:t>por</w:t>
      </w:r>
      <w:r>
        <w:rPr>
          <w:spacing w:val="-2"/>
        </w:rPr>
        <w:t xml:space="preserve"> </w:t>
      </w:r>
      <w:r>
        <w:t>la</w:t>
      </w:r>
      <w:r>
        <w:rPr>
          <w:spacing w:val="-53"/>
        </w:rPr>
        <w:t xml:space="preserve"> </w:t>
      </w:r>
      <w:r>
        <w:t>interventoría para su archivo en el expediente del contrato. Los documentos deben ser entregados en</w:t>
      </w:r>
      <w:r>
        <w:rPr>
          <w:spacing w:val="1"/>
        </w:rPr>
        <w:t xml:space="preserve"> </w:t>
      </w:r>
      <w:r>
        <w:t>medio</w:t>
      </w:r>
      <w:r>
        <w:rPr>
          <w:spacing w:val="-2"/>
        </w:rPr>
        <w:t xml:space="preserve"> </w:t>
      </w:r>
      <w:r>
        <w:t>físico,</w:t>
      </w:r>
      <w:r>
        <w:rPr>
          <w:spacing w:val="-1"/>
        </w:rPr>
        <w:t xml:space="preserve"> </w:t>
      </w:r>
      <w:r>
        <w:t>debidamente</w:t>
      </w:r>
      <w:r>
        <w:rPr>
          <w:spacing w:val="-1"/>
        </w:rPr>
        <w:t xml:space="preserve"> </w:t>
      </w:r>
      <w:r>
        <w:t>foliados</w:t>
      </w:r>
      <w:r>
        <w:rPr>
          <w:spacing w:val="4"/>
        </w:rPr>
        <w:t xml:space="preserve"> </w:t>
      </w:r>
      <w:r>
        <w:t>y</w:t>
      </w:r>
      <w:r>
        <w:rPr>
          <w:spacing w:val="-4"/>
        </w:rPr>
        <w:t xml:space="preserve"> </w:t>
      </w:r>
      <w:r>
        <w:t>en</w:t>
      </w:r>
      <w:r>
        <w:rPr>
          <w:spacing w:val="-2"/>
        </w:rPr>
        <w:t xml:space="preserve"> </w:t>
      </w:r>
      <w:r>
        <w:t>medio</w:t>
      </w:r>
      <w:r>
        <w:rPr>
          <w:spacing w:val="-1"/>
        </w:rPr>
        <w:t xml:space="preserve"> </w:t>
      </w:r>
      <w:r>
        <w:t>magnético</w:t>
      </w:r>
      <w:r>
        <w:rPr>
          <w:spacing w:val="-1"/>
        </w:rPr>
        <w:t xml:space="preserve"> </w:t>
      </w:r>
      <w:r>
        <w:t>en</w:t>
      </w:r>
      <w:r>
        <w:rPr>
          <w:spacing w:val="-1"/>
        </w:rPr>
        <w:t xml:space="preserve"> </w:t>
      </w:r>
      <w:r>
        <w:t>formato</w:t>
      </w:r>
      <w:r>
        <w:rPr>
          <w:spacing w:val="-1"/>
        </w:rPr>
        <w:t xml:space="preserve"> </w:t>
      </w:r>
      <w:r>
        <w:t>PDF.</w:t>
      </w:r>
    </w:p>
    <w:p w14:paraId="37D83700" w14:textId="77777777" w:rsidR="00DE2371" w:rsidRDefault="00DE2371">
      <w:pPr>
        <w:pStyle w:val="Textoindependiente"/>
        <w:spacing w:before="2"/>
      </w:pPr>
    </w:p>
    <w:p w14:paraId="7CC2D92E" w14:textId="1E8442BE" w:rsidR="00DE2371" w:rsidRDefault="004711A8">
      <w:pPr>
        <w:pStyle w:val="Textoindependiente"/>
        <w:ind w:left="191" w:right="682"/>
        <w:jc w:val="both"/>
      </w:pPr>
      <w:r>
        <w:t>EL CONTRATISTA en acompañamiento de la interventoría, se encuentran en la obligación de generar</w:t>
      </w:r>
      <w:r>
        <w:rPr>
          <w:spacing w:val="1"/>
        </w:rPr>
        <w:t xml:space="preserve"> </w:t>
      </w:r>
      <w:r>
        <w:t>un</w:t>
      </w:r>
      <w:r>
        <w:rPr>
          <w:spacing w:val="-3"/>
        </w:rPr>
        <w:t xml:space="preserve"> </w:t>
      </w:r>
      <w:r>
        <w:t>seguimiento</w:t>
      </w:r>
      <w:r>
        <w:rPr>
          <w:spacing w:val="-3"/>
        </w:rPr>
        <w:t xml:space="preserve"> </w:t>
      </w:r>
      <w:r>
        <w:t>a</w:t>
      </w:r>
      <w:r>
        <w:rPr>
          <w:spacing w:val="-3"/>
        </w:rPr>
        <w:t xml:space="preserve"> </w:t>
      </w:r>
      <w:r>
        <w:t>la</w:t>
      </w:r>
      <w:r>
        <w:rPr>
          <w:spacing w:val="-2"/>
        </w:rPr>
        <w:t xml:space="preserve"> </w:t>
      </w:r>
      <w:r>
        <w:t>organización</w:t>
      </w:r>
      <w:r>
        <w:rPr>
          <w:spacing w:val="-3"/>
        </w:rPr>
        <w:t xml:space="preserve"> </w:t>
      </w:r>
      <w:r>
        <w:t>del</w:t>
      </w:r>
      <w:r>
        <w:rPr>
          <w:spacing w:val="-4"/>
        </w:rPr>
        <w:t xml:space="preserve"> </w:t>
      </w:r>
      <w:r>
        <w:t>archivo</w:t>
      </w:r>
      <w:r>
        <w:rPr>
          <w:spacing w:val="-2"/>
        </w:rPr>
        <w:t xml:space="preserve"> </w:t>
      </w:r>
      <w:r>
        <w:t>documental</w:t>
      </w:r>
      <w:r>
        <w:rPr>
          <w:spacing w:val="-4"/>
        </w:rPr>
        <w:t xml:space="preserve"> </w:t>
      </w:r>
      <w:r>
        <w:t>que</w:t>
      </w:r>
      <w:r>
        <w:rPr>
          <w:spacing w:val="-3"/>
        </w:rPr>
        <w:t xml:space="preserve"> </w:t>
      </w:r>
      <w:r>
        <w:t>reposa</w:t>
      </w:r>
      <w:r>
        <w:rPr>
          <w:spacing w:val="-3"/>
        </w:rPr>
        <w:t xml:space="preserve"> </w:t>
      </w:r>
      <w:r>
        <w:t>en</w:t>
      </w:r>
      <w:r>
        <w:rPr>
          <w:spacing w:val="-2"/>
        </w:rPr>
        <w:t xml:space="preserve"> </w:t>
      </w:r>
      <w:r>
        <w:t>el</w:t>
      </w:r>
      <w:r>
        <w:rPr>
          <w:spacing w:val="-4"/>
        </w:rPr>
        <w:t xml:space="preserve"> </w:t>
      </w:r>
      <w:r>
        <w:t>Fondo</w:t>
      </w:r>
      <w:r>
        <w:rPr>
          <w:spacing w:val="-1"/>
        </w:rPr>
        <w:t xml:space="preserve"> </w:t>
      </w:r>
      <w:r>
        <w:t>de</w:t>
      </w:r>
      <w:r>
        <w:rPr>
          <w:spacing w:val="-3"/>
        </w:rPr>
        <w:t xml:space="preserve"> </w:t>
      </w:r>
      <w:r>
        <w:t>Desarrollo</w:t>
      </w:r>
      <w:r>
        <w:rPr>
          <w:spacing w:val="-2"/>
        </w:rPr>
        <w:t xml:space="preserve"> </w:t>
      </w:r>
      <w:r>
        <w:t>Local</w:t>
      </w:r>
      <w:r>
        <w:rPr>
          <w:spacing w:val="-4"/>
        </w:rPr>
        <w:t xml:space="preserve"> </w:t>
      </w:r>
      <w:r>
        <w:t>de</w:t>
      </w:r>
      <w:r>
        <w:rPr>
          <w:spacing w:val="-53"/>
        </w:rPr>
        <w:t xml:space="preserve"> </w:t>
      </w:r>
      <w:r w:rsidR="00594977">
        <w:t>Barrios Unidos</w:t>
      </w:r>
      <w:r>
        <w:t>, lo cual deberá estar organizado y en debida forma de acuerdo con la normatividad vigente,</w:t>
      </w:r>
      <w:r>
        <w:rPr>
          <w:spacing w:val="1"/>
        </w:rPr>
        <w:t xml:space="preserve"> </w:t>
      </w:r>
      <w:r>
        <w:t>para la fecha prevista de la liquidación dl contrato de Obra. Lo anterior, de no encontrarse en debida</w:t>
      </w:r>
      <w:r>
        <w:rPr>
          <w:spacing w:val="1"/>
        </w:rPr>
        <w:t xml:space="preserve"> </w:t>
      </w:r>
      <w:r>
        <w:t>forma,</w:t>
      </w:r>
      <w:r>
        <w:rPr>
          <w:spacing w:val="-4"/>
        </w:rPr>
        <w:t xml:space="preserve"> </w:t>
      </w:r>
      <w:r>
        <w:t>será</w:t>
      </w:r>
      <w:r>
        <w:rPr>
          <w:spacing w:val="-3"/>
        </w:rPr>
        <w:t xml:space="preserve"> </w:t>
      </w:r>
      <w:r>
        <w:t>responsabilidad</w:t>
      </w:r>
      <w:r>
        <w:rPr>
          <w:spacing w:val="-3"/>
        </w:rPr>
        <w:t xml:space="preserve"> </w:t>
      </w:r>
      <w:r>
        <w:t>de</w:t>
      </w:r>
      <w:r>
        <w:rPr>
          <w:spacing w:val="-1"/>
        </w:rPr>
        <w:t xml:space="preserve"> </w:t>
      </w:r>
      <w:r>
        <w:t>EL</w:t>
      </w:r>
      <w:r>
        <w:rPr>
          <w:spacing w:val="-3"/>
        </w:rPr>
        <w:t xml:space="preserve"> </w:t>
      </w:r>
      <w:r>
        <w:t>CONTRATISTA</w:t>
      </w:r>
      <w:r>
        <w:rPr>
          <w:spacing w:val="-2"/>
        </w:rPr>
        <w:t xml:space="preserve"> </w:t>
      </w:r>
      <w:r>
        <w:t>y</w:t>
      </w:r>
      <w:r>
        <w:rPr>
          <w:spacing w:val="-6"/>
        </w:rPr>
        <w:t xml:space="preserve"> </w:t>
      </w:r>
      <w:r>
        <w:t>la</w:t>
      </w:r>
      <w:r>
        <w:rPr>
          <w:spacing w:val="-3"/>
        </w:rPr>
        <w:t xml:space="preserve"> </w:t>
      </w:r>
      <w:r>
        <w:t>interventoría</w:t>
      </w:r>
      <w:r>
        <w:rPr>
          <w:spacing w:val="-3"/>
        </w:rPr>
        <w:t xml:space="preserve"> </w:t>
      </w:r>
      <w:r>
        <w:t>realizar</w:t>
      </w:r>
      <w:r>
        <w:rPr>
          <w:spacing w:val="-3"/>
        </w:rPr>
        <w:t xml:space="preserve"> </w:t>
      </w:r>
      <w:r>
        <w:t>la</w:t>
      </w:r>
      <w:r>
        <w:rPr>
          <w:spacing w:val="-3"/>
        </w:rPr>
        <w:t xml:space="preserve"> </w:t>
      </w:r>
      <w:r>
        <w:t>organización</w:t>
      </w:r>
      <w:r>
        <w:rPr>
          <w:spacing w:val="-2"/>
        </w:rPr>
        <w:t xml:space="preserve"> </w:t>
      </w:r>
      <w:r>
        <w:t>documental</w:t>
      </w:r>
      <w:r>
        <w:rPr>
          <w:spacing w:val="-53"/>
        </w:rPr>
        <w:t xml:space="preserve"> </w:t>
      </w:r>
      <w:r>
        <w:t>a</w:t>
      </w:r>
      <w:r>
        <w:rPr>
          <w:spacing w:val="-8"/>
        </w:rPr>
        <w:t xml:space="preserve"> </w:t>
      </w:r>
      <w:r>
        <w:t>que</w:t>
      </w:r>
      <w:r>
        <w:rPr>
          <w:spacing w:val="-7"/>
        </w:rPr>
        <w:t xml:space="preserve"> </w:t>
      </w:r>
      <w:r>
        <w:t>haya</w:t>
      </w:r>
      <w:r>
        <w:rPr>
          <w:spacing w:val="-6"/>
        </w:rPr>
        <w:t xml:space="preserve"> </w:t>
      </w:r>
      <w:r>
        <w:t>lugar,</w:t>
      </w:r>
      <w:r>
        <w:rPr>
          <w:spacing w:val="-5"/>
        </w:rPr>
        <w:t xml:space="preserve"> </w:t>
      </w:r>
      <w:r>
        <w:t>sin</w:t>
      </w:r>
      <w:r>
        <w:rPr>
          <w:spacing w:val="-5"/>
        </w:rPr>
        <w:t xml:space="preserve"> </w:t>
      </w:r>
      <w:r>
        <w:t>generar</w:t>
      </w:r>
      <w:r>
        <w:rPr>
          <w:spacing w:val="-7"/>
        </w:rPr>
        <w:t xml:space="preserve"> </w:t>
      </w:r>
      <w:r>
        <w:t>costo</w:t>
      </w:r>
      <w:r>
        <w:rPr>
          <w:spacing w:val="-7"/>
        </w:rPr>
        <w:t xml:space="preserve"> </w:t>
      </w:r>
      <w:r>
        <w:t>adicional</w:t>
      </w:r>
      <w:r>
        <w:rPr>
          <w:spacing w:val="-9"/>
        </w:rPr>
        <w:t xml:space="preserve"> </w:t>
      </w:r>
      <w:r>
        <w:t>alguno</w:t>
      </w:r>
      <w:r>
        <w:rPr>
          <w:spacing w:val="-5"/>
        </w:rPr>
        <w:t xml:space="preserve"> </w:t>
      </w:r>
      <w:r>
        <w:t>al</w:t>
      </w:r>
      <w:r>
        <w:rPr>
          <w:spacing w:val="-7"/>
        </w:rPr>
        <w:t xml:space="preserve"> </w:t>
      </w:r>
      <w:r>
        <w:t>presente</w:t>
      </w:r>
      <w:r>
        <w:rPr>
          <w:spacing w:val="-3"/>
        </w:rPr>
        <w:t xml:space="preserve"> </w:t>
      </w:r>
      <w:r>
        <w:t>contrato,</w:t>
      </w:r>
      <w:r>
        <w:rPr>
          <w:spacing w:val="-6"/>
        </w:rPr>
        <w:t xml:space="preserve"> </w:t>
      </w:r>
      <w:r>
        <w:t>para</w:t>
      </w:r>
      <w:r>
        <w:rPr>
          <w:spacing w:val="-7"/>
        </w:rPr>
        <w:t xml:space="preserve"> </w:t>
      </w:r>
      <w:r>
        <w:t>realizar</w:t>
      </w:r>
      <w:r>
        <w:rPr>
          <w:spacing w:val="-7"/>
        </w:rPr>
        <w:t xml:space="preserve"> </w:t>
      </w:r>
      <w:r>
        <w:t>el</w:t>
      </w:r>
      <w:r>
        <w:rPr>
          <w:spacing w:val="-6"/>
        </w:rPr>
        <w:t xml:space="preserve"> </w:t>
      </w:r>
      <w:r>
        <w:t>debido</w:t>
      </w:r>
      <w:r>
        <w:rPr>
          <w:spacing w:val="-5"/>
        </w:rPr>
        <w:t xml:space="preserve"> </w:t>
      </w:r>
      <w:r>
        <w:t>proceso</w:t>
      </w:r>
      <w:r>
        <w:rPr>
          <w:spacing w:val="-53"/>
        </w:rPr>
        <w:t xml:space="preserve"> </w:t>
      </w:r>
      <w:r>
        <w:t>para</w:t>
      </w:r>
      <w:r>
        <w:rPr>
          <w:spacing w:val="-2"/>
        </w:rPr>
        <w:t xml:space="preserve"> </w:t>
      </w:r>
      <w:r>
        <w:t>la</w:t>
      </w:r>
      <w:r>
        <w:rPr>
          <w:spacing w:val="-1"/>
        </w:rPr>
        <w:t xml:space="preserve"> </w:t>
      </w:r>
      <w:r>
        <w:t>liquidación.</w:t>
      </w:r>
    </w:p>
    <w:p w14:paraId="5A12C646" w14:textId="77777777" w:rsidR="00DE2371" w:rsidRDefault="00DE2371">
      <w:pPr>
        <w:pStyle w:val="Textoindependiente"/>
        <w:spacing w:before="10"/>
        <w:rPr>
          <w:sz w:val="19"/>
        </w:rPr>
      </w:pPr>
    </w:p>
    <w:p w14:paraId="1D4D6258" w14:textId="77777777" w:rsidR="00DE2371" w:rsidRDefault="004711A8" w:rsidP="00454847">
      <w:pPr>
        <w:pStyle w:val="Ttulo3"/>
        <w:numPr>
          <w:ilvl w:val="2"/>
          <w:numId w:val="24"/>
        </w:numPr>
        <w:tabs>
          <w:tab w:val="left" w:pos="1609"/>
          <w:tab w:val="left" w:pos="1610"/>
        </w:tabs>
        <w:spacing w:before="1"/>
        <w:ind w:left="1610" w:hanging="1136"/>
      </w:pPr>
      <w:r>
        <w:t>Actas</w:t>
      </w:r>
    </w:p>
    <w:p w14:paraId="3CC2878F" w14:textId="77777777" w:rsidR="00DE2371" w:rsidRDefault="00DE2371">
      <w:pPr>
        <w:pStyle w:val="Textoindependiente"/>
        <w:spacing w:before="1"/>
        <w:rPr>
          <w:rFonts w:ascii="Arial"/>
          <w:b/>
        </w:rPr>
      </w:pPr>
    </w:p>
    <w:p w14:paraId="0DD75EA1" w14:textId="77777777" w:rsidR="00DE2371" w:rsidRDefault="004711A8">
      <w:pPr>
        <w:pStyle w:val="Textoindependiente"/>
        <w:ind w:left="191" w:right="686"/>
        <w:jc w:val="both"/>
      </w:pPr>
      <w:r>
        <w:t>Independientemente</w:t>
      </w:r>
      <w:r>
        <w:rPr>
          <w:spacing w:val="-6"/>
        </w:rPr>
        <w:t xml:space="preserve"> </w:t>
      </w:r>
      <w:r>
        <w:t>del</w:t>
      </w:r>
      <w:r>
        <w:rPr>
          <w:spacing w:val="-4"/>
        </w:rPr>
        <w:t xml:space="preserve"> </w:t>
      </w:r>
      <w:r>
        <w:t>acta</w:t>
      </w:r>
      <w:r>
        <w:rPr>
          <w:spacing w:val="-6"/>
        </w:rPr>
        <w:t xml:space="preserve"> </w:t>
      </w:r>
      <w:r>
        <w:t>de</w:t>
      </w:r>
      <w:r>
        <w:rPr>
          <w:spacing w:val="-3"/>
        </w:rPr>
        <w:t xml:space="preserve"> </w:t>
      </w:r>
      <w:r>
        <w:t>inicio,</w:t>
      </w:r>
      <w:r>
        <w:rPr>
          <w:spacing w:val="-2"/>
        </w:rPr>
        <w:t xml:space="preserve"> </w:t>
      </w:r>
      <w:r>
        <w:t>acta</w:t>
      </w:r>
      <w:r>
        <w:rPr>
          <w:spacing w:val="-6"/>
        </w:rPr>
        <w:t xml:space="preserve"> </w:t>
      </w:r>
      <w:r>
        <w:t>de</w:t>
      </w:r>
      <w:r>
        <w:rPr>
          <w:spacing w:val="-6"/>
        </w:rPr>
        <w:t xml:space="preserve"> </w:t>
      </w:r>
      <w:r>
        <w:t>suspensión,</w:t>
      </w:r>
      <w:r>
        <w:rPr>
          <w:spacing w:val="-5"/>
        </w:rPr>
        <w:t xml:space="preserve"> </w:t>
      </w:r>
      <w:r>
        <w:t>acta</w:t>
      </w:r>
      <w:r>
        <w:rPr>
          <w:spacing w:val="-5"/>
        </w:rPr>
        <w:t xml:space="preserve"> </w:t>
      </w:r>
      <w:r>
        <w:t>de</w:t>
      </w:r>
      <w:r>
        <w:rPr>
          <w:spacing w:val="-6"/>
        </w:rPr>
        <w:t xml:space="preserve"> </w:t>
      </w:r>
      <w:r>
        <w:t>reinicio,</w:t>
      </w:r>
      <w:r>
        <w:rPr>
          <w:spacing w:val="-5"/>
        </w:rPr>
        <w:t xml:space="preserve"> </w:t>
      </w:r>
      <w:r>
        <w:t>acta</w:t>
      </w:r>
      <w:r>
        <w:rPr>
          <w:spacing w:val="-3"/>
        </w:rPr>
        <w:t xml:space="preserve"> </w:t>
      </w:r>
      <w:r>
        <w:t>de</w:t>
      </w:r>
      <w:r>
        <w:rPr>
          <w:spacing w:val="-5"/>
        </w:rPr>
        <w:t xml:space="preserve"> </w:t>
      </w:r>
      <w:r>
        <w:t>terminación,</w:t>
      </w:r>
      <w:r>
        <w:rPr>
          <w:spacing w:val="-6"/>
        </w:rPr>
        <w:t xml:space="preserve"> </w:t>
      </w:r>
      <w:r>
        <w:t>acta</w:t>
      </w:r>
      <w:r>
        <w:rPr>
          <w:spacing w:val="-3"/>
        </w:rPr>
        <w:t xml:space="preserve"> </w:t>
      </w:r>
      <w:r>
        <w:t>de</w:t>
      </w:r>
      <w:r>
        <w:rPr>
          <w:spacing w:val="-53"/>
        </w:rPr>
        <w:t xml:space="preserve"> </w:t>
      </w:r>
      <w:r>
        <w:t>entrega</w:t>
      </w:r>
      <w:r>
        <w:rPr>
          <w:spacing w:val="-1"/>
        </w:rPr>
        <w:t xml:space="preserve"> </w:t>
      </w:r>
      <w:r>
        <w:t>y</w:t>
      </w:r>
      <w:r>
        <w:rPr>
          <w:spacing w:val="-8"/>
        </w:rPr>
        <w:t xml:space="preserve"> </w:t>
      </w:r>
      <w:r>
        <w:t>recibo</w:t>
      </w:r>
      <w:r>
        <w:rPr>
          <w:spacing w:val="-3"/>
        </w:rPr>
        <w:t xml:space="preserve"> </w:t>
      </w:r>
      <w:r>
        <w:t>a</w:t>
      </w:r>
      <w:r>
        <w:rPr>
          <w:spacing w:val="-2"/>
        </w:rPr>
        <w:t xml:space="preserve"> </w:t>
      </w:r>
      <w:r>
        <w:t>satisfacción y</w:t>
      </w:r>
      <w:r>
        <w:rPr>
          <w:spacing w:val="-5"/>
        </w:rPr>
        <w:t xml:space="preserve"> </w:t>
      </w:r>
      <w:r>
        <w:t>acta</w:t>
      </w:r>
      <w:r>
        <w:rPr>
          <w:spacing w:val="-3"/>
        </w:rPr>
        <w:t xml:space="preserve"> </w:t>
      </w:r>
      <w:r>
        <w:t>de</w:t>
      </w:r>
      <w:r>
        <w:rPr>
          <w:spacing w:val="-3"/>
        </w:rPr>
        <w:t xml:space="preserve"> </w:t>
      </w:r>
      <w:r>
        <w:t>liquidación,</w:t>
      </w:r>
      <w:r>
        <w:rPr>
          <w:spacing w:val="-5"/>
        </w:rPr>
        <w:t xml:space="preserve"> </w:t>
      </w:r>
      <w:r>
        <w:t>se</w:t>
      </w:r>
      <w:r>
        <w:rPr>
          <w:spacing w:val="-2"/>
        </w:rPr>
        <w:t xml:space="preserve"> </w:t>
      </w:r>
      <w:r>
        <w:t>deben</w:t>
      </w:r>
      <w:r>
        <w:rPr>
          <w:spacing w:val="-2"/>
        </w:rPr>
        <w:t xml:space="preserve"> </w:t>
      </w:r>
      <w:r>
        <w:t>producir</w:t>
      </w:r>
      <w:r>
        <w:rPr>
          <w:spacing w:val="-1"/>
        </w:rPr>
        <w:t xml:space="preserve"> </w:t>
      </w:r>
      <w:r>
        <w:t>actas</w:t>
      </w:r>
      <w:r>
        <w:rPr>
          <w:spacing w:val="-4"/>
        </w:rPr>
        <w:t xml:space="preserve"> </w:t>
      </w:r>
      <w:r>
        <w:t>de</w:t>
      </w:r>
      <w:r>
        <w:rPr>
          <w:spacing w:val="-5"/>
        </w:rPr>
        <w:t xml:space="preserve"> </w:t>
      </w:r>
      <w:r>
        <w:t>comité,</w:t>
      </w:r>
      <w:r>
        <w:rPr>
          <w:spacing w:val="-5"/>
        </w:rPr>
        <w:t xml:space="preserve"> </w:t>
      </w:r>
      <w:r>
        <w:t>actas</w:t>
      </w:r>
      <w:r>
        <w:rPr>
          <w:spacing w:val="-4"/>
        </w:rPr>
        <w:t xml:space="preserve"> </w:t>
      </w:r>
      <w:r>
        <w:t>técnicas y</w:t>
      </w:r>
      <w:r>
        <w:rPr>
          <w:spacing w:val="-53"/>
        </w:rPr>
        <w:t xml:space="preserve"> </w:t>
      </w:r>
      <w:r>
        <w:t>otras actas de seguimiento, según se requiera, consignando la información que permitan evidenciar la</w:t>
      </w:r>
      <w:r>
        <w:rPr>
          <w:spacing w:val="1"/>
        </w:rPr>
        <w:t xml:space="preserve"> </w:t>
      </w:r>
      <w:r>
        <w:t>trazabilidad de</w:t>
      </w:r>
      <w:r>
        <w:rPr>
          <w:spacing w:val="1"/>
        </w:rPr>
        <w:t xml:space="preserve"> </w:t>
      </w:r>
      <w:r>
        <w:t>la</w:t>
      </w:r>
      <w:r>
        <w:rPr>
          <w:spacing w:val="1"/>
        </w:rPr>
        <w:t xml:space="preserve"> </w:t>
      </w:r>
      <w:r>
        <w:t>ejecución</w:t>
      </w:r>
      <w:r>
        <w:rPr>
          <w:spacing w:val="1"/>
        </w:rPr>
        <w:t xml:space="preserve"> </w:t>
      </w:r>
      <w:r>
        <w:t>de</w:t>
      </w:r>
      <w:r>
        <w:rPr>
          <w:spacing w:val="1"/>
        </w:rPr>
        <w:t xml:space="preserve"> </w:t>
      </w:r>
      <w:r>
        <w:t>la</w:t>
      </w:r>
      <w:r>
        <w:rPr>
          <w:spacing w:val="-1"/>
        </w:rPr>
        <w:t xml:space="preserve"> </w:t>
      </w:r>
      <w:r>
        <w:t>obra.</w:t>
      </w:r>
    </w:p>
    <w:p w14:paraId="1A560CA0" w14:textId="72959B79" w:rsidR="00DE2371" w:rsidRDefault="004711A8">
      <w:pPr>
        <w:pStyle w:val="Textoindependiente"/>
        <w:ind w:left="191" w:right="690"/>
        <w:jc w:val="both"/>
      </w:pPr>
      <w:r>
        <w:t>Estas actas deben ser diligenciadas en los f</w:t>
      </w:r>
      <w:r w:rsidR="00594977">
        <w:t>ormatos establecidos por el FDL</w:t>
      </w:r>
      <w:r>
        <w:t>, acompañándolas de los</w:t>
      </w:r>
      <w:r>
        <w:rPr>
          <w:spacing w:val="1"/>
        </w:rPr>
        <w:t xml:space="preserve"> </w:t>
      </w:r>
      <w:r>
        <w:t>anexos que se consideren pertinentes como soporte. La interventoría será la encargada de elaborar las</w:t>
      </w:r>
      <w:r>
        <w:rPr>
          <w:spacing w:val="-53"/>
        </w:rPr>
        <w:t xml:space="preserve"> </w:t>
      </w:r>
      <w:r>
        <w:t>correspondientes</w:t>
      </w:r>
      <w:r>
        <w:rPr>
          <w:spacing w:val="-1"/>
        </w:rPr>
        <w:t xml:space="preserve"> </w:t>
      </w:r>
      <w:r>
        <w:t>actas</w:t>
      </w:r>
      <w:r>
        <w:rPr>
          <w:spacing w:val="-1"/>
        </w:rPr>
        <w:t xml:space="preserve"> </w:t>
      </w:r>
      <w:r>
        <w:t>de reuniones</w:t>
      </w:r>
      <w:r>
        <w:rPr>
          <w:spacing w:val="2"/>
        </w:rPr>
        <w:t xml:space="preserve"> </w:t>
      </w:r>
      <w:r>
        <w:t>y</w:t>
      </w:r>
      <w:r>
        <w:rPr>
          <w:spacing w:val="-4"/>
        </w:rPr>
        <w:t xml:space="preserve"> </w:t>
      </w:r>
      <w:r>
        <w:t>serán suscritas</w:t>
      </w:r>
      <w:r>
        <w:rPr>
          <w:spacing w:val="-1"/>
        </w:rPr>
        <w:t xml:space="preserve"> </w:t>
      </w:r>
      <w:r>
        <w:t>por</w:t>
      </w:r>
      <w:r>
        <w:rPr>
          <w:spacing w:val="-1"/>
        </w:rPr>
        <w:t xml:space="preserve"> </w:t>
      </w:r>
      <w:r>
        <w:t>todas</w:t>
      </w:r>
      <w:r>
        <w:rPr>
          <w:spacing w:val="-1"/>
        </w:rPr>
        <w:t xml:space="preserve"> </w:t>
      </w:r>
      <w:r>
        <w:t>las</w:t>
      </w:r>
      <w:r>
        <w:rPr>
          <w:spacing w:val="-1"/>
        </w:rPr>
        <w:t xml:space="preserve"> </w:t>
      </w:r>
      <w:r>
        <w:t>partes</w:t>
      </w:r>
      <w:r>
        <w:rPr>
          <w:spacing w:val="1"/>
        </w:rPr>
        <w:t xml:space="preserve"> </w:t>
      </w:r>
      <w:r>
        <w:t>que en</w:t>
      </w:r>
      <w:r>
        <w:rPr>
          <w:spacing w:val="-2"/>
        </w:rPr>
        <w:t xml:space="preserve"> </w:t>
      </w:r>
      <w:r>
        <w:t>ellas</w:t>
      </w:r>
      <w:r>
        <w:rPr>
          <w:spacing w:val="-1"/>
        </w:rPr>
        <w:t xml:space="preserve"> </w:t>
      </w:r>
      <w:r>
        <w:t>participe.</w:t>
      </w:r>
    </w:p>
    <w:p w14:paraId="722F0A33" w14:textId="77777777" w:rsidR="00DE2371" w:rsidRDefault="00DE2371">
      <w:pPr>
        <w:pStyle w:val="Textoindependiente"/>
        <w:spacing w:before="10"/>
        <w:rPr>
          <w:sz w:val="19"/>
        </w:rPr>
      </w:pPr>
    </w:p>
    <w:p w14:paraId="11A72996" w14:textId="77777777" w:rsidR="00DE2371" w:rsidRDefault="004711A8">
      <w:pPr>
        <w:pStyle w:val="Textoindependiente"/>
        <w:ind w:left="191" w:right="694"/>
        <w:jc w:val="both"/>
      </w:pPr>
      <w:r>
        <w:t>Al final del contrato los documentos deben ser entregados en medio físico, debidamente foliados y en</w:t>
      </w:r>
      <w:r>
        <w:rPr>
          <w:spacing w:val="1"/>
        </w:rPr>
        <w:t xml:space="preserve"> </w:t>
      </w:r>
      <w:r>
        <w:t>medio</w:t>
      </w:r>
      <w:r>
        <w:rPr>
          <w:spacing w:val="-2"/>
        </w:rPr>
        <w:t xml:space="preserve"> </w:t>
      </w:r>
      <w:r>
        <w:t>magnético</w:t>
      </w:r>
      <w:r>
        <w:rPr>
          <w:spacing w:val="-1"/>
        </w:rPr>
        <w:t xml:space="preserve"> </w:t>
      </w:r>
      <w:r>
        <w:t>en</w:t>
      </w:r>
      <w:r>
        <w:rPr>
          <w:spacing w:val="-1"/>
        </w:rPr>
        <w:t xml:space="preserve"> </w:t>
      </w:r>
      <w:r>
        <w:t>formato</w:t>
      </w:r>
      <w:r>
        <w:rPr>
          <w:spacing w:val="-1"/>
        </w:rPr>
        <w:t xml:space="preserve"> </w:t>
      </w:r>
      <w:r>
        <w:t>PDF.</w:t>
      </w:r>
    </w:p>
    <w:p w14:paraId="54F31810" w14:textId="77777777" w:rsidR="00DE2371" w:rsidRDefault="00DE2371">
      <w:pPr>
        <w:pStyle w:val="Textoindependiente"/>
        <w:spacing w:before="1"/>
      </w:pPr>
    </w:p>
    <w:p w14:paraId="0CEEFCFA" w14:textId="77777777" w:rsidR="00DE2371" w:rsidRDefault="004711A8" w:rsidP="00454847">
      <w:pPr>
        <w:pStyle w:val="Ttulo3"/>
        <w:numPr>
          <w:ilvl w:val="2"/>
          <w:numId w:val="24"/>
        </w:numPr>
        <w:tabs>
          <w:tab w:val="left" w:pos="1609"/>
          <w:tab w:val="left" w:pos="1610"/>
        </w:tabs>
        <w:ind w:left="1610" w:hanging="1136"/>
      </w:pPr>
      <w:r>
        <w:t>Bitácora</w:t>
      </w:r>
      <w:r>
        <w:rPr>
          <w:spacing w:val="-2"/>
        </w:rPr>
        <w:t xml:space="preserve"> </w:t>
      </w:r>
      <w:r>
        <w:t>de</w:t>
      </w:r>
      <w:r>
        <w:rPr>
          <w:spacing w:val="-3"/>
        </w:rPr>
        <w:t xml:space="preserve"> </w:t>
      </w:r>
      <w:r>
        <w:t>Obra.</w:t>
      </w:r>
    </w:p>
    <w:p w14:paraId="476BAA28" w14:textId="77777777" w:rsidR="00DE2371" w:rsidRDefault="00DE2371">
      <w:pPr>
        <w:pStyle w:val="Textoindependiente"/>
        <w:spacing w:before="1"/>
        <w:rPr>
          <w:rFonts w:ascii="Arial"/>
          <w:b/>
        </w:rPr>
      </w:pPr>
    </w:p>
    <w:p w14:paraId="086BA83C" w14:textId="110EE5CB" w:rsidR="00DE2371" w:rsidRDefault="004711A8">
      <w:pPr>
        <w:pStyle w:val="Textoindependiente"/>
        <w:ind w:left="191" w:right="682"/>
        <w:jc w:val="both"/>
      </w:pPr>
      <w:r>
        <w:t>El</w:t>
      </w:r>
      <w:r>
        <w:rPr>
          <w:spacing w:val="-4"/>
        </w:rPr>
        <w:t xml:space="preserve"> </w:t>
      </w:r>
      <w:r>
        <w:t>contratista</w:t>
      </w:r>
      <w:r>
        <w:rPr>
          <w:spacing w:val="-3"/>
        </w:rPr>
        <w:t xml:space="preserve"> </w:t>
      </w:r>
      <w:r>
        <w:t>deberá</w:t>
      </w:r>
      <w:r>
        <w:rPr>
          <w:spacing w:val="-1"/>
        </w:rPr>
        <w:t xml:space="preserve"> </w:t>
      </w:r>
      <w:r>
        <w:t>llevar una</w:t>
      </w:r>
      <w:r>
        <w:rPr>
          <w:spacing w:val="-3"/>
        </w:rPr>
        <w:t xml:space="preserve"> </w:t>
      </w:r>
      <w:r>
        <w:t>bitácora</w:t>
      </w:r>
      <w:r>
        <w:rPr>
          <w:spacing w:val="-3"/>
        </w:rPr>
        <w:t xml:space="preserve"> </w:t>
      </w:r>
      <w:r>
        <w:t>de</w:t>
      </w:r>
      <w:r>
        <w:rPr>
          <w:spacing w:val="-1"/>
        </w:rPr>
        <w:t xml:space="preserve"> </w:t>
      </w:r>
      <w:r>
        <w:t>obra,</w:t>
      </w:r>
      <w:r>
        <w:rPr>
          <w:spacing w:val="6"/>
        </w:rPr>
        <w:t xml:space="preserve"> </w:t>
      </w:r>
      <w:r>
        <w:t>en</w:t>
      </w:r>
      <w:r>
        <w:rPr>
          <w:spacing w:val="-1"/>
        </w:rPr>
        <w:t xml:space="preserve"> </w:t>
      </w:r>
      <w:r>
        <w:t>esta</w:t>
      </w:r>
      <w:r>
        <w:rPr>
          <w:spacing w:val="-53"/>
        </w:rPr>
        <w:t xml:space="preserve"> </w:t>
      </w:r>
      <w:r>
        <w:t>se registrará diariamente las actividades de obra, y acontecimientos, sucesos y decisiones tomadas en</w:t>
      </w:r>
      <w:r>
        <w:rPr>
          <w:spacing w:val="1"/>
        </w:rPr>
        <w:t xml:space="preserve"> </w:t>
      </w:r>
      <w:r>
        <w:t>la ejecución de las actividades de obra, las recomendaciones de la interventoría, los conceptos de los</w:t>
      </w:r>
      <w:r>
        <w:rPr>
          <w:spacing w:val="1"/>
        </w:rPr>
        <w:t xml:space="preserve"> </w:t>
      </w:r>
      <w:r>
        <w:t>esp</w:t>
      </w:r>
      <w:r w:rsidR="00594977">
        <w:t>ecialistas, sugerencias del FDL</w:t>
      </w:r>
      <w:r>
        <w:t>, la visita de funcionarios que tengan relación con la ejecución del</w:t>
      </w:r>
      <w:r>
        <w:rPr>
          <w:spacing w:val="1"/>
        </w:rPr>
        <w:t xml:space="preserve"> </w:t>
      </w:r>
      <w:r>
        <w:t>proyecto,</w:t>
      </w:r>
      <w:r>
        <w:rPr>
          <w:spacing w:val="-2"/>
        </w:rPr>
        <w:t xml:space="preserve"> </w:t>
      </w:r>
      <w:r>
        <w:t>etc, de</w:t>
      </w:r>
      <w:r>
        <w:rPr>
          <w:spacing w:val="-1"/>
        </w:rPr>
        <w:t xml:space="preserve"> </w:t>
      </w:r>
      <w:r>
        <w:t>manera</w:t>
      </w:r>
      <w:r>
        <w:rPr>
          <w:spacing w:val="-2"/>
        </w:rPr>
        <w:t xml:space="preserve"> </w:t>
      </w:r>
      <w:r>
        <w:t>que</w:t>
      </w:r>
      <w:r>
        <w:rPr>
          <w:spacing w:val="-1"/>
        </w:rPr>
        <w:t xml:space="preserve"> </w:t>
      </w:r>
      <w:r>
        <w:t>se logre</w:t>
      </w:r>
      <w:r>
        <w:rPr>
          <w:spacing w:val="1"/>
        </w:rPr>
        <w:t xml:space="preserve"> </w:t>
      </w:r>
      <w:r>
        <w:t>la comprensión general</w:t>
      </w:r>
      <w:r>
        <w:rPr>
          <w:spacing w:val="1"/>
        </w:rPr>
        <w:t xml:space="preserve"> </w:t>
      </w:r>
      <w:r>
        <w:t>de estas actividades.</w:t>
      </w:r>
    </w:p>
    <w:p w14:paraId="2521C843" w14:textId="77777777" w:rsidR="00DE2371" w:rsidRDefault="00DE2371">
      <w:pPr>
        <w:pStyle w:val="Textoindependiente"/>
        <w:spacing w:before="10"/>
        <w:rPr>
          <w:sz w:val="19"/>
        </w:rPr>
      </w:pPr>
    </w:p>
    <w:p w14:paraId="1C0C6A3D" w14:textId="025F3CEC" w:rsidR="00DE2371" w:rsidRDefault="004711A8">
      <w:pPr>
        <w:pStyle w:val="Textoindependiente"/>
        <w:ind w:left="191" w:right="691"/>
        <w:jc w:val="both"/>
      </w:pPr>
      <w:r>
        <w:t>Debe</w:t>
      </w:r>
      <w:r>
        <w:rPr>
          <w:spacing w:val="-6"/>
        </w:rPr>
        <w:t xml:space="preserve"> </w:t>
      </w:r>
      <w:r>
        <w:t>encontrarse</w:t>
      </w:r>
      <w:r>
        <w:rPr>
          <w:spacing w:val="-8"/>
        </w:rPr>
        <w:t xml:space="preserve"> </w:t>
      </w:r>
      <w:r>
        <w:t>debidamente</w:t>
      </w:r>
      <w:r>
        <w:rPr>
          <w:spacing w:val="-8"/>
        </w:rPr>
        <w:t xml:space="preserve"> </w:t>
      </w:r>
      <w:r>
        <w:t>foliada</w:t>
      </w:r>
      <w:r>
        <w:rPr>
          <w:spacing w:val="-7"/>
        </w:rPr>
        <w:t xml:space="preserve"> </w:t>
      </w:r>
      <w:r>
        <w:t>de</w:t>
      </w:r>
      <w:r>
        <w:rPr>
          <w:spacing w:val="-8"/>
        </w:rPr>
        <w:t xml:space="preserve"> </w:t>
      </w:r>
      <w:r>
        <w:t>manera</w:t>
      </w:r>
      <w:r>
        <w:rPr>
          <w:spacing w:val="-7"/>
        </w:rPr>
        <w:t xml:space="preserve"> </w:t>
      </w:r>
      <w:r>
        <w:t>consecutiva</w:t>
      </w:r>
      <w:r>
        <w:rPr>
          <w:spacing w:val="-3"/>
        </w:rPr>
        <w:t xml:space="preserve"> </w:t>
      </w:r>
      <w:r>
        <w:t>y</w:t>
      </w:r>
      <w:r>
        <w:rPr>
          <w:spacing w:val="-11"/>
        </w:rPr>
        <w:t xml:space="preserve"> </w:t>
      </w:r>
      <w:r>
        <w:t>sin</w:t>
      </w:r>
      <w:r>
        <w:rPr>
          <w:spacing w:val="-6"/>
        </w:rPr>
        <w:t xml:space="preserve"> </w:t>
      </w:r>
      <w:r w:rsidR="00594977">
        <w:t>pérdida</w:t>
      </w:r>
      <w:r>
        <w:rPr>
          <w:spacing w:val="-6"/>
        </w:rPr>
        <w:t xml:space="preserve"> </w:t>
      </w:r>
      <w:r>
        <w:t>de</w:t>
      </w:r>
      <w:r>
        <w:rPr>
          <w:spacing w:val="-5"/>
        </w:rPr>
        <w:t xml:space="preserve"> </w:t>
      </w:r>
      <w:r>
        <w:t>hojas</w:t>
      </w:r>
      <w:r>
        <w:rPr>
          <w:spacing w:val="-7"/>
        </w:rPr>
        <w:t xml:space="preserve"> </w:t>
      </w:r>
      <w:r>
        <w:t>intermedias.</w:t>
      </w:r>
      <w:r>
        <w:rPr>
          <w:spacing w:val="-8"/>
        </w:rPr>
        <w:t xml:space="preserve"> </w:t>
      </w:r>
      <w:r>
        <w:t>Podrá</w:t>
      </w:r>
      <w:r>
        <w:rPr>
          <w:spacing w:val="-53"/>
        </w:rPr>
        <w:t xml:space="preserve"> </w:t>
      </w:r>
      <w:r>
        <w:t>ser</w:t>
      </w:r>
      <w:r>
        <w:rPr>
          <w:spacing w:val="-2"/>
        </w:rPr>
        <w:t xml:space="preserve"> </w:t>
      </w:r>
      <w:r>
        <w:t>solicitada en</w:t>
      </w:r>
      <w:r>
        <w:rPr>
          <w:spacing w:val="-2"/>
        </w:rPr>
        <w:t xml:space="preserve"> </w:t>
      </w:r>
      <w:r>
        <w:t>cualquier</w:t>
      </w:r>
      <w:r>
        <w:rPr>
          <w:spacing w:val="1"/>
        </w:rPr>
        <w:t xml:space="preserve"> </w:t>
      </w:r>
      <w:r>
        <w:t>momento</w:t>
      </w:r>
      <w:r>
        <w:rPr>
          <w:spacing w:val="-2"/>
        </w:rPr>
        <w:t xml:space="preserve"> </w:t>
      </w:r>
      <w:r>
        <w:t>por la</w:t>
      </w:r>
      <w:r>
        <w:rPr>
          <w:spacing w:val="-2"/>
        </w:rPr>
        <w:t xml:space="preserve"> </w:t>
      </w:r>
      <w:r>
        <w:t>supervisión</w:t>
      </w:r>
      <w:r>
        <w:rPr>
          <w:spacing w:val="-2"/>
        </w:rPr>
        <w:t xml:space="preserve"> </w:t>
      </w:r>
      <w:r>
        <w:t>del</w:t>
      </w:r>
      <w:r>
        <w:rPr>
          <w:spacing w:val="-3"/>
        </w:rPr>
        <w:t xml:space="preserve"> </w:t>
      </w:r>
      <w:r w:rsidR="00594977">
        <w:t>FDL</w:t>
      </w:r>
      <w:r>
        <w:rPr>
          <w:spacing w:val="2"/>
        </w:rPr>
        <w:t xml:space="preserve"> </w:t>
      </w:r>
      <w:r>
        <w:t>y</w:t>
      </w:r>
      <w:r>
        <w:rPr>
          <w:spacing w:val="-5"/>
        </w:rPr>
        <w:t xml:space="preserve"> </w:t>
      </w:r>
      <w:r>
        <w:t>el</w:t>
      </w:r>
      <w:r>
        <w:rPr>
          <w:spacing w:val="-2"/>
        </w:rPr>
        <w:t xml:space="preserve"> </w:t>
      </w:r>
      <w:r>
        <w:t>interventor</w:t>
      </w:r>
      <w:r>
        <w:rPr>
          <w:spacing w:val="1"/>
        </w:rPr>
        <w:t xml:space="preserve"> </w:t>
      </w:r>
      <w:r>
        <w:t>del</w:t>
      </w:r>
      <w:r>
        <w:rPr>
          <w:spacing w:val="-1"/>
        </w:rPr>
        <w:t xml:space="preserve"> </w:t>
      </w:r>
      <w:r>
        <w:t>proyecto.</w:t>
      </w:r>
    </w:p>
    <w:p w14:paraId="78E53284" w14:textId="77777777" w:rsidR="00DE2371" w:rsidRDefault="00DE2371">
      <w:pPr>
        <w:pStyle w:val="Textoindependiente"/>
        <w:rPr>
          <w:sz w:val="12"/>
        </w:rPr>
      </w:pPr>
    </w:p>
    <w:p w14:paraId="0BCFFCA6" w14:textId="77777777" w:rsidR="00DE2371" w:rsidRDefault="004711A8">
      <w:pPr>
        <w:pStyle w:val="Textoindependiente"/>
        <w:spacing w:before="93"/>
        <w:ind w:left="191" w:right="693"/>
        <w:jc w:val="both"/>
      </w:pPr>
      <w:r>
        <w:t>La bitácora deberá ser firmada según sea el alcance de la anotación por el director de la obra y/o el</w:t>
      </w:r>
      <w:r>
        <w:rPr>
          <w:spacing w:val="1"/>
        </w:rPr>
        <w:t xml:space="preserve"> </w:t>
      </w:r>
      <w:r>
        <w:t>residente de obra, los profesionales que intervienen en la obra (según aplique) y el residente de la</w:t>
      </w:r>
      <w:r>
        <w:rPr>
          <w:spacing w:val="1"/>
        </w:rPr>
        <w:t xml:space="preserve"> </w:t>
      </w:r>
      <w:r>
        <w:t>interventoría.</w:t>
      </w:r>
    </w:p>
    <w:p w14:paraId="451C282C" w14:textId="77777777" w:rsidR="00DE2371" w:rsidRDefault="00DE2371">
      <w:pPr>
        <w:pStyle w:val="Textoindependiente"/>
        <w:spacing w:before="10"/>
        <w:rPr>
          <w:sz w:val="19"/>
        </w:rPr>
      </w:pPr>
    </w:p>
    <w:p w14:paraId="643DFED7" w14:textId="77777777" w:rsidR="00DE2371" w:rsidRDefault="004711A8" w:rsidP="00454847">
      <w:pPr>
        <w:pStyle w:val="Ttulo3"/>
        <w:numPr>
          <w:ilvl w:val="2"/>
          <w:numId w:val="24"/>
        </w:numPr>
        <w:tabs>
          <w:tab w:val="left" w:pos="1609"/>
          <w:tab w:val="left" w:pos="1610"/>
        </w:tabs>
        <w:ind w:left="1610" w:hanging="1136"/>
      </w:pPr>
      <w:r>
        <w:t>Informes.</w:t>
      </w:r>
    </w:p>
    <w:p w14:paraId="39667CA9" w14:textId="77777777" w:rsidR="00DE2371" w:rsidRDefault="004711A8" w:rsidP="00454847">
      <w:pPr>
        <w:pStyle w:val="Prrafodelista"/>
        <w:numPr>
          <w:ilvl w:val="3"/>
          <w:numId w:val="24"/>
        </w:numPr>
        <w:tabs>
          <w:tab w:val="left" w:pos="1609"/>
          <w:tab w:val="left" w:pos="1610"/>
        </w:tabs>
        <w:spacing w:before="121"/>
        <w:ind w:left="1610" w:hanging="1136"/>
        <w:rPr>
          <w:rFonts w:ascii="Arial"/>
          <w:b/>
          <w:sz w:val="20"/>
        </w:rPr>
      </w:pPr>
      <w:r>
        <w:rPr>
          <w:rFonts w:ascii="Arial"/>
          <w:b/>
          <w:sz w:val="20"/>
        </w:rPr>
        <w:t>Informe</w:t>
      </w:r>
      <w:r>
        <w:rPr>
          <w:rFonts w:ascii="Arial"/>
          <w:b/>
          <w:spacing w:val="-3"/>
          <w:sz w:val="20"/>
        </w:rPr>
        <w:t xml:space="preserve"> </w:t>
      </w:r>
      <w:r>
        <w:rPr>
          <w:rFonts w:ascii="Arial"/>
          <w:b/>
          <w:sz w:val="20"/>
        </w:rPr>
        <w:t>Semanal.</w:t>
      </w:r>
    </w:p>
    <w:p w14:paraId="2BC93138" w14:textId="77777777" w:rsidR="00DE2371" w:rsidRDefault="00DE2371">
      <w:pPr>
        <w:pStyle w:val="Textoindependiente"/>
        <w:spacing w:before="10"/>
        <w:rPr>
          <w:rFonts w:ascii="Arial"/>
          <w:b/>
        </w:rPr>
      </w:pPr>
    </w:p>
    <w:p w14:paraId="43ABBE35" w14:textId="77777777" w:rsidR="00594977" w:rsidRDefault="004711A8">
      <w:pPr>
        <w:pStyle w:val="Textoindependiente"/>
        <w:ind w:left="191" w:right="686"/>
        <w:jc w:val="both"/>
      </w:pPr>
      <w:r>
        <w:t>El contratista deberá entregar un informe semanal a la interventoría sobre las actividades realizadas y</w:t>
      </w:r>
      <w:r>
        <w:rPr>
          <w:spacing w:val="1"/>
        </w:rPr>
        <w:t xml:space="preserve"> </w:t>
      </w:r>
      <w:r>
        <w:rPr>
          <w:w w:val="95"/>
        </w:rPr>
        <w:t>programadas durante la semana anterior y posterior respectivamente. El informe se presenta el en comité</w:t>
      </w:r>
      <w:r>
        <w:rPr>
          <w:spacing w:val="1"/>
          <w:w w:val="95"/>
        </w:rPr>
        <w:t xml:space="preserve"> </w:t>
      </w:r>
      <w:r>
        <w:t>semanal de obra, un día hábil siguiente a la terminación de la semana o como lo acuerden las partes.</w:t>
      </w:r>
      <w:r>
        <w:rPr>
          <w:spacing w:val="1"/>
        </w:rPr>
        <w:t xml:space="preserve"> </w:t>
      </w:r>
      <w:r>
        <w:t>Además, deberá contener la información respecto al avance físico y financiero del contrato de obra con</w:t>
      </w:r>
      <w:r>
        <w:rPr>
          <w:spacing w:val="1"/>
        </w:rPr>
        <w:t xml:space="preserve"> </w:t>
      </w:r>
      <w:r>
        <w:t>base al cronograma de ejecución programado contra lo real</w:t>
      </w:r>
      <w:r>
        <w:rPr>
          <w:spacing w:val="1"/>
        </w:rPr>
        <w:t xml:space="preserve"> </w:t>
      </w:r>
      <w:r>
        <w:t>y las demás que considere pertinente la</w:t>
      </w:r>
      <w:r>
        <w:rPr>
          <w:spacing w:val="1"/>
        </w:rPr>
        <w:t xml:space="preserve"> </w:t>
      </w:r>
      <w:r>
        <w:t>Interventoría</w:t>
      </w:r>
      <w:r>
        <w:rPr>
          <w:spacing w:val="-2"/>
        </w:rPr>
        <w:t xml:space="preserve"> </w:t>
      </w:r>
      <w:r>
        <w:t>o</w:t>
      </w:r>
      <w:r>
        <w:rPr>
          <w:spacing w:val="1"/>
        </w:rPr>
        <w:t xml:space="preserve"> </w:t>
      </w:r>
      <w:r w:rsidR="00594977">
        <w:t>el FDL</w:t>
      </w:r>
      <w:r>
        <w:t>.</w:t>
      </w:r>
    </w:p>
    <w:p w14:paraId="398348F9" w14:textId="77777777" w:rsidR="00594977" w:rsidRDefault="00594977">
      <w:pPr>
        <w:pStyle w:val="Textoindependiente"/>
        <w:ind w:left="191" w:right="686"/>
        <w:jc w:val="both"/>
      </w:pPr>
    </w:p>
    <w:p w14:paraId="6071F24E" w14:textId="7C9349E7" w:rsidR="00DE2371" w:rsidRPr="00594977" w:rsidRDefault="00594977" w:rsidP="00454847">
      <w:pPr>
        <w:pStyle w:val="Prrafodelista"/>
        <w:numPr>
          <w:ilvl w:val="3"/>
          <w:numId w:val="24"/>
        </w:numPr>
        <w:tabs>
          <w:tab w:val="left" w:pos="1609"/>
          <w:tab w:val="left" w:pos="1610"/>
        </w:tabs>
        <w:spacing w:before="121"/>
        <w:ind w:left="1610" w:hanging="1136"/>
        <w:rPr>
          <w:rFonts w:ascii="Arial"/>
          <w:b/>
          <w:sz w:val="20"/>
        </w:rPr>
      </w:pPr>
      <w:r w:rsidRPr="00594977">
        <w:rPr>
          <w:rFonts w:ascii="Arial"/>
          <w:b/>
          <w:sz w:val="20"/>
        </w:rPr>
        <w:t xml:space="preserve">7.9.4.2 </w:t>
      </w:r>
      <w:r w:rsidR="004711A8" w:rsidRPr="00594977">
        <w:rPr>
          <w:rFonts w:ascii="Arial"/>
          <w:b/>
          <w:sz w:val="20"/>
        </w:rPr>
        <w:t>Informe Mensual.</w:t>
      </w:r>
    </w:p>
    <w:p w14:paraId="0E6986B0" w14:textId="77777777" w:rsidR="00DE2371" w:rsidRDefault="00DE2371">
      <w:pPr>
        <w:pStyle w:val="Textoindependiente"/>
        <w:spacing w:before="11"/>
        <w:rPr>
          <w:rFonts w:ascii="Arial"/>
          <w:b/>
        </w:rPr>
      </w:pPr>
    </w:p>
    <w:p w14:paraId="0160B415" w14:textId="77777777" w:rsidR="00DE2371" w:rsidRDefault="004711A8">
      <w:pPr>
        <w:pStyle w:val="Textoindependiente"/>
        <w:ind w:left="191" w:right="686"/>
        <w:jc w:val="both"/>
      </w:pPr>
      <w:r>
        <w:t>El contratista deberá presentar a la interventoría dentro de los primeros cinco (5) días siguientes a la</w:t>
      </w:r>
      <w:r>
        <w:rPr>
          <w:spacing w:val="1"/>
        </w:rPr>
        <w:t xml:space="preserve"> </w:t>
      </w:r>
      <w:r>
        <w:t>fecha de corte (de acuerdo con la fecha del acta de inicio del contrato). Un (1) informe mensual de</w:t>
      </w:r>
      <w:r>
        <w:rPr>
          <w:spacing w:val="1"/>
        </w:rPr>
        <w:t xml:space="preserve"> </w:t>
      </w:r>
      <w:r>
        <w:t>actividades, incluyendo el informe social, el informe de SST y el informe ambiental, sobre los aspectos y</w:t>
      </w:r>
      <w:r>
        <w:rPr>
          <w:spacing w:val="-53"/>
        </w:rPr>
        <w:t xml:space="preserve"> </w:t>
      </w:r>
      <w:r>
        <w:t>gestión ambiental adelantada, para que esta previa revisión, verificación, concepto y aprobación, los</w:t>
      </w:r>
      <w:r>
        <w:rPr>
          <w:spacing w:val="1"/>
        </w:rPr>
        <w:t xml:space="preserve"> </w:t>
      </w:r>
      <w:r>
        <w:t>remita a esta alcaldía dentro de los siguientes cinco (5) días previa aprobación de la interventoría. Estos</w:t>
      </w:r>
      <w:r>
        <w:rPr>
          <w:spacing w:val="-53"/>
        </w:rPr>
        <w:t xml:space="preserve"> </w:t>
      </w:r>
      <w:r>
        <w:t>informes deberán ir debidamente foliados y cumpliendo con los parámetros de gestión documental</w:t>
      </w:r>
      <w:r>
        <w:rPr>
          <w:spacing w:val="1"/>
        </w:rPr>
        <w:t xml:space="preserve"> </w:t>
      </w:r>
      <w:r>
        <w:t>estipulados.</w:t>
      </w:r>
    </w:p>
    <w:p w14:paraId="75E92832" w14:textId="77777777" w:rsidR="00DE2371" w:rsidRDefault="00DE2371">
      <w:pPr>
        <w:pStyle w:val="Textoindependiente"/>
        <w:spacing w:before="10"/>
      </w:pPr>
    </w:p>
    <w:p w14:paraId="0CB80A91" w14:textId="77777777" w:rsidR="00DE2371" w:rsidRDefault="004711A8">
      <w:pPr>
        <w:pStyle w:val="Textoindependiente"/>
        <w:spacing w:before="1"/>
        <w:ind w:left="191" w:right="691"/>
        <w:jc w:val="both"/>
      </w:pPr>
      <w:r>
        <w:t>El informe deberá contener los avances y novedades técnicas, administrativas, legales y financieras,</w:t>
      </w:r>
      <w:r>
        <w:rPr>
          <w:spacing w:val="1"/>
        </w:rPr>
        <w:t xml:space="preserve"> </w:t>
      </w:r>
      <w:r>
        <w:t>acompañadas por gráficos, cuadros, fotografías, análisis y comentarios sobre el estado de los trabajos,</w:t>
      </w:r>
      <w:r>
        <w:rPr>
          <w:spacing w:val="1"/>
        </w:rPr>
        <w:t xml:space="preserve"> </w:t>
      </w:r>
      <w:r>
        <w:t>en todos sus aspectos. El contratista presentara en el informe mensual el progreso durante la ejecución</w:t>
      </w:r>
      <w:r>
        <w:rPr>
          <w:spacing w:val="-53"/>
        </w:rPr>
        <w:t xml:space="preserve"> </w:t>
      </w:r>
      <w:r>
        <w:t>del</w:t>
      </w:r>
      <w:r>
        <w:rPr>
          <w:spacing w:val="-9"/>
        </w:rPr>
        <w:t xml:space="preserve"> </w:t>
      </w:r>
      <w:r>
        <w:t>contrato,</w:t>
      </w:r>
      <w:r>
        <w:rPr>
          <w:spacing w:val="-7"/>
        </w:rPr>
        <w:t xml:space="preserve"> </w:t>
      </w:r>
      <w:r>
        <w:t>un</w:t>
      </w:r>
      <w:r>
        <w:rPr>
          <w:spacing w:val="-11"/>
        </w:rPr>
        <w:t xml:space="preserve"> </w:t>
      </w:r>
      <w:r>
        <w:t>resumen</w:t>
      </w:r>
      <w:r>
        <w:rPr>
          <w:spacing w:val="-10"/>
        </w:rPr>
        <w:t xml:space="preserve"> </w:t>
      </w:r>
      <w:r>
        <w:t>de</w:t>
      </w:r>
      <w:r>
        <w:rPr>
          <w:spacing w:val="-9"/>
        </w:rPr>
        <w:t xml:space="preserve"> </w:t>
      </w:r>
      <w:r>
        <w:t>trabajos</w:t>
      </w:r>
      <w:r>
        <w:rPr>
          <w:spacing w:val="-9"/>
        </w:rPr>
        <w:t xml:space="preserve"> </w:t>
      </w:r>
      <w:r>
        <w:t>durante</w:t>
      </w:r>
      <w:r>
        <w:rPr>
          <w:spacing w:val="-8"/>
        </w:rPr>
        <w:t xml:space="preserve"> </w:t>
      </w:r>
      <w:r>
        <w:t>el</w:t>
      </w:r>
      <w:r>
        <w:rPr>
          <w:spacing w:val="-4"/>
        </w:rPr>
        <w:t xml:space="preserve"> </w:t>
      </w:r>
      <w:r>
        <w:t>respectivo</w:t>
      </w:r>
      <w:r>
        <w:rPr>
          <w:spacing w:val="-9"/>
        </w:rPr>
        <w:t xml:space="preserve"> </w:t>
      </w:r>
      <w:r>
        <w:t>periodo,</w:t>
      </w:r>
      <w:r>
        <w:rPr>
          <w:spacing w:val="-8"/>
        </w:rPr>
        <w:t xml:space="preserve"> </w:t>
      </w:r>
      <w:r>
        <w:t>la</w:t>
      </w:r>
      <w:r>
        <w:rPr>
          <w:spacing w:val="-7"/>
        </w:rPr>
        <w:t xml:space="preserve"> </w:t>
      </w:r>
      <w:r>
        <w:t>utilización</w:t>
      </w:r>
      <w:r>
        <w:rPr>
          <w:spacing w:val="-9"/>
        </w:rPr>
        <w:t xml:space="preserve"> </w:t>
      </w:r>
      <w:r>
        <w:t>de</w:t>
      </w:r>
      <w:r>
        <w:rPr>
          <w:spacing w:val="-10"/>
        </w:rPr>
        <w:t xml:space="preserve"> </w:t>
      </w:r>
      <w:r>
        <w:t>recursos</w:t>
      </w:r>
      <w:r>
        <w:rPr>
          <w:spacing w:val="-6"/>
        </w:rPr>
        <w:t xml:space="preserve"> </w:t>
      </w:r>
      <w:r>
        <w:t>y</w:t>
      </w:r>
      <w:r>
        <w:rPr>
          <w:spacing w:val="-14"/>
        </w:rPr>
        <w:t xml:space="preserve"> </w:t>
      </w:r>
      <w:r>
        <w:t>sus</w:t>
      </w:r>
      <w:r>
        <w:rPr>
          <w:spacing w:val="-8"/>
        </w:rPr>
        <w:t xml:space="preserve"> </w:t>
      </w:r>
      <w:r>
        <w:t>costos</w:t>
      </w:r>
      <w:r>
        <w:rPr>
          <w:spacing w:val="-53"/>
        </w:rPr>
        <w:t xml:space="preserve"> </w:t>
      </w:r>
      <w:r>
        <w:t>durante el periodo y acumulados, el balance del contrato, los porcentajes de avance de cada una de las</w:t>
      </w:r>
      <w:r>
        <w:rPr>
          <w:spacing w:val="-53"/>
        </w:rPr>
        <w:t xml:space="preserve"> </w:t>
      </w:r>
      <w:r>
        <w:t>actividades, el</w:t>
      </w:r>
      <w:r>
        <w:rPr>
          <w:spacing w:val="-2"/>
        </w:rPr>
        <w:t xml:space="preserve"> </w:t>
      </w:r>
      <w:r>
        <w:t>cronograma</w:t>
      </w:r>
      <w:r>
        <w:rPr>
          <w:spacing w:val="-1"/>
        </w:rPr>
        <w:t xml:space="preserve"> </w:t>
      </w:r>
      <w:r>
        <w:t>de</w:t>
      </w:r>
      <w:r>
        <w:rPr>
          <w:spacing w:val="-2"/>
        </w:rPr>
        <w:t xml:space="preserve"> </w:t>
      </w:r>
      <w:r>
        <w:t>ejecución</w:t>
      </w:r>
      <w:r>
        <w:rPr>
          <w:spacing w:val="-1"/>
        </w:rPr>
        <w:t xml:space="preserve"> </w:t>
      </w:r>
      <w:r>
        <w:t>programado</w:t>
      </w:r>
      <w:r>
        <w:rPr>
          <w:spacing w:val="-1"/>
        </w:rPr>
        <w:t xml:space="preserve"> </w:t>
      </w:r>
      <w:r>
        <w:t>contra lo</w:t>
      </w:r>
      <w:r>
        <w:rPr>
          <w:spacing w:val="-1"/>
        </w:rPr>
        <w:t xml:space="preserve"> </w:t>
      </w:r>
      <w:r>
        <w:t>real.</w:t>
      </w:r>
    </w:p>
    <w:p w14:paraId="0B7A1A32" w14:textId="77777777" w:rsidR="00DE2371" w:rsidRDefault="00DE2371">
      <w:pPr>
        <w:pStyle w:val="Textoindependiente"/>
        <w:spacing w:before="8"/>
      </w:pPr>
    </w:p>
    <w:p w14:paraId="664BA882" w14:textId="77777777" w:rsidR="00DE2371" w:rsidRDefault="004711A8">
      <w:pPr>
        <w:pStyle w:val="Textoindependiente"/>
        <w:ind w:left="191" w:right="693" w:firstLine="55"/>
        <w:jc w:val="both"/>
      </w:pPr>
      <w:r>
        <w:t>El informe mensual será la síntesis de lo ejecutado durante el mes a reportar y su contenido será como</w:t>
      </w:r>
      <w:r>
        <w:rPr>
          <w:spacing w:val="-53"/>
        </w:rPr>
        <w:t xml:space="preserve"> </w:t>
      </w:r>
      <w:r>
        <w:t>mínimo:</w:t>
      </w:r>
    </w:p>
    <w:p w14:paraId="7F8C73D7" w14:textId="77777777" w:rsidR="00DE2371" w:rsidRDefault="00DE2371">
      <w:pPr>
        <w:pStyle w:val="Textoindependiente"/>
        <w:rPr>
          <w:sz w:val="21"/>
        </w:rPr>
      </w:pPr>
    </w:p>
    <w:p w14:paraId="4A44FF88" w14:textId="77777777" w:rsidR="00DE2371" w:rsidRDefault="004711A8">
      <w:pPr>
        <w:pStyle w:val="Prrafodelista"/>
        <w:numPr>
          <w:ilvl w:val="0"/>
          <w:numId w:val="9"/>
        </w:numPr>
        <w:tabs>
          <w:tab w:val="left" w:pos="911"/>
          <w:tab w:val="left" w:pos="912"/>
        </w:tabs>
        <w:ind w:hanging="361"/>
        <w:rPr>
          <w:sz w:val="20"/>
        </w:rPr>
      </w:pPr>
      <w:r>
        <w:rPr>
          <w:sz w:val="20"/>
        </w:rPr>
        <w:t>Balance</w:t>
      </w:r>
      <w:r>
        <w:rPr>
          <w:spacing w:val="-4"/>
          <w:sz w:val="20"/>
        </w:rPr>
        <w:t xml:space="preserve"> </w:t>
      </w:r>
      <w:r>
        <w:rPr>
          <w:sz w:val="20"/>
        </w:rPr>
        <w:t>técnico:</w:t>
      </w:r>
    </w:p>
    <w:p w14:paraId="540BEB22" w14:textId="0FD5F44A" w:rsidR="00DE2371" w:rsidRDefault="004711A8">
      <w:pPr>
        <w:pStyle w:val="Prrafodelista"/>
        <w:numPr>
          <w:ilvl w:val="1"/>
          <w:numId w:val="9"/>
        </w:numPr>
        <w:tabs>
          <w:tab w:val="left" w:pos="1621"/>
          <w:tab w:val="left" w:pos="1622"/>
        </w:tabs>
        <w:spacing w:before="119"/>
        <w:ind w:hanging="361"/>
        <w:rPr>
          <w:sz w:val="20"/>
        </w:rPr>
      </w:pPr>
      <w:r>
        <w:rPr>
          <w:sz w:val="20"/>
        </w:rPr>
        <w:t>Descripción</w:t>
      </w:r>
      <w:r>
        <w:rPr>
          <w:spacing w:val="-1"/>
          <w:sz w:val="20"/>
        </w:rPr>
        <w:t xml:space="preserve"> </w:t>
      </w:r>
      <w:r>
        <w:rPr>
          <w:sz w:val="20"/>
        </w:rPr>
        <w:t>de</w:t>
      </w:r>
      <w:r>
        <w:rPr>
          <w:spacing w:val="-1"/>
          <w:sz w:val="20"/>
        </w:rPr>
        <w:t xml:space="preserve"> </w:t>
      </w:r>
      <w:r>
        <w:rPr>
          <w:sz w:val="20"/>
        </w:rPr>
        <w:t>las</w:t>
      </w:r>
      <w:r>
        <w:rPr>
          <w:spacing w:val="-2"/>
          <w:sz w:val="20"/>
        </w:rPr>
        <w:t xml:space="preserve"> </w:t>
      </w:r>
      <w:r>
        <w:rPr>
          <w:sz w:val="20"/>
        </w:rPr>
        <w:t>actividades</w:t>
      </w:r>
      <w:r>
        <w:rPr>
          <w:spacing w:val="-3"/>
          <w:sz w:val="20"/>
        </w:rPr>
        <w:t xml:space="preserve"> </w:t>
      </w:r>
      <w:r>
        <w:rPr>
          <w:sz w:val="20"/>
        </w:rPr>
        <w:t>de</w:t>
      </w:r>
      <w:r>
        <w:rPr>
          <w:spacing w:val="1"/>
          <w:sz w:val="20"/>
        </w:rPr>
        <w:t xml:space="preserve"> </w:t>
      </w:r>
      <w:r w:rsidR="00F60A02">
        <w:rPr>
          <w:sz w:val="20"/>
        </w:rPr>
        <w:t>actualización de inicio</w:t>
      </w:r>
      <w:r>
        <w:rPr>
          <w:spacing w:val="2"/>
          <w:sz w:val="20"/>
        </w:rPr>
        <w:t xml:space="preserve"> </w:t>
      </w:r>
      <w:r>
        <w:rPr>
          <w:sz w:val="20"/>
        </w:rPr>
        <w:t>y</w:t>
      </w:r>
      <w:r>
        <w:rPr>
          <w:spacing w:val="-6"/>
          <w:sz w:val="20"/>
        </w:rPr>
        <w:t xml:space="preserve"> </w:t>
      </w:r>
      <w:r>
        <w:rPr>
          <w:sz w:val="20"/>
        </w:rPr>
        <w:t>obra</w:t>
      </w:r>
      <w:r>
        <w:rPr>
          <w:spacing w:val="-3"/>
          <w:sz w:val="20"/>
        </w:rPr>
        <w:t xml:space="preserve"> </w:t>
      </w:r>
      <w:r>
        <w:rPr>
          <w:sz w:val="20"/>
        </w:rPr>
        <w:t>desarrollas.</w:t>
      </w:r>
    </w:p>
    <w:p w14:paraId="68485250" w14:textId="77777777" w:rsidR="00DE2371" w:rsidRDefault="004711A8">
      <w:pPr>
        <w:pStyle w:val="Prrafodelista"/>
        <w:numPr>
          <w:ilvl w:val="1"/>
          <w:numId w:val="9"/>
        </w:numPr>
        <w:tabs>
          <w:tab w:val="left" w:pos="1621"/>
          <w:tab w:val="left" w:pos="1622"/>
        </w:tabs>
        <w:spacing w:before="118"/>
        <w:ind w:hanging="361"/>
        <w:rPr>
          <w:sz w:val="20"/>
        </w:rPr>
      </w:pPr>
      <w:r>
        <w:rPr>
          <w:sz w:val="20"/>
        </w:rPr>
        <w:t>Descripción y</w:t>
      </w:r>
      <w:r>
        <w:rPr>
          <w:spacing w:val="-6"/>
          <w:sz w:val="20"/>
        </w:rPr>
        <w:t xml:space="preserve"> </w:t>
      </w:r>
      <w:r>
        <w:rPr>
          <w:sz w:val="20"/>
        </w:rPr>
        <w:t>cantidades</w:t>
      </w:r>
      <w:r>
        <w:rPr>
          <w:spacing w:val="-2"/>
          <w:sz w:val="20"/>
        </w:rPr>
        <w:t xml:space="preserve"> </w:t>
      </w:r>
      <w:r>
        <w:rPr>
          <w:sz w:val="20"/>
        </w:rPr>
        <w:t>de</w:t>
      </w:r>
      <w:r>
        <w:rPr>
          <w:spacing w:val="-3"/>
          <w:sz w:val="20"/>
        </w:rPr>
        <w:t xml:space="preserve"> </w:t>
      </w:r>
      <w:r>
        <w:rPr>
          <w:sz w:val="20"/>
        </w:rPr>
        <w:t>obra de</w:t>
      </w:r>
      <w:r>
        <w:rPr>
          <w:spacing w:val="-2"/>
          <w:sz w:val="20"/>
        </w:rPr>
        <w:t xml:space="preserve"> </w:t>
      </w:r>
      <w:r>
        <w:rPr>
          <w:sz w:val="20"/>
        </w:rPr>
        <w:t>las</w:t>
      </w:r>
      <w:r>
        <w:rPr>
          <w:spacing w:val="-2"/>
          <w:sz w:val="20"/>
        </w:rPr>
        <w:t xml:space="preserve"> </w:t>
      </w:r>
      <w:r>
        <w:rPr>
          <w:sz w:val="20"/>
        </w:rPr>
        <w:t>actividades</w:t>
      </w:r>
      <w:r>
        <w:rPr>
          <w:spacing w:val="-2"/>
          <w:sz w:val="20"/>
        </w:rPr>
        <w:t xml:space="preserve"> </w:t>
      </w:r>
      <w:r>
        <w:rPr>
          <w:sz w:val="20"/>
        </w:rPr>
        <w:t>ejecutadas.</w:t>
      </w:r>
    </w:p>
    <w:p w14:paraId="193CADB6" w14:textId="77777777" w:rsidR="00DE2371" w:rsidRDefault="004711A8">
      <w:pPr>
        <w:pStyle w:val="Prrafodelista"/>
        <w:numPr>
          <w:ilvl w:val="1"/>
          <w:numId w:val="9"/>
        </w:numPr>
        <w:tabs>
          <w:tab w:val="left" w:pos="1621"/>
          <w:tab w:val="left" w:pos="1622"/>
        </w:tabs>
        <w:spacing w:before="121"/>
        <w:ind w:hanging="361"/>
        <w:rPr>
          <w:sz w:val="20"/>
        </w:rPr>
      </w:pPr>
      <w:r>
        <w:rPr>
          <w:sz w:val="20"/>
        </w:rPr>
        <w:t>Control</w:t>
      </w:r>
      <w:r>
        <w:rPr>
          <w:spacing w:val="-5"/>
          <w:sz w:val="20"/>
        </w:rPr>
        <w:t xml:space="preserve"> </w:t>
      </w:r>
      <w:r>
        <w:rPr>
          <w:sz w:val="20"/>
        </w:rPr>
        <w:t>de</w:t>
      </w:r>
      <w:r>
        <w:rPr>
          <w:spacing w:val="-3"/>
          <w:sz w:val="20"/>
        </w:rPr>
        <w:t xml:space="preserve"> </w:t>
      </w:r>
      <w:r>
        <w:rPr>
          <w:sz w:val="20"/>
        </w:rPr>
        <w:t>programación.</w:t>
      </w:r>
    </w:p>
    <w:p w14:paraId="47E0CC99" w14:textId="77777777" w:rsidR="00DE2371" w:rsidRDefault="004711A8">
      <w:pPr>
        <w:pStyle w:val="Prrafodelista"/>
        <w:numPr>
          <w:ilvl w:val="1"/>
          <w:numId w:val="9"/>
        </w:numPr>
        <w:tabs>
          <w:tab w:val="left" w:pos="1621"/>
          <w:tab w:val="left" w:pos="1622"/>
        </w:tabs>
        <w:spacing w:before="121"/>
        <w:ind w:hanging="361"/>
        <w:rPr>
          <w:sz w:val="20"/>
        </w:rPr>
      </w:pPr>
      <w:r>
        <w:rPr>
          <w:sz w:val="20"/>
        </w:rPr>
        <w:t>Registro</w:t>
      </w:r>
      <w:r>
        <w:rPr>
          <w:spacing w:val="-3"/>
          <w:sz w:val="20"/>
        </w:rPr>
        <w:t xml:space="preserve"> </w:t>
      </w:r>
      <w:r>
        <w:rPr>
          <w:sz w:val="20"/>
        </w:rPr>
        <w:t>fotográfico.</w:t>
      </w:r>
    </w:p>
    <w:p w14:paraId="1615ED3D" w14:textId="77777777" w:rsidR="00DE2371" w:rsidRDefault="004711A8">
      <w:pPr>
        <w:pStyle w:val="Prrafodelista"/>
        <w:numPr>
          <w:ilvl w:val="0"/>
          <w:numId w:val="9"/>
        </w:numPr>
        <w:tabs>
          <w:tab w:val="left" w:pos="911"/>
          <w:tab w:val="left" w:pos="912"/>
        </w:tabs>
        <w:spacing w:before="119"/>
        <w:ind w:hanging="361"/>
        <w:rPr>
          <w:sz w:val="20"/>
        </w:rPr>
      </w:pPr>
      <w:r>
        <w:rPr>
          <w:sz w:val="20"/>
        </w:rPr>
        <w:t>Balance</w:t>
      </w:r>
      <w:r>
        <w:rPr>
          <w:spacing w:val="-4"/>
          <w:sz w:val="20"/>
        </w:rPr>
        <w:t xml:space="preserve"> </w:t>
      </w:r>
      <w:r>
        <w:rPr>
          <w:sz w:val="20"/>
        </w:rPr>
        <w:t>financiero:</w:t>
      </w:r>
    </w:p>
    <w:p w14:paraId="623B06F6" w14:textId="77777777" w:rsidR="00DE2371" w:rsidRDefault="004711A8">
      <w:pPr>
        <w:pStyle w:val="Prrafodelista"/>
        <w:numPr>
          <w:ilvl w:val="1"/>
          <w:numId w:val="9"/>
        </w:numPr>
        <w:tabs>
          <w:tab w:val="left" w:pos="1621"/>
          <w:tab w:val="left" w:pos="1622"/>
        </w:tabs>
        <w:spacing w:before="119"/>
        <w:ind w:hanging="361"/>
        <w:rPr>
          <w:sz w:val="20"/>
        </w:rPr>
      </w:pPr>
      <w:r>
        <w:rPr>
          <w:sz w:val="20"/>
        </w:rPr>
        <w:t>Control</w:t>
      </w:r>
      <w:r>
        <w:rPr>
          <w:spacing w:val="-4"/>
          <w:sz w:val="20"/>
        </w:rPr>
        <w:t xml:space="preserve"> </w:t>
      </w:r>
      <w:r>
        <w:rPr>
          <w:sz w:val="20"/>
        </w:rPr>
        <w:t>del</w:t>
      </w:r>
      <w:r>
        <w:rPr>
          <w:spacing w:val="-2"/>
          <w:sz w:val="20"/>
        </w:rPr>
        <w:t xml:space="preserve"> </w:t>
      </w:r>
      <w:r>
        <w:rPr>
          <w:sz w:val="20"/>
        </w:rPr>
        <w:t>presupuesto</w:t>
      </w:r>
      <w:r>
        <w:rPr>
          <w:spacing w:val="-2"/>
          <w:sz w:val="20"/>
        </w:rPr>
        <w:t xml:space="preserve"> </w:t>
      </w:r>
      <w:r>
        <w:rPr>
          <w:sz w:val="20"/>
        </w:rPr>
        <w:t>e</w:t>
      </w:r>
      <w:r>
        <w:rPr>
          <w:spacing w:val="-1"/>
          <w:sz w:val="20"/>
        </w:rPr>
        <w:t xml:space="preserve"> </w:t>
      </w:r>
      <w:r>
        <w:rPr>
          <w:sz w:val="20"/>
        </w:rPr>
        <w:t>inversión de</w:t>
      </w:r>
      <w:r>
        <w:rPr>
          <w:spacing w:val="-3"/>
          <w:sz w:val="20"/>
        </w:rPr>
        <w:t xml:space="preserve"> </w:t>
      </w:r>
      <w:r>
        <w:rPr>
          <w:sz w:val="20"/>
        </w:rPr>
        <w:t>obra.</w:t>
      </w:r>
    </w:p>
    <w:p w14:paraId="0D87085A" w14:textId="77777777" w:rsidR="00DE2371" w:rsidRDefault="004711A8">
      <w:pPr>
        <w:pStyle w:val="Prrafodelista"/>
        <w:numPr>
          <w:ilvl w:val="1"/>
          <w:numId w:val="9"/>
        </w:numPr>
        <w:tabs>
          <w:tab w:val="left" w:pos="1621"/>
          <w:tab w:val="left" w:pos="1622"/>
        </w:tabs>
        <w:spacing w:before="120"/>
        <w:ind w:hanging="361"/>
        <w:rPr>
          <w:sz w:val="20"/>
        </w:rPr>
      </w:pPr>
      <w:r>
        <w:rPr>
          <w:sz w:val="20"/>
        </w:rPr>
        <w:t>Reporte</w:t>
      </w:r>
      <w:r>
        <w:rPr>
          <w:spacing w:val="-1"/>
          <w:sz w:val="20"/>
        </w:rPr>
        <w:t xml:space="preserve"> </w:t>
      </w:r>
      <w:r>
        <w:rPr>
          <w:sz w:val="20"/>
        </w:rPr>
        <w:t>de</w:t>
      </w:r>
      <w:r>
        <w:rPr>
          <w:spacing w:val="-2"/>
          <w:sz w:val="20"/>
        </w:rPr>
        <w:t xml:space="preserve"> </w:t>
      </w:r>
      <w:r>
        <w:rPr>
          <w:sz w:val="20"/>
        </w:rPr>
        <w:t>multas</w:t>
      </w:r>
      <w:r>
        <w:rPr>
          <w:spacing w:val="2"/>
          <w:sz w:val="20"/>
        </w:rPr>
        <w:t xml:space="preserve"> </w:t>
      </w:r>
      <w:r>
        <w:rPr>
          <w:sz w:val="20"/>
        </w:rPr>
        <w:t>y</w:t>
      </w:r>
      <w:r>
        <w:rPr>
          <w:spacing w:val="-5"/>
          <w:sz w:val="20"/>
        </w:rPr>
        <w:t xml:space="preserve"> </w:t>
      </w:r>
      <w:r>
        <w:rPr>
          <w:sz w:val="20"/>
        </w:rPr>
        <w:t>sanciones.</w:t>
      </w:r>
    </w:p>
    <w:p w14:paraId="1E81A336" w14:textId="77777777" w:rsidR="00DE2371" w:rsidRDefault="00DE2371">
      <w:pPr>
        <w:pStyle w:val="Textoindependiente"/>
        <w:spacing w:before="3"/>
        <w:rPr>
          <w:sz w:val="11"/>
        </w:rPr>
      </w:pPr>
    </w:p>
    <w:p w14:paraId="6E5F0CBB" w14:textId="77777777" w:rsidR="00DE2371" w:rsidRDefault="004711A8">
      <w:pPr>
        <w:pStyle w:val="Prrafodelista"/>
        <w:numPr>
          <w:ilvl w:val="0"/>
          <w:numId w:val="9"/>
        </w:numPr>
        <w:tabs>
          <w:tab w:val="left" w:pos="911"/>
          <w:tab w:val="left" w:pos="912"/>
        </w:tabs>
        <w:spacing w:before="100"/>
        <w:ind w:hanging="361"/>
        <w:rPr>
          <w:sz w:val="20"/>
        </w:rPr>
      </w:pPr>
      <w:r>
        <w:rPr>
          <w:sz w:val="20"/>
        </w:rPr>
        <w:t>Balance</w:t>
      </w:r>
      <w:r>
        <w:rPr>
          <w:spacing w:val="-3"/>
          <w:sz w:val="20"/>
        </w:rPr>
        <w:t xml:space="preserve"> </w:t>
      </w:r>
      <w:r>
        <w:rPr>
          <w:sz w:val="20"/>
        </w:rPr>
        <w:t>Administrativo:</w:t>
      </w:r>
    </w:p>
    <w:p w14:paraId="4F785207" w14:textId="77777777" w:rsidR="00DE2371" w:rsidRDefault="004711A8">
      <w:pPr>
        <w:pStyle w:val="Prrafodelista"/>
        <w:numPr>
          <w:ilvl w:val="1"/>
          <w:numId w:val="9"/>
        </w:numPr>
        <w:tabs>
          <w:tab w:val="left" w:pos="1621"/>
          <w:tab w:val="left" w:pos="1622"/>
        </w:tabs>
        <w:spacing w:before="119"/>
        <w:ind w:hanging="361"/>
        <w:rPr>
          <w:sz w:val="20"/>
        </w:rPr>
      </w:pPr>
      <w:r>
        <w:rPr>
          <w:sz w:val="20"/>
        </w:rPr>
        <w:t>Comités y</w:t>
      </w:r>
      <w:r>
        <w:rPr>
          <w:spacing w:val="-5"/>
          <w:sz w:val="20"/>
        </w:rPr>
        <w:t xml:space="preserve"> </w:t>
      </w:r>
      <w:r>
        <w:rPr>
          <w:sz w:val="20"/>
        </w:rPr>
        <w:t>reuniones</w:t>
      </w:r>
      <w:r>
        <w:rPr>
          <w:spacing w:val="-1"/>
          <w:sz w:val="20"/>
        </w:rPr>
        <w:t xml:space="preserve"> </w:t>
      </w:r>
      <w:r>
        <w:rPr>
          <w:sz w:val="20"/>
        </w:rPr>
        <w:t>técnicas.</w:t>
      </w:r>
    </w:p>
    <w:p w14:paraId="55EFA631" w14:textId="77777777" w:rsidR="00DE2371" w:rsidRDefault="004711A8">
      <w:pPr>
        <w:pStyle w:val="Prrafodelista"/>
        <w:numPr>
          <w:ilvl w:val="1"/>
          <w:numId w:val="9"/>
        </w:numPr>
        <w:tabs>
          <w:tab w:val="left" w:pos="1621"/>
          <w:tab w:val="left" w:pos="1622"/>
        </w:tabs>
        <w:spacing w:before="120"/>
        <w:ind w:hanging="361"/>
        <w:rPr>
          <w:sz w:val="20"/>
        </w:rPr>
      </w:pPr>
      <w:r>
        <w:rPr>
          <w:sz w:val="20"/>
        </w:rPr>
        <w:t>Resumen</w:t>
      </w:r>
      <w:r>
        <w:rPr>
          <w:spacing w:val="-3"/>
          <w:sz w:val="20"/>
        </w:rPr>
        <w:t xml:space="preserve"> </w:t>
      </w:r>
      <w:r>
        <w:rPr>
          <w:sz w:val="20"/>
        </w:rPr>
        <w:t>del</w:t>
      </w:r>
      <w:r>
        <w:rPr>
          <w:spacing w:val="-1"/>
          <w:sz w:val="20"/>
        </w:rPr>
        <w:t xml:space="preserve"> </w:t>
      </w:r>
      <w:r>
        <w:rPr>
          <w:sz w:val="20"/>
        </w:rPr>
        <w:t>estado del</w:t>
      </w:r>
      <w:r>
        <w:rPr>
          <w:spacing w:val="-4"/>
          <w:sz w:val="20"/>
        </w:rPr>
        <w:t xml:space="preserve"> </w:t>
      </w:r>
      <w:r>
        <w:rPr>
          <w:sz w:val="20"/>
        </w:rPr>
        <w:t>contrato.</w:t>
      </w:r>
    </w:p>
    <w:p w14:paraId="65C782DC" w14:textId="77777777" w:rsidR="00DE2371" w:rsidRDefault="004711A8">
      <w:pPr>
        <w:pStyle w:val="Prrafodelista"/>
        <w:numPr>
          <w:ilvl w:val="1"/>
          <w:numId w:val="9"/>
        </w:numPr>
        <w:tabs>
          <w:tab w:val="left" w:pos="1621"/>
          <w:tab w:val="left" w:pos="1622"/>
        </w:tabs>
        <w:spacing w:before="120"/>
        <w:ind w:hanging="361"/>
        <w:rPr>
          <w:sz w:val="20"/>
        </w:rPr>
      </w:pPr>
      <w:r>
        <w:rPr>
          <w:sz w:val="20"/>
        </w:rPr>
        <w:t>Listado</w:t>
      </w:r>
      <w:r>
        <w:rPr>
          <w:spacing w:val="-3"/>
          <w:sz w:val="20"/>
        </w:rPr>
        <w:t xml:space="preserve"> </w:t>
      </w:r>
      <w:r>
        <w:rPr>
          <w:sz w:val="20"/>
        </w:rPr>
        <w:t>de</w:t>
      </w:r>
      <w:r>
        <w:rPr>
          <w:spacing w:val="-3"/>
          <w:sz w:val="20"/>
        </w:rPr>
        <w:t xml:space="preserve"> </w:t>
      </w:r>
      <w:r>
        <w:rPr>
          <w:sz w:val="20"/>
        </w:rPr>
        <w:t>la</w:t>
      </w:r>
      <w:r>
        <w:rPr>
          <w:spacing w:val="-3"/>
          <w:sz w:val="20"/>
        </w:rPr>
        <w:t xml:space="preserve"> </w:t>
      </w:r>
      <w:r>
        <w:rPr>
          <w:sz w:val="20"/>
        </w:rPr>
        <w:t>correspondencia</w:t>
      </w:r>
      <w:r>
        <w:rPr>
          <w:spacing w:val="-2"/>
          <w:sz w:val="20"/>
        </w:rPr>
        <w:t xml:space="preserve"> </w:t>
      </w:r>
      <w:r>
        <w:rPr>
          <w:sz w:val="20"/>
        </w:rPr>
        <w:t>cruzada</w:t>
      </w:r>
      <w:r>
        <w:rPr>
          <w:spacing w:val="-1"/>
          <w:sz w:val="20"/>
        </w:rPr>
        <w:t xml:space="preserve"> </w:t>
      </w:r>
      <w:r>
        <w:rPr>
          <w:sz w:val="20"/>
        </w:rPr>
        <w:t>en</w:t>
      </w:r>
      <w:r>
        <w:rPr>
          <w:spacing w:val="-1"/>
          <w:sz w:val="20"/>
        </w:rPr>
        <w:t xml:space="preserve"> </w:t>
      </w:r>
      <w:r>
        <w:rPr>
          <w:sz w:val="20"/>
        </w:rPr>
        <w:t>el</w:t>
      </w:r>
      <w:r>
        <w:rPr>
          <w:spacing w:val="-2"/>
          <w:sz w:val="20"/>
        </w:rPr>
        <w:t xml:space="preserve"> </w:t>
      </w:r>
      <w:r>
        <w:rPr>
          <w:sz w:val="20"/>
        </w:rPr>
        <w:t>periodo</w:t>
      </w:r>
      <w:r>
        <w:rPr>
          <w:spacing w:val="-1"/>
          <w:sz w:val="20"/>
        </w:rPr>
        <w:t xml:space="preserve"> </w:t>
      </w:r>
      <w:r>
        <w:rPr>
          <w:sz w:val="20"/>
        </w:rPr>
        <w:t>del</w:t>
      </w:r>
      <w:r>
        <w:rPr>
          <w:spacing w:val="-1"/>
          <w:sz w:val="20"/>
        </w:rPr>
        <w:t xml:space="preserve"> </w:t>
      </w:r>
      <w:r>
        <w:rPr>
          <w:sz w:val="20"/>
        </w:rPr>
        <w:t>informe.</w:t>
      </w:r>
    </w:p>
    <w:p w14:paraId="31F422B1" w14:textId="3C87BA46" w:rsidR="00DE2371" w:rsidRDefault="004711A8">
      <w:pPr>
        <w:pStyle w:val="Prrafodelista"/>
        <w:numPr>
          <w:ilvl w:val="0"/>
          <w:numId w:val="9"/>
        </w:numPr>
        <w:tabs>
          <w:tab w:val="left" w:pos="911"/>
          <w:tab w:val="left" w:pos="912"/>
        </w:tabs>
        <w:spacing w:before="119"/>
        <w:ind w:hanging="361"/>
        <w:rPr>
          <w:sz w:val="20"/>
        </w:rPr>
      </w:pPr>
      <w:r>
        <w:rPr>
          <w:sz w:val="20"/>
        </w:rPr>
        <w:t>Balance</w:t>
      </w:r>
      <w:r>
        <w:rPr>
          <w:spacing w:val="-2"/>
          <w:sz w:val="20"/>
        </w:rPr>
        <w:t xml:space="preserve"> </w:t>
      </w:r>
      <w:r>
        <w:rPr>
          <w:sz w:val="20"/>
        </w:rPr>
        <w:t>de</w:t>
      </w:r>
      <w:r>
        <w:rPr>
          <w:spacing w:val="-1"/>
          <w:sz w:val="20"/>
        </w:rPr>
        <w:t xml:space="preserve"> </w:t>
      </w:r>
      <w:r>
        <w:rPr>
          <w:sz w:val="20"/>
        </w:rPr>
        <w:t>las</w:t>
      </w:r>
      <w:r>
        <w:rPr>
          <w:spacing w:val="-2"/>
          <w:sz w:val="20"/>
        </w:rPr>
        <w:t xml:space="preserve"> </w:t>
      </w:r>
      <w:r>
        <w:rPr>
          <w:sz w:val="20"/>
        </w:rPr>
        <w:t>actividades de</w:t>
      </w:r>
      <w:r>
        <w:rPr>
          <w:spacing w:val="-3"/>
          <w:sz w:val="20"/>
        </w:rPr>
        <w:t xml:space="preserve"> </w:t>
      </w:r>
      <w:r>
        <w:rPr>
          <w:sz w:val="20"/>
        </w:rPr>
        <w:t>los</w:t>
      </w:r>
      <w:r>
        <w:rPr>
          <w:spacing w:val="-2"/>
          <w:sz w:val="20"/>
        </w:rPr>
        <w:t xml:space="preserve"> </w:t>
      </w:r>
      <w:r>
        <w:rPr>
          <w:sz w:val="20"/>
        </w:rPr>
        <w:t>componentes Ambiental,</w:t>
      </w:r>
      <w:r>
        <w:rPr>
          <w:spacing w:val="-3"/>
          <w:sz w:val="20"/>
        </w:rPr>
        <w:t xml:space="preserve"> </w:t>
      </w:r>
      <w:r>
        <w:rPr>
          <w:sz w:val="20"/>
        </w:rPr>
        <w:t>SST,</w:t>
      </w:r>
      <w:r>
        <w:rPr>
          <w:spacing w:val="-3"/>
          <w:sz w:val="20"/>
        </w:rPr>
        <w:t xml:space="preserve"> </w:t>
      </w:r>
      <w:r>
        <w:rPr>
          <w:sz w:val="20"/>
        </w:rPr>
        <w:t>Social.</w:t>
      </w:r>
    </w:p>
    <w:p w14:paraId="7DE3A1EF" w14:textId="77777777" w:rsidR="00DE2371" w:rsidRDefault="004711A8">
      <w:pPr>
        <w:pStyle w:val="Prrafodelista"/>
        <w:numPr>
          <w:ilvl w:val="0"/>
          <w:numId w:val="9"/>
        </w:numPr>
        <w:tabs>
          <w:tab w:val="left" w:pos="911"/>
          <w:tab w:val="left" w:pos="912"/>
        </w:tabs>
        <w:spacing w:before="118"/>
        <w:ind w:hanging="361"/>
        <w:rPr>
          <w:sz w:val="20"/>
        </w:rPr>
      </w:pPr>
      <w:r>
        <w:rPr>
          <w:sz w:val="20"/>
        </w:rPr>
        <w:t>Comentarios y</w:t>
      </w:r>
      <w:r>
        <w:rPr>
          <w:spacing w:val="-6"/>
          <w:sz w:val="20"/>
        </w:rPr>
        <w:t xml:space="preserve"> </w:t>
      </w:r>
      <w:r>
        <w:rPr>
          <w:sz w:val="20"/>
        </w:rPr>
        <w:t>recomendaciones.</w:t>
      </w:r>
    </w:p>
    <w:p w14:paraId="20C85286" w14:textId="77777777" w:rsidR="00DE2371" w:rsidRDefault="004711A8">
      <w:pPr>
        <w:pStyle w:val="Prrafodelista"/>
        <w:numPr>
          <w:ilvl w:val="0"/>
          <w:numId w:val="9"/>
        </w:numPr>
        <w:tabs>
          <w:tab w:val="left" w:pos="911"/>
          <w:tab w:val="left" w:pos="912"/>
        </w:tabs>
        <w:spacing w:before="120"/>
        <w:ind w:hanging="361"/>
        <w:rPr>
          <w:sz w:val="20"/>
        </w:rPr>
      </w:pPr>
      <w:r>
        <w:rPr>
          <w:sz w:val="20"/>
        </w:rPr>
        <w:t>Conclusiones.</w:t>
      </w:r>
    </w:p>
    <w:p w14:paraId="4012AC88" w14:textId="77777777" w:rsidR="00DE2371" w:rsidRDefault="004711A8">
      <w:pPr>
        <w:pStyle w:val="Prrafodelista"/>
        <w:numPr>
          <w:ilvl w:val="0"/>
          <w:numId w:val="9"/>
        </w:numPr>
        <w:tabs>
          <w:tab w:val="left" w:pos="911"/>
          <w:tab w:val="left" w:pos="912"/>
        </w:tabs>
        <w:spacing w:before="118"/>
        <w:ind w:hanging="361"/>
        <w:rPr>
          <w:sz w:val="20"/>
        </w:rPr>
      </w:pPr>
      <w:r>
        <w:rPr>
          <w:sz w:val="20"/>
        </w:rPr>
        <w:t>Anexos.</w:t>
      </w:r>
    </w:p>
    <w:p w14:paraId="2771ACAF" w14:textId="77777777" w:rsidR="00DE2371" w:rsidRDefault="004711A8" w:rsidP="00454847">
      <w:pPr>
        <w:pStyle w:val="Ttulo3"/>
        <w:numPr>
          <w:ilvl w:val="3"/>
          <w:numId w:val="24"/>
        </w:numPr>
        <w:tabs>
          <w:tab w:val="left" w:pos="1609"/>
          <w:tab w:val="left" w:pos="1610"/>
        </w:tabs>
        <w:spacing w:before="121"/>
        <w:ind w:left="1610" w:hanging="1136"/>
      </w:pPr>
      <w:r>
        <w:t>Informe</w:t>
      </w:r>
      <w:r>
        <w:rPr>
          <w:spacing w:val="-4"/>
        </w:rPr>
        <w:t xml:space="preserve"> </w:t>
      </w:r>
      <w:r>
        <w:t>Final.</w:t>
      </w:r>
    </w:p>
    <w:p w14:paraId="4EFA6FCB" w14:textId="77777777" w:rsidR="00DE2371" w:rsidRDefault="00DE2371">
      <w:pPr>
        <w:pStyle w:val="Textoindependiente"/>
        <w:spacing w:before="8"/>
        <w:rPr>
          <w:rFonts w:ascii="Arial"/>
          <w:b/>
        </w:rPr>
      </w:pPr>
    </w:p>
    <w:p w14:paraId="789F9DC1" w14:textId="77777777" w:rsidR="00DE2371" w:rsidRDefault="004711A8">
      <w:pPr>
        <w:pStyle w:val="Textoindependiente"/>
        <w:ind w:left="191" w:right="685"/>
        <w:jc w:val="both"/>
      </w:pPr>
      <w:r>
        <w:t>Al finalizar el contrato el contratista deberá presentar un informe, que será la síntesis de los informes</w:t>
      </w:r>
      <w:r>
        <w:rPr>
          <w:spacing w:val="1"/>
        </w:rPr>
        <w:t xml:space="preserve"> </w:t>
      </w:r>
      <w:r>
        <w:t>mensuales</w:t>
      </w:r>
      <w:r>
        <w:rPr>
          <w:spacing w:val="-1"/>
        </w:rPr>
        <w:t xml:space="preserve"> </w:t>
      </w:r>
      <w:r>
        <w:t>entregados en cada</w:t>
      </w:r>
      <w:r>
        <w:rPr>
          <w:spacing w:val="-1"/>
        </w:rPr>
        <w:t xml:space="preserve"> </w:t>
      </w:r>
      <w:r>
        <w:t>etapa</w:t>
      </w:r>
      <w:r>
        <w:rPr>
          <w:spacing w:val="1"/>
        </w:rPr>
        <w:t xml:space="preserve"> </w:t>
      </w:r>
      <w:r>
        <w:t>de la</w:t>
      </w:r>
      <w:r>
        <w:rPr>
          <w:spacing w:val="1"/>
        </w:rPr>
        <w:t xml:space="preserve"> </w:t>
      </w:r>
      <w:r>
        <w:t>obra</w:t>
      </w:r>
      <w:r>
        <w:rPr>
          <w:spacing w:val="3"/>
        </w:rPr>
        <w:t xml:space="preserve"> </w:t>
      </w:r>
      <w:r>
        <w:t>y</w:t>
      </w:r>
      <w:r>
        <w:rPr>
          <w:spacing w:val="-5"/>
        </w:rPr>
        <w:t xml:space="preserve"> </w:t>
      </w:r>
      <w:r>
        <w:t>su</w:t>
      </w:r>
      <w:r>
        <w:rPr>
          <w:spacing w:val="1"/>
        </w:rPr>
        <w:t xml:space="preserve"> </w:t>
      </w:r>
      <w:r>
        <w:t>contenido</w:t>
      </w:r>
      <w:r>
        <w:rPr>
          <w:spacing w:val="1"/>
        </w:rPr>
        <w:t xml:space="preserve"> </w:t>
      </w:r>
      <w:r>
        <w:t>será</w:t>
      </w:r>
      <w:r>
        <w:rPr>
          <w:spacing w:val="-2"/>
        </w:rPr>
        <w:t xml:space="preserve"> </w:t>
      </w:r>
      <w:r>
        <w:t>como</w:t>
      </w:r>
      <w:r>
        <w:rPr>
          <w:spacing w:val="-4"/>
        </w:rPr>
        <w:t xml:space="preserve"> </w:t>
      </w:r>
      <w:r>
        <w:t>mínimo:</w:t>
      </w:r>
    </w:p>
    <w:p w14:paraId="1E73DB3E" w14:textId="77777777" w:rsidR="00DE2371" w:rsidRDefault="00DE2371">
      <w:pPr>
        <w:pStyle w:val="Textoindependiente"/>
        <w:rPr>
          <w:sz w:val="21"/>
        </w:rPr>
      </w:pPr>
    </w:p>
    <w:p w14:paraId="5DAEA32D" w14:textId="77777777" w:rsidR="00DE2371" w:rsidRDefault="004711A8">
      <w:pPr>
        <w:pStyle w:val="Prrafodelista"/>
        <w:numPr>
          <w:ilvl w:val="0"/>
          <w:numId w:val="8"/>
        </w:numPr>
        <w:tabs>
          <w:tab w:val="left" w:pos="911"/>
          <w:tab w:val="left" w:pos="912"/>
        </w:tabs>
        <w:ind w:hanging="361"/>
        <w:rPr>
          <w:sz w:val="20"/>
        </w:rPr>
      </w:pPr>
      <w:r>
        <w:rPr>
          <w:sz w:val="20"/>
        </w:rPr>
        <w:t>Antecedentes.</w:t>
      </w:r>
    </w:p>
    <w:p w14:paraId="0FB6E465" w14:textId="77777777" w:rsidR="00DE2371" w:rsidRDefault="004711A8">
      <w:pPr>
        <w:pStyle w:val="Prrafodelista"/>
        <w:numPr>
          <w:ilvl w:val="0"/>
          <w:numId w:val="8"/>
        </w:numPr>
        <w:tabs>
          <w:tab w:val="left" w:pos="911"/>
          <w:tab w:val="left" w:pos="912"/>
        </w:tabs>
        <w:spacing w:before="117"/>
        <w:ind w:hanging="361"/>
        <w:rPr>
          <w:sz w:val="20"/>
        </w:rPr>
      </w:pPr>
      <w:r>
        <w:rPr>
          <w:sz w:val="20"/>
        </w:rPr>
        <w:t>Desarrollo</w:t>
      </w:r>
      <w:r>
        <w:rPr>
          <w:spacing w:val="-3"/>
          <w:sz w:val="20"/>
        </w:rPr>
        <w:t xml:space="preserve"> </w:t>
      </w:r>
      <w:r>
        <w:rPr>
          <w:sz w:val="20"/>
        </w:rPr>
        <w:t>de</w:t>
      </w:r>
      <w:r>
        <w:rPr>
          <w:spacing w:val="-3"/>
          <w:sz w:val="20"/>
        </w:rPr>
        <w:t xml:space="preserve"> </w:t>
      </w:r>
      <w:r>
        <w:rPr>
          <w:sz w:val="20"/>
        </w:rPr>
        <w:t>las</w:t>
      </w:r>
      <w:r>
        <w:rPr>
          <w:spacing w:val="-2"/>
          <w:sz w:val="20"/>
        </w:rPr>
        <w:t xml:space="preserve"> </w:t>
      </w:r>
      <w:r>
        <w:rPr>
          <w:sz w:val="20"/>
        </w:rPr>
        <w:t>obras.</w:t>
      </w:r>
    </w:p>
    <w:p w14:paraId="7664B182" w14:textId="77777777" w:rsidR="00DE2371" w:rsidRDefault="004711A8">
      <w:pPr>
        <w:pStyle w:val="Prrafodelista"/>
        <w:numPr>
          <w:ilvl w:val="0"/>
          <w:numId w:val="8"/>
        </w:numPr>
        <w:tabs>
          <w:tab w:val="left" w:pos="911"/>
          <w:tab w:val="left" w:pos="912"/>
        </w:tabs>
        <w:spacing w:before="118"/>
        <w:ind w:hanging="361"/>
        <w:rPr>
          <w:sz w:val="20"/>
        </w:rPr>
      </w:pPr>
      <w:r>
        <w:rPr>
          <w:sz w:val="20"/>
        </w:rPr>
        <w:t>Desarrollo</w:t>
      </w:r>
      <w:r>
        <w:rPr>
          <w:spacing w:val="-4"/>
          <w:sz w:val="20"/>
        </w:rPr>
        <w:t xml:space="preserve"> </w:t>
      </w:r>
      <w:r>
        <w:rPr>
          <w:sz w:val="20"/>
        </w:rPr>
        <w:t>administrativo</w:t>
      </w:r>
      <w:r>
        <w:rPr>
          <w:spacing w:val="1"/>
          <w:sz w:val="20"/>
        </w:rPr>
        <w:t xml:space="preserve"> </w:t>
      </w:r>
      <w:r>
        <w:rPr>
          <w:sz w:val="20"/>
        </w:rPr>
        <w:t>y</w:t>
      </w:r>
      <w:r>
        <w:rPr>
          <w:spacing w:val="-4"/>
          <w:sz w:val="20"/>
        </w:rPr>
        <w:t xml:space="preserve"> </w:t>
      </w:r>
      <w:r>
        <w:rPr>
          <w:sz w:val="20"/>
        </w:rPr>
        <w:t>financiero</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obra.</w:t>
      </w:r>
    </w:p>
    <w:p w14:paraId="0FFAB89F" w14:textId="77777777" w:rsidR="00DE2371" w:rsidRDefault="004711A8">
      <w:pPr>
        <w:pStyle w:val="Prrafodelista"/>
        <w:numPr>
          <w:ilvl w:val="0"/>
          <w:numId w:val="8"/>
        </w:numPr>
        <w:tabs>
          <w:tab w:val="left" w:pos="911"/>
          <w:tab w:val="left" w:pos="912"/>
        </w:tabs>
        <w:spacing w:before="117"/>
        <w:ind w:hanging="361"/>
        <w:rPr>
          <w:sz w:val="20"/>
        </w:rPr>
      </w:pPr>
      <w:r>
        <w:rPr>
          <w:sz w:val="20"/>
        </w:rPr>
        <w:t>Ejecución</w:t>
      </w:r>
      <w:r>
        <w:rPr>
          <w:spacing w:val="-1"/>
          <w:sz w:val="20"/>
        </w:rPr>
        <w:t xml:space="preserve"> </w:t>
      </w:r>
      <w:r>
        <w:rPr>
          <w:sz w:val="20"/>
        </w:rPr>
        <w:t>de</w:t>
      </w:r>
      <w:r>
        <w:rPr>
          <w:spacing w:val="-1"/>
          <w:sz w:val="20"/>
        </w:rPr>
        <w:t xml:space="preserve"> </w:t>
      </w:r>
      <w:r>
        <w:rPr>
          <w:sz w:val="20"/>
        </w:rPr>
        <w:t>actividades y</w:t>
      </w:r>
      <w:r>
        <w:rPr>
          <w:spacing w:val="-3"/>
          <w:sz w:val="20"/>
        </w:rPr>
        <w:t xml:space="preserve"> </w:t>
      </w:r>
      <w:r>
        <w:rPr>
          <w:sz w:val="20"/>
        </w:rPr>
        <w:t>de</w:t>
      </w:r>
      <w:r>
        <w:rPr>
          <w:spacing w:val="-3"/>
          <w:sz w:val="20"/>
        </w:rPr>
        <w:t xml:space="preserve"> </w:t>
      </w:r>
      <w:r>
        <w:rPr>
          <w:sz w:val="20"/>
        </w:rPr>
        <w:t>seguridad</w:t>
      </w:r>
      <w:r>
        <w:rPr>
          <w:spacing w:val="1"/>
          <w:sz w:val="20"/>
        </w:rPr>
        <w:t xml:space="preserve"> </w:t>
      </w:r>
      <w:r>
        <w:rPr>
          <w:sz w:val="20"/>
        </w:rPr>
        <w:t>y</w:t>
      </w:r>
      <w:r>
        <w:rPr>
          <w:spacing w:val="-5"/>
          <w:sz w:val="20"/>
        </w:rPr>
        <w:t xml:space="preserve"> </w:t>
      </w:r>
      <w:r>
        <w:rPr>
          <w:sz w:val="20"/>
        </w:rPr>
        <w:t>salud</w:t>
      </w:r>
      <w:r>
        <w:rPr>
          <w:spacing w:val="-1"/>
          <w:sz w:val="20"/>
        </w:rPr>
        <w:t xml:space="preserve"> </w:t>
      </w:r>
      <w:r>
        <w:rPr>
          <w:sz w:val="20"/>
        </w:rPr>
        <w:t>en</w:t>
      </w:r>
      <w:r>
        <w:rPr>
          <w:spacing w:val="-3"/>
          <w:sz w:val="20"/>
        </w:rPr>
        <w:t xml:space="preserve"> </w:t>
      </w:r>
      <w:r>
        <w:rPr>
          <w:sz w:val="20"/>
        </w:rPr>
        <w:t>el</w:t>
      </w:r>
      <w:r>
        <w:rPr>
          <w:spacing w:val="-3"/>
          <w:sz w:val="20"/>
        </w:rPr>
        <w:t xml:space="preserve"> </w:t>
      </w:r>
      <w:r>
        <w:rPr>
          <w:sz w:val="20"/>
        </w:rPr>
        <w:t>trabajo.</w:t>
      </w:r>
    </w:p>
    <w:p w14:paraId="208970EC" w14:textId="3E01E85F" w:rsidR="00DE2371" w:rsidRDefault="004711A8">
      <w:pPr>
        <w:pStyle w:val="Prrafodelista"/>
        <w:numPr>
          <w:ilvl w:val="0"/>
          <w:numId w:val="8"/>
        </w:numPr>
        <w:tabs>
          <w:tab w:val="left" w:pos="911"/>
          <w:tab w:val="left" w:pos="912"/>
        </w:tabs>
        <w:spacing w:before="120"/>
        <w:ind w:right="693"/>
        <w:rPr>
          <w:sz w:val="20"/>
        </w:rPr>
      </w:pPr>
      <w:r>
        <w:rPr>
          <w:sz w:val="20"/>
        </w:rPr>
        <w:t>Acta</w:t>
      </w:r>
      <w:r>
        <w:rPr>
          <w:spacing w:val="18"/>
          <w:sz w:val="20"/>
        </w:rPr>
        <w:t xml:space="preserve"> </w:t>
      </w:r>
      <w:r>
        <w:rPr>
          <w:sz w:val="20"/>
        </w:rPr>
        <w:t>de</w:t>
      </w:r>
      <w:r>
        <w:rPr>
          <w:spacing w:val="18"/>
          <w:sz w:val="20"/>
        </w:rPr>
        <w:t xml:space="preserve"> </w:t>
      </w:r>
      <w:r>
        <w:rPr>
          <w:sz w:val="20"/>
        </w:rPr>
        <w:t>recibo</w:t>
      </w:r>
      <w:r>
        <w:rPr>
          <w:spacing w:val="18"/>
          <w:sz w:val="20"/>
        </w:rPr>
        <w:t xml:space="preserve"> </w:t>
      </w:r>
      <w:r>
        <w:rPr>
          <w:sz w:val="20"/>
        </w:rPr>
        <w:t>final</w:t>
      </w:r>
      <w:r>
        <w:rPr>
          <w:spacing w:val="21"/>
          <w:sz w:val="20"/>
        </w:rPr>
        <w:t xml:space="preserve"> </w:t>
      </w:r>
      <w:r>
        <w:rPr>
          <w:sz w:val="20"/>
        </w:rPr>
        <w:t>de</w:t>
      </w:r>
      <w:r>
        <w:rPr>
          <w:spacing w:val="20"/>
          <w:sz w:val="20"/>
        </w:rPr>
        <w:t xml:space="preserve"> </w:t>
      </w:r>
      <w:r>
        <w:rPr>
          <w:sz w:val="20"/>
        </w:rPr>
        <w:t>obra</w:t>
      </w:r>
      <w:r>
        <w:rPr>
          <w:spacing w:val="18"/>
          <w:sz w:val="20"/>
        </w:rPr>
        <w:t xml:space="preserve"> </w:t>
      </w:r>
      <w:r>
        <w:rPr>
          <w:sz w:val="20"/>
        </w:rPr>
        <w:t>sin</w:t>
      </w:r>
      <w:r>
        <w:rPr>
          <w:spacing w:val="21"/>
          <w:sz w:val="20"/>
        </w:rPr>
        <w:t xml:space="preserve"> </w:t>
      </w:r>
      <w:r>
        <w:rPr>
          <w:sz w:val="20"/>
        </w:rPr>
        <w:t>observaciones</w:t>
      </w:r>
      <w:r>
        <w:rPr>
          <w:spacing w:val="21"/>
          <w:sz w:val="20"/>
        </w:rPr>
        <w:t xml:space="preserve"> </w:t>
      </w:r>
      <w:r>
        <w:rPr>
          <w:sz w:val="20"/>
        </w:rPr>
        <w:t>pendientes</w:t>
      </w:r>
      <w:r>
        <w:rPr>
          <w:spacing w:val="19"/>
          <w:sz w:val="20"/>
        </w:rPr>
        <w:t xml:space="preserve"> </w:t>
      </w:r>
      <w:r>
        <w:rPr>
          <w:sz w:val="20"/>
        </w:rPr>
        <w:t>suscrita</w:t>
      </w:r>
      <w:r>
        <w:rPr>
          <w:spacing w:val="20"/>
          <w:sz w:val="20"/>
        </w:rPr>
        <w:t xml:space="preserve"> </w:t>
      </w:r>
      <w:r>
        <w:rPr>
          <w:sz w:val="20"/>
        </w:rPr>
        <w:t>por</w:t>
      </w:r>
      <w:r>
        <w:rPr>
          <w:spacing w:val="22"/>
          <w:sz w:val="20"/>
        </w:rPr>
        <w:t xml:space="preserve"> </w:t>
      </w:r>
      <w:r>
        <w:rPr>
          <w:sz w:val="20"/>
        </w:rPr>
        <w:t>las</w:t>
      </w:r>
      <w:r>
        <w:rPr>
          <w:spacing w:val="20"/>
          <w:sz w:val="20"/>
        </w:rPr>
        <w:t xml:space="preserve"> </w:t>
      </w:r>
      <w:r>
        <w:rPr>
          <w:sz w:val="20"/>
        </w:rPr>
        <w:t>partes</w:t>
      </w:r>
      <w:r>
        <w:rPr>
          <w:spacing w:val="19"/>
          <w:sz w:val="20"/>
        </w:rPr>
        <w:t xml:space="preserve"> </w:t>
      </w:r>
      <w:r>
        <w:rPr>
          <w:sz w:val="20"/>
        </w:rPr>
        <w:t>(contratista,</w:t>
      </w:r>
      <w:r>
        <w:rPr>
          <w:spacing w:val="-53"/>
          <w:sz w:val="20"/>
        </w:rPr>
        <w:t xml:space="preserve"> </w:t>
      </w:r>
      <w:r>
        <w:rPr>
          <w:sz w:val="20"/>
        </w:rPr>
        <w:t>interventoría</w:t>
      </w:r>
      <w:r>
        <w:rPr>
          <w:spacing w:val="3"/>
          <w:sz w:val="20"/>
        </w:rPr>
        <w:t xml:space="preserve"> </w:t>
      </w:r>
      <w:r>
        <w:rPr>
          <w:sz w:val="20"/>
        </w:rPr>
        <w:t>y</w:t>
      </w:r>
      <w:r>
        <w:rPr>
          <w:spacing w:val="-4"/>
          <w:sz w:val="20"/>
        </w:rPr>
        <w:t xml:space="preserve"> </w:t>
      </w:r>
      <w:r>
        <w:rPr>
          <w:sz w:val="20"/>
        </w:rPr>
        <w:t>FDL).</w:t>
      </w:r>
    </w:p>
    <w:p w14:paraId="53BDDA4F" w14:textId="77777777" w:rsidR="00DE2371" w:rsidRDefault="004711A8">
      <w:pPr>
        <w:pStyle w:val="Prrafodelista"/>
        <w:numPr>
          <w:ilvl w:val="0"/>
          <w:numId w:val="8"/>
        </w:numPr>
        <w:tabs>
          <w:tab w:val="left" w:pos="911"/>
          <w:tab w:val="left" w:pos="912"/>
        </w:tabs>
        <w:spacing w:before="118"/>
        <w:ind w:hanging="361"/>
        <w:rPr>
          <w:sz w:val="20"/>
        </w:rPr>
      </w:pPr>
      <w:r>
        <w:rPr>
          <w:sz w:val="20"/>
        </w:rPr>
        <w:t>Los</w:t>
      </w:r>
      <w:r>
        <w:rPr>
          <w:spacing w:val="-3"/>
          <w:sz w:val="20"/>
        </w:rPr>
        <w:t xml:space="preserve"> </w:t>
      </w:r>
      <w:r>
        <w:rPr>
          <w:sz w:val="20"/>
        </w:rPr>
        <w:t>registros</w:t>
      </w:r>
      <w:r>
        <w:rPr>
          <w:spacing w:val="-2"/>
          <w:sz w:val="20"/>
        </w:rPr>
        <w:t xml:space="preserve"> </w:t>
      </w:r>
      <w:r>
        <w:rPr>
          <w:sz w:val="20"/>
        </w:rPr>
        <w:t>fotográficos</w:t>
      </w:r>
      <w:r>
        <w:rPr>
          <w:spacing w:val="-2"/>
          <w:sz w:val="20"/>
        </w:rPr>
        <w:t xml:space="preserve"> </w:t>
      </w:r>
      <w:r>
        <w:rPr>
          <w:sz w:val="20"/>
        </w:rPr>
        <w:t>de</w:t>
      </w:r>
      <w:r>
        <w:rPr>
          <w:spacing w:val="-3"/>
          <w:sz w:val="20"/>
        </w:rPr>
        <w:t xml:space="preserve"> </w:t>
      </w:r>
      <w:r>
        <w:rPr>
          <w:sz w:val="20"/>
        </w:rPr>
        <w:t>la</w:t>
      </w:r>
      <w:r>
        <w:rPr>
          <w:spacing w:val="-2"/>
          <w:sz w:val="20"/>
        </w:rPr>
        <w:t xml:space="preserve"> </w:t>
      </w:r>
      <w:r>
        <w:rPr>
          <w:sz w:val="20"/>
        </w:rPr>
        <w:t>obra</w:t>
      </w:r>
      <w:r>
        <w:rPr>
          <w:spacing w:val="-1"/>
          <w:sz w:val="20"/>
        </w:rPr>
        <w:t xml:space="preserve"> </w:t>
      </w:r>
      <w:r>
        <w:rPr>
          <w:sz w:val="20"/>
        </w:rPr>
        <w:t>ejecutada.</w:t>
      </w:r>
    </w:p>
    <w:p w14:paraId="356CFAF7" w14:textId="77777777" w:rsidR="00DE2371" w:rsidRDefault="004711A8">
      <w:pPr>
        <w:pStyle w:val="Prrafodelista"/>
        <w:numPr>
          <w:ilvl w:val="0"/>
          <w:numId w:val="8"/>
        </w:numPr>
        <w:tabs>
          <w:tab w:val="left" w:pos="911"/>
          <w:tab w:val="left" w:pos="912"/>
        </w:tabs>
        <w:spacing w:before="120"/>
        <w:ind w:hanging="361"/>
        <w:rPr>
          <w:sz w:val="20"/>
        </w:rPr>
      </w:pPr>
      <w:r>
        <w:rPr>
          <w:sz w:val="20"/>
        </w:rPr>
        <w:t>Presupuesto</w:t>
      </w:r>
      <w:r>
        <w:rPr>
          <w:spacing w:val="-4"/>
          <w:sz w:val="20"/>
        </w:rPr>
        <w:t xml:space="preserve"> </w:t>
      </w:r>
      <w:r>
        <w:rPr>
          <w:sz w:val="20"/>
        </w:rPr>
        <w:t>final</w:t>
      </w:r>
      <w:r>
        <w:rPr>
          <w:spacing w:val="1"/>
          <w:sz w:val="20"/>
        </w:rPr>
        <w:t xml:space="preserve"> </w:t>
      </w:r>
      <w:r>
        <w:rPr>
          <w:sz w:val="20"/>
        </w:rPr>
        <w:t>y</w:t>
      </w:r>
      <w:r>
        <w:rPr>
          <w:spacing w:val="-6"/>
          <w:sz w:val="20"/>
        </w:rPr>
        <w:t xml:space="preserve"> </w:t>
      </w:r>
      <w:r>
        <w:rPr>
          <w:sz w:val="20"/>
        </w:rPr>
        <w:t>precios unitarios.</w:t>
      </w:r>
    </w:p>
    <w:p w14:paraId="30E4AFA5" w14:textId="77777777" w:rsidR="00DE2371" w:rsidRDefault="004711A8">
      <w:pPr>
        <w:pStyle w:val="Prrafodelista"/>
        <w:numPr>
          <w:ilvl w:val="0"/>
          <w:numId w:val="8"/>
        </w:numPr>
        <w:tabs>
          <w:tab w:val="left" w:pos="911"/>
          <w:tab w:val="left" w:pos="912"/>
        </w:tabs>
        <w:spacing w:before="117"/>
        <w:ind w:hanging="361"/>
        <w:rPr>
          <w:sz w:val="20"/>
        </w:rPr>
      </w:pPr>
      <w:r>
        <w:rPr>
          <w:sz w:val="20"/>
        </w:rPr>
        <w:t>Entrega</w:t>
      </w:r>
      <w:r>
        <w:rPr>
          <w:spacing w:val="-3"/>
          <w:sz w:val="20"/>
        </w:rPr>
        <w:t xml:space="preserve"> </w:t>
      </w:r>
      <w:r>
        <w:rPr>
          <w:sz w:val="20"/>
        </w:rPr>
        <w:t>de</w:t>
      </w:r>
      <w:r>
        <w:rPr>
          <w:spacing w:val="-2"/>
          <w:sz w:val="20"/>
        </w:rPr>
        <w:t xml:space="preserve"> </w:t>
      </w:r>
      <w:r>
        <w:rPr>
          <w:sz w:val="20"/>
        </w:rPr>
        <w:t>bitácoras</w:t>
      </w:r>
      <w:r>
        <w:rPr>
          <w:spacing w:val="2"/>
          <w:sz w:val="20"/>
        </w:rPr>
        <w:t xml:space="preserve"> </w:t>
      </w:r>
      <w:r>
        <w:rPr>
          <w:sz w:val="20"/>
        </w:rPr>
        <w:t>en</w:t>
      </w:r>
      <w:r>
        <w:rPr>
          <w:spacing w:val="-2"/>
          <w:sz w:val="20"/>
        </w:rPr>
        <w:t xml:space="preserve"> </w:t>
      </w:r>
      <w:r>
        <w:rPr>
          <w:sz w:val="20"/>
        </w:rPr>
        <w:t>original.</w:t>
      </w:r>
    </w:p>
    <w:p w14:paraId="50332595" w14:textId="77777777" w:rsidR="00DE2371" w:rsidRDefault="004711A8">
      <w:pPr>
        <w:pStyle w:val="Prrafodelista"/>
        <w:numPr>
          <w:ilvl w:val="0"/>
          <w:numId w:val="8"/>
        </w:numPr>
        <w:tabs>
          <w:tab w:val="left" w:pos="911"/>
          <w:tab w:val="left" w:pos="912"/>
        </w:tabs>
        <w:spacing w:before="120"/>
        <w:ind w:hanging="361"/>
        <w:rPr>
          <w:sz w:val="20"/>
        </w:rPr>
      </w:pPr>
      <w:r>
        <w:rPr>
          <w:sz w:val="20"/>
        </w:rPr>
        <w:t>Manual</w:t>
      </w:r>
      <w:r>
        <w:rPr>
          <w:spacing w:val="-2"/>
          <w:sz w:val="20"/>
        </w:rPr>
        <w:t xml:space="preserve"> </w:t>
      </w:r>
      <w:r>
        <w:rPr>
          <w:sz w:val="20"/>
        </w:rPr>
        <w:t>de</w:t>
      </w:r>
      <w:r>
        <w:rPr>
          <w:spacing w:val="-2"/>
          <w:sz w:val="20"/>
        </w:rPr>
        <w:t xml:space="preserve"> </w:t>
      </w:r>
      <w:r>
        <w:rPr>
          <w:sz w:val="20"/>
        </w:rPr>
        <w:t>mantenimiento.</w:t>
      </w:r>
    </w:p>
    <w:p w14:paraId="55359A65" w14:textId="77777777" w:rsidR="00DE2371" w:rsidRDefault="004711A8">
      <w:pPr>
        <w:pStyle w:val="Prrafodelista"/>
        <w:numPr>
          <w:ilvl w:val="0"/>
          <w:numId w:val="8"/>
        </w:numPr>
        <w:tabs>
          <w:tab w:val="left" w:pos="911"/>
          <w:tab w:val="left" w:pos="912"/>
        </w:tabs>
        <w:spacing w:before="118"/>
        <w:ind w:hanging="361"/>
        <w:rPr>
          <w:sz w:val="20"/>
        </w:rPr>
      </w:pPr>
      <w:r>
        <w:rPr>
          <w:sz w:val="20"/>
        </w:rPr>
        <w:t>Actas.</w:t>
      </w:r>
    </w:p>
    <w:p w14:paraId="047109A9" w14:textId="77777777" w:rsidR="00DE2371" w:rsidRDefault="004711A8">
      <w:pPr>
        <w:pStyle w:val="Prrafodelista"/>
        <w:numPr>
          <w:ilvl w:val="0"/>
          <w:numId w:val="8"/>
        </w:numPr>
        <w:tabs>
          <w:tab w:val="left" w:pos="911"/>
          <w:tab w:val="left" w:pos="912"/>
        </w:tabs>
        <w:spacing w:before="117"/>
        <w:ind w:right="690"/>
        <w:rPr>
          <w:sz w:val="20"/>
        </w:rPr>
      </w:pPr>
      <w:r>
        <w:rPr>
          <w:sz w:val="20"/>
        </w:rPr>
        <w:t>Paz</w:t>
      </w:r>
      <w:r>
        <w:rPr>
          <w:spacing w:val="-2"/>
          <w:sz w:val="20"/>
        </w:rPr>
        <w:t xml:space="preserve"> </w:t>
      </w:r>
      <w:r>
        <w:rPr>
          <w:sz w:val="20"/>
        </w:rPr>
        <w:t>y</w:t>
      </w:r>
      <w:r>
        <w:rPr>
          <w:spacing w:val="-6"/>
          <w:sz w:val="20"/>
        </w:rPr>
        <w:t xml:space="preserve"> </w:t>
      </w:r>
      <w:r>
        <w:rPr>
          <w:sz w:val="20"/>
        </w:rPr>
        <w:t>salvo</w:t>
      </w:r>
      <w:r>
        <w:rPr>
          <w:spacing w:val="-3"/>
          <w:sz w:val="20"/>
        </w:rPr>
        <w:t xml:space="preserve"> </w:t>
      </w:r>
      <w:r>
        <w:rPr>
          <w:sz w:val="20"/>
        </w:rPr>
        <w:t>de</w:t>
      </w:r>
      <w:r>
        <w:rPr>
          <w:spacing w:val="-3"/>
          <w:sz w:val="20"/>
        </w:rPr>
        <w:t xml:space="preserve"> </w:t>
      </w:r>
      <w:r>
        <w:rPr>
          <w:sz w:val="20"/>
        </w:rPr>
        <w:t>servicios,</w:t>
      </w:r>
      <w:r>
        <w:rPr>
          <w:spacing w:val="-3"/>
          <w:sz w:val="20"/>
        </w:rPr>
        <w:t xml:space="preserve"> </w:t>
      </w:r>
      <w:r>
        <w:rPr>
          <w:sz w:val="20"/>
        </w:rPr>
        <w:t>proveedores y</w:t>
      </w:r>
      <w:r>
        <w:rPr>
          <w:spacing w:val="-7"/>
          <w:sz w:val="20"/>
        </w:rPr>
        <w:t xml:space="preserve"> </w:t>
      </w:r>
      <w:r>
        <w:rPr>
          <w:sz w:val="20"/>
        </w:rPr>
        <w:t>personal</w:t>
      </w:r>
      <w:r>
        <w:rPr>
          <w:spacing w:val="-4"/>
          <w:sz w:val="20"/>
        </w:rPr>
        <w:t xml:space="preserve"> </w:t>
      </w:r>
      <w:r>
        <w:rPr>
          <w:sz w:val="20"/>
        </w:rPr>
        <w:t>que</w:t>
      </w:r>
      <w:r>
        <w:rPr>
          <w:spacing w:val="-1"/>
          <w:sz w:val="20"/>
        </w:rPr>
        <w:t xml:space="preserve"> </w:t>
      </w:r>
      <w:r>
        <w:rPr>
          <w:sz w:val="20"/>
        </w:rPr>
        <w:t>hayan</w:t>
      </w:r>
      <w:r>
        <w:rPr>
          <w:spacing w:val="-3"/>
          <w:sz w:val="20"/>
        </w:rPr>
        <w:t xml:space="preserve"> </w:t>
      </w:r>
      <w:r>
        <w:rPr>
          <w:sz w:val="20"/>
        </w:rPr>
        <w:t>utilizado</w:t>
      </w:r>
      <w:r>
        <w:rPr>
          <w:spacing w:val="-3"/>
          <w:sz w:val="20"/>
        </w:rPr>
        <w:t xml:space="preserve"> </w:t>
      </w:r>
      <w:r>
        <w:rPr>
          <w:sz w:val="20"/>
        </w:rPr>
        <w:t>en</w:t>
      </w:r>
      <w:r>
        <w:rPr>
          <w:spacing w:val="-3"/>
          <w:sz w:val="20"/>
        </w:rPr>
        <w:t xml:space="preserve"> </w:t>
      </w:r>
      <w:r>
        <w:rPr>
          <w:sz w:val="20"/>
        </w:rPr>
        <w:t>el</w:t>
      </w:r>
      <w:r>
        <w:rPr>
          <w:spacing w:val="-4"/>
          <w:sz w:val="20"/>
        </w:rPr>
        <w:t xml:space="preserve"> </w:t>
      </w:r>
      <w:r>
        <w:rPr>
          <w:sz w:val="20"/>
        </w:rPr>
        <w:t>transcurso</w:t>
      </w:r>
      <w:r>
        <w:rPr>
          <w:spacing w:val="-3"/>
          <w:sz w:val="20"/>
        </w:rPr>
        <w:t xml:space="preserve"> </w:t>
      </w:r>
      <w:r>
        <w:rPr>
          <w:sz w:val="20"/>
        </w:rPr>
        <w:t>de</w:t>
      </w:r>
      <w:r>
        <w:rPr>
          <w:spacing w:val="-3"/>
          <w:sz w:val="20"/>
        </w:rPr>
        <w:t xml:space="preserve"> </w:t>
      </w:r>
      <w:r>
        <w:rPr>
          <w:sz w:val="20"/>
        </w:rPr>
        <w:t>la</w:t>
      </w:r>
      <w:r>
        <w:rPr>
          <w:spacing w:val="-2"/>
          <w:sz w:val="20"/>
        </w:rPr>
        <w:t xml:space="preserve"> </w:t>
      </w:r>
      <w:r>
        <w:rPr>
          <w:sz w:val="20"/>
        </w:rPr>
        <w:t>obra</w:t>
      </w:r>
      <w:r>
        <w:rPr>
          <w:spacing w:val="-53"/>
          <w:sz w:val="20"/>
        </w:rPr>
        <w:t xml:space="preserve"> </w:t>
      </w:r>
      <w:r>
        <w:rPr>
          <w:sz w:val="20"/>
        </w:rPr>
        <w:t>(de</w:t>
      </w:r>
      <w:r>
        <w:rPr>
          <w:spacing w:val="-2"/>
          <w:sz w:val="20"/>
        </w:rPr>
        <w:t xml:space="preserve"> </w:t>
      </w:r>
      <w:r>
        <w:rPr>
          <w:sz w:val="20"/>
        </w:rPr>
        <w:t>ser</w:t>
      </w:r>
      <w:r>
        <w:rPr>
          <w:spacing w:val="-1"/>
          <w:sz w:val="20"/>
        </w:rPr>
        <w:t xml:space="preserve"> </w:t>
      </w:r>
      <w:r>
        <w:rPr>
          <w:sz w:val="20"/>
        </w:rPr>
        <w:t>el</w:t>
      </w:r>
      <w:r>
        <w:rPr>
          <w:spacing w:val="1"/>
          <w:sz w:val="20"/>
        </w:rPr>
        <w:t xml:space="preserve"> </w:t>
      </w:r>
      <w:r>
        <w:rPr>
          <w:sz w:val="20"/>
        </w:rPr>
        <w:t>caso).</w:t>
      </w:r>
    </w:p>
    <w:p w14:paraId="7F8C3A42" w14:textId="77777777" w:rsidR="00DE2371" w:rsidRDefault="004711A8">
      <w:pPr>
        <w:pStyle w:val="Prrafodelista"/>
        <w:numPr>
          <w:ilvl w:val="0"/>
          <w:numId w:val="8"/>
        </w:numPr>
        <w:tabs>
          <w:tab w:val="left" w:pos="911"/>
          <w:tab w:val="left" w:pos="912"/>
        </w:tabs>
        <w:spacing w:before="120"/>
        <w:ind w:hanging="361"/>
        <w:rPr>
          <w:sz w:val="20"/>
        </w:rPr>
      </w:pPr>
      <w:r>
        <w:rPr>
          <w:sz w:val="20"/>
        </w:rPr>
        <w:t>Pólizas</w:t>
      </w:r>
      <w:r>
        <w:rPr>
          <w:spacing w:val="-1"/>
          <w:sz w:val="20"/>
        </w:rPr>
        <w:t xml:space="preserve"> </w:t>
      </w:r>
      <w:r>
        <w:rPr>
          <w:sz w:val="20"/>
        </w:rPr>
        <w:t>y</w:t>
      </w:r>
      <w:r>
        <w:rPr>
          <w:spacing w:val="-4"/>
          <w:sz w:val="20"/>
        </w:rPr>
        <w:t xml:space="preserve"> </w:t>
      </w:r>
      <w:r>
        <w:rPr>
          <w:sz w:val="20"/>
        </w:rPr>
        <w:t>anexos</w:t>
      </w:r>
      <w:r>
        <w:rPr>
          <w:spacing w:val="-3"/>
          <w:sz w:val="20"/>
        </w:rPr>
        <w:t xml:space="preserve"> </w:t>
      </w:r>
      <w:r>
        <w:rPr>
          <w:sz w:val="20"/>
        </w:rPr>
        <w:t>modificatorios.</w:t>
      </w:r>
    </w:p>
    <w:p w14:paraId="41A3FA13" w14:textId="77777777" w:rsidR="00DE2371" w:rsidRDefault="004711A8">
      <w:pPr>
        <w:pStyle w:val="Prrafodelista"/>
        <w:numPr>
          <w:ilvl w:val="0"/>
          <w:numId w:val="8"/>
        </w:numPr>
        <w:tabs>
          <w:tab w:val="left" w:pos="911"/>
          <w:tab w:val="left" w:pos="912"/>
        </w:tabs>
        <w:spacing w:before="118"/>
        <w:ind w:right="686"/>
        <w:rPr>
          <w:sz w:val="20"/>
        </w:rPr>
      </w:pPr>
      <w:r>
        <w:rPr>
          <w:sz w:val="20"/>
        </w:rPr>
        <w:t>Documentos</w:t>
      </w:r>
      <w:r>
        <w:rPr>
          <w:spacing w:val="12"/>
          <w:sz w:val="20"/>
        </w:rPr>
        <w:t xml:space="preserve"> </w:t>
      </w:r>
      <w:r>
        <w:rPr>
          <w:sz w:val="20"/>
        </w:rPr>
        <w:t>técnicos</w:t>
      </w:r>
      <w:r>
        <w:rPr>
          <w:spacing w:val="16"/>
          <w:sz w:val="20"/>
        </w:rPr>
        <w:t xml:space="preserve"> </w:t>
      </w:r>
      <w:r>
        <w:rPr>
          <w:sz w:val="20"/>
        </w:rPr>
        <w:t>y</w:t>
      </w:r>
      <w:r>
        <w:rPr>
          <w:spacing w:val="7"/>
          <w:sz w:val="20"/>
        </w:rPr>
        <w:t xml:space="preserve"> </w:t>
      </w:r>
      <w:r>
        <w:rPr>
          <w:sz w:val="20"/>
        </w:rPr>
        <w:t>financieros</w:t>
      </w:r>
      <w:r>
        <w:rPr>
          <w:spacing w:val="12"/>
          <w:sz w:val="20"/>
        </w:rPr>
        <w:t xml:space="preserve"> </w:t>
      </w:r>
      <w:r>
        <w:rPr>
          <w:sz w:val="20"/>
        </w:rPr>
        <w:t>necesarios</w:t>
      </w:r>
      <w:r>
        <w:rPr>
          <w:spacing w:val="14"/>
          <w:sz w:val="20"/>
        </w:rPr>
        <w:t xml:space="preserve"> </w:t>
      </w:r>
      <w:r>
        <w:rPr>
          <w:sz w:val="20"/>
        </w:rPr>
        <w:t>que</w:t>
      </w:r>
      <w:r>
        <w:rPr>
          <w:spacing w:val="13"/>
          <w:sz w:val="20"/>
        </w:rPr>
        <w:t xml:space="preserve"> </w:t>
      </w:r>
      <w:r>
        <w:rPr>
          <w:sz w:val="20"/>
        </w:rPr>
        <w:t>permitan</w:t>
      </w:r>
      <w:r>
        <w:rPr>
          <w:spacing w:val="13"/>
          <w:sz w:val="20"/>
        </w:rPr>
        <w:t xml:space="preserve"> </w:t>
      </w:r>
      <w:r>
        <w:rPr>
          <w:sz w:val="20"/>
        </w:rPr>
        <w:t>la</w:t>
      </w:r>
      <w:r>
        <w:rPr>
          <w:spacing w:val="13"/>
          <w:sz w:val="20"/>
        </w:rPr>
        <w:t xml:space="preserve"> </w:t>
      </w:r>
      <w:r>
        <w:rPr>
          <w:sz w:val="20"/>
        </w:rPr>
        <w:t>verificación</w:t>
      </w:r>
      <w:r>
        <w:rPr>
          <w:spacing w:val="22"/>
          <w:sz w:val="20"/>
        </w:rPr>
        <w:t xml:space="preserve"> </w:t>
      </w:r>
      <w:r>
        <w:rPr>
          <w:sz w:val="20"/>
        </w:rPr>
        <w:t>de</w:t>
      </w:r>
      <w:r>
        <w:rPr>
          <w:spacing w:val="13"/>
          <w:sz w:val="20"/>
        </w:rPr>
        <w:t xml:space="preserve"> </w:t>
      </w:r>
      <w:r>
        <w:rPr>
          <w:sz w:val="20"/>
        </w:rPr>
        <w:t>las</w:t>
      </w:r>
      <w:r>
        <w:rPr>
          <w:spacing w:val="14"/>
          <w:sz w:val="20"/>
        </w:rPr>
        <w:t xml:space="preserve"> </w:t>
      </w:r>
      <w:r>
        <w:rPr>
          <w:sz w:val="20"/>
        </w:rPr>
        <w:t>obras</w:t>
      </w:r>
      <w:r>
        <w:rPr>
          <w:spacing w:val="-53"/>
          <w:sz w:val="20"/>
        </w:rPr>
        <w:t xml:space="preserve"> </w:t>
      </w:r>
      <w:r>
        <w:rPr>
          <w:sz w:val="20"/>
        </w:rPr>
        <w:t>ejecutadas,</w:t>
      </w:r>
      <w:r>
        <w:rPr>
          <w:spacing w:val="-2"/>
          <w:sz w:val="20"/>
        </w:rPr>
        <w:t xml:space="preserve"> </w:t>
      </w:r>
      <w:r>
        <w:rPr>
          <w:sz w:val="20"/>
        </w:rPr>
        <w:t>según los compromisos</w:t>
      </w:r>
      <w:r>
        <w:rPr>
          <w:spacing w:val="-1"/>
          <w:sz w:val="20"/>
        </w:rPr>
        <w:t xml:space="preserve"> </w:t>
      </w:r>
      <w:r>
        <w:rPr>
          <w:sz w:val="20"/>
        </w:rPr>
        <w:t>adquiridos</w:t>
      </w:r>
      <w:r>
        <w:rPr>
          <w:spacing w:val="-1"/>
          <w:sz w:val="20"/>
        </w:rPr>
        <w:t xml:space="preserve"> </w:t>
      </w:r>
      <w:r>
        <w:rPr>
          <w:sz w:val="20"/>
        </w:rPr>
        <w:t>en</w:t>
      </w:r>
      <w:r>
        <w:rPr>
          <w:spacing w:val="-1"/>
          <w:sz w:val="20"/>
        </w:rPr>
        <w:t xml:space="preserve"> </w:t>
      </w:r>
      <w:r>
        <w:rPr>
          <w:sz w:val="20"/>
        </w:rPr>
        <w:t>las</w:t>
      </w:r>
      <w:r>
        <w:rPr>
          <w:spacing w:val="-1"/>
          <w:sz w:val="20"/>
        </w:rPr>
        <w:t xml:space="preserve"> </w:t>
      </w:r>
      <w:r>
        <w:rPr>
          <w:sz w:val="20"/>
        </w:rPr>
        <w:t>actividades</w:t>
      </w:r>
      <w:r>
        <w:rPr>
          <w:spacing w:val="-1"/>
          <w:sz w:val="20"/>
        </w:rPr>
        <w:t xml:space="preserve"> </w:t>
      </w:r>
      <w:r>
        <w:rPr>
          <w:sz w:val="20"/>
        </w:rPr>
        <w:t>ejecutadas.</w:t>
      </w:r>
    </w:p>
    <w:p w14:paraId="4ABD8DBC" w14:textId="77777777" w:rsidR="00DE2371" w:rsidRDefault="004711A8" w:rsidP="00454847">
      <w:pPr>
        <w:pStyle w:val="Ttulo3"/>
        <w:numPr>
          <w:ilvl w:val="2"/>
          <w:numId w:val="24"/>
        </w:numPr>
        <w:tabs>
          <w:tab w:val="left" w:pos="1609"/>
          <w:tab w:val="left" w:pos="1610"/>
        </w:tabs>
        <w:spacing w:before="119"/>
        <w:ind w:left="1610" w:hanging="1136"/>
      </w:pPr>
      <w:r>
        <w:t>Cortes</w:t>
      </w:r>
      <w:r>
        <w:rPr>
          <w:spacing w:val="-4"/>
        </w:rPr>
        <w:t xml:space="preserve"> </w:t>
      </w:r>
      <w:r>
        <w:t>de Obra.</w:t>
      </w:r>
    </w:p>
    <w:p w14:paraId="64F32F2D" w14:textId="77777777" w:rsidR="00DE2371" w:rsidRDefault="004711A8">
      <w:pPr>
        <w:pStyle w:val="Textoindependiente"/>
        <w:spacing w:before="121"/>
        <w:ind w:left="191" w:right="689"/>
        <w:jc w:val="both"/>
      </w:pPr>
      <w:r>
        <w:t>El contratista deberá entregar mensualmente cortes de obra parciales de acuerdo con las actividades</w:t>
      </w:r>
      <w:r>
        <w:rPr>
          <w:spacing w:val="1"/>
        </w:rPr>
        <w:t xml:space="preserve"> </w:t>
      </w:r>
      <w:r>
        <w:t>ejecutadas y aprobadas por la interventoría durante el periodo correspondiente. El corte de obra deberá</w:t>
      </w:r>
      <w:r>
        <w:rPr>
          <w:spacing w:val="-53"/>
        </w:rPr>
        <w:t xml:space="preserve"> </w:t>
      </w:r>
      <w:r>
        <w:t>contener</w:t>
      </w:r>
      <w:r>
        <w:rPr>
          <w:spacing w:val="-1"/>
        </w:rPr>
        <w:t xml:space="preserve"> </w:t>
      </w:r>
      <w:r>
        <w:t>como</w:t>
      </w:r>
      <w:r>
        <w:rPr>
          <w:spacing w:val="-4"/>
        </w:rPr>
        <w:t xml:space="preserve"> </w:t>
      </w:r>
      <w:r>
        <w:t>mínimo:</w:t>
      </w:r>
    </w:p>
    <w:p w14:paraId="37F4DBA5" w14:textId="77777777" w:rsidR="00DE2371" w:rsidRDefault="00DE2371">
      <w:pPr>
        <w:pStyle w:val="Textoindependiente"/>
        <w:spacing w:before="3"/>
        <w:rPr>
          <w:sz w:val="11"/>
        </w:rPr>
      </w:pPr>
    </w:p>
    <w:p w14:paraId="479B1418" w14:textId="77777777" w:rsidR="00DE2371" w:rsidRDefault="004711A8">
      <w:pPr>
        <w:pStyle w:val="Prrafodelista"/>
        <w:numPr>
          <w:ilvl w:val="0"/>
          <w:numId w:val="7"/>
        </w:numPr>
        <w:tabs>
          <w:tab w:val="left" w:pos="911"/>
          <w:tab w:val="left" w:pos="912"/>
        </w:tabs>
        <w:spacing w:before="100"/>
        <w:ind w:right="693"/>
        <w:rPr>
          <w:sz w:val="20"/>
        </w:rPr>
      </w:pPr>
      <w:r>
        <w:rPr>
          <w:sz w:val="20"/>
        </w:rPr>
        <w:t>Actas</w:t>
      </w:r>
      <w:r>
        <w:rPr>
          <w:spacing w:val="4"/>
          <w:sz w:val="20"/>
        </w:rPr>
        <w:t xml:space="preserve"> </w:t>
      </w:r>
      <w:r>
        <w:rPr>
          <w:sz w:val="20"/>
        </w:rPr>
        <w:t>de</w:t>
      </w:r>
      <w:r>
        <w:rPr>
          <w:spacing w:val="5"/>
          <w:sz w:val="20"/>
        </w:rPr>
        <w:t xml:space="preserve"> </w:t>
      </w:r>
      <w:r>
        <w:rPr>
          <w:sz w:val="20"/>
        </w:rPr>
        <w:t>corte</w:t>
      </w:r>
      <w:r>
        <w:rPr>
          <w:spacing w:val="4"/>
          <w:sz w:val="20"/>
        </w:rPr>
        <w:t xml:space="preserve"> </w:t>
      </w:r>
      <w:r>
        <w:rPr>
          <w:sz w:val="20"/>
        </w:rPr>
        <w:t>con</w:t>
      </w:r>
      <w:r>
        <w:rPr>
          <w:spacing w:val="6"/>
          <w:sz w:val="20"/>
        </w:rPr>
        <w:t xml:space="preserve"> </w:t>
      </w:r>
      <w:r>
        <w:rPr>
          <w:sz w:val="20"/>
        </w:rPr>
        <w:t>cantidades</w:t>
      </w:r>
      <w:r>
        <w:rPr>
          <w:spacing w:val="6"/>
          <w:sz w:val="20"/>
        </w:rPr>
        <w:t xml:space="preserve"> </w:t>
      </w:r>
      <w:r>
        <w:rPr>
          <w:sz w:val="20"/>
        </w:rPr>
        <w:t>ejecutadas</w:t>
      </w:r>
      <w:r>
        <w:rPr>
          <w:spacing w:val="7"/>
          <w:sz w:val="20"/>
        </w:rPr>
        <w:t xml:space="preserve"> </w:t>
      </w:r>
      <w:r>
        <w:rPr>
          <w:sz w:val="20"/>
        </w:rPr>
        <w:t>dentro</w:t>
      </w:r>
      <w:r>
        <w:rPr>
          <w:spacing w:val="7"/>
          <w:sz w:val="20"/>
        </w:rPr>
        <w:t xml:space="preserve"> </w:t>
      </w:r>
      <w:r>
        <w:rPr>
          <w:sz w:val="20"/>
        </w:rPr>
        <w:t>del</w:t>
      </w:r>
      <w:r>
        <w:rPr>
          <w:spacing w:val="5"/>
          <w:sz w:val="20"/>
        </w:rPr>
        <w:t xml:space="preserve"> </w:t>
      </w:r>
      <w:r>
        <w:rPr>
          <w:sz w:val="20"/>
        </w:rPr>
        <w:t>periodo,</w:t>
      </w:r>
      <w:r>
        <w:rPr>
          <w:spacing w:val="7"/>
          <w:sz w:val="20"/>
        </w:rPr>
        <w:t xml:space="preserve"> </w:t>
      </w:r>
      <w:r>
        <w:rPr>
          <w:sz w:val="20"/>
        </w:rPr>
        <w:t>menores</w:t>
      </w:r>
      <w:r>
        <w:rPr>
          <w:spacing w:val="8"/>
          <w:sz w:val="20"/>
        </w:rPr>
        <w:t xml:space="preserve"> </w:t>
      </w:r>
      <w:r>
        <w:rPr>
          <w:sz w:val="20"/>
        </w:rPr>
        <w:t>y</w:t>
      </w:r>
      <w:r>
        <w:rPr>
          <w:spacing w:val="2"/>
          <w:sz w:val="20"/>
        </w:rPr>
        <w:t xml:space="preserve"> </w:t>
      </w:r>
      <w:r>
        <w:rPr>
          <w:sz w:val="20"/>
        </w:rPr>
        <w:t>mayores</w:t>
      </w:r>
      <w:r>
        <w:rPr>
          <w:spacing w:val="6"/>
          <w:sz w:val="20"/>
        </w:rPr>
        <w:t xml:space="preserve"> </w:t>
      </w:r>
      <w:r>
        <w:rPr>
          <w:sz w:val="20"/>
        </w:rPr>
        <w:t>cantidades</w:t>
      </w:r>
      <w:r>
        <w:rPr>
          <w:spacing w:val="10"/>
          <w:sz w:val="20"/>
        </w:rPr>
        <w:t xml:space="preserve"> </w:t>
      </w:r>
      <w:r>
        <w:rPr>
          <w:sz w:val="20"/>
        </w:rPr>
        <w:t>y</w:t>
      </w:r>
      <w:r>
        <w:rPr>
          <w:spacing w:val="-53"/>
          <w:sz w:val="20"/>
        </w:rPr>
        <w:t xml:space="preserve"> </w:t>
      </w:r>
      <w:r>
        <w:rPr>
          <w:sz w:val="20"/>
        </w:rPr>
        <w:t>balance</w:t>
      </w:r>
      <w:r>
        <w:rPr>
          <w:spacing w:val="-2"/>
          <w:sz w:val="20"/>
        </w:rPr>
        <w:t xml:space="preserve"> </w:t>
      </w:r>
      <w:r>
        <w:rPr>
          <w:sz w:val="20"/>
        </w:rPr>
        <w:t>del presupuesto</w:t>
      </w:r>
      <w:r>
        <w:rPr>
          <w:spacing w:val="1"/>
          <w:sz w:val="20"/>
        </w:rPr>
        <w:t xml:space="preserve"> </w:t>
      </w:r>
      <w:r>
        <w:rPr>
          <w:sz w:val="20"/>
        </w:rPr>
        <w:t>del</w:t>
      </w:r>
      <w:r>
        <w:rPr>
          <w:spacing w:val="-2"/>
          <w:sz w:val="20"/>
        </w:rPr>
        <w:t xml:space="preserve"> </w:t>
      </w:r>
      <w:r>
        <w:rPr>
          <w:sz w:val="20"/>
        </w:rPr>
        <w:t>proyecto.</w:t>
      </w:r>
    </w:p>
    <w:p w14:paraId="235EBDAE" w14:textId="77777777" w:rsidR="00DE2371" w:rsidRDefault="004711A8">
      <w:pPr>
        <w:pStyle w:val="Prrafodelista"/>
        <w:numPr>
          <w:ilvl w:val="0"/>
          <w:numId w:val="7"/>
        </w:numPr>
        <w:tabs>
          <w:tab w:val="left" w:pos="911"/>
          <w:tab w:val="left" w:pos="912"/>
        </w:tabs>
        <w:spacing w:before="118"/>
        <w:ind w:hanging="361"/>
        <w:rPr>
          <w:sz w:val="20"/>
        </w:rPr>
      </w:pPr>
      <w:r>
        <w:rPr>
          <w:sz w:val="20"/>
        </w:rPr>
        <w:t>Acta</w:t>
      </w:r>
      <w:r>
        <w:rPr>
          <w:spacing w:val="-3"/>
          <w:sz w:val="20"/>
        </w:rPr>
        <w:t xml:space="preserve"> </w:t>
      </w:r>
      <w:r>
        <w:rPr>
          <w:sz w:val="20"/>
        </w:rPr>
        <w:t>de</w:t>
      </w:r>
      <w:r>
        <w:rPr>
          <w:spacing w:val="-3"/>
          <w:sz w:val="20"/>
        </w:rPr>
        <w:t xml:space="preserve"> </w:t>
      </w:r>
      <w:r>
        <w:rPr>
          <w:sz w:val="20"/>
        </w:rPr>
        <w:t>pactación</w:t>
      </w:r>
      <w:r>
        <w:rPr>
          <w:spacing w:val="-2"/>
          <w:sz w:val="20"/>
        </w:rPr>
        <w:t xml:space="preserve"> </w:t>
      </w:r>
      <w:r>
        <w:rPr>
          <w:sz w:val="20"/>
        </w:rPr>
        <w:t>de</w:t>
      </w:r>
      <w:r>
        <w:rPr>
          <w:spacing w:val="-1"/>
          <w:sz w:val="20"/>
        </w:rPr>
        <w:t xml:space="preserve"> </w:t>
      </w:r>
      <w:r>
        <w:rPr>
          <w:sz w:val="20"/>
        </w:rPr>
        <w:t>precios</w:t>
      </w:r>
      <w:r>
        <w:rPr>
          <w:spacing w:val="-2"/>
          <w:sz w:val="20"/>
        </w:rPr>
        <w:t xml:space="preserve"> </w:t>
      </w:r>
      <w:r>
        <w:rPr>
          <w:sz w:val="20"/>
        </w:rPr>
        <w:t>para</w:t>
      </w:r>
      <w:r>
        <w:rPr>
          <w:spacing w:val="-2"/>
          <w:sz w:val="20"/>
        </w:rPr>
        <w:t xml:space="preserve"> </w:t>
      </w:r>
      <w:r>
        <w:rPr>
          <w:sz w:val="20"/>
        </w:rPr>
        <w:t>ítems</w:t>
      </w:r>
      <w:r>
        <w:rPr>
          <w:spacing w:val="-2"/>
          <w:sz w:val="20"/>
        </w:rPr>
        <w:t xml:space="preserve"> </w:t>
      </w:r>
      <w:r>
        <w:rPr>
          <w:sz w:val="20"/>
        </w:rPr>
        <w:t>no</w:t>
      </w:r>
      <w:r>
        <w:rPr>
          <w:spacing w:val="-3"/>
          <w:sz w:val="20"/>
        </w:rPr>
        <w:t xml:space="preserve"> </w:t>
      </w:r>
      <w:r>
        <w:rPr>
          <w:sz w:val="20"/>
        </w:rPr>
        <w:t>previstos</w:t>
      </w:r>
      <w:r>
        <w:rPr>
          <w:spacing w:val="1"/>
          <w:sz w:val="20"/>
        </w:rPr>
        <w:t xml:space="preserve"> </w:t>
      </w:r>
      <w:r>
        <w:rPr>
          <w:sz w:val="20"/>
        </w:rPr>
        <w:t>(incluyendo</w:t>
      </w:r>
      <w:r>
        <w:rPr>
          <w:spacing w:val="-3"/>
          <w:sz w:val="20"/>
        </w:rPr>
        <w:t xml:space="preserve"> </w:t>
      </w:r>
      <w:r>
        <w:rPr>
          <w:sz w:val="20"/>
        </w:rPr>
        <w:t>justificación</w:t>
      </w:r>
      <w:r>
        <w:rPr>
          <w:spacing w:val="1"/>
          <w:sz w:val="20"/>
        </w:rPr>
        <w:t xml:space="preserve"> </w:t>
      </w:r>
      <w:r>
        <w:rPr>
          <w:sz w:val="20"/>
        </w:rPr>
        <w:t>y</w:t>
      </w:r>
      <w:r>
        <w:rPr>
          <w:spacing w:val="-5"/>
          <w:sz w:val="20"/>
        </w:rPr>
        <w:t xml:space="preserve"> </w:t>
      </w:r>
      <w:r>
        <w:rPr>
          <w:sz w:val="20"/>
        </w:rPr>
        <w:t>anexos).</w:t>
      </w:r>
    </w:p>
    <w:p w14:paraId="049F7157" w14:textId="77777777" w:rsidR="00DE2371" w:rsidRDefault="004711A8">
      <w:pPr>
        <w:pStyle w:val="Prrafodelista"/>
        <w:numPr>
          <w:ilvl w:val="0"/>
          <w:numId w:val="7"/>
        </w:numPr>
        <w:tabs>
          <w:tab w:val="left" w:pos="911"/>
          <w:tab w:val="left" w:pos="912"/>
        </w:tabs>
        <w:spacing w:before="119"/>
        <w:ind w:right="694"/>
        <w:rPr>
          <w:sz w:val="20"/>
        </w:rPr>
      </w:pPr>
      <w:r>
        <w:rPr>
          <w:sz w:val="20"/>
        </w:rPr>
        <w:t>Memorias</w:t>
      </w:r>
      <w:r>
        <w:rPr>
          <w:spacing w:val="3"/>
          <w:sz w:val="20"/>
        </w:rPr>
        <w:t xml:space="preserve"> </w:t>
      </w:r>
      <w:r>
        <w:rPr>
          <w:sz w:val="20"/>
        </w:rPr>
        <w:t>de</w:t>
      </w:r>
      <w:r>
        <w:rPr>
          <w:spacing w:val="2"/>
          <w:sz w:val="20"/>
        </w:rPr>
        <w:t xml:space="preserve"> </w:t>
      </w:r>
      <w:r>
        <w:rPr>
          <w:sz w:val="20"/>
        </w:rPr>
        <w:t>cantidades</w:t>
      </w:r>
      <w:r>
        <w:rPr>
          <w:spacing w:val="4"/>
          <w:sz w:val="20"/>
        </w:rPr>
        <w:t xml:space="preserve"> </w:t>
      </w:r>
      <w:r>
        <w:rPr>
          <w:sz w:val="20"/>
        </w:rPr>
        <w:t>con</w:t>
      </w:r>
      <w:r>
        <w:rPr>
          <w:spacing w:val="2"/>
          <w:sz w:val="20"/>
        </w:rPr>
        <w:t xml:space="preserve"> </w:t>
      </w:r>
      <w:r>
        <w:rPr>
          <w:sz w:val="20"/>
        </w:rPr>
        <w:t>registro</w:t>
      </w:r>
      <w:r>
        <w:rPr>
          <w:spacing w:val="1"/>
          <w:sz w:val="20"/>
        </w:rPr>
        <w:t xml:space="preserve"> </w:t>
      </w:r>
      <w:r>
        <w:rPr>
          <w:sz w:val="20"/>
        </w:rPr>
        <w:t>fotográfico,</w:t>
      </w:r>
      <w:r>
        <w:rPr>
          <w:spacing w:val="2"/>
          <w:sz w:val="20"/>
        </w:rPr>
        <w:t xml:space="preserve"> </w:t>
      </w:r>
      <w:r>
        <w:rPr>
          <w:sz w:val="20"/>
        </w:rPr>
        <w:t>planimétricos</w:t>
      </w:r>
      <w:r>
        <w:rPr>
          <w:spacing w:val="6"/>
          <w:sz w:val="20"/>
        </w:rPr>
        <w:t xml:space="preserve"> </w:t>
      </w:r>
      <w:r>
        <w:rPr>
          <w:sz w:val="20"/>
        </w:rPr>
        <w:t>y</w:t>
      </w:r>
      <w:r>
        <w:rPr>
          <w:spacing w:val="-3"/>
          <w:sz w:val="20"/>
        </w:rPr>
        <w:t xml:space="preserve"> </w:t>
      </w:r>
      <w:r>
        <w:rPr>
          <w:sz w:val="20"/>
        </w:rPr>
        <w:t>topográficos</w:t>
      </w:r>
      <w:r>
        <w:rPr>
          <w:spacing w:val="3"/>
          <w:sz w:val="20"/>
        </w:rPr>
        <w:t xml:space="preserve"> </w:t>
      </w:r>
      <w:r>
        <w:rPr>
          <w:sz w:val="20"/>
        </w:rPr>
        <w:t>de</w:t>
      </w:r>
      <w:r>
        <w:rPr>
          <w:spacing w:val="3"/>
          <w:sz w:val="20"/>
        </w:rPr>
        <w:t xml:space="preserve"> </w:t>
      </w:r>
      <w:r>
        <w:rPr>
          <w:sz w:val="20"/>
        </w:rPr>
        <w:t>las</w:t>
      </w:r>
      <w:r>
        <w:rPr>
          <w:spacing w:val="3"/>
          <w:sz w:val="20"/>
        </w:rPr>
        <w:t xml:space="preserve"> </w:t>
      </w:r>
      <w:r>
        <w:rPr>
          <w:sz w:val="20"/>
        </w:rPr>
        <w:t>cantidades</w:t>
      </w:r>
      <w:r>
        <w:rPr>
          <w:spacing w:val="-52"/>
          <w:sz w:val="20"/>
        </w:rPr>
        <w:t xml:space="preserve"> </w:t>
      </w:r>
      <w:r>
        <w:rPr>
          <w:sz w:val="20"/>
        </w:rPr>
        <w:t>a</w:t>
      </w:r>
      <w:r>
        <w:rPr>
          <w:spacing w:val="-2"/>
          <w:sz w:val="20"/>
        </w:rPr>
        <w:t xml:space="preserve"> </w:t>
      </w:r>
      <w:r>
        <w:rPr>
          <w:sz w:val="20"/>
        </w:rPr>
        <w:t>cobrar.</w:t>
      </w:r>
    </w:p>
    <w:p w14:paraId="26BAAE5D" w14:textId="77777777" w:rsidR="00DA5371" w:rsidRDefault="00DA5371" w:rsidP="00DA5371">
      <w:pPr>
        <w:pStyle w:val="Prrafodelista"/>
        <w:tabs>
          <w:tab w:val="left" w:pos="911"/>
          <w:tab w:val="left" w:pos="912"/>
        </w:tabs>
        <w:spacing w:before="119"/>
        <w:ind w:right="694" w:firstLine="0"/>
        <w:rPr>
          <w:sz w:val="20"/>
        </w:rPr>
      </w:pPr>
    </w:p>
    <w:p w14:paraId="73CBC1C3" w14:textId="77777777" w:rsidR="00DE2371" w:rsidRDefault="004711A8">
      <w:pPr>
        <w:pStyle w:val="Ttulo3"/>
        <w:numPr>
          <w:ilvl w:val="0"/>
          <w:numId w:val="10"/>
        </w:numPr>
        <w:tabs>
          <w:tab w:val="left" w:pos="912"/>
        </w:tabs>
        <w:spacing w:before="120"/>
        <w:ind w:hanging="361"/>
      </w:pPr>
      <w:r>
        <w:t>ETAPA</w:t>
      </w:r>
      <w:r>
        <w:rPr>
          <w:spacing w:val="-6"/>
        </w:rPr>
        <w:t xml:space="preserve"> </w:t>
      </w:r>
      <w:r>
        <w:t>DE</w:t>
      </w:r>
      <w:r>
        <w:rPr>
          <w:spacing w:val="-1"/>
        </w:rPr>
        <w:t xml:space="preserve"> </w:t>
      </w:r>
      <w:r>
        <w:t>LIQUIDACIÓN</w:t>
      </w:r>
    </w:p>
    <w:p w14:paraId="6A3C4F4A" w14:textId="77777777" w:rsidR="00DA5371" w:rsidRDefault="00DA5371" w:rsidP="00DA5371">
      <w:pPr>
        <w:pStyle w:val="Ttulo3"/>
        <w:tabs>
          <w:tab w:val="left" w:pos="912"/>
        </w:tabs>
        <w:spacing w:before="120"/>
      </w:pPr>
    </w:p>
    <w:p w14:paraId="6AD547A7" w14:textId="77777777" w:rsidR="00DE2371" w:rsidRDefault="004711A8">
      <w:pPr>
        <w:pStyle w:val="Prrafodelista"/>
        <w:numPr>
          <w:ilvl w:val="1"/>
          <w:numId w:val="6"/>
        </w:numPr>
        <w:tabs>
          <w:tab w:val="left" w:pos="552"/>
        </w:tabs>
        <w:spacing w:before="17"/>
        <w:ind w:hanging="361"/>
        <w:jc w:val="both"/>
        <w:rPr>
          <w:rFonts w:ascii="Arial" w:hAnsi="Arial"/>
          <w:b/>
          <w:sz w:val="20"/>
        </w:rPr>
      </w:pPr>
      <w:r>
        <w:rPr>
          <w:rFonts w:ascii="Arial" w:hAnsi="Arial"/>
          <w:b/>
          <w:sz w:val="20"/>
        </w:rPr>
        <w:t>PLAZO</w:t>
      </w:r>
      <w:r>
        <w:rPr>
          <w:rFonts w:ascii="Arial" w:hAnsi="Arial"/>
          <w:b/>
          <w:spacing w:val="-2"/>
          <w:sz w:val="20"/>
        </w:rPr>
        <w:t xml:space="preserve"> </w:t>
      </w:r>
      <w:r>
        <w:rPr>
          <w:rFonts w:ascii="Arial" w:hAnsi="Arial"/>
          <w:b/>
          <w:sz w:val="20"/>
        </w:rPr>
        <w:t>PARA</w:t>
      </w:r>
      <w:r>
        <w:rPr>
          <w:rFonts w:ascii="Arial" w:hAnsi="Arial"/>
          <w:b/>
          <w:spacing w:val="-4"/>
          <w:sz w:val="20"/>
        </w:rPr>
        <w:t xml:space="preserve"> </w:t>
      </w:r>
      <w:r>
        <w:rPr>
          <w:rFonts w:ascii="Arial" w:hAnsi="Arial"/>
          <w:b/>
          <w:sz w:val="20"/>
        </w:rPr>
        <w:t>LA</w:t>
      </w:r>
      <w:r>
        <w:rPr>
          <w:rFonts w:ascii="Arial" w:hAnsi="Arial"/>
          <w:b/>
          <w:spacing w:val="-5"/>
          <w:sz w:val="20"/>
        </w:rPr>
        <w:t xml:space="preserve"> </w:t>
      </w:r>
      <w:r>
        <w:rPr>
          <w:rFonts w:ascii="Arial" w:hAnsi="Arial"/>
          <w:b/>
          <w:sz w:val="20"/>
        </w:rPr>
        <w:t>EJECUCIÓN</w:t>
      </w:r>
      <w:r>
        <w:rPr>
          <w:rFonts w:ascii="Arial" w:hAnsi="Arial"/>
          <w:b/>
          <w:spacing w:val="-2"/>
          <w:sz w:val="20"/>
        </w:rPr>
        <w:t xml:space="preserve"> </w:t>
      </w:r>
      <w:r>
        <w:rPr>
          <w:rFonts w:ascii="Arial" w:hAnsi="Arial"/>
          <w:b/>
          <w:sz w:val="20"/>
        </w:rPr>
        <w:t>DEL CONTRATO</w:t>
      </w:r>
    </w:p>
    <w:p w14:paraId="31DE3FBB" w14:textId="77777777" w:rsidR="00DA5371" w:rsidRDefault="00DA5371" w:rsidP="00DA5371">
      <w:pPr>
        <w:pStyle w:val="Textoindependiente"/>
        <w:spacing w:before="13" w:line="252" w:lineRule="auto"/>
        <w:ind w:left="191" w:right="713"/>
        <w:jc w:val="both"/>
      </w:pPr>
    </w:p>
    <w:p w14:paraId="6C43AF72" w14:textId="06F7687D" w:rsidR="00DE2371" w:rsidRDefault="004711A8" w:rsidP="00DA5371">
      <w:pPr>
        <w:pStyle w:val="Textoindependiente"/>
        <w:spacing w:before="13" w:line="252" w:lineRule="auto"/>
        <w:ind w:left="191" w:right="713"/>
        <w:jc w:val="both"/>
      </w:pPr>
      <w:r w:rsidRPr="00DA5371">
        <w:t>El plazo previsto pa</w:t>
      </w:r>
      <w:r w:rsidRPr="0089541A">
        <w:t>ra la ejecución de las actividades que se deriven del presente proceso será de</w:t>
      </w:r>
      <w:r w:rsidR="00DA5371" w:rsidRPr="0089541A">
        <w:t xml:space="preserve"> dos (2) meses y veinte (20) días, de los cuales máximo veinte (20) días correspo</w:t>
      </w:r>
      <w:r w:rsidR="00F60A02">
        <w:t>nderán a la etapa de revisión y actualización de inicio</w:t>
      </w:r>
      <w:r w:rsidR="00DA5371" w:rsidRPr="0089541A">
        <w:t>,</w:t>
      </w:r>
      <w:r w:rsidR="00DA5371" w:rsidRPr="0089541A">
        <w:rPr>
          <w:spacing w:val="-53"/>
        </w:rPr>
        <w:t xml:space="preserve"> </w:t>
      </w:r>
      <w:r w:rsidR="00DA5371" w:rsidRPr="0089541A">
        <w:t>terminada la cual, se dará inicio a la etapa de ejecución de las obras y dotación durante dos (2) meses</w:t>
      </w:r>
      <w:r w:rsidRPr="0089541A">
        <w:t>.</w:t>
      </w:r>
      <w:r w:rsidRPr="0089541A">
        <w:rPr>
          <w:spacing w:val="1"/>
        </w:rPr>
        <w:t xml:space="preserve"> </w:t>
      </w:r>
      <w:r w:rsidRPr="0089541A">
        <w:t>El</w:t>
      </w:r>
      <w:r w:rsidRPr="0089541A">
        <w:rPr>
          <w:spacing w:val="-4"/>
        </w:rPr>
        <w:t xml:space="preserve"> </w:t>
      </w:r>
      <w:r w:rsidRPr="0089541A">
        <w:t>plazo</w:t>
      </w:r>
      <w:r>
        <w:rPr>
          <w:spacing w:val="-5"/>
        </w:rPr>
        <w:t xml:space="preserve"> </w:t>
      </w:r>
      <w:r>
        <w:t>del</w:t>
      </w:r>
      <w:r>
        <w:rPr>
          <w:spacing w:val="-6"/>
        </w:rPr>
        <w:t xml:space="preserve"> </w:t>
      </w:r>
      <w:r>
        <w:t>contrato</w:t>
      </w:r>
      <w:r>
        <w:rPr>
          <w:spacing w:val="-6"/>
        </w:rPr>
        <w:t xml:space="preserve"> </w:t>
      </w:r>
      <w:r>
        <w:t>se</w:t>
      </w:r>
      <w:r>
        <w:rPr>
          <w:spacing w:val="-5"/>
        </w:rPr>
        <w:t xml:space="preserve"> </w:t>
      </w:r>
      <w:r>
        <w:t>contará</w:t>
      </w:r>
      <w:r>
        <w:rPr>
          <w:spacing w:val="-4"/>
        </w:rPr>
        <w:t xml:space="preserve"> </w:t>
      </w:r>
      <w:r>
        <w:t>a</w:t>
      </w:r>
      <w:r>
        <w:rPr>
          <w:spacing w:val="-3"/>
        </w:rPr>
        <w:t xml:space="preserve"> </w:t>
      </w:r>
      <w:r>
        <w:t>partir</w:t>
      </w:r>
      <w:r>
        <w:rPr>
          <w:spacing w:val="-4"/>
        </w:rPr>
        <w:t xml:space="preserve"> </w:t>
      </w:r>
      <w:r>
        <w:t>de</w:t>
      </w:r>
      <w:r>
        <w:rPr>
          <w:spacing w:val="-4"/>
        </w:rPr>
        <w:t xml:space="preserve"> </w:t>
      </w:r>
      <w:r>
        <w:t>la</w:t>
      </w:r>
      <w:r>
        <w:rPr>
          <w:spacing w:val="-5"/>
        </w:rPr>
        <w:t xml:space="preserve"> </w:t>
      </w:r>
      <w:r>
        <w:t>suscripción</w:t>
      </w:r>
      <w:r>
        <w:rPr>
          <w:spacing w:val="-5"/>
        </w:rPr>
        <w:t xml:space="preserve"> </w:t>
      </w:r>
      <w:r>
        <w:t>del</w:t>
      </w:r>
      <w:r>
        <w:rPr>
          <w:spacing w:val="-4"/>
        </w:rPr>
        <w:t xml:space="preserve"> </w:t>
      </w:r>
      <w:r>
        <w:t>acta</w:t>
      </w:r>
      <w:r>
        <w:rPr>
          <w:spacing w:val="-5"/>
        </w:rPr>
        <w:t xml:space="preserve"> </w:t>
      </w:r>
      <w:r>
        <w:t>de</w:t>
      </w:r>
      <w:r>
        <w:rPr>
          <w:spacing w:val="-2"/>
        </w:rPr>
        <w:t xml:space="preserve"> </w:t>
      </w:r>
      <w:r>
        <w:t>inicio,</w:t>
      </w:r>
      <w:r>
        <w:rPr>
          <w:spacing w:val="-3"/>
        </w:rPr>
        <w:t xml:space="preserve"> </w:t>
      </w:r>
      <w:r>
        <w:t>previo el</w:t>
      </w:r>
      <w:r>
        <w:rPr>
          <w:spacing w:val="-6"/>
        </w:rPr>
        <w:t xml:space="preserve"> </w:t>
      </w:r>
      <w:r>
        <w:t>cumplimiento</w:t>
      </w:r>
      <w:r>
        <w:rPr>
          <w:spacing w:val="-3"/>
        </w:rPr>
        <w:t xml:space="preserve"> </w:t>
      </w:r>
      <w:r>
        <w:t>de</w:t>
      </w:r>
      <w:r>
        <w:rPr>
          <w:spacing w:val="-2"/>
        </w:rPr>
        <w:t xml:space="preserve"> </w:t>
      </w:r>
      <w:r w:rsidR="00DA5371">
        <w:t xml:space="preserve">los </w:t>
      </w:r>
      <w:r>
        <w:t>requisitos</w:t>
      </w:r>
      <w:r>
        <w:rPr>
          <w:spacing w:val="-1"/>
        </w:rPr>
        <w:t xml:space="preserve"> </w:t>
      </w:r>
      <w:r>
        <w:t>de</w:t>
      </w:r>
      <w:r>
        <w:rPr>
          <w:spacing w:val="-1"/>
        </w:rPr>
        <w:t xml:space="preserve"> </w:t>
      </w:r>
      <w:r>
        <w:t>ejecución</w:t>
      </w:r>
      <w:r>
        <w:rPr>
          <w:spacing w:val="-1"/>
        </w:rPr>
        <w:t xml:space="preserve"> </w:t>
      </w:r>
      <w:r>
        <w:t>del contrato.</w:t>
      </w:r>
    </w:p>
    <w:p w14:paraId="7BAEA4A4" w14:textId="77777777" w:rsidR="00DE2371" w:rsidRDefault="004711A8">
      <w:pPr>
        <w:pStyle w:val="Prrafodelista"/>
        <w:numPr>
          <w:ilvl w:val="1"/>
          <w:numId w:val="6"/>
        </w:numPr>
        <w:tabs>
          <w:tab w:val="left" w:pos="552"/>
        </w:tabs>
        <w:spacing w:before="160"/>
        <w:ind w:hanging="361"/>
        <w:jc w:val="both"/>
        <w:rPr>
          <w:rFonts w:ascii="Arial" w:hAnsi="Arial"/>
          <w:b/>
          <w:sz w:val="20"/>
        </w:rPr>
      </w:pPr>
      <w:r>
        <w:rPr>
          <w:rFonts w:ascii="Arial" w:hAnsi="Arial"/>
          <w:b/>
          <w:sz w:val="20"/>
        </w:rPr>
        <w:t>ENTREGABLES</w:t>
      </w:r>
      <w:r>
        <w:rPr>
          <w:rFonts w:ascii="Arial" w:hAnsi="Arial"/>
          <w:b/>
          <w:spacing w:val="-3"/>
          <w:sz w:val="20"/>
        </w:rPr>
        <w:t xml:space="preserve"> </w:t>
      </w:r>
      <w:r>
        <w:rPr>
          <w:rFonts w:ascii="Arial" w:hAnsi="Arial"/>
          <w:b/>
          <w:sz w:val="20"/>
        </w:rPr>
        <w:t>DE</w:t>
      </w:r>
      <w:r>
        <w:rPr>
          <w:rFonts w:ascii="Arial" w:hAnsi="Arial"/>
          <w:b/>
          <w:spacing w:val="-2"/>
          <w:sz w:val="20"/>
        </w:rPr>
        <w:t xml:space="preserve"> </w:t>
      </w:r>
      <w:r>
        <w:rPr>
          <w:rFonts w:ascii="Arial" w:hAnsi="Arial"/>
          <w:b/>
          <w:sz w:val="20"/>
        </w:rPr>
        <w:t>LA</w:t>
      </w:r>
      <w:r>
        <w:rPr>
          <w:rFonts w:ascii="Arial" w:hAnsi="Arial"/>
          <w:b/>
          <w:spacing w:val="-6"/>
          <w:sz w:val="20"/>
        </w:rPr>
        <w:t xml:space="preserve"> </w:t>
      </w:r>
      <w:r>
        <w:rPr>
          <w:rFonts w:ascii="Arial" w:hAnsi="Arial"/>
          <w:b/>
          <w:sz w:val="20"/>
        </w:rPr>
        <w:t>LIQUIDACIÓN:</w:t>
      </w:r>
    </w:p>
    <w:p w14:paraId="75EF2E12" w14:textId="77777777" w:rsidR="00DE2371" w:rsidRDefault="004711A8">
      <w:pPr>
        <w:spacing w:before="180" w:line="259" w:lineRule="auto"/>
        <w:ind w:left="191" w:right="680"/>
        <w:jc w:val="both"/>
      </w:pPr>
      <w:r>
        <w:t xml:space="preserve">El </w:t>
      </w:r>
      <w:r>
        <w:rPr>
          <w:rFonts w:ascii="Arial" w:hAnsi="Arial"/>
          <w:i/>
        </w:rPr>
        <w:t xml:space="preserve">Manual de </w:t>
      </w:r>
      <w:r w:rsidRPr="008603DC">
        <w:rPr>
          <w:rFonts w:ascii="Arial" w:hAnsi="Arial"/>
          <w:i/>
        </w:rPr>
        <w:t xml:space="preserve">Contratación </w:t>
      </w:r>
      <w:r w:rsidRPr="008603DC">
        <w:t xml:space="preserve">(GCO-GCI-M003) y </w:t>
      </w:r>
      <w:r w:rsidRPr="008603DC">
        <w:rPr>
          <w:rFonts w:ascii="Arial" w:hAnsi="Arial"/>
          <w:i/>
        </w:rPr>
        <w:t xml:space="preserve">Manual de Supervisión e Interventoría </w:t>
      </w:r>
      <w:r w:rsidRPr="008603DC">
        <w:t>(GCO-</w:t>
      </w:r>
      <w:r w:rsidRPr="008603DC">
        <w:rPr>
          <w:spacing w:val="1"/>
        </w:rPr>
        <w:t xml:space="preserve"> </w:t>
      </w:r>
      <w:r w:rsidRPr="008603DC">
        <w:t>GCI-M004)</w:t>
      </w:r>
      <w:r>
        <w:rPr>
          <w:spacing w:val="-4"/>
        </w:rPr>
        <w:t xml:space="preserve"> </w:t>
      </w:r>
      <w:r>
        <w:t>de</w:t>
      </w:r>
      <w:r>
        <w:rPr>
          <w:spacing w:val="-6"/>
        </w:rPr>
        <w:t xml:space="preserve"> </w:t>
      </w:r>
      <w:r>
        <w:t>la</w:t>
      </w:r>
      <w:r>
        <w:rPr>
          <w:spacing w:val="-4"/>
        </w:rPr>
        <w:t xml:space="preserve"> </w:t>
      </w:r>
      <w:r>
        <w:t>Secretaría</w:t>
      </w:r>
      <w:r>
        <w:rPr>
          <w:spacing w:val="-4"/>
        </w:rPr>
        <w:t xml:space="preserve"> </w:t>
      </w:r>
      <w:r>
        <w:t>de</w:t>
      </w:r>
      <w:r>
        <w:rPr>
          <w:spacing w:val="-4"/>
        </w:rPr>
        <w:t xml:space="preserve"> </w:t>
      </w:r>
      <w:r>
        <w:t>Gobierno</w:t>
      </w:r>
      <w:r>
        <w:rPr>
          <w:spacing w:val="-6"/>
        </w:rPr>
        <w:t xml:space="preserve"> </w:t>
      </w:r>
      <w:r>
        <w:t>de</w:t>
      </w:r>
      <w:r>
        <w:rPr>
          <w:spacing w:val="-7"/>
        </w:rPr>
        <w:t xml:space="preserve"> </w:t>
      </w:r>
      <w:r>
        <w:t>la</w:t>
      </w:r>
      <w:r>
        <w:rPr>
          <w:spacing w:val="-4"/>
        </w:rPr>
        <w:t xml:space="preserve"> </w:t>
      </w:r>
      <w:r>
        <w:t>Alcaldía</w:t>
      </w:r>
      <w:r>
        <w:rPr>
          <w:spacing w:val="-4"/>
        </w:rPr>
        <w:t xml:space="preserve"> </w:t>
      </w:r>
      <w:r>
        <w:t>Mayor</w:t>
      </w:r>
      <w:r>
        <w:rPr>
          <w:spacing w:val="-3"/>
        </w:rPr>
        <w:t xml:space="preserve"> </w:t>
      </w:r>
      <w:r>
        <w:t>de</w:t>
      </w:r>
      <w:r>
        <w:rPr>
          <w:spacing w:val="-4"/>
        </w:rPr>
        <w:t xml:space="preserve"> </w:t>
      </w:r>
      <w:r>
        <w:t>Bogotá</w:t>
      </w:r>
      <w:r>
        <w:rPr>
          <w:spacing w:val="-6"/>
        </w:rPr>
        <w:t xml:space="preserve"> </w:t>
      </w:r>
      <w:r>
        <w:t>D.C,</w:t>
      </w:r>
      <w:r>
        <w:rPr>
          <w:spacing w:val="-5"/>
        </w:rPr>
        <w:t xml:space="preserve"> </w:t>
      </w:r>
      <w:r>
        <w:t>establece</w:t>
      </w:r>
      <w:r>
        <w:rPr>
          <w:spacing w:val="-7"/>
        </w:rPr>
        <w:t xml:space="preserve"> </w:t>
      </w:r>
      <w:r>
        <w:t>dentro</w:t>
      </w:r>
      <w:r>
        <w:rPr>
          <w:spacing w:val="-59"/>
        </w:rPr>
        <w:t xml:space="preserve"> </w:t>
      </w:r>
      <w:r>
        <w:t>de las obligaciones generales la elaboración y suscripción del acta de liquidación del contrato</w:t>
      </w:r>
      <w:r>
        <w:rPr>
          <w:spacing w:val="1"/>
        </w:rPr>
        <w:t xml:space="preserve"> </w:t>
      </w:r>
      <w:r>
        <w:t>y/o</w:t>
      </w:r>
      <w:r>
        <w:rPr>
          <w:spacing w:val="-1"/>
        </w:rPr>
        <w:t xml:space="preserve"> </w:t>
      </w:r>
      <w:r>
        <w:t>convenio dentro de</w:t>
      </w:r>
      <w:r>
        <w:rPr>
          <w:spacing w:val="-2"/>
        </w:rPr>
        <w:t xml:space="preserve"> </w:t>
      </w:r>
      <w:r>
        <w:t>los términos</w:t>
      </w:r>
      <w:r>
        <w:rPr>
          <w:spacing w:val="-2"/>
        </w:rPr>
        <w:t xml:space="preserve"> </w:t>
      </w:r>
      <w:r>
        <w:t>legales:</w:t>
      </w:r>
    </w:p>
    <w:p w14:paraId="73C76A89" w14:textId="77777777" w:rsidR="00DE2371" w:rsidRDefault="00DE2371">
      <w:pPr>
        <w:pStyle w:val="Textoindependiente"/>
        <w:spacing w:before="7"/>
      </w:pPr>
    </w:p>
    <w:p w14:paraId="444F0FAB" w14:textId="77777777" w:rsidR="00DE2371" w:rsidRDefault="004711A8">
      <w:pPr>
        <w:spacing w:line="259" w:lineRule="auto"/>
        <w:ind w:left="899" w:right="685"/>
        <w:jc w:val="both"/>
        <w:rPr>
          <w:rFonts w:ascii="Arial" w:hAnsi="Arial"/>
          <w:i/>
          <w:sz w:val="20"/>
        </w:rPr>
      </w:pPr>
      <w:r>
        <w:rPr>
          <w:rFonts w:ascii="Arial" w:hAnsi="Arial"/>
          <w:i/>
          <w:sz w:val="20"/>
        </w:rPr>
        <w:t>“…El supervisor proyectará el borrador de acta de liquidación de forma eficiente y oportuna de</w:t>
      </w:r>
      <w:r>
        <w:rPr>
          <w:rFonts w:ascii="Arial" w:hAnsi="Arial"/>
          <w:i/>
          <w:spacing w:val="1"/>
          <w:sz w:val="20"/>
        </w:rPr>
        <w:t xml:space="preserve"> </w:t>
      </w:r>
      <w:r>
        <w:rPr>
          <w:rFonts w:ascii="Arial" w:hAnsi="Arial"/>
          <w:i/>
          <w:sz w:val="20"/>
        </w:rPr>
        <w:t>los contratos a su cargo que vinculan a la Entidad o al Fondo de Desarrollo con el proveedor,</w:t>
      </w:r>
      <w:r>
        <w:rPr>
          <w:rFonts w:ascii="Arial" w:hAnsi="Arial"/>
          <w:i/>
          <w:spacing w:val="1"/>
          <w:sz w:val="20"/>
        </w:rPr>
        <w:t xml:space="preserve"> </w:t>
      </w:r>
      <w:r>
        <w:rPr>
          <w:rFonts w:ascii="Arial" w:hAnsi="Arial"/>
          <w:i/>
          <w:sz w:val="20"/>
        </w:rPr>
        <w:t>verificando para el efecto, el balance final de ejecución material y presupuestal de la adquisición</w:t>
      </w:r>
      <w:r>
        <w:rPr>
          <w:rFonts w:ascii="Arial" w:hAnsi="Arial"/>
          <w:i/>
          <w:spacing w:val="-53"/>
          <w:sz w:val="20"/>
        </w:rPr>
        <w:t xml:space="preserve"> </w:t>
      </w:r>
      <w:r>
        <w:rPr>
          <w:rFonts w:ascii="Arial" w:hAnsi="Arial"/>
          <w:i/>
          <w:sz w:val="20"/>
        </w:rPr>
        <w:t>contratada…”</w:t>
      </w:r>
    </w:p>
    <w:p w14:paraId="2818DD60" w14:textId="77777777" w:rsidR="00DE2371" w:rsidRDefault="00DE2371">
      <w:pPr>
        <w:pStyle w:val="Textoindependiente"/>
        <w:spacing w:before="1"/>
        <w:rPr>
          <w:rFonts w:ascii="Arial"/>
          <w:i/>
          <w:sz w:val="21"/>
        </w:rPr>
      </w:pPr>
    </w:p>
    <w:p w14:paraId="5CF185F0" w14:textId="77777777" w:rsidR="00DE2371" w:rsidRDefault="004711A8">
      <w:pPr>
        <w:spacing w:before="1" w:line="259" w:lineRule="auto"/>
        <w:ind w:left="191" w:right="679"/>
        <w:jc w:val="both"/>
      </w:pPr>
      <w:r>
        <w:t xml:space="preserve">Para lo cual se deberá tener en cuenta y anexar los documentos solicitados en la </w:t>
      </w:r>
      <w:r>
        <w:rPr>
          <w:rFonts w:ascii="Arial" w:hAnsi="Arial"/>
          <w:i/>
        </w:rPr>
        <w:t>Lista de</w:t>
      </w:r>
      <w:r>
        <w:rPr>
          <w:rFonts w:ascii="Arial" w:hAnsi="Arial"/>
          <w:i/>
          <w:spacing w:val="1"/>
        </w:rPr>
        <w:t xml:space="preserve"> </w:t>
      </w:r>
      <w:r>
        <w:rPr>
          <w:rFonts w:ascii="Arial" w:hAnsi="Arial"/>
          <w:i/>
        </w:rPr>
        <w:t>Chequeo-Liquidación</w:t>
      </w:r>
      <w:r>
        <w:rPr>
          <w:rFonts w:ascii="Arial" w:hAnsi="Arial"/>
          <w:i/>
          <w:spacing w:val="-2"/>
        </w:rPr>
        <w:t xml:space="preserve"> </w:t>
      </w:r>
      <w:r>
        <w:rPr>
          <w:rFonts w:ascii="Arial" w:hAnsi="Arial"/>
          <w:i/>
        </w:rPr>
        <w:t>de</w:t>
      </w:r>
      <w:r>
        <w:rPr>
          <w:rFonts w:ascii="Arial" w:hAnsi="Arial"/>
          <w:i/>
          <w:spacing w:val="-3"/>
        </w:rPr>
        <w:t xml:space="preserve"> </w:t>
      </w:r>
      <w:r w:rsidRPr="00921BB2">
        <w:rPr>
          <w:rFonts w:ascii="Arial" w:hAnsi="Arial"/>
          <w:i/>
        </w:rPr>
        <w:t>Contratos</w:t>
      </w:r>
      <w:r w:rsidRPr="00921BB2">
        <w:rPr>
          <w:rFonts w:ascii="Arial" w:hAnsi="Arial"/>
          <w:i/>
          <w:spacing w:val="-4"/>
        </w:rPr>
        <w:t xml:space="preserve"> </w:t>
      </w:r>
      <w:r w:rsidRPr="00921BB2">
        <w:rPr>
          <w:rFonts w:ascii="Arial" w:hAnsi="Arial"/>
          <w:i/>
        </w:rPr>
        <w:t>(GCO-GCI-F001)</w:t>
      </w:r>
      <w:r>
        <w:rPr>
          <w:rFonts w:ascii="Arial" w:hAnsi="Arial"/>
          <w:i/>
          <w:spacing w:val="1"/>
        </w:rPr>
        <w:t xml:space="preserve"> </w:t>
      </w:r>
      <w:r>
        <w:t>los</w:t>
      </w:r>
      <w:r>
        <w:rPr>
          <w:spacing w:val="-3"/>
        </w:rPr>
        <w:t xml:space="preserve"> </w:t>
      </w:r>
      <w:r>
        <w:t>cuales</w:t>
      </w:r>
      <w:r>
        <w:rPr>
          <w:spacing w:val="-2"/>
        </w:rPr>
        <w:t xml:space="preserve"> </w:t>
      </w:r>
      <w:r>
        <w:t>se</w:t>
      </w:r>
      <w:r>
        <w:rPr>
          <w:spacing w:val="-3"/>
        </w:rPr>
        <w:t xml:space="preserve"> </w:t>
      </w:r>
      <w:r>
        <w:t>detallan</w:t>
      </w:r>
      <w:r>
        <w:rPr>
          <w:spacing w:val="-2"/>
        </w:rPr>
        <w:t xml:space="preserve"> </w:t>
      </w:r>
      <w:r>
        <w:t>a</w:t>
      </w:r>
      <w:r>
        <w:rPr>
          <w:spacing w:val="-1"/>
        </w:rPr>
        <w:t xml:space="preserve"> </w:t>
      </w:r>
      <w:r>
        <w:t>continuación:</w:t>
      </w:r>
    </w:p>
    <w:p w14:paraId="38AC2EC4" w14:textId="77777777" w:rsidR="00DE2371" w:rsidRDefault="00DE2371">
      <w:pPr>
        <w:pStyle w:val="Textoindependiente"/>
        <w:spacing w:before="5"/>
      </w:pPr>
    </w:p>
    <w:p w14:paraId="408AE23B" w14:textId="77777777" w:rsidR="00DE2371" w:rsidRDefault="004711A8">
      <w:pPr>
        <w:pStyle w:val="Ttulo2"/>
        <w:numPr>
          <w:ilvl w:val="2"/>
          <w:numId w:val="6"/>
        </w:numPr>
        <w:tabs>
          <w:tab w:val="left" w:pos="912"/>
        </w:tabs>
        <w:spacing w:before="1"/>
        <w:ind w:right="682"/>
        <w:jc w:val="both"/>
        <w:rPr>
          <w:rFonts w:ascii="Arial"/>
        </w:rPr>
      </w:pPr>
      <w:r>
        <w:t>Cuando</w:t>
      </w:r>
      <w:r>
        <w:rPr>
          <w:spacing w:val="-6"/>
        </w:rPr>
        <w:t xml:space="preserve"> </w:t>
      </w:r>
      <w:r>
        <w:t>se</w:t>
      </w:r>
      <w:r>
        <w:rPr>
          <w:spacing w:val="-8"/>
        </w:rPr>
        <w:t xml:space="preserve"> </w:t>
      </w:r>
      <w:r>
        <w:t>trate</w:t>
      </w:r>
      <w:r>
        <w:rPr>
          <w:spacing w:val="-5"/>
        </w:rPr>
        <w:t xml:space="preserve"> </w:t>
      </w:r>
      <w:r>
        <w:t>de</w:t>
      </w:r>
      <w:r>
        <w:rPr>
          <w:spacing w:val="-8"/>
        </w:rPr>
        <w:t xml:space="preserve"> </w:t>
      </w:r>
      <w:r>
        <w:t>contratos</w:t>
      </w:r>
      <w:r>
        <w:rPr>
          <w:spacing w:val="-7"/>
        </w:rPr>
        <w:t xml:space="preserve"> </w:t>
      </w:r>
      <w:r>
        <w:t>que</w:t>
      </w:r>
      <w:r>
        <w:rPr>
          <w:spacing w:val="-9"/>
        </w:rPr>
        <w:t xml:space="preserve"> </w:t>
      </w:r>
      <w:r>
        <w:t>determinen</w:t>
      </w:r>
      <w:r>
        <w:rPr>
          <w:spacing w:val="-5"/>
        </w:rPr>
        <w:t xml:space="preserve"> </w:t>
      </w:r>
      <w:r>
        <w:t>entrega</w:t>
      </w:r>
      <w:r>
        <w:rPr>
          <w:spacing w:val="-8"/>
        </w:rPr>
        <w:t xml:space="preserve"> </w:t>
      </w:r>
      <w:r>
        <w:t>de</w:t>
      </w:r>
      <w:r>
        <w:rPr>
          <w:spacing w:val="-6"/>
        </w:rPr>
        <w:t xml:space="preserve"> </w:t>
      </w:r>
      <w:r>
        <w:t>productos,</w:t>
      </w:r>
      <w:r>
        <w:rPr>
          <w:spacing w:val="-6"/>
        </w:rPr>
        <w:t xml:space="preserve"> </w:t>
      </w:r>
      <w:r>
        <w:t>bien</w:t>
      </w:r>
      <w:r>
        <w:rPr>
          <w:spacing w:val="-6"/>
        </w:rPr>
        <w:t xml:space="preserve"> </w:t>
      </w:r>
      <w:r>
        <w:t>sea</w:t>
      </w:r>
      <w:r>
        <w:rPr>
          <w:spacing w:val="-7"/>
        </w:rPr>
        <w:t xml:space="preserve"> </w:t>
      </w:r>
      <w:r>
        <w:t>bienes</w:t>
      </w:r>
      <w:r>
        <w:rPr>
          <w:spacing w:val="-5"/>
        </w:rPr>
        <w:t xml:space="preserve"> </w:t>
      </w:r>
      <w:r>
        <w:t>y/o</w:t>
      </w:r>
      <w:r>
        <w:rPr>
          <w:spacing w:val="-59"/>
        </w:rPr>
        <w:t xml:space="preserve"> </w:t>
      </w:r>
      <w:r>
        <w:t>servicios,</w:t>
      </w:r>
      <w:r>
        <w:rPr>
          <w:spacing w:val="-5"/>
        </w:rPr>
        <w:t xml:space="preserve"> </w:t>
      </w:r>
      <w:r>
        <w:t>se</w:t>
      </w:r>
      <w:r>
        <w:rPr>
          <w:spacing w:val="-9"/>
        </w:rPr>
        <w:t xml:space="preserve"> </w:t>
      </w:r>
      <w:r>
        <w:t>deben</w:t>
      </w:r>
      <w:r>
        <w:rPr>
          <w:spacing w:val="-8"/>
        </w:rPr>
        <w:t xml:space="preserve"> </w:t>
      </w:r>
      <w:r>
        <w:t>anexar</w:t>
      </w:r>
      <w:r>
        <w:rPr>
          <w:spacing w:val="-6"/>
        </w:rPr>
        <w:t xml:space="preserve"> </w:t>
      </w:r>
      <w:r>
        <w:t>los</w:t>
      </w:r>
      <w:r>
        <w:rPr>
          <w:spacing w:val="-8"/>
        </w:rPr>
        <w:t xml:space="preserve"> </w:t>
      </w:r>
      <w:r>
        <w:t>soportes</w:t>
      </w:r>
      <w:r>
        <w:rPr>
          <w:spacing w:val="-8"/>
        </w:rPr>
        <w:t xml:space="preserve"> </w:t>
      </w:r>
      <w:r>
        <w:t>respectivos</w:t>
      </w:r>
      <w:r>
        <w:rPr>
          <w:spacing w:val="-5"/>
        </w:rPr>
        <w:t xml:space="preserve"> </w:t>
      </w:r>
      <w:r>
        <w:t>de</w:t>
      </w:r>
      <w:r>
        <w:rPr>
          <w:spacing w:val="-9"/>
        </w:rPr>
        <w:t xml:space="preserve"> </w:t>
      </w:r>
      <w:r>
        <w:t>su</w:t>
      </w:r>
      <w:r>
        <w:rPr>
          <w:spacing w:val="-10"/>
        </w:rPr>
        <w:t xml:space="preserve"> </w:t>
      </w:r>
      <w:r>
        <w:t>recibo</w:t>
      </w:r>
      <w:r>
        <w:rPr>
          <w:spacing w:val="-7"/>
        </w:rPr>
        <w:t xml:space="preserve"> </w:t>
      </w:r>
      <w:r>
        <w:t>y/o</w:t>
      </w:r>
      <w:r>
        <w:rPr>
          <w:spacing w:val="-9"/>
        </w:rPr>
        <w:t xml:space="preserve"> </w:t>
      </w:r>
      <w:r>
        <w:t>balance</w:t>
      </w:r>
      <w:r>
        <w:rPr>
          <w:spacing w:val="-5"/>
        </w:rPr>
        <w:t xml:space="preserve"> </w:t>
      </w:r>
      <w:r>
        <w:t>de</w:t>
      </w:r>
      <w:r>
        <w:rPr>
          <w:spacing w:val="-9"/>
        </w:rPr>
        <w:t xml:space="preserve"> </w:t>
      </w:r>
      <w:r>
        <w:t>entrega</w:t>
      </w:r>
      <w:r>
        <w:rPr>
          <w:spacing w:val="-58"/>
        </w:rPr>
        <w:t xml:space="preserve"> </w:t>
      </w:r>
      <w:r>
        <w:t>detallada</w:t>
      </w:r>
      <w:r>
        <w:rPr>
          <w:spacing w:val="-1"/>
        </w:rPr>
        <w:t xml:space="preserve"> </w:t>
      </w:r>
      <w:r>
        <w:t>de los</w:t>
      </w:r>
      <w:r>
        <w:rPr>
          <w:spacing w:val="-2"/>
        </w:rPr>
        <w:t xml:space="preserve"> </w:t>
      </w:r>
      <w:r>
        <w:t>mismos,</w:t>
      </w:r>
      <w:r>
        <w:rPr>
          <w:spacing w:val="-3"/>
        </w:rPr>
        <w:t xml:space="preserve"> </w:t>
      </w:r>
      <w:r>
        <w:t>firmada</w:t>
      </w:r>
      <w:r>
        <w:rPr>
          <w:spacing w:val="-1"/>
        </w:rPr>
        <w:t xml:space="preserve"> </w:t>
      </w:r>
      <w:r>
        <w:t>por</w:t>
      </w:r>
      <w:r>
        <w:rPr>
          <w:spacing w:val="4"/>
        </w:rPr>
        <w:t xml:space="preserve"> </w:t>
      </w:r>
      <w:r>
        <w:t>el</w:t>
      </w:r>
      <w:r>
        <w:rPr>
          <w:spacing w:val="-3"/>
        </w:rPr>
        <w:t xml:space="preserve"> </w:t>
      </w:r>
      <w:r>
        <w:t>supervisor</w:t>
      </w:r>
      <w:r>
        <w:rPr>
          <w:spacing w:val="1"/>
        </w:rPr>
        <w:t xml:space="preserve"> </w:t>
      </w:r>
      <w:r>
        <w:t>del</w:t>
      </w:r>
      <w:r>
        <w:rPr>
          <w:spacing w:val="-1"/>
        </w:rPr>
        <w:t xml:space="preserve"> </w:t>
      </w:r>
      <w:r>
        <w:t>contrato.</w:t>
      </w:r>
    </w:p>
    <w:p w14:paraId="2B15C0C9" w14:textId="77777777" w:rsidR="00DE2371" w:rsidRDefault="00DE2371">
      <w:pPr>
        <w:pStyle w:val="Textoindependiente"/>
        <w:rPr>
          <w:sz w:val="21"/>
        </w:rPr>
      </w:pPr>
    </w:p>
    <w:p w14:paraId="7C91A034" w14:textId="77777777" w:rsidR="00DE2371" w:rsidRDefault="004711A8">
      <w:pPr>
        <w:pStyle w:val="Prrafodelista"/>
        <w:numPr>
          <w:ilvl w:val="2"/>
          <w:numId w:val="6"/>
        </w:numPr>
        <w:tabs>
          <w:tab w:val="left" w:pos="912"/>
        </w:tabs>
        <w:ind w:right="685"/>
        <w:jc w:val="both"/>
        <w:rPr>
          <w:rFonts w:ascii="Arial" w:hAnsi="Arial"/>
        </w:rPr>
      </w:pPr>
      <w:r>
        <w:t>Certificado de existencia y representación legal con fecha de expedición no mayor a 30</w:t>
      </w:r>
      <w:r>
        <w:rPr>
          <w:spacing w:val="-59"/>
        </w:rPr>
        <w:t xml:space="preserve"> </w:t>
      </w:r>
      <w:r>
        <w:t>días</w:t>
      </w:r>
      <w:r>
        <w:rPr>
          <w:spacing w:val="-1"/>
        </w:rPr>
        <w:t xml:space="preserve"> </w:t>
      </w:r>
      <w:r>
        <w:t>(cuando se</w:t>
      </w:r>
      <w:r>
        <w:rPr>
          <w:spacing w:val="-1"/>
        </w:rPr>
        <w:t xml:space="preserve"> </w:t>
      </w:r>
      <w:r>
        <w:t>trate de</w:t>
      </w:r>
      <w:r>
        <w:rPr>
          <w:spacing w:val="-4"/>
        </w:rPr>
        <w:t xml:space="preserve"> </w:t>
      </w:r>
      <w:r>
        <w:t>persona</w:t>
      </w:r>
      <w:r>
        <w:rPr>
          <w:spacing w:val="-2"/>
        </w:rPr>
        <w:t xml:space="preserve"> </w:t>
      </w:r>
      <w:r>
        <w:t>jurídica).</w:t>
      </w:r>
    </w:p>
    <w:p w14:paraId="79BBEC24" w14:textId="77777777" w:rsidR="00DE2371" w:rsidRDefault="00DE2371">
      <w:pPr>
        <w:pStyle w:val="Textoindependiente"/>
        <w:spacing w:before="8"/>
      </w:pPr>
    </w:p>
    <w:p w14:paraId="395F07A8" w14:textId="77777777" w:rsidR="00DE2371" w:rsidRPr="00921BB2" w:rsidRDefault="004711A8">
      <w:pPr>
        <w:pStyle w:val="Ttulo2"/>
        <w:numPr>
          <w:ilvl w:val="2"/>
          <w:numId w:val="6"/>
        </w:numPr>
        <w:tabs>
          <w:tab w:val="left" w:pos="912"/>
        </w:tabs>
        <w:spacing w:before="1"/>
        <w:ind w:right="0" w:hanging="361"/>
        <w:rPr>
          <w:rFonts w:ascii="Arial" w:hAnsi="Arial"/>
        </w:rPr>
      </w:pPr>
      <w:r w:rsidRPr="00921BB2">
        <w:t>Formato</w:t>
      </w:r>
      <w:r w:rsidRPr="00921BB2">
        <w:rPr>
          <w:spacing w:val="-7"/>
        </w:rPr>
        <w:t xml:space="preserve"> </w:t>
      </w:r>
      <w:r w:rsidRPr="00921BB2">
        <w:t>GCO-GCI-F023</w:t>
      </w:r>
      <w:r w:rsidRPr="00921BB2">
        <w:rPr>
          <w:spacing w:val="-6"/>
        </w:rPr>
        <w:t xml:space="preserve"> </w:t>
      </w:r>
      <w:r w:rsidRPr="00921BB2">
        <w:t>“informe</w:t>
      </w:r>
      <w:r w:rsidRPr="00921BB2">
        <w:rPr>
          <w:spacing w:val="-8"/>
        </w:rPr>
        <w:t xml:space="preserve"> </w:t>
      </w:r>
      <w:r w:rsidRPr="00921BB2">
        <w:t>final</w:t>
      </w:r>
      <w:r w:rsidRPr="00921BB2">
        <w:rPr>
          <w:spacing w:val="-4"/>
        </w:rPr>
        <w:t xml:space="preserve"> </w:t>
      </w:r>
      <w:r w:rsidRPr="00921BB2">
        <w:t>de</w:t>
      </w:r>
      <w:r w:rsidRPr="00921BB2">
        <w:rPr>
          <w:spacing w:val="-6"/>
        </w:rPr>
        <w:t xml:space="preserve"> </w:t>
      </w:r>
      <w:r w:rsidRPr="00921BB2">
        <w:t>interventoría”,</w:t>
      </w:r>
      <w:r w:rsidRPr="00921BB2">
        <w:rPr>
          <w:spacing w:val="-2"/>
        </w:rPr>
        <w:t xml:space="preserve"> </w:t>
      </w:r>
      <w:r w:rsidRPr="00921BB2">
        <w:t>debidamente</w:t>
      </w:r>
      <w:r w:rsidRPr="00921BB2">
        <w:rPr>
          <w:spacing w:val="-6"/>
        </w:rPr>
        <w:t xml:space="preserve"> </w:t>
      </w:r>
      <w:r w:rsidRPr="00921BB2">
        <w:t>diligenciado.</w:t>
      </w:r>
    </w:p>
    <w:p w14:paraId="0DB58523" w14:textId="77777777" w:rsidR="00DE2371" w:rsidRPr="00921BB2" w:rsidRDefault="00DE2371">
      <w:pPr>
        <w:pStyle w:val="Textoindependiente"/>
        <w:spacing w:before="11"/>
      </w:pPr>
    </w:p>
    <w:p w14:paraId="07C13FAC" w14:textId="77777777" w:rsidR="00DE2371" w:rsidRPr="00921BB2" w:rsidRDefault="004711A8">
      <w:pPr>
        <w:pStyle w:val="Prrafodelista"/>
        <w:numPr>
          <w:ilvl w:val="2"/>
          <w:numId w:val="6"/>
        </w:numPr>
        <w:tabs>
          <w:tab w:val="left" w:pos="912"/>
        </w:tabs>
        <w:ind w:right="684"/>
        <w:jc w:val="both"/>
        <w:rPr>
          <w:rFonts w:ascii="Arial" w:hAnsi="Arial"/>
        </w:rPr>
      </w:pPr>
      <w:r w:rsidRPr="00921BB2">
        <w:t>Estado de Cuenta expedido por la Dirección Financiera de la Secretaria Distrital de</w:t>
      </w:r>
      <w:r w:rsidRPr="00921BB2">
        <w:rPr>
          <w:spacing w:val="1"/>
        </w:rPr>
        <w:t xml:space="preserve"> </w:t>
      </w:r>
      <w:r w:rsidRPr="00921BB2">
        <w:t>Gobierno, no mayor a 30 días y posterior a la fecha en que se terminó de ejecutar el</w:t>
      </w:r>
      <w:r w:rsidRPr="00921BB2">
        <w:rPr>
          <w:spacing w:val="1"/>
        </w:rPr>
        <w:t xml:space="preserve"> </w:t>
      </w:r>
      <w:r w:rsidRPr="00921BB2">
        <w:t>contrato.</w:t>
      </w:r>
    </w:p>
    <w:p w14:paraId="72CF0A7C" w14:textId="77777777" w:rsidR="00DE2371" w:rsidRPr="00921BB2" w:rsidRDefault="00DE2371">
      <w:pPr>
        <w:pStyle w:val="Textoindependiente"/>
        <w:spacing w:before="11"/>
        <w:rPr>
          <w:sz w:val="11"/>
        </w:rPr>
      </w:pPr>
    </w:p>
    <w:p w14:paraId="0BD21A08" w14:textId="77777777" w:rsidR="00DE2371" w:rsidRPr="00921BB2" w:rsidRDefault="004711A8">
      <w:pPr>
        <w:pStyle w:val="Ttulo2"/>
        <w:numPr>
          <w:ilvl w:val="2"/>
          <w:numId w:val="6"/>
        </w:numPr>
        <w:tabs>
          <w:tab w:val="left" w:pos="912"/>
        </w:tabs>
        <w:spacing w:before="94"/>
        <w:jc w:val="both"/>
        <w:rPr>
          <w:rFonts w:ascii="Arial" w:hAnsi="Arial"/>
        </w:rPr>
      </w:pPr>
      <w:r w:rsidRPr="00921BB2">
        <w:t>Certificado</w:t>
      </w:r>
      <w:r w:rsidRPr="00921BB2">
        <w:rPr>
          <w:spacing w:val="-4"/>
        </w:rPr>
        <w:t xml:space="preserve"> </w:t>
      </w:r>
      <w:r w:rsidRPr="00921BB2">
        <w:t>o</w:t>
      </w:r>
      <w:r w:rsidRPr="00921BB2">
        <w:rPr>
          <w:spacing w:val="-4"/>
        </w:rPr>
        <w:t xml:space="preserve"> </w:t>
      </w:r>
      <w:r w:rsidRPr="00921BB2">
        <w:t>recibo</w:t>
      </w:r>
      <w:r w:rsidRPr="00921BB2">
        <w:rPr>
          <w:spacing w:val="-5"/>
        </w:rPr>
        <w:t xml:space="preserve"> </w:t>
      </w:r>
      <w:r w:rsidRPr="00921BB2">
        <w:t>de</w:t>
      </w:r>
      <w:r w:rsidRPr="00921BB2">
        <w:rPr>
          <w:spacing w:val="-5"/>
        </w:rPr>
        <w:t xml:space="preserve"> </w:t>
      </w:r>
      <w:r w:rsidRPr="00921BB2">
        <w:t>pago</w:t>
      </w:r>
      <w:r w:rsidRPr="00921BB2">
        <w:rPr>
          <w:spacing w:val="-7"/>
        </w:rPr>
        <w:t xml:space="preserve"> </w:t>
      </w:r>
      <w:r w:rsidRPr="00921BB2">
        <w:t>que</w:t>
      </w:r>
      <w:r w:rsidRPr="00921BB2">
        <w:rPr>
          <w:spacing w:val="-5"/>
        </w:rPr>
        <w:t xml:space="preserve"> </w:t>
      </w:r>
      <w:r w:rsidRPr="00921BB2">
        <w:t>acredite</w:t>
      </w:r>
      <w:r w:rsidRPr="00921BB2">
        <w:rPr>
          <w:spacing w:val="-7"/>
        </w:rPr>
        <w:t xml:space="preserve"> </w:t>
      </w:r>
      <w:r w:rsidRPr="00921BB2">
        <w:t>que</w:t>
      </w:r>
      <w:r w:rsidRPr="00921BB2">
        <w:rPr>
          <w:spacing w:val="-5"/>
        </w:rPr>
        <w:t xml:space="preserve"> </w:t>
      </w:r>
      <w:r w:rsidRPr="00921BB2">
        <w:t>se</w:t>
      </w:r>
      <w:r w:rsidRPr="00921BB2">
        <w:rPr>
          <w:spacing w:val="-6"/>
        </w:rPr>
        <w:t xml:space="preserve"> </w:t>
      </w:r>
      <w:r w:rsidRPr="00921BB2">
        <w:t>encuentra</w:t>
      </w:r>
      <w:r w:rsidRPr="00921BB2">
        <w:rPr>
          <w:spacing w:val="-4"/>
        </w:rPr>
        <w:t xml:space="preserve"> </w:t>
      </w:r>
      <w:r w:rsidRPr="00921BB2">
        <w:t>al</w:t>
      </w:r>
      <w:r w:rsidRPr="00921BB2">
        <w:rPr>
          <w:spacing w:val="-5"/>
        </w:rPr>
        <w:t xml:space="preserve"> </w:t>
      </w:r>
      <w:r w:rsidRPr="00921BB2">
        <w:t>día</w:t>
      </w:r>
      <w:r w:rsidRPr="00921BB2">
        <w:rPr>
          <w:spacing w:val="-2"/>
        </w:rPr>
        <w:t xml:space="preserve"> </w:t>
      </w:r>
      <w:r w:rsidRPr="00921BB2">
        <w:t>en</w:t>
      </w:r>
      <w:r w:rsidRPr="00921BB2">
        <w:rPr>
          <w:spacing w:val="-2"/>
        </w:rPr>
        <w:t xml:space="preserve"> </w:t>
      </w:r>
      <w:r w:rsidRPr="00921BB2">
        <w:t>el</w:t>
      </w:r>
      <w:r w:rsidRPr="00921BB2">
        <w:rPr>
          <w:spacing w:val="-5"/>
        </w:rPr>
        <w:t xml:space="preserve"> </w:t>
      </w:r>
      <w:r w:rsidRPr="00921BB2">
        <w:t>pago</w:t>
      </w:r>
      <w:r w:rsidRPr="00921BB2">
        <w:rPr>
          <w:spacing w:val="-4"/>
        </w:rPr>
        <w:t xml:space="preserve"> </w:t>
      </w:r>
      <w:r w:rsidRPr="00921BB2">
        <w:t>de</w:t>
      </w:r>
      <w:r w:rsidRPr="00921BB2">
        <w:rPr>
          <w:spacing w:val="-5"/>
        </w:rPr>
        <w:t xml:space="preserve"> </w:t>
      </w:r>
      <w:r w:rsidRPr="00921BB2">
        <w:t>aportes</w:t>
      </w:r>
      <w:r w:rsidRPr="00921BB2">
        <w:rPr>
          <w:spacing w:val="-58"/>
        </w:rPr>
        <w:t xml:space="preserve"> </w:t>
      </w:r>
      <w:r w:rsidRPr="00921BB2">
        <w:t>parafiscales relativos al sistema de seguridad social integral, así como los propios del</w:t>
      </w:r>
      <w:r w:rsidRPr="00921BB2">
        <w:rPr>
          <w:spacing w:val="1"/>
        </w:rPr>
        <w:t xml:space="preserve"> </w:t>
      </w:r>
      <w:r w:rsidRPr="00921BB2">
        <w:t>Sena, ICBF</w:t>
      </w:r>
      <w:r w:rsidRPr="00921BB2">
        <w:rPr>
          <w:spacing w:val="-2"/>
        </w:rPr>
        <w:t xml:space="preserve"> </w:t>
      </w:r>
      <w:r w:rsidRPr="00921BB2">
        <w:t>y</w:t>
      </w:r>
      <w:r w:rsidRPr="00921BB2">
        <w:rPr>
          <w:spacing w:val="-2"/>
        </w:rPr>
        <w:t xml:space="preserve"> </w:t>
      </w:r>
      <w:r w:rsidRPr="00921BB2">
        <w:t>Cajas</w:t>
      </w:r>
      <w:r w:rsidRPr="00921BB2">
        <w:rPr>
          <w:spacing w:val="-3"/>
        </w:rPr>
        <w:t xml:space="preserve"> </w:t>
      </w:r>
      <w:r w:rsidRPr="00921BB2">
        <w:t>de</w:t>
      </w:r>
      <w:r w:rsidRPr="00921BB2">
        <w:rPr>
          <w:spacing w:val="-2"/>
        </w:rPr>
        <w:t xml:space="preserve"> </w:t>
      </w:r>
      <w:r w:rsidRPr="00921BB2">
        <w:t>Compensación Familiar, cuando</w:t>
      </w:r>
      <w:r w:rsidRPr="00921BB2">
        <w:rPr>
          <w:spacing w:val="-1"/>
        </w:rPr>
        <w:t xml:space="preserve"> </w:t>
      </w:r>
      <w:r w:rsidRPr="00921BB2">
        <w:t>corresponda.</w:t>
      </w:r>
    </w:p>
    <w:p w14:paraId="163D5670" w14:textId="77777777" w:rsidR="00DE2371" w:rsidRPr="00921BB2" w:rsidRDefault="00DE2371">
      <w:pPr>
        <w:pStyle w:val="Textoindependiente"/>
        <w:spacing w:before="9"/>
      </w:pPr>
    </w:p>
    <w:p w14:paraId="4A29BCA3" w14:textId="77777777" w:rsidR="00DE2371" w:rsidRDefault="004711A8">
      <w:pPr>
        <w:pStyle w:val="Prrafodelista"/>
        <w:numPr>
          <w:ilvl w:val="2"/>
          <w:numId w:val="6"/>
        </w:numPr>
        <w:tabs>
          <w:tab w:val="left" w:pos="912"/>
        </w:tabs>
        <w:ind w:right="680"/>
        <w:jc w:val="both"/>
        <w:rPr>
          <w:rFonts w:ascii="Arial" w:hAnsi="Arial"/>
        </w:rPr>
      </w:pPr>
      <w:r w:rsidRPr="00921BB2">
        <w:t>Formato modelo de acta de liquidación persona natural o jurídica GCO-GCI-F010,</w:t>
      </w:r>
      <w:r>
        <w:rPr>
          <w:spacing w:val="1"/>
        </w:rPr>
        <w:t xml:space="preserve"> </w:t>
      </w:r>
      <w:r>
        <w:t>debidamente</w:t>
      </w:r>
      <w:r>
        <w:rPr>
          <w:spacing w:val="-11"/>
        </w:rPr>
        <w:t xml:space="preserve"> </w:t>
      </w:r>
      <w:r>
        <w:t>firmado</w:t>
      </w:r>
      <w:r>
        <w:rPr>
          <w:spacing w:val="-8"/>
        </w:rPr>
        <w:t xml:space="preserve"> </w:t>
      </w:r>
      <w:r>
        <w:t>por</w:t>
      </w:r>
      <w:r>
        <w:rPr>
          <w:spacing w:val="-7"/>
        </w:rPr>
        <w:t xml:space="preserve"> </w:t>
      </w:r>
      <w:r>
        <w:t>el</w:t>
      </w:r>
      <w:r>
        <w:rPr>
          <w:spacing w:val="-7"/>
        </w:rPr>
        <w:t xml:space="preserve"> </w:t>
      </w:r>
      <w:r>
        <w:t>contratista,</w:t>
      </w:r>
      <w:r>
        <w:rPr>
          <w:spacing w:val="-7"/>
        </w:rPr>
        <w:t xml:space="preserve"> </w:t>
      </w:r>
      <w:r>
        <w:t>supervisor</w:t>
      </w:r>
      <w:r>
        <w:rPr>
          <w:spacing w:val="-7"/>
        </w:rPr>
        <w:t xml:space="preserve"> </w:t>
      </w:r>
      <w:r>
        <w:t>y</w:t>
      </w:r>
      <w:r>
        <w:rPr>
          <w:spacing w:val="-8"/>
        </w:rPr>
        <w:t xml:space="preserve"> </w:t>
      </w:r>
      <w:r>
        <w:t>apoyo</w:t>
      </w:r>
      <w:r>
        <w:rPr>
          <w:spacing w:val="-5"/>
        </w:rPr>
        <w:t xml:space="preserve"> </w:t>
      </w:r>
      <w:r>
        <w:t>a</w:t>
      </w:r>
      <w:r>
        <w:rPr>
          <w:spacing w:val="-6"/>
        </w:rPr>
        <w:t xml:space="preserve"> </w:t>
      </w:r>
      <w:r>
        <w:t>la</w:t>
      </w:r>
      <w:r>
        <w:rPr>
          <w:spacing w:val="-8"/>
        </w:rPr>
        <w:t xml:space="preserve"> </w:t>
      </w:r>
      <w:r>
        <w:t>supervisión</w:t>
      </w:r>
      <w:r>
        <w:rPr>
          <w:spacing w:val="-8"/>
        </w:rPr>
        <w:t xml:space="preserve"> </w:t>
      </w:r>
      <w:r>
        <w:t>del</w:t>
      </w:r>
      <w:r>
        <w:rPr>
          <w:spacing w:val="-6"/>
        </w:rPr>
        <w:t xml:space="preserve"> </w:t>
      </w:r>
      <w:r>
        <w:t>contrato.</w:t>
      </w:r>
    </w:p>
    <w:p w14:paraId="3E368AAA" w14:textId="77777777" w:rsidR="00DE2371" w:rsidRDefault="00DE2371">
      <w:pPr>
        <w:pStyle w:val="Textoindependiente"/>
        <w:spacing w:before="10"/>
      </w:pPr>
    </w:p>
    <w:p w14:paraId="4D72603E" w14:textId="77777777" w:rsidR="00DE2371" w:rsidRDefault="004711A8">
      <w:pPr>
        <w:pStyle w:val="Ttulo2"/>
        <w:numPr>
          <w:ilvl w:val="2"/>
          <w:numId w:val="6"/>
        </w:numPr>
        <w:tabs>
          <w:tab w:val="left" w:pos="912"/>
        </w:tabs>
        <w:spacing w:before="1"/>
        <w:jc w:val="both"/>
        <w:rPr>
          <w:rFonts w:ascii="Arial" w:hAnsi="Arial"/>
        </w:rPr>
      </w:pPr>
      <w:r>
        <w:t>Documentos para pago establecidos en la minuta contractual; utilizando los formatos</w:t>
      </w:r>
      <w:r>
        <w:rPr>
          <w:spacing w:val="1"/>
        </w:rPr>
        <w:t xml:space="preserve"> </w:t>
      </w:r>
      <w:r>
        <w:t>correspondientes</w:t>
      </w:r>
      <w:r>
        <w:rPr>
          <w:spacing w:val="-1"/>
        </w:rPr>
        <w:t xml:space="preserve"> </w:t>
      </w:r>
      <w:r>
        <w:t>según</w:t>
      </w:r>
      <w:r>
        <w:rPr>
          <w:spacing w:val="-5"/>
        </w:rPr>
        <w:t xml:space="preserve"> </w:t>
      </w:r>
      <w:r>
        <w:t>sea el</w:t>
      </w:r>
      <w:r>
        <w:rPr>
          <w:spacing w:val="-1"/>
        </w:rPr>
        <w:t xml:space="preserve"> </w:t>
      </w:r>
      <w:r>
        <w:t>caso</w:t>
      </w:r>
      <w:r>
        <w:rPr>
          <w:spacing w:val="-2"/>
        </w:rPr>
        <w:t xml:space="preserve"> </w:t>
      </w:r>
      <w:r>
        <w:t>(persona</w:t>
      </w:r>
      <w:r>
        <w:rPr>
          <w:spacing w:val="-3"/>
        </w:rPr>
        <w:t xml:space="preserve"> </w:t>
      </w:r>
      <w:r>
        <w:t>jurídica o</w:t>
      </w:r>
      <w:r>
        <w:rPr>
          <w:spacing w:val="1"/>
        </w:rPr>
        <w:t xml:space="preserve"> </w:t>
      </w:r>
      <w:r>
        <w:t>natural).</w:t>
      </w:r>
    </w:p>
    <w:p w14:paraId="37E3051D" w14:textId="77777777" w:rsidR="00DE2371" w:rsidRDefault="00DE2371">
      <w:pPr>
        <w:pStyle w:val="Textoindependiente"/>
        <w:spacing w:before="10"/>
      </w:pPr>
    </w:p>
    <w:p w14:paraId="1B47F42B" w14:textId="77777777" w:rsidR="00DE2371" w:rsidRDefault="004711A8">
      <w:pPr>
        <w:pStyle w:val="Prrafodelista"/>
        <w:numPr>
          <w:ilvl w:val="2"/>
          <w:numId w:val="6"/>
        </w:numPr>
        <w:tabs>
          <w:tab w:val="left" w:pos="912"/>
        </w:tabs>
        <w:spacing w:before="1"/>
        <w:ind w:right="679"/>
        <w:jc w:val="both"/>
        <w:rPr>
          <w:rFonts w:ascii="Arial" w:hAnsi="Arial"/>
        </w:rPr>
      </w:pPr>
      <w:r>
        <w:t>Informe de revisión técnica, administrativa y financiera debidamente radicado donde se</w:t>
      </w:r>
      <w:r>
        <w:rPr>
          <w:spacing w:val="-59"/>
        </w:rPr>
        <w:t xml:space="preserve"> </w:t>
      </w:r>
      <w:r>
        <w:t>dé cuenta de la ejecución y estado final del contrato e indicando de acuerdo al anexo</w:t>
      </w:r>
      <w:r>
        <w:rPr>
          <w:spacing w:val="1"/>
        </w:rPr>
        <w:t xml:space="preserve"> </w:t>
      </w:r>
      <w:r>
        <w:t>técnico</w:t>
      </w:r>
      <w:r>
        <w:rPr>
          <w:spacing w:val="-1"/>
        </w:rPr>
        <w:t xml:space="preserve"> </w:t>
      </w:r>
      <w:r>
        <w:t>y/o propuesta económica</w:t>
      </w:r>
      <w:r>
        <w:rPr>
          <w:spacing w:val="-1"/>
        </w:rPr>
        <w:t xml:space="preserve"> </w:t>
      </w:r>
      <w:r>
        <w:t>la ejecución de</w:t>
      </w:r>
      <w:r>
        <w:rPr>
          <w:spacing w:val="-6"/>
        </w:rPr>
        <w:t xml:space="preserve"> </w:t>
      </w:r>
      <w:r>
        <w:t>cada componente.</w:t>
      </w:r>
    </w:p>
    <w:p w14:paraId="326EC5CD" w14:textId="77777777" w:rsidR="00DE2371" w:rsidRDefault="00DE2371">
      <w:pPr>
        <w:pStyle w:val="Textoindependiente"/>
        <w:spacing w:before="9"/>
      </w:pPr>
    </w:p>
    <w:p w14:paraId="5EA71B71" w14:textId="77777777" w:rsidR="00DE2371" w:rsidRDefault="004711A8">
      <w:pPr>
        <w:pStyle w:val="Ttulo2"/>
        <w:numPr>
          <w:ilvl w:val="2"/>
          <w:numId w:val="6"/>
        </w:numPr>
        <w:tabs>
          <w:tab w:val="left" w:pos="912"/>
        </w:tabs>
        <w:ind w:right="681"/>
        <w:jc w:val="both"/>
        <w:rPr>
          <w:rFonts w:ascii="Arial" w:hAnsi="Arial"/>
        </w:rPr>
      </w:pPr>
      <w:r>
        <w:t>Pólizas</w:t>
      </w:r>
      <w:r>
        <w:rPr>
          <w:spacing w:val="-5"/>
        </w:rPr>
        <w:t xml:space="preserve"> </w:t>
      </w:r>
      <w:r>
        <w:t>vigentes:</w:t>
      </w:r>
      <w:r>
        <w:rPr>
          <w:spacing w:val="-4"/>
        </w:rPr>
        <w:t xml:space="preserve"> </w:t>
      </w:r>
      <w:r>
        <w:t>De</w:t>
      </w:r>
      <w:r>
        <w:rPr>
          <w:spacing w:val="-4"/>
        </w:rPr>
        <w:t xml:space="preserve"> </w:t>
      </w:r>
      <w:r>
        <w:t>acuerdo</w:t>
      </w:r>
      <w:r>
        <w:rPr>
          <w:spacing w:val="-5"/>
        </w:rPr>
        <w:t xml:space="preserve"> </w:t>
      </w:r>
      <w:r>
        <w:t>con</w:t>
      </w:r>
      <w:r>
        <w:rPr>
          <w:spacing w:val="-6"/>
        </w:rPr>
        <w:t xml:space="preserve"> </w:t>
      </w:r>
      <w:r>
        <w:t>el</w:t>
      </w:r>
      <w:r>
        <w:rPr>
          <w:spacing w:val="-5"/>
        </w:rPr>
        <w:t xml:space="preserve"> </w:t>
      </w:r>
      <w:r>
        <w:t>artículo</w:t>
      </w:r>
      <w:r>
        <w:rPr>
          <w:spacing w:val="-5"/>
        </w:rPr>
        <w:t xml:space="preserve"> </w:t>
      </w:r>
      <w:r>
        <w:t>60</w:t>
      </w:r>
      <w:r>
        <w:rPr>
          <w:spacing w:val="-5"/>
        </w:rPr>
        <w:t xml:space="preserve"> </w:t>
      </w:r>
      <w:r>
        <w:t>de</w:t>
      </w:r>
      <w:r>
        <w:rPr>
          <w:spacing w:val="-6"/>
        </w:rPr>
        <w:t xml:space="preserve"> </w:t>
      </w:r>
      <w:r>
        <w:t>la</w:t>
      </w:r>
      <w:r>
        <w:rPr>
          <w:spacing w:val="-5"/>
        </w:rPr>
        <w:t xml:space="preserve"> </w:t>
      </w:r>
      <w:r>
        <w:t>ley</w:t>
      </w:r>
      <w:r>
        <w:rPr>
          <w:spacing w:val="-5"/>
        </w:rPr>
        <w:t xml:space="preserve"> </w:t>
      </w:r>
      <w:r>
        <w:t>80</w:t>
      </w:r>
      <w:r>
        <w:rPr>
          <w:spacing w:val="-6"/>
        </w:rPr>
        <w:t xml:space="preserve"> </w:t>
      </w:r>
      <w:r>
        <w:t>de</w:t>
      </w:r>
      <w:r>
        <w:rPr>
          <w:spacing w:val="-5"/>
        </w:rPr>
        <w:t xml:space="preserve"> </w:t>
      </w:r>
      <w:r>
        <w:t>1993</w:t>
      </w:r>
      <w:r>
        <w:rPr>
          <w:spacing w:val="-6"/>
        </w:rPr>
        <w:t xml:space="preserve"> </w:t>
      </w:r>
      <w:r>
        <w:t>y</w:t>
      </w:r>
      <w:r>
        <w:rPr>
          <w:spacing w:val="-7"/>
        </w:rPr>
        <w:t xml:space="preserve"> </w:t>
      </w:r>
      <w:r>
        <w:t>el</w:t>
      </w:r>
      <w:r>
        <w:rPr>
          <w:spacing w:val="-5"/>
        </w:rPr>
        <w:t xml:space="preserve"> </w:t>
      </w:r>
      <w:r>
        <w:t>artículo</w:t>
      </w:r>
      <w:r>
        <w:rPr>
          <w:spacing w:val="-5"/>
        </w:rPr>
        <w:t xml:space="preserve"> </w:t>
      </w:r>
      <w:r>
        <w:t>217</w:t>
      </w:r>
      <w:r>
        <w:rPr>
          <w:spacing w:val="-5"/>
        </w:rPr>
        <w:t xml:space="preserve"> </w:t>
      </w:r>
      <w:r>
        <w:t>del</w:t>
      </w:r>
      <w:r>
        <w:rPr>
          <w:spacing w:val="-58"/>
        </w:rPr>
        <w:t xml:space="preserve"> </w:t>
      </w:r>
      <w:r>
        <w:t>decreto</w:t>
      </w:r>
      <w:r>
        <w:rPr>
          <w:spacing w:val="-2"/>
        </w:rPr>
        <w:t xml:space="preserve"> </w:t>
      </w:r>
      <w:r>
        <w:t>019 de</w:t>
      </w:r>
      <w:r>
        <w:rPr>
          <w:spacing w:val="-2"/>
        </w:rPr>
        <w:t xml:space="preserve"> </w:t>
      </w:r>
      <w:r>
        <w:t>2012</w:t>
      </w:r>
      <w:r>
        <w:rPr>
          <w:spacing w:val="-2"/>
        </w:rPr>
        <w:t xml:space="preserve"> </w:t>
      </w:r>
      <w:r>
        <w:t>que</w:t>
      </w:r>
      <w:r>
        <w:rPr>
          <w:spacing w:val="-2"/>
        </w:rPr>
        <w:t xml:space="preserve"> </w:t>
      </w:r>
      <w:r>
        <w:t>dice:</w:t>
      </w:r>
    </w:p>
    <w:p w14:paraId="4BD4B350" w14:textId="77777777" w:rsidR="00DE2371" w:rsidRDefault="00DE2371">
      <w:pPr>
        <w:pStyle w:val="Textoindependiente"/>
        <w:spacing w:before="10"/>
      </w:pPr>
    </w:p>
    <w:p w14:paraId="39EFE82B" w14:textId="77777777" w:rsidR="00DE2371" w:rsidRDefault="004711A8">
      <w:pPr>
        <w:spacing w:line="259" w:lineRule="auto"/>
        <w:ind w:left="1607" w:right="690"/>
        <w:jc w:val="both"/>
        <w:rPr>
          <w:rFonts w:ascii="Arial" w:hAnsi="Arial"/>
          <w:i/>
        </w:rPr>
      </w:pPr>
      <w:r>
        <w:rPr>
          <w:rFonts w:ascii="Arial" w:hAnsi="Arial"/>
          <w:i/>
          <w:sz w:val="20"/>
        </w:rPr>
        <w:t>“..Para</w:t>
      </w:r>
      <w:r>
        <w:rPr>
          <w:rFonts w:ascii="Arial" w:hAnsi="Arial"/>
          <w:i/>
          <w:spacing w:val="-5"/>
          <w:sz w:val="20"/>
        </w:rPr>
        <w:t xml:space="preserve"> </w:t>
      </w:r>
      <w:r>
        <w:rPr>
          <w:rFonts w:ascii="Arial" w:hAnsi="Arial"/>
          <w:i/>
          <w:sz w:val="20"/>
        </w:rPr>
        <w:t>la</w:t>
      </w:r>
      <w:r>
        <w:rPr>
          <w:rFonts w:ascii="Arial" w:hAnsi="Arial"/>
          <w:i/>
          <w:spacing w:val="-7"/>
          <w:sz w:val="20"/>
        </w:rPr>
        <w:t xml:space="preserve"> </w:t>
      </w:r>
      <w:r>
        <w:rPr>
          <w:rFonts w:ascii="Arial" w:hAnsi="Arial"/>
          <w:i/>
          <w:sz w:val="20"/>
        </w:rPr>
        <w:t>liquidación</w:t>
      </w:r>
      <w:r>
        <w:rPr>
          <w:rFonts w:ascii="Arial" w:hAnsi="Arial"/>
          <w:i/>
          <w:spacing w:val="-7"/>
          <w:sz w:val="20"/>
        </w:rPr>
        <w:t xml:space="preserve"> </w:t>
      </w:r>
      <w:r>
        <w:rPr>
          <w:rFonts w:ascii="Arial" w:hAnsi="Arial"/>
          <w:i/>
          <w:sz w:val="20"/>
        </w:rPr>
        <w:t>se</w:t>
      </w:r>
      <w:r>
        <w:rPr>
          <w:rFonts w:ascii="Arial" w:hAnsi="Arial"/>
          <w:i/>
          <w:spacing w:val="-8"/>
          <w:sz w:val="20"/>
        </w:rPr>
        <w:t xml:space="preserve"> </w:t>
      </w:r>
      <w:r>
        <w:rPr>
          <w:rFonts w:ascii="Arial" w:hAnsi="Arial"/>
          <w:i/>
          <w:sz w:val="20"/>
        </w:rPr>
        <w:t>exigirá</w:t>
      </w:r>
      <w:r>
        <w:rPr>
          <w:rFonts w:ascii="Arial" w:hAnsi="Arial"/>
          <w:i/>
          <w:spacing w:val="-7"/>
          <w:sz w:val="20"/>
        </w:rPr>
        <w:t xml:space="preserve"> </w:t>
      </w:r>
      <w:r>
        <w:rPr>
          <w:rFonts w:ascii="Arial" w:hAnsi="Arial"/>
          <w:i/>
          <w:sz w:val="20"/>
        </w:rPr>
        <w:t>al</w:t>
      </w:r>
      <w:r>
        <w:rPr>
          <w:rFonts w:ascii="Arial" w:hAnsi="Arial"/>
          <w:i/>
          <w:spacing w:val="-7"/>
          <w:sz w:val="20"/>
        </w:rPr>
        <w:t xml:space="preserve"> </w:t>
      </w:r>
      <w:r>
        <w:rPr>
          <w:rFonts w:ascii="Arial" w:hAnsi="Arial"/>
          <w:i/>
          <w:sz w:val="20"/>
        </w:rPr>
        <w:t>contratista</w:t>
      </w:r>
      <w:r>
        <w:rPr>
          <w:rFonts w:ascii="Arial" w:hAnsi="Arial"/>
          <w:i/>
          <w:spacing w:val="-4"/>
          <w:sz w:val="20"/>
        </w:rPr>
        <w:t xml:space="preserve"> </w:t>
      </w:r>
      <w:r>
        <w:rPr>
          <w:rFonts w:ascii="Arial" w:hAnsi="Arial"/>
          <w:i/>
          <w:sz w:val="20"/>
        </w:rPr>
        <w:t>la</w:t>
      </w:r>
      <w:r>
        <w:rPr>
          <w:rFonts w:ascii="Arial" w:hAnsi="Arial"/>
          <w:i/>
          <w:spacing w:val="-8"/>
          <w:sz w:val="20"/>
        </w:rPr>
        <w:t xml:space="preserve"> </w:t>
      </w:r>
      <w:r>
        <w:rPr>
          <w:rFonts w:ascii="Arial" w:hAnsi="Arial"/>
          <w:i/>
          <w:sz w:val="20"/>
        </w:rPr>
        <w:t>extensión</w:t>
      </w:r>
      <w:r>
        <w:rPr>
          <w:rFonts w:ascii="Arial" w:hAnsi="Arial"/>
          <w:i/>
          <w:spacing w:val="-7"/>
          <w:sz w:val="20"/>
        </w:rPr>
        <w:t xml:space="preserve"> </w:t>
      </w:r>
      <w:r>
        <w:rPr>
          <w:rFonts w:ascii="Arial" w:hAnsi="Arial"/>
          <w:i/>
          <w:sz w:val="20"/>
        </w:rPr>
        <w:t>o</w:t>
      </w:r>
      <w:r>
        <w:rPr>
          <w:rFonts w:ascii="Arial" w:hAnsi="Arial"/>
          <w:i/>
          <w:spacing w:val="-7"/>
          <w:sz w:val="20"/>
        </w:rPr>
        <w:t xml:space="preserve"> </w:t>
      </w:r>
      <w:r>
        <w:rPr>
          <w:rFonts w:ascii="Arial" w:hAnsi="Arial"/>
          <w:i/>
          <w:sz w:val="20"/>
        </w:rPr>
        <w:t>ampliación,</w:t>
      </w:r>
      <w:r>
        <w:rPr>
          <w:rFonts w:ascii="Arial" w:hAnsi="Arial"/>
          <w:i/>
          <w:spacing w:val="-6"/>
          <w:sz w:val="20"/>
        </w:rPr>
        <w:t xml:space="preserve"> </w:t>
      </w:r>
      <w:r>
        <w:rPr>
          <w:rFonts w:ascii="Arial" w:hAnsi="Arial"/>
          <w:i/>
          <w:sz w:val="20"/>
        </w:rPr>
        <w:t>si</w:t>
      </w:r>
      <w:r>
        <w:rPr>
          <w:rFonts w:ascii="Arial" w:hAnsi="Arial"/>
          <w:i/>
          <w:spacing w:val="-6"/>
          <w:sz w:val="20"/>
        </w:rPr>
        <w:t xml:space="preserve"> </w:t>
      </w:r>
      <w:r>
        <w:rPr>
          <w:rFonts w:ascii="Arial" w:hAnsi="Arial"/>
          <w:i/>
          <w:sz w:val="20"/>
        </w:rPr>
        <w:t>es</w:t>
      </w:r>
      <w:r>
        <w:rPr>
          <w:rFonts w:ascii="Arial" w:hAnsi="Arial"/>
          <w:i/>
          <w:spacing w:val="-6"/>
          <w:sz w:val="20"/>
        </w:rPr>
        <w:t xml:space="preserve"> </w:t>
      </w:r>
      <w:r>
        <w:rPr>
          <w:rFonts w:ascii="Arial" w:hAnsi="Arial"/>
          <w:i/>
          <w:sz w:val="20"/>
        </w:rPr>
        <w:t>del</w:t>
      </w:r>
      <w:r>
        <w:rPr>
          <w:rFonts w:ascii="Arial" w:hAnsi="Arial"/>
          <w:i/>
          <w:spacing w:val="-7"/>
          <w:sz w:val="20"/>
        </w:rPr>
        <w:t xml:space="preserve"> </w:t>
      </w:r>
      <w:r>
        <w:rPr>
          <w:rFonts w:ascii="Arial" w:hAnsi="Arial"/>
          <w:i/>
          <w:sz w:val="20"/>
        </w:rPr>
        <w:t>caso,</w:t>
      </w:r>
      <w:r>
        <w:rPr>
          <w:rFonts w:ascii="Arial" w:hAnsi="Arial"/>
          <w:i/>
          <w:spacing w:val="-7"/>
          <w:sz w:val="20"/>
        </w:rPr>
        <w:t xml:space="preserve"> </w:t>
      </w:r>
      <w:r>
        <w:rPr>
          <w:rFonts w:ascii="Arial" w:hAnsi="Arial"/>
          <w:i/>
          <w:sz w:val="20"/>
        </w:rPr>
        <w:t>de</w:t>
      </w:r>
      <w:r>
        <w:rPr>
          <w:rFonts w:ascii="Arial" w:hAnsi="Arial"/>
          <w:i/>
          <w:spacing w:val="-53"/>
          <w:sz w:val="20"/>
        </w:rPr>
        <w:t xml:space="preserve"> </w:t>
      </w:r>
      <w:r>
        <w:rPr>
          <w:rFonts w:ascii="Arial" w:hAnsi="Arial"/>
          <w:i/>
          <w:sz w:val="20"/>
        </w:rPr>
        <w:t>la garantía del contrato a la estabilidad de la obra, a la calidad del bien o servicio</w:t>
      </w:r>
      <w:r>
        <w:rPr>
          <w:rFonts w:ascii="Arial" w:hAnsi="Arial"/>
          <w:i/>
          <w:spacing w:val="1"/>
          <w:sz w:val="20"/>
        </w:rPr>
        <w:t xml:space="preserve"> </w:t>
      </w:r>
      <w:r>
        <w:rPr>
          <w:rFonts w:ascii="Arial" w:hAnsi="Arial"/>
          <w:i/>
          <w:sz w:val="20"/>
        </w:rPr>
        <w:t>suministrado,</w:t>
      </w:r>
      <w:r>
        <w:rPr>
          <w:rFonts w:ascii="Arial" w:hAnsi="Arial"/>
          <w:i/>
          <w:spacing w:val="-4"/>
          <w:sz w:val="20"/>
        </w:rPr>
        <w:t xml:space="preserve"> </w:t>
      </w:r>
      <w:r>
        <w:rPr>
          <w:rFonts w:ascii="Arial" w:hAnsi="Arial"/>
          <w:i/>
          <w:sz w:val="20"/>
        </w:rPr>
        <w:t>a</w:t>
      </w:r>
      <w:r>
        <w:rPr>
          <w:rFonts w:ascii="Arial" w:hAnsi="Arial"/>
          <w:i/>
          <w:spacing w:val="-3"/>
          <w:sz w:val="20"/>
        </w:rPr>
        <w:t xml:space="preserve"> </w:t>
      </w:r>
      <w:r>
        <w:rPr>
          <w:rFonts w:ascii="Arial" w:hAnsi="Arial"/>
          <w:i/>
          <w:sz w:val="20"/>
        </w:rPr>
        <w:t>la</w:t>
      </w:r>
      <w:r>
        <w:rPr>
          <w:rFonts w:ascii="Arial" w:hAnsi="Arial"/>
          <w:i/>
          <w:spacing w:val="-3"/>
          <w:sz w:val="20"/>
        </w:rPr>
        <w:t xml:space="preserve"> </w:t>
      </w:r>
      <w:r>
        <w:rPr>
          <w:rFonts w:ascii="Arial" w:hAnsi="Arial"/>
          <w:i/>
          <w:sz w:val="20"/>
        </w:rPr>
        <w:t>provisión</w:t>
      </w:r>
      <w:r>
        <w:rPr>
          <w:rFonts w:ascii="Arial" w:hAnsi="Arial"/>
          <w:i/>
          <w:spacing w:val="-2"/>
          <w:sz w:val="20"/>
        </w:rPr>
        <w:t xml:space="preserve"> </w:t>
      </w:r>
      <w:r>
        <w:rPr>
          <w:rFonts w:ascii="Arial" w:hAnsi="Arial"/>
          <w:i/>
          <w:sz w:val="20"/>
        </w:rPr>
        <w:t>de</w:t>
      </w:r>
      <w:r>
        <w:rPr>
          <w:rFonts w:ascii="Arial" w:hAnsi="Arial"/>
          <w:i/>
          <w:spacing w:val="-3"/>
          <w:sz w:val="20"/>
        </w:rPr>
        <w:t xml:space="preserve"> </w:t>
      </w:r>
      <w:r>
        <w:rPr>
          <w:rFonts w:ascii="Arial" w:hAnsi="Arial"/>
          <w:i/>
          <w:sz w:val="20"/>
        </w:rPr>
        <w:t>repuestos</w:t>
      </w:r>
      <w:r>
        <w:rPr>
          <w:rFonts w:ascii="Arial" w:hAnsi="Arial"/>
          <w:i/>
          <w:spacing w:val="-3"/>
          <w:sz w:val="20"/>
        </w:rPr>
        <w:t xml:space="preserve"> </w:t>
      </w:r>
      <w:r>
        <w:rPr>
          <w:rFonts w:ascii="Arial" w:hAnsi="Arial"/>
          <w:i/>
          <w:sz w:val="20"/>
        </w:rPr>
        <w:t>y</w:t>
      </w:r>
      <w:r>
        <w:rPr>
          <w:rFonts w:ascii="Arial" w:hAnsi="Arial"/>
          <w:i/>
          <w:spacing w:val="-2"/>
          <w:sz w:val="20"/>
        </w:rPr>
        <w:t xml:space="preserve"> </w:t>
      </w:r>
      <w:r>
        <w:rPr>
          <w:rFonts w:ascii="Arial" w:hAnsi="Arial"/>
          <w:i/>
          <w:sz w:val="20"/>
        </w:rPr>
        <w:t>accesorios,</w:t>
      </w:r>
      <w:r>
        <w:rPr>
          <w:rFonts w:ascii="Arial" w:hAnsi="Arial"/>
          <w:i/>
          <w:spacing w:val="-3"/>
          <w:sz w:val="20"/>
        </w:rPr>
        <w:t xml:space="preserve"> </w:t>
      </w:r>
      <w:r>
        <w:rPr>
          <w:rFonts w:ascii="Arial" w:hAnsi="Arial"/>
          <w:i/>
          <w:sz w:val="20"/>
        </w:rPr>
        <w:t>al</w:t>
      </w:r>
      <w:r>
        <w:rPr>
          <w:rFonts w:ascii="Arial" w:hAnsi="Arial"/>
          <w:i/>
          <w:spacing w:val="-4"/>
          <w:sz w:val="20"/>
        </w:rPr>
        <w:t xml:space="preserve"> </w:t>
      </w:r>
      <w:r>
        <w:rPr>
          <w:rFonts w:ascii="Arial" w:hAnsi="Arial"/>
          <w:i/>
          <w:sz w:val="20"/>
        </w:rPr>
        <w:t>pago</w:t>
      </w:r>
      <w:r>
        <w:rPr>
          <w:rFonts w:ascii="Arial" w:hAnsi="Arial"/>
          <w:i/>
          <w:spacing w:val="-4"/>
          <w:sz w:val="20"/>
        </w:rPr>
        <w:t xml:space="preserve"> </w:t>
      </w:r>
      <w:r>
        <w:rPr>
          <w:rFonts w:ascii="Arial" w:hAnsi="Arial"/>
          <w:i/>
          <w:sz w:val="20"/>
        </w:rPr>
        <w:t>de</w:t>
      </w:r>
      <w:r>
        <w:rPr>
          <w:rFonts w:ascii="Arial" w:hAnsi="Arial"/>
          <w:i/>
          <w:spacing w:val="-3"/>
          <w:sz w:val="20"/>
        </w:rPr>
        <w:t xml:space="preserve"> </w:t>
      </w:r>
      <w:r>
        <w:rPr>
          <w:rFonts w:ascii="Arial" w:hAnsi="Arial"/>
          <w:i/>
          <w:sz w:val="20"/>
        </w:rPr>
        <w:t>salarios,</w:t>
      </w:r>
      <w:r>
        <w:rPr>
          <w:rFonts w:ascii="Arial" w:hAnsi="Arial"/>
          <w:i/>
          <w:spacing w:val="-3"/>
          <w:sz w:val="20"/>
        </w:rPr>
        <w:t xml:space="preserve"> </w:t>
      </w:r>
      <w:r>
        <w:rPr>
          <w:rFonts w:ascii="Arial" w:hAnsi="Arial"/>
          <w:i/>
          <w:sz w:val="20"/>
        </w:rPr>
        <w:t>prestaciones</w:t>
      </w:r>
      <w:r>
        <w:rPr>
          <w:rFonts w:ascii="Arial" w:hAnsi="Arial"/>
          <w:i/>
          <w:spacing w:val="-54"/>
          <w:sz w:val="20"/>
        </w:rPr>
        <w:t xml:space="preserve"> </w:t>
      </w:r>
      <w:r>
        <w:rPr>
          <w:rFonts w:ascii="Arial" w:hAnsi="Arial"/>
          <w:i/>
          <w:sz w:val="20"/>
        </w:rPr>
        <w:t>e indemnizaciones, a la responsabilidad civil y, en general, para avalar las obligaciones</w:t>
      </w:r>
      <w:r>
        <w:rPr>
          <w:rFonts w:ascii="Arial" w:hAnsi="Arial"/>
          <w:i/>
          <w:spacing w:val="1"/>
          <w:sz w:val="20"/>
        </w:rPr>
        <w:t xml:space="preserve"> </w:t>
      </w:r>
      <w:r>
        <w:rPr>
          <w:rFonts w:ascii="Arial" w:hAnsi="Arial"/>
          <w:i/>
          <w:sz w:val="20"/>
        </w:rPr>
        <w:t>que deba</w:t>
      </w:r>
      <w:r>
        <w:rPr>
          <w:rFonts w:ascii="Arial" w:hAnsi="Arial"/>
          <w:i/>
          <w:spacing w:val="-1"/>
          <w:sz w:val="20"/>
        </w:rPr>
        <w:t xml:space="preserve"> </w:t>
      </w:r>
      <w:r>
        <w:rPr>
          <w:rFonts w:ascii="Arial" w:hAnsi="Arial"/>
          <w:i/>
          <w:sz w:val="20"/>
        </w:rPr>
        <w:t>cumplir con</w:t>
      </w:r>
      <w:r>
        <w:rPr>
          <w:rFonts w:ascii="Arial" w:hAnsi="Arial"/>
          <w:i/>
          <w:spacing w:val="-1"/>
          <w:sz w:val="20"/>
        </w:rPr>
        <w:t xml:space="preserve"> </w:t>
      </w:r>
      <w:r>
        <w:rPr>
          <w:rFonts w:ascii="Arial" w:hAnsi="Arial"/>
          <w:i/>
          <w:sz w:val="20"/>
        </w:rPr>
        <w:t>posterioridad</w:t>
      </w:r>
      <w:r>
        <w:rPr>
          <w:rFonts w:ascii="Arial" w:hAnsi="Arial"/>
          <w:i/>
          <w:spacing w:val="1"/>
          <w:sz w:val="20"/>
        </w:rPr>
        <w:t xml:space="preserve"> </w:t>
      </w:r>
      <w:r>
        <w:rPr>
          <w:rFonts w:ascii="Arial" w:hAnsi="Arial"/>
          <w:i/>
          <w:sz w:val="20"/>
        </w:rPr>
        <w:t>a</w:t>
      </w:r>
      <w:r>
        <w:rPr>
          <w:rFonts w:ascii="Arial" w:hAnsi="Arial"/>
          <w:i/>
          <w:spacing w:val="-1"/>
          <w:sz w:val="20"/>
        </w:rPr>
        <w:t xml:space="preserve"> </w:t>
      </w:r>
      <w:r>
        <w:rPr>
          <w:rFonts w:ascii="Arial" w:hAnsi="Arial"/>
          <w:i/>
          <w:sz w:val="20"/>
        </w:rPr>
        <w:t>la</w:t>
      </w:r>
      <w:r>
        <w:rPr>
          <w:rFonts w:ascii="Arial" w:hAnsi="Arial"/>
          <w:i/>
          <w:spacing w:val="-2"/>
          <w:sz w:val="20"/>
        </w:rPr>
        <w:t xml:space="preserve"> </w:t>
      </w:r>
      <w:r>
        <w:rPr>
          <w:rFonts w:ascii="Arial" w:hAnsi="Arial"/>
          <w:i/>
          <w:sz w:val="20"/>
        </w:rPr>
        <w:t>extinción</w:t>
      </w:r>
      <w:r>
        <w:rPr>
          <w:rFonts w:ascii="Arial" w:hAnsi="Arial"/>
          <w:i/>
          <w:spacing w:val="-1"/>
          <w:sz w:val="20"/>
        </w:rPr>
        <w:t xml:space="preserve"> </w:t>
      </w:r>
      <w:r>
        <w:rPr>
          <w:rFonts w:ascii="Arial" w:hAnsi="Arial"/>
          <w:i/>
          <w:sz w:val="20"/>
        </w:rPr>
        <w:t>del contrato</w:t>
      </w:r>
      <w:r>
        <w:rPr>
          <w:rFonts w:ascii="Arial" w:hAnsi="Arial"/>
          <w:i/>
        </w:rPr>
        <w:t>…”</w:t>
      </w:r>
    </w:p>
    <w:p w14:paraId="43AA86DF" w14:textId="77777777" w:rsidR="00DE2371" w:rsidRDefault="00DE2371">
      <w:pPr>
        <w:pStyle w:val="Textoindependiente"/>
        <w:rPr>
          <w:rFonts w:ascii="Arial"/>
          <w:i/>
          <w:sz w:val="21"/>
        </w:rPr>
      </w:pPr>
    </w:p>
    <w:p w14:paraId="0004FD45" w14:textId="77777777" w:rsidR="00DE2371" w:rsidRDefault="004711A8">
      <w:pPr>
        <w:pStyle w:val="Ttulo2"/>
        <w:spacing w:line="259" w:lineRule="auto"/>
        <w:ind w:left="899" w:right="683" w:firstLine="12"/>
      </w:pPr>
      <w:r>
        <w:t>En</w:t>
      </w:r>
      <w:r>
        <w:rPr>
          <w:spacing w:val="1"/>
        </w:rPr>
        <w:t xml:space="preserve"> </w:t>
      </w:r>
      <w:r>
        <w:t>caso</w:t>
      </w:r>
      <w:r>
        <w:rPr>
          <w:spacing w:val="1"/>
        </w:rPr>
        <w:t xml:space="preserve"> </w:t>
      </w:r>
      <w:r>
        <w:t>de</w:t>
      </w:r>
      <w:r>
        <w:rPr>
          <w:spacing w:val="1"/>
        </w:rPr>
        <w:t xml:space="preserve"> </w:t>
      </w:r>
      <w:r>
        <w:t>ser</w:t>
      </w:r>
      <w:r>
        <w:rPr>
          <w:spacing w:val="1"/>
        </w:rPr>
        <w:t xml:space="preserve"> </w:t>
      </w:r>
      <w:r>
        <w:t>necesaria</w:t>
      </w:r>
      <w:r>
        <w:rPr>
          <w:spacing w:val="1"/>
        </w:rPr>
        <w:t xml:space="preserve"> </w:t>
      </w:r>
      <w:r>
        <w:t>la</w:t>
      </w:r>
      <w:r>
        <w:rPr>
          <w:spacing w:val="1"/>
        </w:rPr>
        <w:t xml:space="preserve"> </w:t>
      </w:r>
      <w:r>
        <w:t>actualización</w:t>
      </w:r>
      <w:r>
        <w:rPr>
          <w:spacing w:val="1"/>
        </w:rPr>
        <w:t xml:space="preserve"> </w:t>
      </w:r>
      <w:r>
        <w:t>de</w:t>
      </w:r>
      <w:r>
        <w:rPr>
          <w:spacing w:val="1"/>
        </w:rPr>
        <w:t xml:space="preserve"> </w:t>
      </w:r>
      <w:r>
        <w:t>la</w:t>
      </w:r>
      <w:r>
        <w:rPr>
          <w:spacing w:val="1"/>
        </w:rPr>
        <w:t xml:space="preserve"> </w:t>
      </w:r>
      <w:r>
        <w:t>póliza</w:t>
      </w:r>
      <w:r>
        <w:rPr>
          <w:spacing w:val="1"/>
        </w:rPr>
        <w:t xml:space="preserve"> </w:t>
      </w:r>
      <w:r>
        <w:t>del</w:t>
      </w:r>
      <w:r>
        <w:rPr>
          <w:spacing w:val="1"/>
        </w:rPr>
        <w:t xml:space="preserve"> </w:t>
      </w:r>
      <w:r>
        <w:t>contrato</w:t>
      </w:r>
      <w:r>
        <w:rPr>
          <w:spacing w:val="1"/>
        </w:rPr>
        <w:t xml:space="preserve"> </w:t>
      </w:r>
      <w:r>
        <w:t>y/o</w:t>
      </w:r>
      <w:r>
        <w:rPr>
          <w:spacing w:val="1"/>
        </w:rPr>
        <w:t xml:space="preserve"> </w:t>
      </w:r>
      <w:r>
        <w:t>convenio</w:t>
      </w:r>
      <w:r>
        <w:rPr>
          <w:spacing w:val="-60"/>
        </w:rPr>
        <w:t xml:space="preserve"> </w:t>
      </w:r>
      <w:r>
        <w:t>supervisado; se deberá informar el estado del proceso de liquidación del mismo y</w:t>
      </w:r>
      <w:r>
        <w:rPr>
          <w:spacing w:val="1"/>
        </w:rPr>
        <w:t xml:space="preserve"> </w:t>
      </w:r>
      <w:r>
        <w:t>solicitar</w:t>
      </w:r>
      <w:r>
        <w:rPr>
          <w:spacing w:val="1"/>
        </w:rPr>
        <w:t xml:space="preserve"> </w:t>
      </w:r>
      <w:r>
        <w:t>al</w:t>
      </w:r>
      <w:r>
        <w:rPr>
          <w:spacing w:val="1"/>
        </w:rPr>
        <w:t xml:space="preserve"> </w:t>
      </w:r>
      <w:r>
        <w:t>contratista</w:t>
      </w:r>
      <w:r>
        <w:rPr>
          <w:spacing w:val="1"/>
        </w:rPr>
        <w:t xml:space="preserve"> </w:t>
      </w:r>
      <w:r>
        <w:t>mediante</w:t>
      </w:r>
      <w:r>
        <w:rPr>
          <w:spacing w:val="1"/>
        </w:rPr>
        <w:t xml:space="preserve"> </w:t>
      </w:r>
      <w:r>
        <w:t>oficio</w:t>
      </w:r>
      <w:r>
        <w:rPr>
          <w:spacing w:val="1"/>
        </w:rPr>
        <w:t xml:space="preserve"> </w:t>
      </w:r>
      <w:r>
        <w:t>la</w:t>
      </w:r>
      <w:r>
        <w:rPr>
          <w:spacing w:val="1"/>
        </w:rPr>
        <w:t xml:space="preserve"> </w:t>
      </w:r>
      <w:r>
        <w:t>actualización</w:t>
      </w:r>
      <w:r>
        <w:rPr>
          <w:spacing w:val="1"/>
        </w:rPr>
        <w:t xml:space="preserve"> </w:t>
      </w:r>
      <w:r>
        <w:t>de</w:t>
      </w:r>
      <w:r>
        <w:rPr>
          <w:spacing w:val="1"/>
        </w:rPr>
        <w:t xml:space="preserve"> </w:t>
      </w:r>
      <w:r>
        <w:t>los</w:t>
      </w:r>
      <w:r>
        <w:rPr>
          <w:spacing w:val="1"/>
        </w:rPr>
        <w:t xml:space="preserve"> </w:t>
      </w:r>
      <w:r>
        <w:t>amparos</w:t>
      </w:r>
      <w:r>
        <w:rPr>
          <w:spacing w:val="1"/>
        </w:rPr>
        <w:t xml:space="preserve"> </w:t>
      </w:r>
      <w:r>
        <w:t>que</w:t>
      </w:r>
      <w:r>
        <w:rPr>
          <w:spacing w:val="1"/>
        </w:rPr>
        <w:t xml:space="preserve"> </w:t>
      </w:r>
      <w:r>
        <w:t>no</w:t>
      </w:r>
      <w:r>
        <w:rPr>
          <w:spacing w:val="1"/>
        </w:rPr>
        <w:t xml:space="preserve"> </w:t>
      </w:r>
      <w:r>
        <w:t>se</w:t>
      </w:r>
      <w:r>
        <w:rPr>
          <w:spacing w:val="-59"/>
        </w:rPr>
        <w:t xml:space="preserve"> </w:t>
      </w:r>
      <w:r>
        <w:t>encuentren</w:t>
      </w:r>
      <w:r>
        <w:rPr>
          <w:spacing w:val="-3"/>
        </w:rPr>
        <w:t xml:space="preserve"> </w:t>
      </w:r>
      <w:r>
        <w:t>vigentes</w:t>
      </w:r>
      <w:r>
        <w:rPr>
          <w:spacing w:val="-2"/>
        </w:rPr>
        <w:t xml:space="preserve"> </w:t>
      </w:r>
      <w:r>
        <w:t>a la</w:t>
      </w:r>
      <w:r>
        <w:rPr>
          <w:spacing w:val="-5"/>
        </w:rPr>
        <w:t xml:space="preserve"> </w:t>
      </w:r>
      <w:r>
        <w:t>fecha propuesta</w:t>
      </w:r>
      <w:r>
        <w:rPr>
          <w:spacing w:val="-2"/>
        </w:rPr>
        <w:t xml:space="preserve"> </w:t>
      </w:r>
      <w:r>
        <w:t>para</w:t>
      </w:r>
      <w:r>
        <w:rPr>
          <w:spacing w:val="-2"/>
        </w:rPr>
        <w:t xml:space="preserve"> </w:t>
      </w:r>
      <w:r>
        <w:t>la</w:t>
      </w:r>
      <w:r>
        <w:rPr>
          <w:spacing w:val="-2"/>
        </w:rPr>
        <w:t xml:space="preserve"> </w:t>
      </w:r>
      <w:r>
        <w:t>liquidación.</w:t>
      </w:r>
    </w:p>
    <w:p w14:paraId="5A74F4E4" w14:textId="77777777" w:rsidR="00DE2371" w:rsidRDefault="00DE2371">
      <w:pPr>
        <w:pStyle w:val="Textoindependiente"/>
        <w:spacing w:before="7"/>
      </w:pPr>
    </w:p>
    <w:p w14:paraId="53E3AAD7" w14:textId="77777777" w:rsidR="00DE2371" w:rsidRDefault="004711A8">
      <w:pPr>
        <w:pStyle w:val="Prrafodelista"/>
        <w:numPr>
          <w:ilvl w:val="2"/>
          <w:numId w:val="6"/>
        </w:numPr>
        <w:tabs>
          <w:tab w:val="left" w:pos="912"/>
        </w:tabs>
        <w:ind w:right="680"/>
        <w:jc w:val="both"/>
        <w:rPr>
          <w:rFonts w:ascii="Arial" w:hAnsi="Arial"/>
        </w:rPr>
      </w:pPr>
      <w:r>
        <w:t>Cabe resaltar que una de las obligaciones generales de la supervisión y/o interventoría</w:t>
      </w:r>
      <w:r>
        <w:rPr>
          <w:spacing w:val="-59"/>
        </w:rPr>
        <w:t xml:space="preserve"> </w:t>
      </w:r>
      <w:r>
        <w:t>es la de</w:t>
      </w:r>
      <w:r>
        <w:rPr>
          <w:spacing w:val="1"/>
        </w:rPr>
        <w:t xml:space="preserve"> </w:t>
      </w:r>
      <w:r>
        <w:rPr>
          <w:rFonts w:ascii="Arial" w:hAnsi="Arial"/>
          <w:i/>
        </w:rPr>
        <w:t>“Llevar a cabo las demás actividades administrativas, técnicas o financieras</w:t>
      </w:r>
      <w:r>
        <w:rPr>
          <w:rFonts w:ascii="Arial" w:hAnsi="Arial"/>
          <w:i/>
          <w:spacing w:val="1"/>
        </w:rPr>
        <w:t xml:space="preserve"> </w:t>
      </w:r>
      <w:r>
        <w:rPr>
          <w:rFonts w:ascii="Arial" w:hAnsi="Arial"/>
          <w:i/>
        </w:rPr>
        <w:t>que se requieran para cumplir a cabalidad con el desarrollo propio de la supervisión o</w:t>
      </w:r>
      <w:r>
        <w:rPr>
          <w:rFonts w:ascii="Arial" w:hAnsi="Arial"/>
          <w:i/>
          <w:spacing w:val="1"/>
        </w:rPr>
        <w:t xml:space="preserve"> </w:t>
      </w:r>
      <w:r>
        <w:rPr>
          <w:rFonts w:ascii="Arial" w:hAnsi="Arial"/>
          <w:i/>
        </w:rPr>
        <w:t>Interventoría</w:t>
      </w:r>
      <w:r>
        <w:rPr>
          <w:sz w:val="24"/>
        </w:rPr>
        <w:t>”,</w:t>
      </w:r>
      <w:r>
        <w:rPr>
          <w:spacing w:val="1"/>
          <w:sz w:val="24"/>
        </w:rPr>
        <w:t xml:space="preserve"> </w:t>
      </w:r>
      <w:r>
        <w:t>por</w:t>
      </w:r>
      <w:r>
        <w:rPr>
          <w:spacing w:val="1"/>
        </w:rPr>
        <w:t xml:space="preserve"> </w:t>
      </w:r>
      <w:r>
        <w:t>lo</w:t>
      </w:r>
      <w:r>
        <w:rPr>
          <w:spacing w:val="1"/>
        </w:rPr>
        <w:t xml:space="preserve"> </w:t>
      </w:r>
      <w:r>
        <w:t>tanto</w:t>
      </w:r>
      <w:r>
        <w:rPr>
          <w:spacing w:val="1"/>
        </w:rPr>
        <w:t xml:space="preserve"> </w:t>
      </w:r>
      <w:r>
        <w:t>se</w:t>
      </w:r>
      <w:r>
        <w:rPr>
          <w:spacing w:val="1"/>
        </w:rPr>
        <w:t xml:space="preserve"> </w:t>
      </w:r>
      <w:r>
        <w:t>requiere</w:t>
      </w:r>
      <w:r>
        <w:rPr>
          <w:spacing w:val="1"/>
        </w:rPr>
        <w:t xml:space="preserve"> </w:t>
      </w:r>
      <w:r>
        <w:t>que</w:t>
      </w:r>
      <w:r>
        <w:rPr>
          <w:spacing w:val="1"/>
        </w:rPr>
        <w:t xml:space="preserve"> </w:t>
      </w:r>
      <w:r>
        <w:t>al</w:t>
      </w:r>
      <w:r>
        <w:rPr>
          <w:spacing w:val="1"/>
        </w:rPr>
        <w:t xml:space="preserve"> </w:t>
      </w:r>
      <w:r>
        <w:t>momento</w:t>
      </w:r>
      <w:r>
        <w:rPr>
          <w:spacing w:val="1"/>
        </w:rPr>
        <w:t xml:space="preserve"> </w:t>
      </w:r>
      <w:r>
        <w:t>de</w:t>
      </w:r>
      <w:r>
        <w:rPr>
          <w:spacing w:val="1"/>
        </w:rPr>
        <w:t xml:space="preserve"> </w:t>
      </w:r>
      <w:r>
        <w:t>entregar</w:t>
      </w:r>
      <w:r>
        <w:rPr>
          <w:spacing w:val="1"/>
        </w:rPr>
        <w:t xml:space="preserve"> </w:t>
      </w:r>
      <w:r>
        <w:t>todos</w:t>
      </w:r>
      <w:r>
        <w:rPr>
          <w:spacing w:val="1"/>
        </w:rPr>
        <w:t xml:space="preserve"> </w:t>
      </w:r>
      <w:r>
        <w:t>los</w:t>
      </w:r>
      <w:r>
        <w:rPr>
          <w:spacing w:val="1"/>
        </w:rPr>
        <w:t xml:space="preserve"> </w:t>
      </w:r>
      <w:r>
        <w:t>documentos</w:t>
      </w:r>
      <w:r>
        <w:rPr>
          <w:spacing w:val="-4"/>
        </w:rPr>
        <w:t xml:space="preserve"> </w:t>
      </w:r>
      <w:r>
        <w:t>solicitados</w:t>
      </w:r>
      <w:r>
        <w:rPr>
          <w:spacing w:val="-5"/>
        </w:rPr>
        <w:t xml:space="preserve"> </w:t>
      </w:r>
      <w:r>
        <w:t>para</w:t>
      </w:r>
      <w:r>
        <w:rPr>
          <w:spacing w:val="-3"/>
        </w:rPr>
        <w:t xml:space="preserve"> </w:t>
      </w:r>
      <w:r>
        <w:t>adelantar</w:t>
      </w:r>
      <w:r>
        <w:rPr>
          <w:spacing w:val="-5"/>
        </w:rPr>
        <w:t xml:space="preserve"> </w:t>
      </w:r>
      <w:r>
        <w:t>el</w:t>
      </w:r>
      <w:r>
        <w:rPr>
          <w:spacing w:val="-4"/>
        </w:rPr>
        <w:t xml:space="preserve"> </w:t>
      </w:r>
      <w:r>
        <w:t>proceso</w:t>
      </w:r>
      <w:r>
        <w:rPr>
          <w:spacing w:val="-3"/>
        </w:rPr>
        <w:t xml:space="preserve"> </w:t>
      </w:r>
      <w:r>
        <w:t>liquidatorio,</w:t>
      </w:r>
      <w:r>
        <w:rPr>
          <w:spacing w:val="-4"/>
        </w:rPr>
        <w:t xml:space="preserve"> </w:t>
      </w:r>
      <w:r>
        <w:t>el</w:t>
      </w:r>
      <w:r>
        <w:rPr>
          <w:spacing w:val="-4"/>
        </w:rPr>
        <w:t xml:space="preserve"> </w:t>
      </w:r>
      <w:r>
        <w:t>expediente</w:t>
      </w:r>
      <w:r>
        <w:rPr>
          <w:spacing w:val="-3"/>
        </w:rPr>
        <w:t xml:space="preserve"> </w:t>
      </w:r>
      <w:r>
        <w:t>contractual</w:t>
      </w:r>
      <w:r>
        <w:rPr>
          <w:spacing w:val="-58"/>
        </w:rPr>
        <w:t xml:space="preserve"> </w:t>
      </w:r>
      <w:r>
        <w:rPr>
          <w:spacing w:val="-1"/>
        </w:rPr>
        <w:t>esté</w:t>
      </w:r>
      <w:r>
        <w:rPr>
          <w:spacing w:val="-15"/>
        </w:rPr>
        <w:t xml:space="preserve"> </w:t>
      </w:r>
      <w:r>
        <w:rPr>
          <w:spacing w:val="-1"/>
        </w:rPr>
        <w:t>debidamente</w:t>
      </w:r>
      <w:r>
        <w:rPr>
          <w:spacing w:val="-13"/>
        </w:rPr>
        <w:t xml:space="preserve"> </w:t>
      </w:r>
      <w:r>
        <w:rPr>
          <w:spacing w:val="-1"/>
        </w:rPr>
        <w:t>organizado,</w:t>
      </w:r>
      <w:r>
        <w:rPr>
          <w:spacing w:val="-14"/>
        </w:rPr>
        <w:t xml:space="preserve"> </w:t>
      </w:r>
      <w:r>
        <w:t>foliado,</w:t>
      </w:r>
      <w:r>
        <w:rPr>
          <w:spacing w:val="-14"/>
        </w:rPr>
        <w:t xml:space="preserve"> </w:t>
      </w:r>
      <w:r>
        <w:t>rotulado</w:t>
      </w:r>
      <w:r>
        <w:rPr>
          <w:spacing w:val="-16"/>
        </w:rPr>
        <w:t xml:space="preserve"> </w:t>
      </w:r>
      <w:r>
        <w:t>y</w:t>
      </w:r>
      <w:r>
        <w:rPr>
          <w:spacing w:val="-17"/>
        </w:rPr>
        <w:t xml:space="preserve"> </w:t>
      </w:r>
      <w:r>
        <w:t>almacenado</w:t>
      </w:r>
      <w:r>
        <w:rPr>
          <w:spacing w:val="-13"/>
        </w:rPr>
        <w:t xml:space="preserve"> </w:t>
      </w:r>
      <w:r>
        <w:t>atendiendo</w:t>
      </w:r>
      <w:r>
        <w:rPr>
          <w:spacing w:val="-16"/>
        </w:rPr>
        <w:t xml:space="preserve"> </w:t>
      </w:r>
      <w:r>
        <w:t>los</w:t>
      </w:r>
      <w:r>
        <w:rPr>
          <w:spacing w:val="-13"/>
        </w:rPr>
        <w:t xml:space="preserve"> </w:t>
      </w:r>
      <w:r>
        <w:t>estándares</w:t>
      </w:r>
      <w:r>
        <w:rPr>
          <w:spacing w:val="-59"/>
        </w:rPr>
        <w:t xml:space="preserve"> </w:t>
      </w:r>
      <w:r>
        <w:t>y</w:t>
      </w:r>
      <w:r>
        <w:rPr>
          <w:spacing w:val="-3"/>
        </w:rPr>
        <w:t xml:space="preserve"> </w:t>
      </w:r>
      <w:r>
        <w:t>directrices</w:t>
      </w:r>
      <w:r>
        <w:rPr>
          <w:spacing w:val="-2"/>
        </w:rPr>
        <w:t xml:space="preserve"> </w:t>
      </w:r>
      <w:r>
        <w:t>de</w:t>
      </w:r>
      <w:r>
        <w:rPr>
          <w:spacing w:val="-2"/>
        </w:rPr>
        <w:t xml:space="preserve"> </w:t>
      </w:r>
      <w:r>
        <w:t>gestión documental.</w:t>
      </w:r>
    </w:p>
    <w:p w14:paraId="601DE3E7" w14:textId="77777777" w:rsidR="00DE2371" w:rsidRDefault="00DE2371">
      <w:pPr>
        <w:pStyle w:val="Textoindependiente"/>
        <w:spacing w:before="2"/>
        <w:rPr>
          <w:sz w:val="21"/>
        </w:rPr>
      </w:pPr>
    </w:p>
    <w:p w14:paraId="75BD0109" w14:textId="6BA73B8B" w:rsidR="00DE2371" w:rsidRDefault="00DA0522">
      <w:pPr>
        <w:pStyle w:val="Ttulo2"/>
        <w:spacing w:before="1" w:line="259" w:lineRule="auto"/>
        <w:ind w:left="191" w:right="679" w:firstLine="0"/>
      </w:pPr>
      <w:r>
        <w:rPr>
          <w:noProof/>
        </w:rPr>
        <mc:AlternateContent>
          <mc:Choice Requires="wps">
            <w:drawing>
              <wp:anchor distT="0" distB="0" distL="114300" distR="114300" simplePos="0" relativeHeight="485664768" behindDoc="1" locked="0" layoutInCell="1" allowOverlap="1" wp14:anchorId="1C0958A0" wp14:editId="3FC7B63E">
                <wp:simplePos x="0" y="0"/>
                <wp:positionH relativeFrom="page">
                  <wp:posOffset>972185</wp:posOffset>
                </wp:positionH>
                <wp:positionV relativeFrom="paragraph">
                  <wp:posOffset>492760</wp:posOffset>
                </wp:positionV>
                <wp:extent cx="5869305" cy="1016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9305" cy="101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8E4BE" id="Rectangle 5" o:spid="_x0000_s1026" style="position:absolute;margin-left:76.55pt;margin-top:38.8pt;width:462.15pt;height:.8pt;z-index:-1765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" fillcolor="black" stroked="f">
                <w10:wrap anchorx="page"/>
              </v:rect>
            </w:pict>
          </mc:Fallback>
        </mc:AlternateContent>
      </w:r>
      <w:r w:rsidR="004711A8">
        <w:rPr>
          <w:u w:val="single"/>
        </w:rPr>
        <w:t>Adicionalmente</w:t>
      </w:r>
      <w:r w:rsidR="004711A8">
        <w:rPr>
          <w:spacing w:val="-4"/>
          <w:u w:val="single"/>
        </w:rPr>
        <w:t xml:space="preserve"> </w:t>
      </w:r>
      <w:r w:rsidR="004711A8">
        <w:rPr>
          <w:u w:val="single"/>
        </w:rPr>
        <w:t>a</w:t>
      </w:r>
      <w:r w:rsidR="004711A8">
        <w:rPr>
          <w:spacing w:val="-3"/>
          <w:u w:val="single"/>
        </w:rPr>
        <w:t xml:space="preserve"> </w:t>
      </w:r>
      <w:r w:rsidR="004711A8">
        <w:rPr>
          <w:u w:val="single"/>
        </w:rPr>
        <w:t>los</w:t>
      </w:r>
      <w:r w:rsidR="004711A8">
        <w:rPr>
          <w:spacing w:val="-4"/>
          <w:u w:val="single"/>
        </w:rPr>
        <w:t xml:space="preserve"> </w:t>
      </w:r>
      <w:r w:rsidR="004711A8">
        <w:rPr>
          <w:u w:val="single"/>
        </w:rPr>
        <w:t>documentos</w:t>
      </w:r>
      <w:r w:rsidR="004711A8">
        <w:rPr>
          <w:spacing w:val="-5"/>
          <w:u w:val="single"/>
        </w:rPr>
        <w:t xml:space="preserve"> </w:t>
      </w:r>
      <w:r w:rsidR="004711A8">
        <w:rPr>
          <w:u w:val="single"/>
        </w:rPr>
        <w:t>anteriormente</w:t>
      </w:r>
      <w:r w:rsidR="004711A8">
        <w:rPr>
          <w:spacing w:val="-4"/>
          <w:u w:val="single"/>
        </w:rPr>
        <w:t xml:space="preserve"> </w:t>
      </w:r>
      <w:r w:rsidR="004711A8">
        <w:rPr>
          <w:u w:val="single"/>
        </w:rPr>
        <w:t>listados,</w:t>
      </w:r>
      <w:r w:rsidR="004711A8">
        <w:rPr>
          <w:spacing w:val="-4"/>
          <w:u w:val="single"/>
        </w:rPr>
        <w:t xml:space="preserve"> </w:t>
      </w:r>
      <w:r w:rsidR="004711A8">
        <w:rPr>
          <w:u w:val="single"/>
        </w:rPr>
        <w:t>es</w:t>
      </w:r>
      <w:r w:rsidR="004711A8">
        <w:rPr>
          <w:spacing w:val="-3"/>
          <w:u w:val="single"/>
        </w:rPr>
        <w:t xml:space="preserve"> </w:t>
      </w:r>
      <w:r w:rsidR="004711A8">
        <w:rPr>
          <w:u w:val="single"/>
        </w:rPr>
        <w:t>necesario</w:t>
      </w:r>
      <w:r w:rsidR="004711A8">
        <w:rPr>
          <w:spacing w:val="-4"/>
          <w:u w:val="single"/>
        </w:rPr>
        <w:t xml:space="preserve"> </w:t>
      </w:r>
      <w:r w:rsidR="004711A8">
        <w:rPr>
          <w:u w:val="single"/>
        </w:rPr>
        <w:t>que</w:t>
      </w:r>
      <w:r w:rsidR="004711A8">
        <w:rPr>
          <w:spacing w:val="-5"/>
          <w:u w:val="single"/>
        </w:rPr>
        <w:t xml:space="preserve"> </w:t>
      </w:r>
      <w:r w:rsidR="004711A8">
        <w:rPr>
          <w:u w:val="single"/>
        </w:rPr>
        <w:t>el</w:t>
      </w:r>
      <w:r w:rsidR="004711A8">
        <w:rPr>
          <w:spacing w:val="-5"/>
          <w:u w:val="single"/>
        </w:rPr>
        <w:t xml:space="preserve"> </w:t>
      </w:r>
      <w:r w:rsidR="004711A8">
        <w:rPr>
          <w:u w:val="single"/>
        </w:rPr>
        <w:t>interventor</w:t>
      </w:r>
      <w:r w:rsidR="004711A8">
        <w:rPr>
          <w:spacing w:val="-2"/>
          <w:u w:val="single"/>
        </w:rPr>
        <w:t xml:space="preserve"> </w:t>
      </w:r>
      <w:r w:rsidR="004711A8">
        <w:rPr>
          <w:u w:val="single"/>
        </w:rPr>
        <w:t>tenga</w:t>
      </w:r>
      <w:r w:rsidR="004711A8">
        <w:rPr>
          <w:spacing w:val="-59"/>
        </w:rPr>
        <w:t xml:space="preserve"> </w:t>
      </w:r>
      <w:r w:rsidR="004711A8">
        <w:rPr>
          <w:u w:val="single"/>
        </w:rPr>
        <w:t>en cuenta cualquier otro requisito o documento contenido en los documentos que hacen parte</w:t>
      </w:r>
      <w:r w:rsidR="004711A8">
        <w:rPr>
          <w:spacing w:val="1"/>
        </w:rPr>
        <w:t xml:space="preserve"> </w:t>
      </w:r>
      <w:r w:rsidR="004711A8">
        <w:t>integral de los contratos y/o convenios (estudios previos, anexo técnico, adendas, pliegos de</w:t>
      </w:r>
      <w:r w:rsidR="004711A8">
        <w:rPr>
          <w:spacing w:val="1"/>
        </w:rPr>
        <w:t xml:space="preserve"> </w:t>
      </w:r>
      <w:r w:rsidR="004711A8">
        <w:rPr>
          <w:u w:val="single"/>
        </w:rPr>
        <w:t>condiciones, oferta y/o propuesta). Así mismo, el interventor deberá consultar los requisitos y</w:t>
      </w:r>
      <w:r w:rsidR="004711A8">
        <w:rPr>
          <w:spacing w:val="1"/>
        </w:rPr>
        <w:t xml:space="preserve"> </w:t>
      </w:r>
      <w:r w:rsidR="004711A8">
        <w:rPr>
          <w:u w:val="single"/>
        </w:rPr>
        <w:t>documentos necesarios para la presente etapa, teniendo en cuenta cada uno de los formatos</w:t>
      </w:r>
      <w:r w:rsidR="004711A8">
        <w:rPr>
          <w:spacing w:val="1"/>
        </w:rPr>
        <w:t xml:space="preserve"> </w:t>
      </w:r>
      <w:r w:rsidR="004711A8">
        <w:rPr>
          <w:u w:val="single"/>
        </w:rPr>
        <w:t>vigentes</w:t>
      </w:r>
      <w:r w:rsidR="004711A8">
        <w:rPr>
          <w:spacing w:val="-1"/>
          <w:u w:val="single"/>
        </w:rPr>
        <w:t xml:space="preserve"> </w:t>
      </w:r>
      <w:r w:rsidR="004711A8">
        <w:rPr>
          <w:u w:val="single"/>
        </w:rPr>
        <w:t>a</w:t>
      </w:r>
      <w:r w:rsidR="004711A8">
        <w:rPr>
          <w:spacing w:val="-2"/>
          <w:u w:val="single"/>
        </w:rPr>
        <w:t xml:space="preserve"> </w:t>
      </w:r>
      <w:r w:rsidR="004711A8">
        <w:rPr>
          <w:u w:val="single"/>
        </w:rPr>
        <w:t>la</w:t>
      </w:r>
      <w:r w:rsidR="004711A8">
        <w:rPr>
          <w:spacing w:val="-3"/>
          <w:u w:val="single"/>
        </w:rPr>
        <w:t xml:space="preserve"> </w:t>
      </w:r>
      <w:r w:rsidR="004711A8">
        <w:rPr>
          <w:u w:val="single"/>
        </w:rPr>
        <w:t>fecha de</w:t>
      </w:r>
      <w:r w:rsidR="004711A8">
        <w:rPr>
          <w:spacing w:val="-2"/>
          <w:u w:val="single"/>
        </w:rPr>
        <w:t xml:space="preserve"> </w:t>
      </w:r>
      <w:r w:rsidR="004711A8">
        <w:rPr>
          <w:u w:val="single"/>
        </w:rPr>
        <w:t>la</w:t>
      </w:r>
      <w:r w:rsidR="004711A8">
        <w:rPr>
          <w:spacing w:val="-3"/>
          <w:u w:val="single"/>
        </w:rPr>
        <w:t xml:space="preserve"> </w:t>
      </w:r>
      <w:r w:rsidR="004711A8">
        <w:rPr>
          <w:u w:val="single"/>
        </w:rPr>
        <w:t>liquidación de los</w:t>
      </w:r>
      <w:r w:rsidR="004711A8">
        <w:rPr>
          <w:spacing w:val="-1"/>
          <w:u w:val="single"/>
        </w:rPr>
        <w:t xml:space="preserve"> </w:t>
      </w:r>
      <w:r w:rsidR="004711A8">
        <w:rPr>
          <w:u w:val="single"/>
        </w:rPr>
        <w:t>contratos (Obra</w:t>
      </w:r>
      <w:r w:rsidR="004711A8">
        <w:rPr>
          <w:spacing w:val="-2"/>
          <w:u w:val="single"/>
        </w:rPr>
        <w:t xml:space="preserve"> </w:t>
      </w:r>
      <w:r w:rsidR="004711A8">
        <w:rPr>
          <w:u w:val="single"/>
        </w:rPr>
        <w:t>e</w:t>
      </w:r>
      <w:r w:rsidR="004711A8">
        <w:rPr>
          <w:spacing w:val="-3"/>
          <w:u w:val="single"/>
        </w:rPr>
        <w:t xml:space="preserve"> </w:t>
      </w:r>
      <w:r w:rsidR="004711A8">
        <w:rPr>
          <w:u w:val="single"/>
        </w:rPr>
        <w:t>Interventoría).</w:t>
      </w:r>
    </w:p>
    <w:p w14:paraId="4B4C2AAA" w14:textId="77777777" w:rsidR="00DE2371" w:rsidRDefault="00DE2371">
      <w:pPr>
        <w:pStyle w:val="Textoindependiente"/>
        <w:rPr>
          <w:sz w:val="12"/>
        </w:rPr>
      </w:pPr>
    </w:p>
    <w:p w14:paraId="440DA6AE" w14:textId="77777777" w:rsidR="00DE2371" w:rsidRDefault="004711A8">
      <w:pPr>
        <w:pStyle w:val="Ttulo3"/>
        <w:numPr>
          <w:ilvl w:val="0"/>
          <w:numId w:val="5"/>
        </w:numPr>
        <w:tabs>
          <w:tab w:val="left" w:pos="912"/>
        </w:tabs>
        <w:spacing w:before="93"/>
        <w:ind w:hanging="361"/>
      </w:pPr>
      <w:r>
        <w:t>Documentos</w:t>
      </w:r>
      <w:r>
        <w:rPr>
          <w:spacing w:val="-4"/>
        </w:rPr>
        <w:t xml:space="preserve"> </w:t>
      </w:r>
      <w:r>
        <w:t>que</w:t>
      </w:r>
      <w:r>
        <w:rPr>
          <w:spacing w:val="-1"/>
        </w:rPr>
        <w:t xml:space="preserve"> </w:t>
      </w:r>
      <w:r>
        <w:t>entregará</w:t>
      </w:r>
      <w:r>
        <w:rPr>
          <w:spacing w:val="-3"/>
        </w:rPr>
        <w:t xml:space="preserve"> </w:t>
      </w:r>
      <w:r>
        <w:t>la</w:t>
      </w:r>
      <w:r>
        <w:rPr>
          <w:spacing w:val="-1"/>
        </w:rPr>
        <w:t xml:space="preserve"> </w:t>
      </w:r>
      <w:r>
        <w:t>Entidad</w:t>
      </w:r>
      <w:r>
        <w:rPr>
          <w:spacing w:val="-2"/>
        </w:rPr>
        <w:t xml:space="preserve"> </w:t>
      </w:r>
      <w:r>
        <w:t>para</w:t>
      </w:r>
      <w:r>
        <w:rPr>
          <w:spacing w:val="-1"/>
        </w:rPr>
        <w:t xml:space="preserve"> </w:t>
      </w:r>
      <w:r>
        <w:t>la</w:t>
      </w:r>
      <w:r>
        <w:rPr>
          <w:spacing w:val="-2"/>
        </w:rPr>
        <w:t xml:space="preserve"> </w:t>
      </w:r>
      <w:r>
        <w:t>ejecución</w:t>
      </w:r>
      <w:r>
        <w:rPr>
          <w:spacing w:val="-2"/>
        </w:rPr>
        <w:t xml:space="preserve"> </w:t>
      </w:r>
      <w:r>
        <w:t>del</w:t>
      </w:r>
      <w:r>
        <w:rPr>
          <w:spacing w:val="-3"/>
        </w:rPr>
        <w:t xml:space="preserve"> </w:t>
      </w:r>
      <w:r>
        <w:t>contrato</w:t>
      </w:r>
    </w:p>
    <w:p w14:paraId="5AC042C4" w14:textId="3B010537" w:rsidR="00DE2371" w:rsidRDefault="004711A8">
      <w:pPr>
        <w:pStyle w:val="Textoindependiente"/>
        <w:spacing w:before="178" w:line="259" w:lineRule="auto"/>
        <w:ind w:left="191" w:right="684"/>
        <w:jc w:val="both"/>
      </w:pPr>
      <w:r>
        <w:t>El</w:t>
      </w:r>
      <w:r>
        <w:rPr>
          <w:spacing w:val="1"/>
        </w:rPr>
        <w:t xml:space="preserve"> </w:t>
      </w:r>
      <w:r>
        <w:t>Contratista</w:t>
      </w:r>
      <w:r>
        <w:rPr>
          <w:spacing w:val="1"/>
        </w:rPr>
        <w:t xml:space="preserve"> </w:t>
      </w:r>
      <w:r>
        <w:t>deberá</w:t>
      </w:r>
      <w:r>
        <w:rPr>
          <w:spacing w:val="1"/>
        </w:rPr>
        <w:t xml:space="preserve"> </w:t>
      </w:r>
      <w:r>
        <w:t>realizar</w:t>
      </w:r>
      <w:r>
        <w:rPr>
          <w:spacing w:val="1"/>
        </w:rPr>
        <w:t xml:space="preserve"> </w:t>
      </w:r>
      <w:r>
        <w:t>lo</w:t>
      </w:r>
      <w:r>
        <w:rPr>
          <w:spacing w:val="1"/>
        </w:rPr>
        <w:t xml:space="preserve"> </w:t>
      </w:r>
      <w:r>
        <w:t>necesario</w:t>
      </w:r>
      <w:r>
        <w:rPr>
          <w:spacing w:val="1"/>
        </w:rPr>
        <w:t xml:space="preserve"> </w:t>
      </w:r>
      <w:r>
        <w:t>y</w:t>
      </w:r>
      <w:r>
        <w:rPr>
          <w:spacing w:val="1"/>
        </w:rPr>
        <w:t xml:space="preserve"> </w:t>
      </w:r>
      <w:r>
        <w:t>suficiente</w:t>
      </w:r>
      <w:r>
        <w:rPr>
          <w:spacing w:val="1"/>
        </w:rPr>
        <w:t xml:space="preserve"> </w:t>
      </w:r>
      <w:r>
        <w:t>en</w:t>
      </w:r>
      <w:r>
        <w:rPr>
          <w:spacing w:val="1"/>
        </w:rPr>
        <w:t xml:space="preserve"> </w:t>
      </w:r>
      <w:r>
        <w:t>orden</w:t>
      </w:r>
      <w:r>
        <w:rPr>
          <w:spacing w:val="1"/>
        </w:rPr>
        <w:t xml:space="preserve"> </w:t>
      </w:r>
      <w:r>
        <w:t>a</w:t>
      </w:r>
      <w:r>
        <w:rPr>
          <w:spacing w:val="1"/>
        </w:rPr>
        <w:t xml:space="preserve"> </w:t>
      </w:r>
      <w:r>
        <w:t>conocer,</w:t>
      </w:r>
      <w:r>
        <w:rPr>
          <w:spacing w:val="1"/>
        </w:rPr>
        <w:t xml:space="preserve"> </w:t>
      </w:r>
      <w:r>
        <w:t>revisar</w:t>
      </w:r>
      <w:r>
        <w:rPr>
          <w:spacing w:val="1"/>
        </w:rPr>
        <w:t xml:space="preserve"> </w:t>
      </w:r>
      <w:r>
        <w:t>y</w:t>
      </w:r>
      <w:r>
        <w:rPr>
          <w:spacing w:val="1"/>
        </w:rPr>
        <w:t xml:space="preserve"> </w:t>
      </w:r>
      <w:r>
        <w:t>estudiar</w:t>
      </w:r>
      <w:r>
        <w:rPr>
          <w:spacing w:val="1"/>
        </w:rPr>
        <w:t xml:space="preserve"> </w:t>
      </w:r>
      <w:r>
        <w:rPr>
          <w:spacing w:val="-1"/>
        </w:rPr>
        <w:t>completamente</w:t>
      </w:r>
      <w:r>
        <w:rPr>
          <w:spacing w:val="-13"/>
        </w:rPr>
        <w:t xml:space="preserve"> </w:t>
      </w:r>
      <w:r w:rsidR="00F60A02">
        <w:rPr>
          <w:spacing w:val="-1"/>
        </w:rPr>
        <w:t>las necesidades</w:t>
      </w:r>
      <w:r>
        <w:rPr>
          <w:spacing w:val="-13"/>
        </w:rPr>
        <w:t xml:space="preserve"> </w:t>
      </w:r>
      <w:r>
        <w:t>preliminar</w:t>
      </w:r>
      <w:r w:rsidR="00F60A02">
        <w:t>es</w:t>
      </w:r>
      <w:r>
        <w:rPr>
          <w:spacing w:val="-8"/>
        </w:rPr>
        <w:t xml:space="preserve"> </w:t>
      </w:r>
      <w:r>
        <w:t>que</w:t>
      </w:r>
      <w:r>
        <w:rPr>
          <w:spacing w:val="-13"/>
        </w:rPr>
        <w:t xml:space="preserve"> </w:t>
      </w:r>
      <w:r>
        <w:t>la</w:t>
      </w:r>
      <w:r>
        <w:rPr>
          <w:spacing w:val="-11"/>
        </w:rPr>
        <w:t xml:space="preserve"> </w:t>
      </w:r>
      <w:r>
        <w:t>Entidad</w:t>
      </w:r>
      <w:r>
        <w:rPr>
          <w:spacing w:val="-12"/>
        </w:rPr>
        <w:t xml:space="preserve"> </w:t>
      </w:r>
      <w:r>
        <w:t>entregue</w:t>
      </w:r>
      <w:r>
        <w:rPr>
          <w:spacing w:val="-13"/>
        </w:rPr>
        <w:t xml:space="preserve"> </w:t>
      </w:r>
      <w:r>
        <w:t>para</w:t>
      </w:r>
      <w:r>
        <w:rPr>
          <w:spacing w:val="-12"/>
        </w:rPr>
        <w:t xml:space="preserve"> </w:t>
      </w:r>
      <w:r>
        <w:t>la</w:t>
      </w:r>
      <w:r>
        <w:rPr>
          <w:spacing w:val="-13"/>
        </w:rPr>
        <w:t xml:space="preserve"> </w:t>
      </w:r>
      <w:r>
        <w:t>ejecución</w:t>
      </w:r>
      <w:r>
        <w:rPr>
          <w:spacing w:val="-11"/>
        </w:rPr>
        <w:t xml:space="preserve"> </w:t>
      </w:r>
      <w:r>
        <w:t>de</w:t>
      </w:r>
      <w:r>
        <w:rPr>
          <w:spacing w:val="-10"/>
        </w:rPr>
        <w:t xml:space="preserve"> </w:t>
      </w:r>
      <w:r>
        <w:t>las</w:t>
      </w:r>
      <w:r>
        <w:rPr>
          <w:spacing w:val="-12"/>
        </w:rPr>
        <w:t xml:space="preserve"> </w:t>
      </w:r>
      <w:r>
        <w:t>obras</w:t>
      </w:r>
      <w:r>
        <w:rPr>
          <w:spacing w:val="-53"/>
        </w:rPr>
        <w:t xml:space="preserve"> </w:t>
      </w:r>
      <w:r>
        <w:t>objeto de este Contrato, las cuales estarán sujetas a la modificación a realizar durante la etapa de</w:t>
      </w:r>
      <w:r>
        <w:rPr>
          <w:spacing w:val="1"/>
        </w:rPr>
        <w:t xml:space="preserve"> </w:t>
      </w:r>
      <w:r w:rsidR="00F60A02">
        <w:t>revisión y actualización de inicio</w:t>
      </w:r>
      <w:r>
        <w:rPr>
          <w:spacing w:val="-9"/>
        </w:rPr>
        <w:t xml:space="preserve"> </w:t>
      </w:r>
      <w:r>
        <w:t>prevista</w:t>
      </w:r>
      <w:r>
        <w:rPr>
          <w:spacing w:val="-8"/>
        </w:rPr>
        <w:t xml:space="preserve"> </w:t>
      </w:r>
      <w:r>
        <w:t>en</w:t>
      </w:r>
      <w:r>
        <w:rPr>
          <w:spacing w:val="-10"/>
        </w:rPr>
        <w:t xml:space="preserve"> </w:t>
      </w:r>
      <w:r>
        <w:t>el</w:t>
      </w:r>
      <w:r>
        <w:rPr>
          <w:spacing w:val="-11"/>
        </w:rPr>
        <w:t xml:space="preserve"> </w:t>
      </w:r>
      <w:r>
        <w:t>presente</w:t>
      </w:r>
      <w:r>
        <w:rPr>
          <w:spacing w:val="-11"/>
        </w:rPr>
        <w:t xml:space="preserve"> </w:t>
      </w:r>
      <w:r>
        <w:t>contrato</w:t>
      </w:r>
      <w:r>
        <w:rPr>
          <w:spacing w:val="-11"/>
        </w:rPr>
        <w:t xml:space="preserve"> </w:t>
      </w:r>
      <w:r>
        <w:t>por</w:t>
      </w:r>
      <w:r>
        <w:rPr>
          <w:spacing w:val="-9"/>
        </w:rPr>
        <w:t xml:space="preserve"> </w:t>
      </w:r>
      <w:r>
        <w:t>parte</w:t>
      </w:r>
      <w:r>
        <w:rPr>
          <w:spacing w:val="-8"/>
        </w:rPr>
        <w:t xml:space="preserve"> </w:t>
      </w:r>
      <w:r>
        <w:t>de</w:t>
      </w:r>
      <w:r>
        <w:rPr>
          <w:spacing w:val="-10"/>
        </w:rPr>
        <w:t xml:space="preserve"> </w:t>
      </w:r>
      <w:r>
        <w:t>EL</w:t>
      </w:r>
      <w:r>
        <w:rPr>
          <w:spacing w:val="-10"/>
        </w:rPr>
        <w:t xml:space="preserve"> </w:t>
      </w:r>
      <w:r>
        <w:t>CONTRATISTA</w:t>
      </w:r>
      <w:r>
        <w:rPr>
          <w:spacing w:val="-11"/>
        </w:rPr>
        <w:t xml:space="preserve"> </w:t>
      </w:r>
      <w:r>
        <w:t>previa</w:t>
      </w:r>
      <w:r>
        <w:rPr>
          <w:spacing w:val="-8"/>
        </w:rPr>
        <w:t xml:space="preserve"> </w:t>
      </w:r>
      <w:r>
        <w:t>revisión</w:t>
      </w:r>
      <w:r>
        <w:rPr>
          <w:spacing w:val="1"/>
        </w:rPr>
        <w:t xml:space="preserve"> </w:t>
      </w:r>
      <w:r>
        <w:t>y</w:t>
      </w:r>
      <w:r>
        <w:rPr>
          <w:spacing w:val="-14"/>
        </w:rPr>
        <w:t xml:space="preserve"> </w:t>
      </w:r>
      <w:r>
        <w:t>aprobación</w:t>
      </w:r>
      <w:r>
        <w:rPr>
          <w:spacing w:val="-53"/>
        </w:rPr>
        <w:t xml:space="preserve"> </w:t>
      </w:r>
      <w:r>
        <w:t>por</w:t>
      </w:r>
      <w:r>
        <w:rPr>
          <w:spacing w:val="-1"/>
        </w:rPr>
        <w:t xml:space="preserve"> </w:t>
      </w:r>
      <w:r>
        <w:t>parte</w:t>
      </w:r>
      <w:r>
        <w:rPr>
          <w:spacing w:val="-1"/>
        </w:rPr>
        <w:t xml:space="preserve"> </w:t>
      </w:r>
      <w:r>
        <w:t>de</w:t>
      </w:r>
      <w:r>
        <w:rPr>
          <w:spacing w:val="1"/>
        </w:rPr>
        <w:t xml:space="preserve"> </w:t>
      </w:r>
      <w:r>
        <w:t>la</w:t>
      </w:r>
      <w:r>
        <w:rPr>
          <w:spacing w:val="1"/>
        </w:rPr>
        <w:t xml:space="preserve"> </w:t>
      </w:r>
      <w:r>
        <w:t>interventoría.</w:t>
      </w:r>
    </w:p>
    <w:p w14:paraId="1CCE4614" w14:textId="77777777" w:rsidR="00DE2371" w:rsidRDefault="004711A8">
      <w:pPr>
        <w:pStyle w:val="Ttulo3"/>
        <w:numPr>
          <w:ilvl w:val="0"/>
          <w:numId w:val="5"/>
        </w:numPr>
        <w:tabs>
          <w:tab w:val="left" w:pos="912"/>
        </w:tabs>
        <w:spacing w:before="160"/>
        <w:ind w:hanging="361"/>
      </w:pPr>
      <w:r>
        <w:t>INFORMACIÓN</w:t>
      </w:r>
      <w:r>
        <w:rPr>
          <w:spacing w:val="-3"/>
        </w:rPr>
        <w:t xml:space="preserve"> </w:t>
      </w:r>
      <w:r>
        <w:t>SOBRE</w:t>
      </w:r>
      <w:r>
        <w:rPr>
          <w:spacing w:val="-5"/>
        </w:rPr>
        <w:t xml:space="preserve"> </w:t>
      </w:r>
      <w:r>
        <w:t>EL</w:t>
      </w:r>
      <w:r>
        <w:rPr>
          <w:spacing w:val="-4"/>
        </w:rPr>
        <w:t xml:space="preserve"> </w:t>
      </w:r>
      <w:r>
        <w:t>PERSONAL</w:t>
      </w:r>
      <w:r>
        <w:rPr>
          <w:spacing w:val="-3"/>
        </w:rPr>
        <w:t xml:space="preserve"> </w:t>
      </w:r>
      <w:r>
        <w:t>PROFESIONAL:</w:t>
      </w:r>
    </w:p>
    <w:p w14:paraId="30631DD2" w14:textId="77777777" w:rsidR="00DE2371" w:rsidRDefault="004711A8">
      <w:pPr>
        <w:pStyle w:val="Textoindependiente"/>
        <w:spacing w:before="178" w:line="256" w:lineRule="auto"/>
        <w:ind w:left="191" w:right="691"/>
        <w:jc w:val="both"/>
      </w:pPr>
      <w:r>
        <w:t>Para</w:t>
      </w:r>
      <w:r>
        <w:rPr>
          <w:spacing w:val="1"/>
        </w:rPr>
        <w:t xml:space="preserve"> </w:t>
      </w:r>
      <w:r>
        <w:t>efectos</w:t>
      </w:r>
      <w:r>
        <w:rPr>
          <w:spacing w:val="1"/>
        </w:rPr>
        <w:t xml:space="preserve"> </w:t>
      </w:r>
      <w:r>
        <w:t>del</w:t>
      </w:r>
      <w:r>
        <w:rPr>
          <w:spacing w:val="1"/>
        </w:rPr>
        <w:t xml:space="preserve"> </w:t>
      </w:r>
      <w:r>
        <w:t>análisis</w:t>
      </w:r>
      <w:r>
        <w:rPr>
          <w:spacing w:val="1"/>
        </w:rPr>
        <w:t xml:space="preserve"> </w:t>
      </w:r>
      <w:r>
        <w:t>de</w:t>
      </w:r>
      <w:r>
        <w:rPr>
          <w:spacing w:val="1"/>
        </w:rPr>
        <w:t xml:space="preserve"> </w:t>
      </w:r>
      <w:r>
        <w:t>la</w:t>
      </w:r>
      <w:r>
        <w:rPr>
          <w:spacing w:val="1"/>
        </w:rPr>
        <w:t xml:space="preserve"> </w:t>
      </w:r>
      <w:r>
        <w:t>información</w:t>
      </w:r>
      <w:r>
        <w:rPr>
          <w:spacing w:val="1"/>
        </w:rPr>
        <w:t xml:space="preserve"> </w:t>
      </w:r>
      <w:r>
        <w:t>del</w:t>
      </w:r>
      <w:r>
        <w:rPr>
          <w:spacing w:val="1"/>
        </w:rPr>
        <w:t xml:space="preserve"> </w:t>
      </w:r>
      <w:r>
        <w:t>personal,</w:t>
      </w:r>
      <w:r>
        <w:rPr>
          <w:spacing w:val="1"/>
        </w:rPr>
        <w:t xml:space="preserve"> </w:t>
      </w:r>
      <w:r>
        <w:t>se</w:t>
      </w:r>
      <w:r>
        <w:rPr>
          <w:spacing w:val="1"/>
        </w:rPr>
        <w:t xml:space="preserve"> </w:t>
      </w:r>
      <w:r>
        <w:t>tendrán</w:t>
      </w:r>
      <w:r>
        <w:rPr>
          <w:spacing w:val="1"/>
        </w:rPr>
        <w:t xml:space="preserve"> </w:t>
      </w:r>
      <w:r>
        <w:t>en</w:t>
      </w:r>
      <w:r>
        <w:rPr>
          <w:spacing w:val="1"/>
        </w:rPr>
        <w:t xml:space="preserve"> </w:t>
      </w:r>
      <w:r>
        <w:t>cuenta</w:t>
      </w:r>
      <w:r>
        <w:rPr>
          <w:spacing w:val="1"/>
        </w:rPr>
        <w:t xml:space="preserve"> </w:t>
      </w:r>
      <w:r>
        <w:t>las</w:t>
      </w:r>
      <w:r>
        <w:rPr>
          <w:spacing w:val="1"/>
        </w:rPr>
        <w:t xml:space="preserve"> </w:t>
      </w:r>
      <w:r>
        <w:t>siguientes</w:t>
      </w:r>
      <w:r>
        <w:rPr>
          <w:spacing w:val="1"/>
        </w:rPr>
        <w:t xml:space="preserve"> </w:t>
      </w:r>
      <w:r>
        <w:t>consideraciones:</w:t>
      </w:r>
    </w:p>
    <w:p w14:paraId="657BCFBD" w14:textId="77777777" w:rsidR="00DE2371" w:rsidRDefault="004711A8">
      <w:pPr>
        <w:pStyle w:val="Prrafodelista"/>
        <w:numPr>
          <w:ilvl w:val="1"/>
          <w:numId w:val="5"/>
        </w:numPr>
        <w:tabs>
          <w:tab w:val="left" w:pos="912"/>
        </w:tabs>
        <w:spacing w:before="163" w:line="259" w:lineRule="auto"/>
        <w:ind w:right="686"/>
        <w:jc w:val="both"/>
        <w:rPr>
          <w:sz w:val="20"/>
        </w:rPr>
      </w:pPr>
      <w:r>
        <w:rPr>
          <w:sz w:val="20"/>
        </w:rPr>
        <w:t>Las hojas de vida y soportes del personal vinculado al proyecto serán verificadas una vez se</w:t>
      </w:r>
      <w:r>
        <w:rPr>
          <w:spacing w:val="1"/>
          <w:sz w:val="20"/>
        </w:rPr>
        <w:t xml:space="preserve"> </w:t>
      </w:r>
      <w:r>
        <w:rPr>
          <w:sz w:val="20"/>
        </w:rPr>
        <w:t>adjudique el contrato y no podrán ser pedidas durante la selección del contratista para efectos</w:t>
      </w:r>
      <w:r>
        <w:rPr>
          <w:spacing w:val="1"/>
          <w:sz w:val="20"/>
        </w:rPr>
        <w:t xml:space="preserve"> </w:t>
      </w:r>
      <w:r>
        <w:rPr>
          <w:sz w:val="20"/>
        </w:rPr>
        <w:t>de</w:t>
      </w:r>
      <w:r>
        <w:rPr>
          <w:spacing w:val="-2"/>
          <w:sz w:val="20"/>
        </w:rPr>
        <w:t xml:space="preserve"> </w:t>
      </w:r>
      <w:r>
        <w:rPr>
          <w:sz w:val="20"/>
        </w:rPr>
        <w:t>otorgar puntaje</w:t>
      </w:r>
      <w:r>
        <w:rPr>
          <w:spacing w:val="-1"/>
          <w:sz w:val="20"/>
        </w:rPr>
        <w:t xml:space="preserve"> </w:t>
      </w:r>
      <w:r>
        <w:rPr>
          <w:sz w:val="20"/>
        </w:rPr>
        <w:t>o</w:t>
      </w:r>
      <w:r>
        <w:rPr>
          <w:spacing w:val="-1"/>
          <w:sz w:val="20"/>
        </w:rPr>
        <w:t xml:space="preserve"> </w:t>
      </w:r>
      <w:r>
        <w:rPr>
          <w:sz w:val="20"/>
        </w:rPr>
        <w:t>como</w:t>
      </w:r>
      <w:r>
        <w:rPr>
          <w:spacing w:val="-1"/>
          <w:sz w:val="20"/>
        </w:rPr>
        <w:t xml:space="preserve"> </w:t>
      </w:r>
      <w:r>
        <w:rPr>
          <w:sz w:val="20"/>
        </w:rPr>
        <w:t>criterio</w:t>
      </w:r>
      <w:r>
        <w:rPr>
          <w:spacing w:val="1"/>
          <w:sz w:val="20"/>
        </w:rPr>
        <w:t xml:space="preserve"> </w:t>
      </w:r>
      <w:r>
        <w:rPr>
          <w:sz w:val="20"/>
        </w:rPr>
        <w:t>habilitante.</w:t>
      </w:r>
    </w:p>
    <w:p w14:paraId="59DD6651" w14:textId="77777777" w:rsidR="00DE2371" w:rsidRDefault="004711A8">
      <w:pPr>
        <w:pStyle w:val="Prrafodelista"/>
        <w:numPr>
          <w:ilvl w:val="1"/>
          <w:numId w:val="5"/>
        </w:numPr>
        <w:tabs>
          <w:tab w:val="left" w:pos="912"/>
        </w:tabs>
        <w:spacing w:before="160" w:line="259" w:lineRule="auto"/>
        <w:ind w:right="688"/>
        <w:jc w:val="both"/>
        <w:rPr>
          <w:sz w:val="20"/>
        </w:rPr>
      </w:pPr>
      <w:r>
        <w:rPr>
          <w:sz w:val="20"/>
        </w:rPr>
        <w:t>Si</w:t>
      </w:r>
      <w:r>
        <w:rPr>
          <w:spacing w:val="-4"/>
          <w:sz w:val="20"/>
        </w:rPr>
        <w:t xml:space="preserve"> </w:t>
      </w:r>
      <w:r>
        <w:rPr>
          <w:sz w:val="20"/>
        </w:rPr>
        <w:t>el</w:t>
      </w:r>
      <w:r>
        <w:rPr>
          <w:spacing w:val="-4"/>
          <w:sz w:val="20"/>
        </w:rPr>
        <w:t xml:space="preserve"> </w:t>
      </w:r>
      <w:r>
        <w:rPr>
          <w:sz w:val="20"/>
        </w:rPr>
        <w:t>contratista</w:t>
      </w:r>
      <w:r>
        <w:rPr>
          <w:spacing w:val="-3"/>
          <w:sz w:val="20"/>
        </w:rPr>
        <w:t xml:space="preserve"> </w:t>
      </w:r>
      <w:r>
        <w:rPr>
          <w:sz w:val="20"/>
        </w:rPr>
        <w:t>ofrece</w:t>
      </w:r>
      <w:r>
        <w:rPr>
          <w:spacing w:val="-2"/>
          <w:sz w:val="20"/>
        </w:rPr>
        <w:t xml:space="preserve"> </w:t>
      </w:r>
      <w:r>
        <w:rPr>
          <w:sz w:val="20"/>
        </w:rPr>
        <w:t>dos</w:t>
      </w:r>
      <w:r>
        <w:rPr>
          <w:spacing w:val="-2"/>
          <w:sz w:val="20"/>
        </w:rPr>
        <w:t xml:space="preserve"> </w:t>
      </w:r>
      <w:r>
        <w:rPr>
          <w:sz w:val="20"/>
        </w:rPr>
        <w:t>(2)</w:t>
      </w:r>
      <w:r>
        <w:rPr>
          <w:spacing w:val="-3"/>
          <w:sz w:val="20"/>
        </w:rPr>
        <w:t xml:space="preserve"> </w:t>
      </w:r>
      <w:r>
        <w:rPr>
          <w:sz w:val="20"/>
        </w:rPr>
        <w:t>o</w:t>
      </w:r>
      <w:r>
        <w:rPr>
          <w:spacing w:val="-5"/>
          <w:sz w:val="20"/>
        </w:rPr>
        <w:t xml:space="preserve"> </w:t>
      </w:r>
      <w:r>
        <w:rPr>
          <w:sz w:val="20"/>
        </w:rPr>
        <w:t>más</w:t>
      </w:r>
      <w:r>
        <w:rPr>
          <w:spacing w:val="-1"/>
          <w:sz w:val="20"/>
        </w:rPr>
        <w:t xml:space="preserve"> </w:t>
      </w:r>
      <w:r>
        <w:rPr>
          <w:sz w:val="20"/>
        </w:rPr>
        <w:t>profesionales</w:t>
      </w:r>
      <w:r>
        <w:rPr>
          <w:spacing w:val="-2"/>
          <w:sz w:val="20"/>
        </w:rPr>
        <w:t xml:space="preserve"> </w:t>
      </w:r>
      <w:r>
        <w:rPr>
          <w:sz w:val="20"/>
        </w:rPr>
        <w:t>para</w:t>
      </w:r>
      <w:r>
        <w:rPr>
          <w:spacing w:val="-3"/>
          <w:sz w:val="20"/>
        </w:rPr>
        <w:t xml:space="preserve"> </w:t>
      </w:r>
      <w:r>
        <w:rPr>
          <w:sz w:val="20"/>
        </w:rPr>
        <w:t>realizar</w:t>
      </w:r>
      <w:r>
        <w:rPr>
          <w:spacing w:val="-3"/>
          <w:sz w:val="20"/>
        </w:rPr>
        <w:t xml:space="preserve"> </w:t>
      </w:r>
      <w:r>
        <w:rPr>
          <w:sz w:val="20"/>
        </w:rPr>
        <w:t>actividades</w:t>
      </w:r>
      <w:r>
        <w:rPr>
          <w:spacing w:val="-2"/>
          <w:sz w:val="20"/>
        </w:rPr>
        <w:t xml:space="preserve"> </w:t>
      </w:r>
      <w:r>
        <w:rPr>
          <w:sz w:val="20"/>
        </w:rPr>
        <w:t>de un</w:t>
      </w:r>
      <w:r>
        <w:rPr>
          <w:spacing w:val="-4"/>
          <w:sz w:val="20"/>
        </w:rPr>
        <w:t xml:space="preserve"> </w:t>
      </w:r>
      <w:r>
        <w:rPr>
          <w:sz w:val="20"/>
        </w:rPr>
        <w:t>mismo</w:t>
      </w:r>
      <w:r>
        <w:rPr>
          <w:spacing w:val="-3"/>
          <w:sz w:val="20"/>
        </w:rPr>
        <w:t xml:space="preserve"> </w:t>
      </w:r>
      <w:r>
        <w:rPr>
          <w:sz w:val="20"/>
        </w:rPr>
        <w:t>cargo,</w:t>
      </w:r>
      <w:r>
        <w:rPr>
          <w:spacing w:val="-53"/>
          <w:sz w:val="20"/>
        </w:rPr>
        <w:t xml:space="preserve"> </w:t>
      </w:r>
      <w:r>
        <w:rPr>
          <w:sz w:val="20"/>
        </w:rPr>
        <w:t>cada uno de ellos deberá cumplir los requisitos exigidos en los pliegos de condiciones para el</w:t>
      </w:r>
      <w:r>
        <w:rPr>
          <w:spacing w:val="1"/>
          <w:sz w:val="20"/>
        </w:rPr>
        <w:t xml:space="preserve"> </w:t>
      </w:r>
      <w:r>
        <w:rPr>
          <w:sz w:val="20"/>
        </w:rPr>
        <w:t>respectivo</w:t>
      </w:r>
      <w:r>
        <w:rPr>
          <w:spacing w:val="-3"/>
          <w:sz w:val="20"/>
        </w:rPr>
        <w:t xml:space="preserve"> </w:t>
      </w:r>
      <w:r>
        <w:rPr>
          <w:sz w:val="20"/>
        </w:rPr>
        <w:t>cargo. Un</w:t>
      </w:r>
      <w:r>
        <w:rPr>
          <w:spacing w:val="-3"/>
          <w:sz w:val="20"/>
        </w:rPr>
        <w:t xml:space="preserve"> </w:t>
      </w:r>
      <w:r>
        <w:rPr>
          <w:sz w:val="20"/>
        </w:rPr>
        <w:t>mismo</w:t>
      </w:r>
      <w:r>
        <w:rPr>
          <w:spacing w:val="-3"/>
          <w:sz w:val="20"/>
        </w:rPr>
        <w:t xml:space="preserve"> </w:t>
      </w:r>
      <w:r>
        <w:rPr>
          <w:sz w:val="20"/>
        </w:rPr>
        <w:t>profesional</w:t>
      </w:r>
      <w:r>
        <w:rPr>
          <w:spacing w:val="-4"/>
          <w:sz w:val="20"/>
        </w:rPr>
        <w:t xml:space="preserve"> </w:t>
      </w:r>
      <w:r>
        <w:rPr>
          <w:sz w:val="20"/>
        </w:rPr>
        <w:t>no</w:t>
      </w:r>
      <w:r>
        <w:rPr>
          <w:spacing w:val="-3"/>
          <w:sz w:val="20"/>
        </w:rPr>
        <w:t xml:space="preserve"> </w:t>
      </w:r>
      <w:r>
        <w:rPr>
          <w:sz w:val="20"/>
        </w:rPr>
        <w:t>puede</w:t>
      </w:r>
      <w:r>
        <w:rPr>
          <w:spacing w:val="-3"/>
          <w:sz w:val="20"/>
        </w:rPr>
        <w:t xml:space="preserve"> </w:t>
      </w:r>
      <w:r>
        <w:rPr>
          <w:sz w:val="20"/>
        </w:rPr>
        <w:t>ser</w:t>
      </w:r>
      <w:r>
        <w:rPr>
          <w:spacing w:val="-2"/>
          <w:sz w:val="20"/>
        </w:rPr>
        <w:t xml:space="preserve"> </w:t>
      </w:r>
      <w:r>
        <w:rPr>
          <w:sz w:val="20"/>
        </w:rPr>
        <w:t>ofrecido</w:t>
      </w:r>
      <w:r>
        <w:rPr>
          <w:spacing w:val="-3"/>
          <w:sz w:val="20"/>
        </w:rPr>
        <w:t xml:space="preserve"> </w:t>
      </w:r>
      <w:r>
        <w:rPr>
          <w:sz w:val="20"/>
        </w:rPr>
        <w:t>para</w:t>
      </w:r>
      <w:r>
        <w:rPr>
          <w:spacing w:val="-1"/>
          <w:sz w:val="20"/>
        </w:rPr>
        <w:t xml:space="preserve"> </w:t>
      </w:r>
      <w:r>
        <w:rPr>
          <w:sz w:val="20"/>
        </w:rPr>
        <w:t>dos</w:t>
      </w:r>
      <w:r>
        <w:rPr>
          <w:spacing w:val="-2"/>
          <w:sz w:val="20"/>
        </w:rPr>
        <w:t xml:space="preserve"> </w:t>
      </w:r>
      <w:r>
        <w:rPr>
          <w:sz w:val="20"/>
        </w:rPr>
        <w:t>o</w:t>
      </w:r>
      <w:r>
        <w:rPr>
          <w:spacing w:val="-3"/>
          <w:sz w:val="20"/>
        </w:rPr>
        <w:t xml:space="preserve"> </w:t>
      </w:r>
      <w:r>
        <w:rPr>
          <w:sz w:val="20"/>
        </w:rPr>
        <w:t>más</w:t>
      </w:r>
      <w:r>
        <w:rPr>
          <w:spacing w:val="-2"/>
          <w:sz w:val="20"/>
        </w:rPr>
        <w:t xml:space="preserve"> </w:t>
      </w:r>
      <w:r>
        <w:rPr>
          <w:sz w:val="20"/>
        </w:rPr>
        <w:t>cargos</w:t>
      </w:r>
      <w:r>
        <w:rPr>
          <w:spacing w:val="-2"/>
          <w:sz w:val="20"/>
        </w:rPr>
        <w:t xml:space="preserve"> </w:t>
      </w:r>
      <w:r>
        <w:rPr>
          <w:sz w:val="20"/>
        </w:rPr>
        <w:t>diferentes</w:t>
      </w:r>
      <w:r>
        <w:rPr>
          <w:spacing w:val="-53"/>
          <w:sz w:val="20"/>
        </w:rPr>
        <w:t xml:space="preserve"> </w:t>
      </w:r>
      <w:r>
        <w:rPr>
          <w:sz w:val="20"/>
        </w:rPr>
        <w:t>que</w:t>
      </w:r>
      <w:r>
        <w:rPr>
          <w:spacing w:val="-2"/>
          <w:sz w:val="20"/>
        </w:rPr>
        <w:t xml:space="preserve"> </w:t>
      </w:r>
      <w:r>
        <w:rPr>
          <w:sz w:val="20"/>
        </w:rPr>
        <w:t>superen</w:t>
      </w:r>
      <w:r>
        <w:rPr>
          <w:spacing w:val="1"/>
          <w:sz w:val="20"/>
        </w:rPr>
        <w:t xml:space="preserve"> </w:t>
      </w:r>
      <w:r>
        <w:rPr>
          <w:sz w:val="20"/>
        </w:rPr>
        <w:t>el 100%</w:t>
      </w:r>
      <w:r>
        <w:rPr>
          <w:spacing w:val="-1"/>
          <w:sz w:val="20"/>
        </w:rPr>
        <w:t xml:space="preserve"> </w:t>
      </w:r>
      <w:r>
        <w:rPr>
          <w:sz w:val="20"/>
        </w:rPr>
        <w:t>de</w:t>
      </w:r>
      <w:r>
        <w:rPr>
          <w:spacing w:val="-1"/>
          <w:sz w:val="20"/>
        </w:rPr>
        <w:t xml:space="preserve"> </w:t>
      </w:r>
      <w:r>
        <w:rPr>
          <w:sz w:val="20"/>
        </w:rPr>
        <w:t>dedicación</w:t>
      </w:r>
      <w:r>
        <w:rPr>
          <w:spacing w:val="-1"/>
          <w:sz w:val="20"/>
        </w:rPr>
        <w:t xml:space="preserve"> </w:t>
      </w:r>
      <w:r>
        <w:rPr>
          <w:sz w:val="20"/>
        </w:rPr>
        <w:t>al</w:t>
      </w:r>
      <w:r>
        <w:rPr>
          <w:spacing w:val="-2"/>
          <w:sz w:val="20"/>
        </w:rPr>
        <w:t xml:space="preserve"> </w:t>
      </w:r>
      <w:r>
        <w:rPr>
          <w:sz w:val="20"/>
        </w:rPr>
        <w:t>contrato.</w:t>
      </w:r>
    </w:p>
    <w:p w14:paraId="1DAB1768" w14:textId="77777777" w:rsidR="00DE2371" w:rsidRDefault="004711A8">
      <w:pPr>
        <w:pStyle w:val="Prrafodelista"/>
        <w:numPr>
          <w:ilvl w:val="1"/>
          <w:numId w:val="5"/>
        </w:numPr>
        <w:tabs>
          <w:tab w:val="left" w:pos="912"/>
        </w:tabs>
        <w:spacing w:before="161" w:line="256" w:lineRule="auto"/>
        <w:ind w:right="693"/>
        <w:jc w:val="both"/>
        <w:rPr>
          <w:sz w:val="20"/>
        </w:rPr>
      </w:pPr>
      <w:r>
        <w:rPr>
          <w:sz w:val="20"/>
        </w:rPr>
        <w:t>El contratista deberá informar la fecha a partir de la cual los profesionales ofrecidos ejercen</w:t>
      </w:r>
      <w:r>
        <w:rPr>
          <w:spacing w:val="1"/>
          <w:sz w:val="20"/>
        </w:rPr>
        <w:t xml:space="preserve"> </w:t>
      </w:r>
      <w:r>
        <w:rPr>
          <w:sz w:val="20"/>
        </w:rPr>
        <w:t>legalmente</w:t>
      </w:r>
      <w:r>
        <w:rPr>
          <w:spacing w:val="-2"/>
          <w:sz w:val="20"/>
        </w:rPr>
        <w:t xml:space="preserve"> </w:t>
      </w:r>
      <w:r>
        <w:rPr>
          <w:sz w:val="20"/>
        </w:rPr>
        <w:t>la</w:t>
      </w:r>
      <w:r>
        <w:rPr>
          <w:spacing w:val="-1"/>
          <w:sz w:val="20"/>
        </w:rPr>
        <w:t xml:space="preserve"> </w:t>
      </w:r>
      <w:r>
        <w:rPr>
          <w:sz w:val="20"/>
        </w:rPr>
        <w:t>profesión.</w:t>
      </w:r>
    </w:p>
    <w:p w14:paraId="47ADAC6D" w14:textId="77777777" w:rsidR="00DE2371" w:rsidRDefault="004711A8">
      <w:pPr>
        <w:pStyle w:val="Prrafodelista"/>
        <w:numPr>
          <w:ilvl w:val="1"/>
          <w:numId w:val="5"/>
        </w:numPr>
        <w:tabs>
          <w:tab w:val="left" w:pos="912"/>
        </w:tabs>
        <w:spacing w:before="163" w:line="256" w:lineRule="auto"/>
        <w:ind w:right="694"/>
        <w:jc w:val="both"/>
        <w:rPr>
          <w:sz w:val="20"/>
        </w:rPr>
      </w:pPr>
      <w:r>
        <w:rPr>
          <w:sz w:val="20"/>
        </w:rPr>
        <w:t>Las certificaciones de experiencia de los profesionales deben ser expedidas por la persona</w:t>
      </w:r>
      <w:r>
        <w:rPr>
          <w:spacing w:val="1"/>
          <w:sz w:val="20"/>
        </w:rPr>
        <w:t xml:space="preserve"> </w:t>
      </w:r>
      <w:r>
        <w:rPr>
          <w:sz w:val="20"/>
        </w:rPr>
        <w:t>natural</w:t>
      </w:r>
      <w:r>
        <w:rPr>
          <w:spacing w:val="-4"/>
          <w:sz w:val="20"/>
        </w:rPr>
        <w:t xml:space="preserve"> </w:t>
      </w:r>
      <w:r>
        <w:rPr>
          <w:sz w:val="20"/>
        </w:rPr>
        <w:t>o</w:t>
      </w:r>
      <w:r>
        <w:rPr>
          <w:spacing w:val="-2"/>
          <w:sz w:val="20"/>
        </w:rPr>
        <w:t xml:space="preserve"> </w:t>
      </w:r>
      <w:r>
        <w:rPr>
          <w:sz w:val="20"/>
        </w:rPr>
        <w:t>jurídica</w:t>
      </w:r>
      <w:r>
        <w:rPr>
          <w:spacing w:val="-2"/>
          <w:sz w:val="20"/>
        </w:rPr>
        <w:t xml:space="preserve"> </w:t>
      </w:r>
      <w:r>
        <w:rPr>
          <w:sz w:val="20"/>
        </w:rPr>
        <w:t>con</w:t>
      </w:r>
      <w:r>
        <w:rPr>
          <w:spacing w:val="-3"/>
          <w:sz w:val="20"/>
        </w:rPr>
        <w:t xml:space="preserve"> </w:t>
      </w:r>
      <w:r>
        <w:rPr>
          <w:sz w:val="20"/>
        </w:rPr>
        <w:t>quien se</w:t>
      </w:r>
      <w:r>
        <w:rPr>
          <w:spacing w:val="-2"/>
          <w:sz w:val="20"/>
        </w:rPr>
        <w:t xml:space="preserve"> </w:t>
      </w:r>
      <w:r>
        <w:rPr>
          <w:sz w:val="20"/>
        </w:rPr>
        <w:t>haya</w:t>
      </w:r>
      <w:r>
        <w:rPr>
          <w:spacing w:val="-1"/>
          <w:sz w:val="20"/>
        </w:rPr>
        <w:t xml:space="preserve"> </w:t>
      </w:r>
      <w:r>
        <w:rPr>
          <w:sz w:val="20"/>
        </w:rPr>
        <w:t>establecido</w:t>
      </w:r>
      <w:r>
        <w:rPr>
          <w:spacing w:val="-2"/>
          <w:sz w:val="20"/>
        </w:rPr>
        <w:t xml:space="preserve"> </w:t>
      </w:r>
      <w:r>
        <w:rPr>
          <w:sz w:val="20"/>
        </w:rPr>
        <w:t>la</w:t>
      </w:r>
      <w:r>
        <w:rPr>
          <w:spacing w:val="-2"/>
          <w:sz w:val="20"/>
        </w:rPr>
        <w:t xml:space="preserve"> </w:t>
      </w:r>
      <w:r>
        <w:rPr>
          <w:sz w:val="20"/>
        </w:rPr>
        <w:t>relación</w:t>
      </w:r>
      <w:r>
        <w:rPr>
          <w:spacing w:val="-1"/>
          <w:sz w:val="20"/>
        </w:rPr>
        <w:t xml:space="preserve"> </w:t>
      </w:r>
      <w:r>
        <w:rPr>
          <w:sz w:val="20"/>
        </w:rPr>
        <w:t>laboral o</w:t>
      </w:r>
      <w:r>
        <w:rPr>
          <w:spacing w:val="-2"/>
          <w:sz w:val="20"/>
        </w:rPr>
        <w:t xml:space="preserve"> </w:t>
      </w:r>
      <w:r>
        <w:rPr>
          <w:sz w:val="20"/>
        </w:rPr>
        <w:t>de</w:t>
      </w:r>
      <w:r>
        <w:rPr>
          <w:spacing w:val="-3"/>
          <w:sz w:val="20"/>
        </w:rPr>
        <w:t xml:space="preserve"> </w:t>
      </w:r>
      <w:r>
        <w:rPr>
          <w:sz w:val="20"/>
        </w:rPr>
        <w:t>prestación de</w:t>
      </w:r>
      <w:r>
        <w:rPr>
          <w:spacing w:val="-2"/>
          <w:sz w:val="20"/>
        </w:rPr>
        <w:t xml:space="preserve"> </w:t>
      </w:r>
      <w:r>
        <w:rPr>
          <w:sz w:val="20"/>
        </w:rPr>
        <w:t>servicios</w:t>
      </w:r>
    </w:p>
    <w:p w14:paraId="6CBC9B8D" w14:textId="77777777" w:rsidR="00DE2371" w:rsidRDefault="004711A8">
      <w:pPr>
        <w:pStyle w:val="Prrafodelista"/>
        <w:numPr>
          <w:ilvl w:val="1"/>
          <w:numId w:val="5"/>
        </w:numPr>
        <w:tabs>
          <w:tab w:val="left" w:pos="912"/>
        </w:tabs>
        <w:spacing w:before="166" w:line="256" w:lineRule="auto"/>
        <w:ind w:right="693"/>
        <w:jc w:val="both"/>
        <w:rPr>
          <w:sz w:val="20"/>
        </w:rPr>
      </w:pPr>
      <w:r>
        <w:rPr>
          <w:sz w:val="20"/>
        </w:rPr>
        <w:t>El</w:t>
      </w:r>
      <w:r>
        <w:rPr>
          <w:spacing w:val="1"/>
          <w:sz w:val="20"/>
        </w:rPr>
        <w:t xml:space="preserve"> </w:t>
      </w:r>
      <w:r>
        <w:rPr>
          <w:sz w:val="20"/>
        </w:rPr>
        <w:t>Contratista</w:t>
      </w:r>
      <w:r>
        <w:rPr>
          <w:spacing w:val="1"/>
          <w:sz w:val="20"/>
        </w:rPr>
        <w:t xml:space="preserve"> </w:t>
      </w:r>
      <w:r>
        <w:rPr>
          <w:sz w:val="20"/>
        </w:rPr>
        <w:t>es</w:t>
      </w:r>
      <w:r>
        <w:rPr>
          <w:spacing w:val="1"/>
          <w:sz w:val="20"/>
        </w:rPr>
        <w:t xml:space="preserve"> </w:t>
      </w:r>
      <w:r>
        <w:rPr>
          <w:sz w:val="20"/>
        </w:rPr>
        <w:t>responsable</w:t>
      </w:r>
      <w:r>
        <w:rPr>
          <w:spacing w:val="1"/>
          <w:sz w:val="20"/>
        </w:rPr>
        <w:t xml:space="preserve"> </w:t>
      </w:r>
      <w:r>
        <w:rPr>
          <w:sz w:val="20"/>
        </w:rPr>
        <w:t>de</w:t>
      </w:r>
      <w:r>
        <w:rPr>
          <w:spacing w:val="1"/>
          <w:sz w:val="20"/>
        </w:rPr>
        <w:t xml:space="preserve"> </w:t>
      </w:r>
      <w:r>
        <w:rPr>
          <w:sz w:val="20"/>
        </w:rPr>
        <w:t>verificar</w:t>
      </w:r>
      <w:r>
        <w:rPr>
          <w:spacing w:val="1"/>
          <w:sz w:val="20"/>
        </w:rPr>
        <w:t xml:space="preserve"> </w:t>
      </w:r>
      <w:r>
        <w:rPr>
          <w:sz w:val="20"/>
        </w:rPr>
        <w:t>que</w:t>
      </w:r>
      <w:r>
        <w:rPr>
          <w:spacing w:val="1"/>
          <w:sz w:val="20"/>
        </w:rPr>
        <w:t xml:space="preserve"> </w:t>
      </w:r>
      <w:r>
        <w:rPr>
          <w:sz w:val="20"/>
        </w:rPr>
        <w:t>los</w:t>
      </w:r>
      <w:r>
        <w:rPr>
          <w:spacing w:val="1"/>
          <w:sz w:val="20"/>
        </w:rPr>
        <w:t xml:space="preserve"> </w:t>
      </w:r>
      <w:r>
        <w:rPr>
          <w:sz w:val="20"/>
        </w:rPr>
        <w:t>profesionales</w:t>
      </w:r>
      <w:r>
        <w:rPr>
          <w:spacing w:val="1"/>
          <w:sz w:val="20"/>
        </w:rPr>
        <w:t xml:space="preserve"> </w:t>
      </w:r>
      <w:r>
        <w:rPr>
          <w:sz w:val="20"/>
        </w:rPr>
        <w:t>propuestos</w:t>
      </w:r>
      <w:r>
        <w:rPr>
          <w:spacing w:val="1"/>
          <w:sz w:val="20"/>
        </w:rPr>
        <w:t xml:space="preserve"> </w:t>
      </w:r>
      <w:r>
        <w:rPr>
          <w:sz w:val="20"/>
        </w:rPr>
        <w:t>tienen</w:t>
      </w:r>
      <w:r>
        <w:rPr>
          <w:spacing w:val="1"/>
          <w:sz w:val="20"/>
        </w:rPr>
        <w:t xml:space="preserve"> </w:t>
      </w:r>
      <w:r>
        <w:rPr>
          <w:sz w:val="20"/>
        </w:rPr>
        <w:t>la</w:t>
      </w:r>
      <w:r>
        <w:rPr>
          <w:spacing w:val="1"/>
          <w:sz w:val="20"/>
        </w:rPr>
        <w:t xml:space="preserve"> </w:t>
      </w:r>
      <w:r>
        <w:rPr>
          <w:sz w:val="20"/>
        </w:rPr>
        <w:t>disponibilidad real para la cual se vinculan al proyecto. De comprobarse dedicación inferior a la</w:t>
      </w:r>
      <w:r>
        <w:rPr>
          <w:spacing w:val="1"/>
          <w:sz w:val="20"/>
        </w:rPr>
        <w:t xml:space="preserve"> </w:t>
      </w:r>
      <w:r>
        <w:rPr>
          <w:sz w:val="20"/>
        </w:rPr>
        <w:t>aprobada</w:t>
      </w:r>
      <w:r>
        <w:rPr>
          <w:spacing w:val="-2"/>
          <w:sz w:val="20"/>
        </w:rPr>
        <w:t xml:space="preserve"> </w:t>
      </w:r>
      <w:r>
        <w:rPr>
          <w:sz w:val="20"/>
        </w:rPr>
        <w:t>se</w:t>
      </w:r>
      <w:r>
        <w:rPr>
          <w:spacing w:val="1"/>
          <w:sz w:val="20"/>
        </w:rPr>
        <w:t xml:space="preserve"> </w:t>
      </w:r>
      <w:r>
        <w:rPr>
          <w:sz w:val="20"/>
        </w:rPr>
        <w:t>aplicarán</w:t>
      </w:r>
      <w:r>
        <w:rPr>
          <w:spacing w:val="-1"/>
          <w:sz w:val="20"/>
        </w:rPr>
        <w:t xml:space="preserve"> </w:t>
      </w:r>
      <w:r>
        <w:rPr>
          <w:sz w:val="20"/>
        </w:rPr>
        <w:t>las</w:t>
      </w:r>
      <w:r>
        <w:rPr>
          <w:spacing w:val="-1"/>
          <w:sz w:val="20"/>
        </w:rPr>
        <w:t xml:space="preserve"> </w:t>
      </w:r>
      <w:r>
        <w:rPr>
          <w:sz w:val="20"/>
        </w:rPr>
        <w:t>sanciones a</w:t>
      </w:r>
      <w:r>
        <w:rPr>
          <w:spacing w:val="1"/>
          <w:sz w:val="20"/>
        </w:rPr>
        <w:t xml:space="preserve"> </w:t>
      </w:r>
      <w:r>
        <w:rPr>
          <w:sz w:val="20"/>
        </w:rPr>
        <w:t>que haya</w:t>
      </w:r>
      <w:r>
        <w:rPr>
          <w:spacing w:val="1"/>
          <w:sz w:val="20"/>
        </w:rPr>
        <w:t xml:space="preserve"> </w:t>
      </w:r>
      <w:r>
        <w:rPr>
          <w:sz w:val="20"/>
        </w:rPr>
        <w:t>lugar.</w:t>
      </w:r>
    </w:p>
    <w:p w14:paraId="1AA854C7" w14:textId="77777777" w:rsidR="00DE2371" w:rsidRDefault="004711A8">
      <w:pPr>
        <w:pStyle w:val="Prrafodelista"/>
        <w:numPr>
          <w:ilvl w:val="1"/>
          <w:numId w:val="5"/>
        </w:numPr>
        <w:tabs>
          <w:tab w:val="left" w:pos="911"/>
          <w:tab w:val="left" w:pos="912"/>
        </w:tabs>
        <w:spacing w:before="164"/>
        <w:ind w:hanging="361"/>
        <w:rPr>
          <w:sz w:val="20"/>
        </w:rPr>
      </w:pPr>
      <w:r>
        <w:rPr>
          <w:sz w:val="20"/>
        </w:rPr>
        <w:t>En</w:t>
      </w:r>
      <w:r>
        <w:rPr>
          <w:spacing w:val="-2"/>
          <w:sz w:val="20"/>
        </w:rPr>
        <w:t xml:space="preserve"> </w:t>
      </w:r>
      <w:r>
        <w:rPr>
          <w:sz w:val="20"/>
        </w:rPr>
        <w:t>la</w:t>
      </w:r>
      <w:r>
        <w:rPr>
          <w:spacing w:val="-3"/>
          <w:sz w:val="20"/>
        </w:rPr>
        <w:t xml:space="preserve"> </w:t>
      </w:r>
      <w:r>
        <w:rPr>
          <w:sz w:val="20"/>
        </w:rPr>
        <w:t>determinación</w:t>
      </w:r>
      <w:r>
        <w:rPr>
          <w:spacing w:val="-3"/>
          <w:sz w:val="20"/>
        </w:rPr>
        <w:t xml:space="preserve"> </w:t>
      </w:r>
      <w:r>
        <w:rPr>
          <w:sz w:val="20"/>
        </w:rPr>
        <w:t>de</w:t>
      </w:r>
      <w:r>
        <w:rPr>
          <w:spacing w:val="-1"/>
          <w:sz w:val="20"/>
        </w:rPr>
        <w:t xml:space="preserve"> </w:t>
      </w:r>
      <w:r>
        <w:rPr>
          <w:sz w:val="20"/>
        </w:rPr>
        <w:t>la</w:t>
      </w:r>
      <w:r>
        <w:rPr>
          <w:spacing w:val="-1"/>
          <w:sz w:val="20"/>
        </w:rPr>
        <w:t xml:space="preserve"> </w:t>
      </w:r>
      <w:r>
        <w:rPr>
          <w:sz w:val="20"/>
        </w:rPr>
        <w:t>experiencia</w:t>
      </w:r>
      <w:r>
        <w:rPr>
          <w:spacing w:val="-3"/>
          <w:sz w:val="20"/>
        </w:rPr>
        <w:t xml:space="preserve"> </w:t>
      </w:r>
      <w:r>
        <w:rPr>
          <w:sz w:val="20"/>
        </w:rPr>
        <w:t>de</w:t>
      </w:r>
      <w:r>
        <w:rPr>
          <w:spacing w:val="-4"/>
          <w:sz w:val="20"/>
        </w:rPr>
        <w:t xml:space="preserve"> </w:t>
      </w:r>
      <w:r>
        <w:rPr>
          <w:sz w:val="20"/>
        </w:rPr>
        <w:t>los</w:t>
      </w:r>
      <w:r>
        <w:rPr>
          <w:spacing w:val="-2"/>
          <w:sz w:val="20"/>
        </w:rPr>
        <w:t xml:space="preserve"> </w:t>
      </w:r>
      <w:r>
        <w:rPr>
          <w:sz w:val="20"/>
        </w:rPr>
        <w:t>profesionales</w:t>
      </w:r>
      <w:r>
        <w:rPr>
          <w:spacing w:val="-2"/>
          <w:sz w:val="20"/>
        </w:rPr>
        <w:t xml:space="preserve"> </w:t>
      </w:r>
      <w:r>
        <w:rPr>
          <w:sz w:val="20"/>
        </w:rPr>
        <w:t>se</w:t>
      </w:r>
      <w:r>
        <w:rPr>
          <w:spacing w:val="-1"/>
          <w:sz w:val="20"/>
        </w:rPr>
        <w:t xml:space="preserve"> </w:t>
      </w:r>
      <w:r>
        <w:rPr>
          <w:sz w:val="20"/>
        </w:rPr>
        <w:t>aplicará la</w:t>
      </w:r>
      <w:r>
        <w:rPr>
          <w:spacing w:val="-1"/>
          <w:sz w:val="20"/>
        </w:rPr>
        <w:t xml:space="preserve"> </w:t>
      </w:r>
      <w:r>
        <w:rPr>
          <w:sz w:val="20"/>
        </w:rPr>
        <w:t>equivalencia,</w:t>
      </w:r>
      <w:r>
        <w:rPr>
          <w:spacing w:val="-2"/>
          <w:sz w:val="20"/>
        </w:rPr>
        <w:t xml:space="preserve"> </w:t>
      </w:r>
      <w:r>
        <w:rPr>
          <w:sz w:val="20"/>
        </w:rPr>
        <w:t>así:</w:t>
      </w:r>
    </w:p>
    <w:p w14:paraId="46C92724" w14:textId="77777777" w:rsidR="00DE2371" w:rsidRDefault="00DE2371">
      <w:pPr>
        <w:pStyle w:val="Textoindependiente"/>
        <w:spacing w:before="8"/>
        <w:rPr>
          <w:sz w:val="15"/>
        </w:rPr>
      </w:pPr>
    </w:p>
    <w:tbl>
      <w:tblPr>
        <w:tblStyle w:val="TableNormal"/>
        <w:tblW w:w="0" w:type="auto"/>
        <w:tblInd w:w="10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72"/>
        <w:gridCol w:w="2849"/>
        <w:gridCol w:w="3044"/>
      </w:tblGrid>
      <w:tr w:rsidR="00DE2371" w14:paraId="06CD542E" w14:textId="77777777">
        <w:trPr>
          <w:trHeight w:val="357"/>
        </w:trPr>
        <w:tc>
          <w:tcPr>
            <w:tcW w:w="1772" w:type="dxa"/>
            <w:shd w:val="clear" w:color="auto" w:fill="BEBEBE"/>
          </w:tcPr>
          <w:p w14:paraId="2DEF698B" w14:textId="77777777" w:rsidR="00DE2371" w:rsidRDefault="004711A8">
            <w:pPr>
              <w:pStyle w:val="TableParagraph"/>
              <w:spacing w:before="1"/>
              <w:ind w:left="107"/>
              <w:rPr>
                <w:rFonts w:ascii="Arial" w:hAnsi="Arial"/>
                <w:b/>
                <w:sz w:val="16"/>
              </w:rPr>
            </w:pPr>
            <w:r>
              <w:rPr>
                <w:rFonts w:ascii="Arial" w:hAnsi="Arial"/>
                <w:b/>
                <w:sz w:val="16"/>
              </w:rPr>
              <w:t>Postgrado</w:t>
            </w:r>
            <w:r>
              <w:rPr>
                <w:rFonts w:ascii="Arial" w:hAnsi="Arial"/>
                <w:b/>
                <w:spacing w:val="-3"/>
                <w:sz w:val="16"/>
              </w:rPr>
              <w:t xml:space="preserve"> </w:t>
            </w:r>
            <w:r>
              <w:rPr>
                <w:rFonts w:ascii="Arial" w:hAnsi="Arial"/>
                <w:b/>
                <w:sz w:val="16"/>
              </w:rPr>
              <w:t>con</w:t>
            </w:r>
            <w:r>
              <w:rPr>
                <w:rFonts w:ascii="Arial" w:hAnsi="Arial"/>
                <w:b/>
                <w:spacing w:val="-2"/>
                <w:sz w:val="16"/>
              </w:rPr>
              <w:t xml:space="preserve"> </w:t>
            </w:r>
            <w:r>
              <w:rPr>
                <w:rFonts w:ascii="Arial" w:hAnsi="Arial"/>
                <w:b/>
                <w:sz w:val="16"/>
              </w:rPr>
              <w:t>título</w:t>
            </w:r>
          </w:p>
        </w:tc>
        <w:tc>
          <w:tcPr>
            <w:tcW w:w="2849" w:type="dxa"/>
            <w:shd w:val="clear" w:color="auto" w:fill="BEBEBE"/>
          </w:tcPr>
          <w:p w14:paraId="54B0CEB0" w14:textId="77777777" w:rsidR="00DE2371" w:rsidRDefault="004711A8">
            <w:pPr>
              <w:pStyle w:val="TableParagraph"/>
              <w:spacing w:before="1"/>
              <w:ind w:left="107"/>
              <w:rPr>
                <w:rFonts w:ascii="Arial"/>
                <w:b/>
                <w:sz w:val="16"/>
              </w:rPr>
            </w:pPr>
            <w:r>
              <w:rPr>
                <w:rFonts w:ascii="Arial"/>
                <w:b/>
                <w:sz w:val="16"/>
              </w:rPr>
              <w:t>Requisitos</w:t>
            </w:r>
            <w:r>
              <w:rPr>
                <w:rFonts w:ascii="Arial"/>
                <w:b/>
                <w:spacing w:val="-3"/>
                <w:sz w:val="16"/>
              </w:rPr>
              <w:t xml:space="preserve"> </w:t>
            </w:r>
            <w:r>
              <w:rPr>
                <w:rFonts w:ascii="Arial"/>
                <w:b/>
                <w:sz w:val="16"/>
              </w:rPr>
              <w:t>de</w:t>
            </w:r>
            <w:r>
              <w:rPr>
                <w:rFonts w:ascii="Arial"/>
                <w:b/>
                <w:spacing w:val="-3"/>
                <w:sz w:val="16"/>
              </w:rPr>
              <w:t xml:space="preserve"> </w:t>
            </w:r>
            <w:r>
              <w:rPr>
                <w:rFonts w:ascii="Arial"/>
                <w:b/>
                <w:sz w:val="16"/>
              </w:rPr>
              <w:t>Experiencia</w:t>
            </w:r>
            <w:r>
              <w:rPr>
                <w:rFonts w:ascii="Arial"/>
                <w:b/>
                <w:spacing w:val="-2"/>
                <w:sz w:val="16"/>
              </w:rPr>
              <w:t xml:space="preserve"> </w:t>
            </w:r>
            <w:r>
              <w:rPr>
                <w:rFonts w:ascii="Arial"/>
                <w:b/>
                <w:sz w:val="16"/>
              </w:rPr>
              <w:t>General</w:t>
            </w:r>
          </w:p>
        </w:tc>
        <w:tc>
          <w:tcPr>
            <w:tcW w:w="3044" w:type="dxa"/>
            <w:shd w:val="clear" w:color="auto" w:fill="BEBEBE"/>
          </w:tcPr>
          <w:p w14:paraId="1DF623EF" w14:textId="77777777" w:rsidR="00DE2371" w:rsidRDefault="004711A8">
            <w:pPr>
              <w:pStyle w:val="TableParagraph"/>
              <w:spacing w:before="1"/>
              <w:ind w:left="107"/>
              <w:rPr>
                <w:rFonts w:ascii="Arial" w:hAnsi="Arial"/>
                <w:b/>
                <w:sz w:val="16"/>
              </w:rPr>
            </w:pPr>
            <w:r>
              <w:rPr>
                <w:rFonts w:ascii="Arial" w:hAnsi="Arial"/>
                <w:b/>
                <w:sz w:val="16"/>
              </w:rPr>
              <w:t>Requisitos</w:t>
            </w:r>
            <w:r>
              <w:rPr>
                <w:rFonts w:ascii="Arial" w:hAnsi="Arial"/>
                <w:b/>
                <w:spacing w:val="-3"/>
                <w:sz w:val="16"/>
              </w:rPr>
              <w:t xml:space="preserve"> </w:t>
            </w:r>
            <w:r>
              <w:rPr>
                <w:rFonts w:ascii="Arial" w:hAnsi="Arial"/>
                <w:b/>
                <w:sz w:val="16"/>
              </w:rPr>
              <w:t>de</w:t>
            </w:r>
            <w:r>
              <w:rPr>
                <w:rFonts w:ascii="Arial" w:hAnsi="Arial"/>
                <w:b/>
                <w:spacing w:val="-3"/>
                <w:sz w:val="16"/>
              </w:rPr>
              <w:t xml:space="preserve"> </w:t>
            </w:r>
            <w:r>
              <w:rPr>
                <w:rFonts w:ascii="Arial" w:hAnsi="Arial"/>
                <w:b/>
                <w:sz w:val="16"/>
              </w:rPr>
              <w:t>Experiencia</w:t>
            </w:r>
            <w:r>
              <w:rPr>
                <w:rFonts w:ascii="Arial" w:hAnsi="Arial"/>
                <w:b/>
                <w:spacing w:val="-3"/>
                <w:sz w:val="16"/>
              </w:rPr>
              <w:t xml:space="preserve"> </w:t>
            </w:r>
            <w:r>
              <w:rPr>
                <w:rFonts w:ascii="Arial" w:hAnsi="Arial"/>
                <w:b/>
                <w:sz w:val="16"/>
              </w:rPr>
              <w:t>Específica</w:t>
            </w:r>
          </w:p>
        </w:tc>
      </w:tr>
      <w:tr w:rsidR="00DE2371" w14:paraId="21750212" w14:textId="77777777">
        <w:trPr>
          <w:trHeight w:val="359"/>
        </w:trPr>
        <w:tc>
          <w:tcPr>
            <w:tcW w:w="1772" w:type="dxa"/>
          </w:tcPr>
          <w:p w14:paraId="0E231FB6" w14:textId="77777777" w:rsidR="00DE2371" w:rsidRDefault="004711A8">
            <w:pPr>
              <w:pStyle w:val="TableParagraph"/>
              <w:spacing w:before="1"/>
              <w:ind w:left="107"/>
              <w:rPr>
                <w:sz w:val="16"/>
              </w:rPr>
            </w:pPr>
            <w:r>
              <w:rPr>
                <w:sz w:val="16"/>
              </w:rPr>
              <w:t>Especialización</w:t>
            </w:r>
          </w:p>
        </w:tc>
        <w:tc>
          <w:tcPr>
            <w:tcW w:w="2849" w:type="dxa"/>
          </w:tcPr>
          <w:p w14:paraId="74844907" w14:textId="77777777" w:rsidR="00DE2371" w:rsidRDefault="004711A8">
            <w:pPr>
              <w:pStyle w:val="TableParagraph"/>
              <w:spacing w:before="1"/>
              <w:ind w:left="107"/>
              <w:rPr>
                <w:sz w:val="16"/>
              </w:rPr>
            </w:pPr>
            <w:r>
              <w:rPr>
                <w:sz w:val="16"/>
              </w:rPr>
              <w:t>Veinticuatro</w:t>
            </w:r>
            <w:r>
              <w:rPr>
                <w:spacing w:val="-2"/>
                <w:sz w:val="16"/>
              </w:rPr>
              <w:t xml:space="preserve"> </w:t>
            </w:r>
            <w:r>
              <w:rPr>
                <w:sz w:val="16"/>
              </w:rPr>
              <w:t>(24)</w:t>
            </w:r>
            <w:r>
              <w:rPr>
                <w:spacing w:val="-4"/>
                <w:sz w:val="16"/>
              </w:rPr>
              <w:t xml:space="preserve"> </w:t>
            </w:r>
            <w:r>
              <w:rPr>
                <w:sz w:val="16"/>
              </w:rPr>
              <w:t>meses</w:t>
            </w:r>
          </w:p>
        </w:tc>
        <w:tc>
          <w:tcPr>
            <w:tcW w:w="3044" w:type="dxa"/>
          </w:tcPr>
          <w:p w14:paraId="11F28F6D" w14:textId="77777777" w:rsidR="00DE2371" w:rsidRDefault="004711A8">
            <w:pPr>
              <w:pStyle w:val="TableParagraph"/>
              <w:spacing w:before="1"/>
              <w:ind w:left="107"/>
              <w:rPr>
                <w:sz w:val="16"/>
              </w:rPr>
            </w:pPr>
            <w:r>
              <w:rPr>
                <w:sz w:val="16"/>
              </w:rPr>
              <w:t>Doce</w:t>
            </w:r>
            <w:r>
              <w:rPr>
                <w:spacing w:val="-1"/>
                <w:sz w:val="16"/>
              </w:rPr>
              <w:t xml:space="preserve"> </w:t>
            </w:r>
            <w:r>
              <w:rPr>
                <w:sz w:val="16"/>
              </w:rPr>
              <w:t>(12)</w:t>
            </w:r>
            <w:r>
              <w:rPr>
                <w:spacing w:val="-3"/>
                <w:sz w:val="16"/>
              </w:rPr>
              <w:t xml:space="preserve"> </w:t>
            </w:r>
            <w:r>
              <w:rPr>
                <w:sz w:val="16"/>
              </w:rPr>
              <w:t>meses</w:t>
            </w:r>
          </w:p>
        </w:tc>
      </w:tr>
      <w:tr w:rsidR="00DE2371" w14:paraId="68650CBA" w14:textId="77777777">
        <w:trPr>
          <w:trHeight w:val="357"/>
        </w:trPr>
        <w:tc>
          <w:tcPr>
            <w:tcW w:w="1772" w:type="dxa"/>
          </w:tcPr>
          <w:p w14:paraId="20DD2C3B" w14:textId="77777777" w:rsidR="00DE2371" w:rsidRDefault="004711A8">
            <w:pPr>
              <w:pStyle w:val="TableParagraph"/>
              <w:spacing w:before="1"/>
              <w:ind w:left="107"/>
              <w:rPr>
                <w:sz w:val="16"/>
              </w:rPr>
            </w:pPr>
            <w:r>
              <w:rPr>
                <w:sz w:val="16"/>
              </w:rPr>
              <w:t>Maestría</w:t>
            </w:r>
          </w:p>
        </w:tc>
        <w:tc>
          <w:tcPr>
            <w:tcW w:w="2849" w:type="dxa"/>
          </w:tcPr>
          <w:p w14:paraId="5FF6960B" w14:textId="77777777" w:rsidR="00DE2371" w:rsidRDefault="004711A8">
            <w:pPr>
              <w:pStyle w:val="TableParagraph"/>
              <w:spacing w:before="1"/>
              <w:ind w:left="107"/>
              <w:rPr>
                <w:sz w:val="16"/>
              </w:rPr>
            </w:pPr>
            <w:r>
              <w:rPr>
                <w:sz w:val="16"/>
              </w:rPr>
              <w:t>Treinta</w:t>
            </w:r>
            <w:r>
              <w:rPr>
                <w:spacing w:val="-2"/>
                <w:sz w:val="16"/>
              </w:rPr>
              <w:t xml:space="preserve"> </w:t>
            </w:r>
            <w:r>
              <w:rPr>
                <w:sz w:val="16"/>
              </w:rPr>
              <w:t>y</w:t>
            </w:r>
            <w:r>
              <w:rPr>
                <w:spacing w:val="-4"/>
                <w:sz w:val="16"/>
              </w:rPr>
              <w:t xml:space="preserve"> </w:t>
            </w:r>
            <w:r>
              <w:rPr>
                <w:sz w:val="16"/>
              </w:rPr>
              <w:t>seis (36)</w:t>
            </w:r>
            <w:r>
              <w:rPr>
                <w:spacing w:val="-3"/>
                <w:sz w:val="16"/>
              </w:rPr>
              <w:t xml:space="preserve"> </w:t>
            </w:r>
            <w:r>
              <w:rPr>
                <w:sz w:val="16"/>
              </w:rPr>
              <w:t>meses</w:t>
            </w:r>
          </w:p>
        </w:tc>
        <w:tc>
          <w:tcPr>
            <w:tcW w:w="3044" w:type="dxa"/>
          </w:tcPr>
          <w:p w14:paraId="11E71032" w14:textId="77777777" w:rsidR="00DE2371" w:rsidRDefault="004711A8">
            <w:pPr>
              <w:pStyle w:val="TableParagraph"/>
              <w:spacing w:before="1"/>
              <w:ind w:left="107"/>
              <w:rPr>
                <w:sz w:val="16"/>
              </w:rPr>
            </w:pPr>
            <w:r>
              <w:rPr>
                <w:sz w:val="16"/>
              </w:rPr>
              <w:t>Dieciocho</w:t>
            </w:r>
            <w:r>
              <w:rPr>
                <w:spacing w:val="-3"/>
                <w:sz w:val="16"/>
              </w:rPr>
              <w:t xml:space="preserve"> </w:t>
            </w:r>
            <w:r>
              <w:rPr>
                <w:sz w:val="16"/>
              </w:rPr>
              <w:t>(18)</w:t>
            </w:r>
            <w:r>
              <w:rPr>
                <w:spacing w:val="-2"/>
                <w:sz w:val="16"/>
              </w:rPr>
              <w:t xml:space="preserve"> </w:t>
            </w:r>
            <w:r>
              <w:rPr>
                <w:sz w:val="16"/>
              </w:rPr>
              <w:t>meses</w:t>
            </w:r>
          </w:p>
        </w:tc>
      </w:tr>
      <w:tr w:rsidR="00DE2371" w14:paraId="39F02433" w14:textId="77777777">
        <w:trPr>
          <w:trHeight w:val="360"/>
        </w:trPr>
        <w:tc>
          <w:tcPr>
            <w:tcW w:w="1772" w:type="dxa"/>
          </w:tcPr>
          <w:p w14:paraId="07A62F1D" w14:textId="77777777" w:rsidR="00DE2371" w:rsidRDefault="004711A8">
            <w:pPr>
              <w:pStyle w:val="TableParagraph"/>
              <w:spacing w:before="1"/>
              <w:ind w:left="107"/>
              <w:rPr>
                <w:sz w:val="16"/>
              </w:rPr>
            </w:pPr>
            <w:r>
              <w:rPr>
                <w:sz w:val="16"/>
              </w:rPr>
              <w:t>Doctorado</w:t>
            </w:r>
          </w:p>
        </w:tc>
        <w:tc>
          <w:tcPr>
            <w:tcW w:w="2849" w:type="dxa"/>
          </w:tcPr>
          <w:p w14:paraId="0D6A2276" w14:textId="77777777" w:rsidR="00DE2371" w:rsidRDefault="004711A8">
            <w:pPr>
              <w:pStyle w:val="TableParagraph"/>
              <w:spacing w:before="1"/>
              <w:ind w:left="107"/>
              <w:rPr>
                <w:sz w:val="16"/>
              </w:rPr>
            </w:pPr>
            <w:r>
              <w:rPr>
                <w:sz w:val="16"/>
              </w:rPr>
              <w:t>Cuarenta</w:t>
            </w:r>
            <w:r>
              <w:rPr>
                <w:spacing w:val="-2"/>
                <w:sz w:val="16"/>
              </w:rPr>
              <w:t xml:space="preserve"> </w:t>
            </w:r>
            <w:r>
              <w:rPr>
                <w:sz w:val="16"/>
              </w:rPr>
              <w:t>y</w:t>
            </w:r>
            <w:r>
              <w:rPr>
                <w:spacing w:val="-2"/>
                <w:sz w:val="16"/>
              </w:rPr>
              <w:t xml:space="preserve"> </w:t>
            </w:r>
            <w:r>
              <w:rPr>
                <w:sz w:val="16"/>
              </w:rPr>
              <w:t>ocho</w:t>
            </w:r>
            <w:r>
              <w:rPr>
                <w:spacing w:val="-1"/>
                <w:sz w:val="16"/>
              </w:rPr>
              <w:t xml:space="preserve"> </w:t>
            </w:r>
            <w:r>
              <w:rPr>
                <w:sz w:val="16"/>
              </w:rPr>
              <w:t>(48)</w:t>
            </w:r>
            <w:r>
              <w:rPr>
                <w:spacing w:val="-3"/>
                <w:sz w:val="16"/>
              </w:rPr>
              <w:t xml:space="preserve"> </w:t>
            </w:r>
            <w:r>
              <w:rPr>
                <w:sz w:val="16"/>
              </w:rPr>
              <w:t>meses</w:t>
            </w:r>
          </w:p>
        </w:tc>
        <w:tc>
          <w:tcPr>
            <w:tcW w:w="3044" w:type="dxa"/>
          </w:tcPr>
          <w:p w14:paraId="3BB8C1D0" w14:textId="77777777" w:rsidR="00DE2371" w:rsidRDefault="004711A8">
            <w:pPr>
              <w:pStyle w:val="TableParagraph"/>
              <w:spacing w:before="1"/>
              <w:ind w:left="107"/>
              <w:rPr>
                <w:sz w:val="16"/>
              </w:rPr>
            </w:pPr>
            <w:r>
              <w:rPr>
                <w:sz w:val="16"/>
              </w:rPr>
              <w:t>Veinticuatro</w:t>
            </w:r>
            <w:r>
              <w:rPr>
                <w:spacing w:val="-2"/>
                <w:sz w:val="16"/>
              </w:rPr>
              <w:t xml:space="preserve"> </w:t>
            </w:r>
            <w:r>
              <w:rPr>
                <w:sz w:val="16"/>
              </w:rPr>
              <w:t>(24)</w:t>
            </w:r>
            <w:r>
              <w:rPr>
                <w:spacing w:val="-4"/>
                <w:sz w:val="16"/>
              </w:rPr>
              <w:t xml:space="preserve"> </w:t>
            </w:r>
            <w:r>
              <w:rPr>
                <w:sz w:val="16"/>
              </w:rPr>
              <w:t>meses</w:t>
            </w:r>
          </w:p>
        </w:tc>
      </w:tr>
    </w:tbl>
    <w:p w14:paraId="4CA997FC" w14:textId="77777777" w:rsidR="00DE2371" w:rsidRDefault="00DE2371">
      <w:pPr>
        <w:pStyle w:val="Textoindependiente"/>
        <w:rPr>
          <w:sz w:val="22"/>
        </w:rPr>
      </w:pPr>
    </w:p>
    <w:p w14:paraId="2138881F" w14:textId="77777777" w:rsidR="00DE2371" w:rsidRDefault="004711A8">
      <w:pPr>
        <w:pStyle w:val="Textoindependiente"/>
        <w:spacing w:before="154" w:line="259" w:lineRule="auto"/>
        <w:ind w:left="191" w:right="682"/>
        <w:jc w:val="both"/>
      </w:pPr>
      <w:r>
        <w:t>El personal relacionado debe estar contratado o contemplado dentro de la nómina del contratista y su</w:t>
      </w:r>
      <w:r>
        <w:rPr>
          <w:spacing w:val="1"/>
        </w:rPr>
        <w:t xml:space="preserve"> </w:t>
      </w:r>
      <w:r>
        <w:t>costo debe incluirse dentro de los gastos de administración general del Contrato. Se aclara que los</w:t>
      </w:r>
      <w:r>
        <w:rPr>
          <w:spacing w:val="1"/>
        </w:rPr>
        <w:t xml:space="preserve"> </w:t>
      </w:r>
      <w:r>
        <w:t>perfiles ( Ingeniero (a) Civil, Arquitectos, ingeniero (a) ambiental y especialistas y profesionales del área</w:t>
      </w:r>
      <w:r>
        <w:rPr>
          <w:spacing w:val="-53"/>
        </w:rPr>
        <w:t xml:space="preserve"> </w:t>
      </w:r>
      <w:r>
        <w:t>social</w:t>
      </w:r>
      <w:r>
        <w:rPr>
          <w:spacing w:val="1"/>
        </w:rPr>
        <w:t xml:space="preserve"> </w:t>
      </w:r>
      <w:r>
        <w:t>y</w:t>
      </w:r>
      <w:r>
        <w:rPr>
          <w:spacing w:val="-2"/>
        </w:rPr>
        <w:t xml:space="preserve"> </w:t>
      </w:r>
      <w:r>
        <w:t>SST) deben</w:t>
      </w:r>
      <w:r>
        <w:rPr>
          <w:spacing w:val="-1"/>
        </w:rPr>
        <w:t xml:space="preserve"> </w:t>
      </w:r>
      <w:r>
        <w:t>cubrir todo el plazo</w:t>
      </w:r>
      <w:r>
        <w:rPr>
          <w:spacing w:val="-1"/>
        </w:rPr>
        <w:t xml:space="preserve"> </w:t>
      </w:r>
      <w:r>
        <w:t>de ejecución</w:t>
      </w:r>
      <w:r>
        <w:rPr>
          <w:spacing w:val="1"/>
        </w:rPr>
        <w:t xml:space="preserve"> </w:t>
      </w:r>
      <w:r>
        <w:t>del</w:t>
      </w:r>
      <w:r>
        <w:rPr>
          <w:spacing w:val="4"/>
        </w:rPr>
        <w:t xml:space="preserve"> </w:t>
      </w:r>
      <w:r>
        <w:t>proyecto.</w:t>
      </w:r>
    </w:p>
    <w:p w14:paraId="10CAE47B" w14:textId="77777777" w:rsidR="00DE2371" w:rsidRDefault="004711A8">
      <w:pPr>
        <w:pStyle w:val="Textoindependiente"/>
        <w:spacing w:before="159"/>
        <w:ind w:left="191"/>
        <w:jc w:val="both"/>
      </w:pPr>
      <w:r>
        <w:t>El</w:t>
      </w:r>
      <w:r>
        <w:rPr>
          <w:spacing w:val="-2"/>
        </w:rPr>
        <w:t xml:space="preserve"> </w:t>
      </w:r>
      <w:r>
        <w:t>personal</w:t>
      </w:r>
      <w:r>
        <w:rPr>
          <w:spacing w:val="-4"/>
        </w:rPr>
        <w:t xml:space="preserve"> </w:t>
      </w:r>
      <w:r>
        <w:t>requerido</w:t>
      </w:r>
      <w:r>
        <w:rPr>
          <w:spacing w:val="-1"/>
        </w:rPr>
        <w:t xml:space="preserve"> </w:t>
      </w:r>
      <w:r>
        <w:t>es</w:t>
      </w:r>
      <w:r>
        <w:rPr>
          <w:spacing w:val="-1"/>
        </w:rPr>
        <w:t xml:space="preserve"> </w:t>
      </w:r>
      <w:r>
        <w:t>el siguiente:</w:t>
      </w:r>
    </w:p>
    <w:p w14:paraId="2C87B81E" w14:textId="77777777" w:rsidR="00DE2371" w:rsidRDefault="00DE2371">
      <w:pPr>
        <w:pStyle w:val="Textoindependiente"/>
        <w:spacing w:before="6"/>
        <w:rPr>
          <w:sz w:val="11"/>
        </w:rPr>
      </w:pPr>
    </w:p>
    <w:p w14:paraId="6DAF1802" w14:textId="3CDF08E7" w:rsidR="00DE2371" w:rsidRPr="00271E1D" w:rsidRDefault="004711A8">
      <w:pPr>
        <w:pStyle w:val="Prrafodelista"/>
        <w:numPr>
          <w:ilvl w:val="0"/>
          <w:numId w:val="4"/>
        </w:numPr>
        <w:tabs>
          <w:tab w:val="left" w:pos="911"/>
          <w:tab w:val="left" w:pos="912"/>
        </w:tabs>
        <w:spacing w:before="99"/>
        <w:ind w:hanging="361"/>
        <w:rPr>
          <w:sz w:val="20"/>
        </w:rPr>
      </w:pPr>
      <w:r w:rsidRPr="00271E1D">
        <w:rPr>
          <w:sz w:val="20"/>
        </w:rPr>
        <w:t>Un</w:t>
      </w:r>
      <w:r w:rsidRPr="00271E1D">
        <w:rPr>
          <w:spacing w:val="-2"/>
          <w:sz w:val="20"/>
        </w:rPr>
        <w:t xml:space="preserve"> </w:t>
      </w:r>
      <w:r w:rsidRPr="00271E1D">
        <w:rPr>
          <w:sz w:val="20"/>
        </w:rPr>
        <w:t>(1)</w:t>
      </w:r>
      <w:r w:rsidRPr="00271E1D">
        <w:rPr>
          <w:spacing w:val="-1"/>
          <w:sz w:val="20"/>
        </w:rPr>
        <w:t xml:space="preserve"> </w:t>
      </w:r>
      <w:r w:rsidRPr="00271E1D">
        <w:rPr>
          <w:sz w:val="20"/>
        </w:rPr>
        <w:t>Director</w:t>
      </w:r>
      <w:r w:rsidRPr="00271E1D">
        <w:rPr>
          <w:spacing w:val="-2"/>
          <w:sz w:val="20"/>
        </w:rPr>
        <w:t xml:space="preserve"> </w:t>
      </w:r>
      <w:r w:rsidRPr="00271E1D">
        <w:rPr>
          <w:sz w:val="20"/>
        </w:rPr>
        <w:t>de</w:t>
      </w:r>
      <w:r w:rsidRPr="00271E1D">
        <w:rPr>
          <w:spacing w:val="-2"/>
          <w:sz w:val="20"/>
        </w:rPr>
        <w:t xml:space="preserve"> </w:t>
      </w:r>
      <w:r w:rsidRPr="00271E1D">
        <w:rPr>
          <w:sz w:val="20"/>
        </w:rPr>
        <w:t>Obra</w:t>
      </w:r>
      <w:r w:rsidR="002E2AC7" w:rsidRPr="00271E1D">
        <w:rPr>
          <w:sz w:val="20"/>
        </w:rPr>
        <w:t xml:space="preserve"> Esp. en Costos y presupuestos</w:t>
      </w:r>
      <w:r w:rsidRPr="00271E1D">
        <w:rPr>
          <w:sz w:val="20"/>
        </w:rPr>
        <w:t>.</w:t>
      </w:r>
    </w:p>
    <w:p w14:paraId="7138FF02" w14:textId="347ACDE1" w:rsidR="00DE2371" w:rsidRPr="00271E1D" w:rsidRDefault="004711A8">
      <w:pPr>
        <w:pStyle w:val="Prrafodelista"/>
        <w:numPr>
          <w:ilvl w:val="0"/>
          <w:numId w:val="4"/>
        </w:numPr>
        <w:tabs>
          <w:tab w:val="left" w:pos="911"/>
          <w:tab w:val="left" w:pos="912"/>
        </w:tabs>
        <w:spacing w:before="17"/>
        <w:ind w:hanging="361"/>
        <w:rPr>
          <w:sz w:val="20"/>
        </w:rPr>
      </w:pPr>
      <w:r w:rsidRPr="00271E1D">
        <w:rPr>
          <w:sz w:val="20"/>
        </w:rPr>
        <w:t>Un</w:t>
      </w:r>
      <w:r w:rsidRPr="00271E1D">
        <w:rPr>
          <w:spacing w:val="-3"/>
          <w:sz w:val="20"/>
        </w:rPr>
        <w:t xml:space="preserve"> </w:t>
      </w:r>
      <w:r w:rsidRPr="00271E1D">
        <w:rPr>
          <w:sz w:val="20"/>
        </w:rPr>
        <w:t>(1)</w:t>
      </w:r>
      <w:r w:rsidRPr="00271E1D">
        <w:rPr>
          <w:spacing w:val="-1"/>
          <w:sz w:val="20"/>
        </w:rPr>
        <w:t xml:space="preserve"> </w:t>
      </w:r>
      <w:r w:rsidRPr="00271E1D">
        <w:rPr>
          <w:sz w:val="20"/>
        </w:rPr>
        <w:t>Residente</w:t>
      </w:r>
      <w:r w:rsidRPr="00271E1D">
        <w:rPr>
          <w:spacing w:val="-2"/>
          <w:sz w:val="20"/>
        </w:rPr>
        <w:t xml:space="preserve"> </w:t>
      </w:r>
      <w:r w:rsidRPr="00271E1D">
        <w:rPr>
          <w:sz w:val="20"/>
        </w:rPr>
        <w:t>de</w:t>
      </w:r>
      <w:r w:rsidRPr="00271E1D">
        <w:rPr>
          <w:spacing w:val="-3"/>
          <w:sz w:val="20"/>
        </w:rPr>
        <w:t xml:space="preserve"> </w:t>
      </w:r>
      <w:r w:rsidRPr="00271E1D">
        <w:rPr>
          <w:sz w:val="20"/>
        </w:rPr>
        <w:t>Obra</w:t>
      </w:r>
      <w:r w:rsidR="00567303">
        <w:rPr>
          <w:sz w:val="20"/>
        </w:rPr>
        <w:t>.</w:t>
      </w:r>
    </w:p>
    <w:p w14:paraId="48410ABE" w14:textId="60462CEF" w:rsidR="00DE2371" w:rsidRPr="00271E1D" w:rsidRDefault="004711A8">
      <w:pPr>
        <w:pStyle w:val="Prrafodelista"/>
        <w:numPr>
          <w:ilvl w:val="0"/>
          <w:numId w:val="4"/>
        </w:numPr>
        <w:tabs>
          <w:tab w:val="left" w:pos="911"/>
          <w:tab w:val="left" w:pos="912"/>
        </w:tabs>
        <w:spacing w:before="17"/>
        <w:ind w:hanging="361"/>
        <w:rPr>
          <w:sz w:val="20"/>
        </w:rPr>
      </w:pPr>
      <w:r w:rsidRPr="00271E1D">
        <w:rPr>
          <w:sz w:val="20"/>
        </w:rPr>
        <w:t>Un</w:t>
      </w:r>
      <w:r w:rsidRPr="00271E1D">
        <w:rPr>
          <w:spacing w:val="-4"/>
          <w:sz w:val="20"/>
        </w:rPr>
        <w:t xml:space="preserve"> </w:t>
      </w:r>
      <w:r w:rsidRPr="00271E1D">
        <w:rPr>
          <w:sz w:val="20"/>
        </w:rPr>
        <w:t>(1)</w:t>
      </w:r>
      <w:r w:rsidR="00593E88" w:rsidRPr="00271E1D">
        <w:rPr>
          <w:spacing w:val="-2"/>
          <w:sz w:val="20"/>
        </w:rPr>
        <w:t xml:space="preserve"> Residente </w:t>
      </w:r>
      <w:r w:rsidRPr="00271E1D">
        <w:rPr>
          <w:sz w:val="20"/>
        </w:rPr>
        <w:t xml:space="preserve"> Ambiental.</w:t>
      </w:r>
    </w:p>
    <w:p w14:paraId="0245F7F0" w14:textId="05CC4EFB" w:rsidR="00DE2371" w:rsidRPr="00271E1D" w:rsidRDefault="004711A8">
      <w:pPr>
        <w:pStyle w:val="Prrafodelista"/>
        <w:numPr>
          <w:ilvl w:val="0"/>
          <w:numId w:val="4"/>
        </w:numPr>
        <w:tabs>
          <w:tab w:val="left" w:pos="911"/>
          <w:tab w:val="left" w:pos="912"/>
        </w:tabs>
        <w:spacing w:before="17"/>
        <w:ind w:hanging="361"/>
        <w:rPr>
          <w:sz w:val="20"/>
        </w:rPr>
      </w:pPr>
      <w:r w:rsidRPr="00271E1D">
        <w:rPr>
          <w:sz w:val="20"/>
        </w:rPr>
        <w:t>Un</w:t>
      </w:r>
      <w:r w:rsidRPr="00271E1D">
        <w:rPr>
          <w:spacing w:val="-3"/>
          <w:sz w:val="20"/>
        </w:rPr>
        <w:t xml:space="preserve"> </w:t>
      </w:r>
      <w:r w:rsidRPr="00271E1D">
        <w:rPr>
          <w:sz w:val="20"/>
        </w:rPr>
        <w:t>(1)</w:t>
      </w:r>
      <w:r w:rsidRPr="00271E1D">
        <w:rPr>
          <w:spacing w:val="-1"/>
          <w:sz w:val="20"/>
        </w:rPr>
        <w:t xml:space="preserve"> </w:t>
      </w:r>
      <w:r w:rsidR="006816CC" w:rsidRPr="00271E1D">
        <w:rPr>
          <w:sz w:val="20"/>
        </w:rPr>
        <w:t>Residente</w:t>
      </w:r>
      <w:r w:rsidRPr="00271E1D">
        <w:rPr>
          <w:spacing w:val="1"/>
          <w:sz w:val="20"/>
        </w:rPr>
        <w:t xml:space="preserve"> </w:t>
      </w:r>
      <w:r w:rsidRPr="00271E1D">
        <w:rPr>
          <w:sz w:val="20"/>
        </w:rPr>
        <w:t>SST.</w:t>
      </w:r>
    </w:p>
    <w:p w14:paraId="6FB2ECE9" w14:textId="63345AB4" w:rsidR="00DE2371" w:rsidRDefault="004711A8" w:rsidP="0089541A">
      <w:pPr>
        <w:pStyle w:val="Prrafodelista"/>
        <w:numPr>
          <w:ilvl w:val="0"/>
          <w:numId w:val="4"/>
        </w:numPr>
        <w:tabs>
          <w:tab w:val="left" w:pos="911"/>
          <w:tab w:val="left" w:pos="912"/>
        </w:tabs>
        <w:spacing w:before="17"/>
        <w:ind w:hanging="361"/>
        <w:rPr>
          <w:sz w:val="20"/>
        </w:rPr>
      </w:pPr>
      <w:r w:rsidRPr="00271E1D">
        <w:rPr>
          <w:sz w:val="20"/>
        </w:rPr>
        <w:t>Un</w:t>
      </w:r>
      <w:r w:rsidRPr="00271E1D">
        <w:rPr>
          <w:spacing w:val="-3"/>
          <w:sz w:val="20"/>
        </w:rPr>
        <w:t xml:space="preserve"> </w:t>
      </w:r>
      <w:r w:rsidRPr="00271E1D">
        <w:rPr>
          <w:sz w:val="20"/>
        </w:rPr>
        <w:t>(1)</w:t>
      </w:r>
      <w:r w:rsidRPr="00271E1D">
        <w:rPr>
          <w:spacing w:val="-2"/>
          <w:sz w:val="20"/>
        </w:rPr>
        <w:t xml:space="preserve"> </w:t>
      </w:r>
      <w:r w:rsidR="006816CC" w:rsidRPr="00271E1D">
        <w:rPr>
          <w:sz w:val="20"/>
        </w:rPr>
        <w:t>Residente</w:t>
      </w:r>
      <w:r w:rsidRPr="00271E1D">
        <w:rPr>
          <w:spacing w:val="-3"/>
          <w:sz w:val="20"/>
        </w:rPr>
        <w:t xml:space="preserve"> </w:t>
      </w:r>
      <w:r w:rsidRPr="00271E1D">
        <w:rPr>
          <w:sz w:val="20"/>
        </w:rPr>
        <w:t>Social.</w:t>
      </w:r>
    </w:p>
    <w:p w14:paraId="6A88A12D" w14:textId="77777777" w:rsidR="0089541A" w:rsidRPr="00046317" w:rsidRDefault="0089541A" w:rsidP="00046317">
      <w:pPr>
        <w:tabs>
          <w:tab w:val="left" w:pos="911"/>
          <w:tab w:val="left" w:pos="912"/>
        </w:tabs>
        <w:spacing w:before="17"/>
        <w:rPr>
          <w:sz w:val="20"/>
        </w:rPr>
      </w:pPr>
    </w:p>
    <w:p w14:paraId="3E379B3C" w14:textId="4FBD5F0B" w:rsidR="00DE2371" w:rsidRDefault="004711A8" w:rsidP="00A161E2">
      <w:pPr>
        <w:pStyle w:val="Ttulo3"/>
        <w:numPr>
          <w:ilvl w:val="1"/>
          <w:numId w:val="38"/>
        </w:numPr>
        <w:tabs>
          <w:tab w:val="left" w:pos="1104"/>
        </w:tabs>
        <w:spacing w:before="1"/>
      </w:pPr>
      <w:r>
        <w:t>Requisitos</w:t>
      </w:r>
      <w:r>
        <w:rPr>
          <w:spacing w:val="-3"/>
        </w:rPr>
        <w:t xml:space="preserve"> </w:t>
      </w:r>
      <w:r>
        <w:t>del</w:t>
      </w:r>
      <w:r>
        <w:rPr>
          <w:spacing w:val="-3"/>
        </w:rPr>
        <w:t xml:space="preserve"> </w:t>
      </w:r>
      <w:r>
        <w:t>personal</w:t>
      </w:r>
    </w:p>
    <w:p w14:paraId="764B188C" w14:textId="77777777" w:rsidR="00DE2371" w:rsidRDefault="004711A8">
      <w:pPr>
        <w:pStyle w:val="Textoindependiente"/>
        <w:spacing w:before="178" w:line="256" w:lineRule="auto"/>
        <w:ind w:left="191"/>
      </w:pPr>
      <w:r>
        <w:t>Todos</w:t>
      </w:r>
      <w:r>
        <w:rPr>
          <w:spacing w:val="9"/>
        </w:rPr>
        <w:t xml:space="preserve"> </w:t>
      </w:r>
      <w:r>
        <w:t>los</w:t>
      </w:r>
      <w:r>
        <w:rPr>
          <w:spacing w:val="10"/>
        </w:rPr>
        <w:t xml:space="preserve"> </w:t>
      </w:r>
      <w:r>
        <w:t>profesionales</w:t>
      </w:r>
      <w:r>
        <w:rPr>
          <w:spacing w:val="10"/>
        </w:rPr>
        <w:t xml:space="preserve"> </w:t>
      </w:r>
      <w:r>
        <w:t>exigidos,</w:t>
      </w:r>
      <w:r>
        <w:rPr>
          <w:spacing w:val="11"/>
        </w:rPr>
        <w:t xml:space="preserve"> </w:t>
      </w:r>
      <w:r>
        <w:t>deben</w:t>
      </w:r>
      <w:r>
        <w:rPr>
          <w:spacing w:val="9"/>
        </w:rPr>
        <w:t xml:space="preserve"> </w:t>
      </w:r>
      <w:r>
        <w:t>cumplir</w:t>
      </w:r>
      <w:r>
        <w:rPr>
          <w:spacing w:val="14"/>
        </w:rPr>
        <w:t xml:space="preserve"> </w:t>
      </w:r>
      <w:r>
        <w:t>y</w:t>
      </w:r>
      <w:r>
        <w:rPr>
          <w:spacing w:val="6"/>
        </w:rPr>
        <w:t xml:space="preserve"> </w:t>
      </w:r>
      <w:r>
        <w:t>acreditar,</w:t>
      </w:r>
      <w:r>
        <w:rPr>
          <w:spacing w:val="10"/>
        </w:rPr>
        <w:t xml:space="preserve"> </w:t>
      </w:r>
      <w:r>
        <w:t>como</w:t>
      </w:r>
      <w:r>
        <w:rPr>
          <w:spacing w:val="7"/>
        </w:rPr>
        <w:t xml:space="preserve"> </w:t>
      </w:r>
      <w:r>
        <w:t>mínimo,</w:t>
      </w:r>
      <w:r>
        <w:rPr>
          <w:spacing w:val="8"/>
        </w:rPr>
        <w:t xml:space="preserve"> </w:t>
      </w:r>
      <w:r>
        <w:t>los</w:t>
      </w:r>
      <w:r>
        <w:rPr>
          <w:spacing w:val="10"/>
        </w:rPr>
        <w:t xml:space="preserve"> </w:t>
      </w:r>
      <w:r>
        <w:t>siguientes</w:t>
      </w:r>
      <w:r>
        <w:rPr>
          <w:spacing w:val="10"/>
        </w:rPr>
        <w:t xml:space="preserve"> </w:t>
      </w:r>
      <w:r>
        <w:t>requisitos</w:t>
      </w:r>
      <w:r>
        <w:rPr>
          <w:spacing w:val="12"/>
        </w:rPr>
        <w:t xml:space="preserve"> </w:t>
      </w:r>
      <w:r>
        <w:t>de</w:t>
      </w:r>
      <w:r>
        <w:rPr>
          <w:spacing w:val="-52"/>
        </w:rPr>
        <w:t xml:space="preserve"> </w:t>
      </w:r>
      <w:r>
        <w:t>formación y</w:t>
      </w:r>
      <w:r>
        <w:rPr>
          <w:spacing w:val="-4"/>
        </w:rPr>
        <w:t xml:space="preserve"> </w:t>
      </w:r>
      <w:r>
        <w:t>experiencia:</w:t>
      </w:r>
    </w:p>
    <w:p w14:paraId="39F9A533" w14:textId="77777777" w:rsidR="00DE2371" w:rsidRDefault="00DE2371">
      <w:pPr>
        <w:pStyle w:val="Textoindependiente"/>
        <w:spacing w:before="2"/>
        <w:rPr>
          <w:sz w:val="14"/>
        </w:rPr>
      </w:pPr>
    </w:p>
    <w:tbl>
      <w:tblPr>
        <w:tblStyle w:val="TableNormal"/>
        <w:tblW w:w="0" w:type="auto"/>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70"/>
        <w:gridCol w:w="3077"/>
        <w:gridCol w:w="3087"/>
      </w:tblGrid>
      <w:tr w:rsidR="00DE2371" w14:paraId="1297EBFB" w14:textId="77777777">
        <w:trPr>
          <w:trHeight w:val="359"/>
        </w:trPr>
        <w:tc>
          <w:tcPr>
            <w:tcW w:w="3070" w:type="dxa"/>
            <w:shd w:val="clear" w:color="auto" w:fill="BEBEBE"/>
          </w:tcPr>
          <w:p w14:paraId="3943768F" w14:textId="77777777" w:rsidR="00DE2371" w:rsidRDefault="004711A8">
            <w:pPr>
              <w:pStyle w:val="TableParagraph"/>
              <w:spacing w:before="1"/>
              <w:ind w:left="107"/>
              <w:rPr>
                <w:rFonts w:ascii="Arial"/>
                <w:b/>
                <w:sz w:val="16"/>
              </w:rPr>
            </w:pPr>
            <w:r>
              <w:rPr>
                <w:rFonts w:ascii="Arial"/>
                <w:b/>
                <w:sz w:val="16"/>
              </w:rPr>
              <w:t>Profesional</w:t>
            </w:r>
            <w:r>
              <w:rPr>
                <w:rFonts w:ascii="Arial"/>
                <w:b/>
                <w:spacing w:val="-3"/>
                <w:sz w:val="16"/>
              </w:rPr>
              <w:t xml:space="preserve"> </w:t>
            </w:r>
            <w:r>
              <w:rPr>
                <w:rFonts w:ascii="Arial"/>
                <w:b/>
                <w:sz w:val="16"/>
              </w:rPr>
              <w:t>Ofrecido</w:t>
            </w:r>
            <w:r>
              <w:rPr>
                <w:rFonts w:ascii="Arial"/>
                <w:b/>
                <w:spacing w:val="-3"/>
                <w:sz w:val="16"/>
              </w:rPr>
              <w:t xml:space="preserve"> </w:t>
            </w:r>
            <w:r>
              <w:rPr>
                <w:rFonts w:ascii="Arial"/>
                <w:b/>
                <w:sz w:val="16"/>
              </w:rPr>
              <w:t>para</w:t>
            </w:r>
            <w:r>
              <w:rPr>
                <w:rFonts w:ascii="Arial"/>
                <w:b/>
                <w:spacing w:val="-2"/>
                <w:sz w:val="16"/>
              </w:rPr>
              <w:t xml:space="preserve"> </w:t>
            </w:r>
            <w:r>
              <w:rPr>
                <w:rFonts w:ascii="Arial"/>
                <w:b/>
                <w:sz w:val="16"/>
              </w:rPr>
              <w:t>el</w:t>
            </w:r>
            <w:r>
              <w:rPr>
                <w:rFonts w:ascii="Arial"/>
                <w:b/>
                <w:spacing w:val="1"/>
                <w:sz w:val="16"/>
              </w:rPr>
              <w:t xml:space="preserve"> </w:t>
            </w:r>
            <w:r>
              <w:rPr>
                <w:rFonts w:ascii="Arial"/>
                <w:b/>
                <w:sz w:val="16"/>
              </w:rPr>
              <w:t>Cargo</w:t>
            </w:r>
          </w:p>
        </w:tc>
        <w:tc>
          <w:tcPr>
            <w:tcW w:w="3077" w:type="dxa"/>
            <w:shd w:val="clear" w:color="auto" w:fill="BEBEBE"/>
          </w:tcPr>
          <w:p w14:paraId="6C282E67" w14:textId="77777777" w:rsidR="00DE2371" w:rsidRDefault="004711A8">
            <w:pPr>
              <w:pStyle w:val="TableParagraph"/>
              <w:spacing w:before="1"/>
              <w:ind w:left="107"/>
              <w:rPr>
                <w:rFonts w:ascii="Arial"/>
                <w:b/>
                <w:sz w:val="16"/>
              </w:rPr>
            </w:pPr>
            <w:r>
              <w:rPr>
                <w:rFonts w:ascii="Arial"/>
                <w:b/>
                <w:sz w:val="16"/>
              </w:rPr>
              <w:t>Requisitos</w:t>
            </w:r>
            <w:r>
              <w:rPr>
                <w:rFonts w:ascii="Arial"/>
                <w:b/>
                <w:spacing w:val="-3"/>
                <w:sz w:val="16"/>
              </w:rPr>
              <w:t xml:space="preserve"> </w:t>
            </w:r>
            <w:r>
              <w:rPr>
                <w:rFonts w:ascii="Arial"/>
                <w:b/>
                <w:sz w:val="16"/>
              </w:rPr>
              <w:t>de</w:t>
            </w:r>
            <w:r>
              <w:rPr>
                <w:rFonts w:ascii="Arial"/>
                <w:b/>
                <w:spacing w:val="-3"/>
                <w:sz w:val="16"/>
              </w:rPr>
              <w:t xml:space="preserve"> </w:t>
            </w:r>
            <w:r>
              <w:rPr>
                <w:rFonts w:ascii="Arial"/>
                <w:b/>
                <w:sz w:val="16"/>
              </w:rPr>
              <w:t>Experiencia</w:t>
            </w:r>
            <w:r>
              <w:rPr>
                <w:rFonts w:ascii="Arial"/>
                <w:b/>
                <w:spacing w:val="-2"/>
                <w:sz w:val="16"/>
              </w:rPr>
              <w:t xml:space="preserve"> </w:t>
            </w:r>
            <w:r>
              <w:rPr>
                <w:rFonts w:ascii="Arial"/>
                <w:b/>
                <w:sz w:val="16"/>
              </w:rPr>
              <w:t>General</w:t>
            </w:r>
          </w:p>
        </w:tc>
        <w:tc>
          <w:tcPr>
            <w:tcW w:w="3087" w:type="dxa"/>
            <w:shd w:val="clear" w:color="auto" w:fill="BEBEBE"/>
          </w:tcPr>
          <w:p w14:paraId="5C89192E" w14:textId="77777777" w:rsidR="00DE2371" w:rsidRDefault="004711A8">
            <w:pPr>
              <w:pStyle w:val="TableParagraph"/>
              <w:spacing w:before="1"/>
              <w:ind w:left="108"/>
              <w:rPr>
                <w:rFonts w:ascii="Arial" w:hAnsi="Arial"/>
                <w:b/>
                <w:sz w:val="16"/>
              </w:rPr>
            </w:pPr>
            <w:r>
              <w:rPr>
                <w:rFonts w:ascii="Arial" w:hAnsi="Arial"/>
                <w:b/>
                <w:sz w:val="16"/>
              </w:rPr>
              <w:t>Requisitos</w:t>
            </w:r>
            <w:r>
              <w:rPr>
                <w:rFonts w:ascii="Arial" w:hAnsi="Arial"/>
                <w:b/>
                <w:spacing w:val="-3"/>
                <w:sz w:val="16"/>
              </w:rPr>
              <w:t xml:space="preserve"> </w:t>
            </w:r>
            <w:r>
              <w:rPr>
                <w:rFonts w:ascii="Arial" w:hAnsi="Arial"/>
                <w:b/>
                <w:sz w:val="16"/>
              </w:rPr>
              <w:t>de</w:t>
            </w:r>
            <w:r>
              <w:rPr>
                <w:rFonts w:ascii="Arial" w:hAnsi="Arial"/>
                <w:b/>
                <w:spacing w:val="-3"/>
                <w:sz w:val="16"/>
              </w:rPr>
              <w:t xml:space="preserve"> </w:t>
            </w:r>
            <w:r>
              <w:rPr>
                <w:rFonts w:ascii="Arial" w:hAnsi="Arial"/>
                <w:b/>
                <w:sz w:val="16"/>
              </w:rPr>
              <w:t>Experiencia</w:t>
            </w:r>
            <w:r>
              <w:rPr>
                <w:rFonts w:ascii="Arial" w:hAnsi="Arial"/>
                <w:b/>
                <w:spacing w:val="-3"/>
                <w:sz w:val="16"/>
              </w:rPr>
              <w:t xml:space="preserve"> </w:t>
            </w:r>
            <w:r>
              <w:rPr>
                <w:rFonts w:ascii="Arial" w:hAnsi="Arial"/>
                <w:b/>
                <w:sz w:val="16"/>
              </w:rPr>
              <w:t>Específica</w:t>
            </w:r>
          </w:p>
        </w:tc>
      </w:tr>
      <w:tr w:rsidR="00DE2371" w14:paraId="5C558E1D" w14:textId="77777777">
        <w:trPr>
          <w:trHeight w:val="1550"/>
        </w:trPr>
        <w:tc>
          <w:tcPr>
            <w:tcW w:w="3070" w:type="dxa"/>
          </w:tcPr>
          <w:p w14:paraId="6944AFBB" w14:textId="77777777" w:rsidR="00DE2371" w:rsidRDefault="004711A8">
            <w:pPr>
              <w:pStyle w:val="TableParagraph"/>
              <w:spacing w:before="132" w:line="350" w:lineRule="atLeast"/>
              <w:ind w:left="568" w:right="558"/>
              <w:jc w:val="center"/>
              <w:rPr>
                <w:sz w:val="16"/>
              </w:rPr>
            </w:pPr>
            <w:r>
              <w:rPr>
                <w:sz w:val="16"/>
              </w:rPr>
              <w:t>Director de Obra</w:t>
            </w:r>
            <w:r>
              <w:rPr>
                <w:spacing w:val="-42"/>
                <w:sz w:val="16"/>
              </w:rPr>
              <w:t xml:space="preserve"> </w:t>
            </w:r>
            <w:r>
              <w:rPr>
                <w:sz w:val="16"/>
              </w:rPr>
              <w:t>Dedicación</w:t>
            </w:r>
          </w:p>
          <w:p w14:paraId="04B5E900" w14:textId="7FDDAEA3" w:rsidR="00960272" w:rsidRDefault="004711A8">
            <w:pPr>
              <w:pStyle w:val="TableParagraph"/>
              <w:spacing w:before="23" w:line="259" w:lineRule="auto"/>
              <w:ind w:left="567" w:right="560"/>
              <w:jc w:val="center"/>
              <w:rPr>
                <w:spacing w:val="-42"/>
                <w:sz w:val="16"/>
              </w:rPr>
            </w:pPr>
            <w:r>
              <w:rPr>
                <w:sz w:val="16"/>
              </w:rPr>
              <w:t>Etapa</w:t>
            </w:r>
            <w:r>
              <w:rPr>
                <w:spacing w:val="-4"/>
                <w:sz w:val="16"/>
              </w:rPr>
              <w:t xml:space="preserve"> </w:t>
            </w:r>
            <w:r>
              <w:rPr>
                <w:sz w:val="16"/>
              </w:rPr>
              <w:t>de</w:t>
            </w:r>
            <w:r>
              <w:rPr>
                <w:spacing w:val="-5"/>
                <w:sz w:val="16"/>
              </w:rPr>
              <w:t xml:space="preserve"> </w:t>
            </w:r>
            <w:r w:rsidR="00F60A02">
              <w:rPr>
                <w:sz w:val="16"/>
              </w:rPr>
              <w:t>Revisión y actualización de inicio</w:t>
            </w:r>
            <w:r w:rsidR="000D384D">
              <w:rPr>
                <w:sz w:val="16"/>
              </w:rPr>
              <w:t>: 10</w:t>
            </w:r>
            <w:r>
              <w:rPr>
                <w:sz w:val="16"/>
              </w:rPr>
              <w:t>0%</w:t>
            </w:r>
            <w:r>
              <w:rPr>
                <w:spacing w:val="-42"/>
                <w:sz w:val="16"/>
              </w:rPr>
              <w:t xml:space="preserve"> </w:t>
            </w:r>
          </w:p>
          <w:p w14:paraId="0B1697F1" w14:textId="51B84E36" w:rsidR="00DE2371" w:rsidRDefault="004711A8">
            <w:pPr>
              <w:pStyle w:val="TableParagraph"/>
              <w:spacing w:before="23" w:line="259" w:lineRule="auto"/>
              <w:ind w:left="567" w:right="560"/>
              <w:jc w:val="center"/>
              <w:rPr>
                <w:sz w:val="16"/>
              </w:rPr>
            </w:pPr>
            <w:r>
              <w:rPr>
                <w:sz w:val="16"/>
              </w:rPr>
              <w:t>Etapa</w:t>
            </w:r>
            <w:r>
              <w:rPr>
                <w:spacing w:val="-1"/>
                <w:sz w:val="16"/>
              </w:rPr>
              <w:t xml:space="preserve"> </w:t>
            </w:r>
            <w:r>
              <w:rPr>
                <w:sz w:val="16"/>
              </w:rPr>
              <w:t>de</w:t>
            </w:r>
            <w:r>
              <w:rPr>
                <w:spacing w:val="-2"/>
                <w:sz w:val="16"/>
              </w:rPr>
              <w:t xml:space="preserve"> </w:t>
            </w:r>
            <w:r>
              <w:rPr>
                <w:sz w:val="16"/>
              </w:rPr>
              <w:t>Obra:</w:t>
            </w:r>
            <w:r>
              <w:rPr>
                <w:spacing w:val="1"/>
                <w:sz w:val="16"/>
              </w:rPr>
              <w:t xml:space="preserve"> </w:t>
            </w:r>
            <w:r>
              <w:rPr>
                <w:sz w:val="16"/>
              </w:rPr>
              <w:t>50%</w:t>
            </w:r>
          </w:p>
        </w:tc>
        <w:tc>
          <w:tcPr>
            <w:tcW w:w="3077" w:type="dxa"/>
          </w:tcPr>
          <w:p w14:paraId="7D320DD8" w14:textId="54536C04" w:rsidR="00CC575C" w:rsidRPr="005B24E1" w:rsidRDefault="00CC575C" w:rsidP="00CC575C">
            <w:pPr>
              <w:pStyle w:val="TableParagraph"/>
              <w:spacing w:before="1" w:line="259" w:lineRule="auto"/>
              <w:ind w:right="102"/>
              <w:rPr>
                <w:sz w:val="16"/>
              </w:rPr>
            </w:pPr>
            <w:r w:rsidRPr="005B24E1">
              <w:rPr>
                <w:sz w:val="16"/>
              </w:rPr>
              <w:t xml:space="preserve">Profesional en el área de la Ing. Civil o Arquitectura con Postgrado en el Área del Conocimiento </w:t>
            </w:r>
            <w:r w:rsidR="005B24E1" w:rsidRPr="005B24E1">
              <w:rPr>
                <w:sz w:val="16"/>
              </w:rPr>
              <w:t xml:space="preserve">en COSTOS Y PRESUPUESTOS </w:t>
            </w:r>
            <w:r w:rsidRPr="005B24E1">
              <w:rPr>
                <w:sz w:val="16"/>
              </w:rPr>
              <w:t>O AFINES. Para</w:t>
            </w:r>
          </w:p>
          <w:p w14:paraId="044A1FFE" w14:textId="77777777" w:rsidR="00CC575C" w:rsidRPr="005B24E1" w:rsidRDefault="00CC575C" w:rsidP="00CC575C">
            <w:pPr>
              <w:pStyle w:val="TableParagraph"/>
              <w:spacing w:before="1" w:line="259" w:lineRule="auto"/>
              <w:ind w:right="102"/>
              <w:rPr>
                <w:sz w:val="16"/>
              </w:rPr>
            </w:pPr>
            <w:r w:rsidRPr="005B24E1">
              <w:rPr>
                <w:sz w:val="16"/>
              </w:rPr>
              <w:t>lo cual se verificará de acuerdo al SNIES.</w:t>
            </w:r>
          </w:p>
          <w:p w14:paraId="2ABA04F4" w14:textId="77777777" w:rsidR="00CC575C" w:rsidRPr="005B24E1" w:rsidRDefault="00CC575C" w:rsidP="00CC575C">
            <w:pPr>
              <w:pStyle w:val="TableParagraph"/>
              <w:spacing w:before="1" w:line="259" w:lineRule="auto"/>
              <w:ind w:left="107" w:right="102"/>
              <w:rPr>
                <w:sz w:val="16"/>
              </w:rPr>
            </w:pPr>
          </w:p>
          <w:p w14:paraId="3D5CC887" w14:textId="77777777" w:rsidR="00CC575C" w:rsidRPr="005B24E1" w:rsidRDefault="00CC575C" w:rsidP="00CC575C">
            <w:pPr>
              <w:pStyle w:val="TableParagraph"/>
              <w:spacing w:before="1" w:line="259" w:lineRule="auto"/>
              <w:ind w:right="102"/>
              <w:rPr>
                <w:sz w:val="16"/>
              </w:rPr>
            </w:pPr>
            <w:r w:rsidRPr="005B24E1">
              <w:rPr>
                <w:sz w:val="16"/>
              </w:rPr>
              <w:t>El profesional deberá tener mínimo 4 años de experiencia general contados a partir de la expedición de la tarjeta</w:t>
            </w:r>
          </w:p>
          <w:p w14:paraId="7CCFA774" w14:textId="2B85AC40" w:rsidR="00DE2371" w:rsidRPr="005B24E1" w:rsidRDefault="00CC575C" w:rsidP="00CC575C">
            <w:pPr>
              <w:pStyle w:val="TableParagraph"/>
              <w:spacing w:before="1" w:line="259" w:lineRule="auto"/>
              <w:ind w:left="107" w:right="102"/>
              <w:rPr>
                <w:sz w:val="16"/>
              </w:rPr>
            </w:pPr>
            <w:r w:rsidRPr="005B24E1">
              <w:rPr>
                <w:sz w:val="16"/>
              </w:rPr>
              <w:t>profesional.</w:t>
            </w:r>
          </w:p>
        </w:tc>
        <w:tc>
          <w:tcPr>
            <w:tcW w:w="3087" w:type="dxa"/>
          </w:tcPr>
          <w:p w14:paraId="4558021B" w14:textId="261503E7" w:rsidR="00DE2371" w:rsidRPr="005B24E1" w:rsidRDefault="00CC575C" w:rsidP="00CC575C">
            <w:pPr>
              <w:pStyle w:val="TableParagraph"/>
              <w:spacing w:before="99" w:line="259" w:lineRule="auto"/>
              <w:ind w:left="108" w:right="121"/>
              <w:rPr>
                <w:sz w:val="16"/>
              </w:rPr>
            </w:pPr>
            <w:r w:rsidRPr="005B24E1">
              <w:rPr>
                <w:sz w:val="16"/>
              </w:rPr>
              <w:t>Director de Obra como mínimo tres (3) años de experiencia en contratos donde se haya desempeñado como Director de Obra en contratos que contengan por objeto la construcción y/o mantenimiento y/o mejoramiento y/o adecuación de edificaciones.</w:t>
            </w:r>
          </w:p>
        </w:tc>
      </w:tr>
      <w:tr w:rsidR="00DE2371" w14:paraId="25E67005" w14:textId="77777777">
        <w:trPr>
          <w:trHeight w:val="1351"/>
        </w:trPr>
        <w:tc>
          <w:tcPr>
            <w:tcW w:w="3070" w:type="dxa"/>
          </w:tcPr>
          <w:p w14:paraId="5939D33D" w14:textId="77777777" w:rsidR="00DE2371" w:rsidRDefault="004711A8">
            <w:pPr>
              <w:pStyle w:val="TableParagraph"/>
              <w:spacing w:before="119"/>
              <w:ind w:left="489" w:right="481"/>
              <w:jc w:val="center"/>
              <w:rPr>
                <w:sz w:val="16"/>
              </w:rPr>
            </w:pPr>
            <w:r>
              <w:rPr>
                <w:sz w:val="16"/>
              </w:rPr>
              <w:t>Ingeniero</w:t>
            </w:r>
            <w:r>
              <w:rPr>
                <w:spacing w:val="-1"/>
                <w:sz w:val="16"/>
              </w:rPr>
              <w:t xml:space="preserve"> </w:t>
            </w:r>
            <w:r>
              <w:rPr>
                <w:sz w:val="16"/>
              </w:rPr>
              <w:t>Residente</w:t>
            </w:r>
            <w:r>
              <w:rPr>
                <w:spacing w:val="-3"/>
                <w:sz w:val="16"/>
              </w:rPr>
              <w:t xml:space="preserve"> </w:t>
            </w:r>
            <w:r>
              <w:rPr>
                <w:sz w:val="16"/>
              </w:rPr>
              <w:t>de</w:t>
            </w:r>
            <w:r>
              <w:rPr>
                <w:spacing w:val="-1"/>
                <w:sz w:val="16"/>
              </w:rPr>
              <w:t xml:space="preserve"> </w:t>
            </w:r>
            <w:r>
              <w:rPr>
                <w:sz w:val="16"/>
              </w:rPr>
              <w:t>Obra</w:t>
            </w:r>
          </w:p>
          <w:p w14:paraId="1A69A9CC" w14:textId="77777777" w:rsidR="00DE2371" w:rsidRDefault="00DE2371">
            <w:pPr>
              <w:pStyle w:val="TableParagraph"/>
              <w:spacing w:before="3"/>
              <w:rPr>
                <w:sz w:val="15"/>
              </w:rPr>
            </w:pPr>
          </w:p>
          <w:p w14:paraId="62A3BA65" w14:textId="77777777" w:rsidR="00DE2371" w:rsidRDefault="004711A8">
            <w:pPr>
              <w:pStyle w:val="TableParagraph"/>
              <w:ind w:left="568" w:right="559"/>
              <w:jc w:val="center"/>
              <w:rPr>
                <w:sz w:val="16"/>
              </w:rPr>
            </w:pPr>
            <w:r>
              <w:rPr>
                <w:sz w:val="16"/>
              </w:rPr>
              <w:t>Dedicación</w:t>
            </w:r>
          </w:p>
          <w:p w14:paraId="3E3292E0" w14:textId="272E08EF" w:rsidR="00DE2371" w:rsidRDefault="004711A8">
            <w:pPr>
              <w:pStyle w:val="TableParagraph"/>
              <w:spacing w:before="13" w:line="259" w:lineRule="auto"/>
              <w:ind w:left="489" w:right="478"/>
              <w:jc w:val="center"/>
              <w:rPr>
                <w:sz w:val="16"/>
              </w:rPr>
            </w:pPr>
            <w:r>
              <w:rPr>
                <w:sz w:val="16"/>
              </w:rPr>
              <w:t>Etapa</w:t>
            </w:r>
            <w:r>
              <w:rPr>
                <w:spacing w:val="-3"/>
                <w:sz w:val="16"/>
              </w:rPr>
              <w:t xml:space="preserve"> </w:t>
            </w:r>
            <w:r>
              <w:rPr>
                <w:sz w:val="16"/>
              </w:rPr>
              <w:t>de</w:t>
            </w:r>
            <w:r>
              <w:rPr>
                <w:spacing w:val="-5"/>
                <w:sz w:val="16"/>
              </w:rPr>
              <w:t xml:space="preserve"> </w:t>
            </w:r>
            <w:r w:rsidR="00F60A02">
              <w:rPr>
                <w:sz w:val="16"/>
              </w:rPr>
              <w:t>Revisión y actualización de inicio</w:t>
            </w:r>
            <w:r>
              <w:rPr>
                <w:sz w:val="16"/>
              </w:rPr>
              <w:t>:</w:t>
            </w:r>
            <w:r>
              <w:rPr>
                <w:spacing w:val="-2"/>
                <w:sz w:val="16"/>
              </w:rPr>
              <w:t xml:space="preserve"> </w:t>
            </w:r>
            <w:r>
              <w:rPr>
                <w:sz w:val="16"/>
              </w:rPr>
              <w:t>100%</w:t>
            </w:r>
            <w:r>
              <w:rPr>
                <w:spacing w:val="-41"/>
                <w:sz w:val="16"/>
              </w:rPr>
              <w:t xml:space="preserve"> </w:t>
            </w:r>
            <w:r>
              <w:rPr>
                <w:sz w:val="16"/>
              </w:rPr>
              <w:t>Etapa</w:t>
            </w:r>
            <w:r>
              <w:rPr>
                <w:spacing w:val="-1"/>
                <w:sz w:val="16"/>
              </w:rPr>
              <w:t xml:space="preserve"> </w:t>
            </w:r>
            <w:r>
              <w:rPr>
                <w:sz w:val="16"/>
              </w:rPr>
              <w:t>de</w:t>
            </w:r>
            <w:r>
              <w:rPr>
                <w:spacing w:val="-2"/>
                <w:sz w:val="16"/>
              </w:rPr>
              <w:t xml:space="preserve"> </w:t>
            </w:r>
            <w:r>
              <w:rPr>
                <w:sz w:val="16"/>
              </w:rPr>
              <w:t>Obra:</w:t>
            </w:r>
            <w:r>
              <w:rPr>
                <w:spacing w:val="1"/>
                <w:sz w:val="16"/>
              </w:rPr>
              <w:t xml:space="preserve"> </w:t>
            </w:r>
            <w:r>
              <w:rPr>
                <w:sz w:val="16"/>
              </w:rPr>
              <w:t>100%</w:t>
            </w:r>
          </w:p>
        </w:tc>
        <w:tc>
          <w:tcPr>
            <w:tcW w:w="3077" w:type="dxa"/>
          </w:tcPr>
          <w:p w14:paraId="414C6E05" w14:textId="5DECE2F8" w:rsidR="004D178A" w:rsidRDefault="004711A8" w:rsidP="00CC575C">
            <w:pPr>
              <w:pStyle w:val="TableParagraph"/>
              <w:spacing w:before="99" w:line="259" w:lineRule="auto"/>
              <w:ind w:right="102"/>
              <w:rPr>
                <w:sz w:val="16"/>
              </w:rPr>
            </w:pPr>
            <w:r w:rsidRPr="00E0141F">
              <w:rPr>
                <w:sz w:val="16"/>
              </w:rPr>
              <w:t xml:space="preserve">Profesional </w:t>
            </w:r>
            <w:r w:rsidR="00CC575C" w:rsidRPr="00E0141F">
              <w:rPr>
                <w:sz w:val="16"/>
              </w:rPr>
              <w:t xml:space="preserve">en el área de la Ing. Civil o Arquitectura </w:t>
            </w:r>
            <w:r w:rsidR="00F5608F" w:rsidRPr="00E0141F">
              <w:rPr>
                <w:sz w:val="16"/>
              </w:rPr>
              <w:t>O AFINES</w:t>
            </w:r>
            <w:r w:rsidR="00CC575C" w:rsidRPr="00E0141F">
              <w:rPr>
                <w:sz w:val="16"/>
              </w:rPr>
              <w:t xml:space="preserve">. </w:t>
            </w:r>
          </w:p>
          <w:p w14:paraId="7BC1458C" w14:textId="03A4A224" w:rsidR="00CC575C" w:rsidRPr="00E0141F" w:rsidRDefault="00CC575C" w:rsidP="00CC575C">
            <w:pPr>
              <w:pStyle w:val="TableParagraph"/>
              <w:spacing w:before="99" w:line="259" w:lineRule="auto"/>
              <w:ind w:right="102"/>
              <w:rPr>
                <w:sz w:val="16"/>
              </w:rPr>
            </w:pPr>
            <w:r w:rsidRPr="00E0141F">
              <w:rPr>
                <w:sz w:val="16"/>
              </w:rPr>
              <w:t>Para</w:t>
            </w:r>
            <w:r w:rsidR="004D178A">
              <w:rPr>
                <w:sz w:val="16"/>
              </w:rPr>
              <w:t xml:space="preserve"> </w:t>
            </w:r>
            <w:r w:rsidRPr="00E0141F">
              <w:rPr>
                <w:sz w:val="16"/>
              </w:rPr>
              <w:t>lo cual se verificará de acuerdo al SNIES.</w:t>
            </w:r>
          </w:p>
          <w:p w14:paraId="35398194" w14:textId="5767F2D6" w:rsidR="00DE2371" w:rsidRPr="00E0141F" w:rsidRDefault="00CC575C" w:rsidP="00F5608F">
            <w:pPr>
              <w:pStyle w:val="TableParagraph"/>
              <w:spacing w:before="99" w:line="259" w:lineRule="auto"/>
              <w:ind w:right="102"/>
              <w:rPr>
                <w:sz w:val="16"/>
              </w:rPr>
            </w:pPr>
            <w:r w:rsidRPr="00E0141F">
              <w:rPr>
                <w:sz w:val="16"/>
              </w:rPr>
              <w:t>El profesional deberá tener mínimo 3 años de experiencia</w:t>
            </w:r>
          </w:p>
        </w:tc>
        <w:tc>
          <w:tcPr>
            <w:tcW w:w="3087" w:type="dxa"/>
          </w:tcPr>
          <w:p w14:paraId="1EEF1832" w14:textId="282CEAB6" w:rsidR="00FD61C4" w:rsidRPr="00E0141F" w:rsidRDefault="00FD61C4" w:rsidP="00FD61C4">
            <w:pPr>
              <w:pStyle w:val="TableParagraph"/>
              <w:spacing w:before="1" w:line="259" w:lineRule="auto"/>
              <w:ind w:left="108" w:right="119"/>
              <w:rPr>
                <w:sz w:val="16"/>
              </w:rPr>
            </w:pPr>
            <w:r w:rsidRPr="00E0141F">
              <w:rPr>
                <w:sz w:val="16"/>
              </w:rPr>
              <w:t>Residente de Obra como mínimo un</w:t>
            </w:r>
          </w:p>
          <w:p w14:paraId="7A2CDB4F" w14:textId="1DA86993" w:rsidR="00DE2371" w:rsidRPr="00E0141F" w:rsidRDefault="007E2762" w:rsidP="00FD61C4">
            <w:pPr>
              <w:pStyle w:val="TableParagraph"/>
              <w:spacing w:before="1" w:line="259" w:lineRule="auto"/>
              <w:ind w:left="108" w:right="119"/>
              <w:rPr>
                <w:sz w:val="16"/>
              </w:rPr>
            </w:pPr>
            <w:r w:rsidRPr="00E0141F">
              <w:rPr>
                <w:sz w:val="16"/>
              </w:rPr>
              <w:t>(1</w:t>
            </w:r>
            <w:r w:rsidR="00FD61C4" w:rsidRPr="00E0141F">
              <w:rPr>
                <w:sz w:val="16"/>
              </w:rPr>
              <w:t>) año de experiencia en contratos donde se haya desempeñado como Residente de Obra en contratos que contengan por objeto la construcción y/o mantenimiento y/o mejoramiento y/o adecuación de edificaciones.</w:t>
            </w:r>
          </w:p>
        </w:tc>
      </w:tr>
    </w:tbl>
    <w:p w14:paraId="7D609704" w14:textId="77777777" w:rsidR="00DE2371" w:rsidRDefault="00DE2371">
      <w:pPr>
        <w:pStyle w:val="Textoindependiente"/>
        <w:spacing w:before="1"/>
      </w:pPr>
    </w:p>
    <w:tbl>
      <w:tblPr>
        <w:tblStyle w:val="TableNormal"/>
        <w:tblW w:w="0" w:type="auto"/>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70"/>
        <w:gridCol w:w="3077"/>
        <w:gridCol w:w="3087"/>
      </w:tblGrid>
      <w:tr w:rsidR="00DE2371" w14:paraId="31C8AB20" w14:textId="77777777">
        <w:trPr>
          <w:trHeight w:val="359"/>
        </w:trPr>
        <w:tc>
          <w:tcPr>
            <w:tcW w:w="3070" w:type="dxa"/>
            <w:shd w:val="clear" w:color="auto" w:fill="BEBEBE"/>
          </w:tcPr>
          <w:p w14:paraId="7D8E5EB3" w14:textId="77777777" w:rsidR="00DE2371" w:rsidRDefault="004711A8">
            <w:pPr>
              <w:pStyle w:val="TableParagraph"/>
              <w:spacing w:before="1"/>
              <w:ind w:left="107"/>
              <w:rPr>
                <w:rFonts w:ascii="Arial"/>
                <w:b/>
                <w:sz w:val="16"/>
              </w:rPr>
            </w:pPr>
            <w:r>
              <w:rPr>
                <w:rFonts w:ascii="Arial"/>
                <w:b/>
                <w:sz w:val="16"/>
              </w:rPr>
              <w:t>Profesional</w:t>
            </w:r>
            <w:r>
              <w:rPr>
                <w:rFonts w:ascii="Arial"/>
                <w:b/>
                <w:spacing w:val="-3"/>
                <w:sz w:val="16"/>
              </w:rPr>
              <w:t xml:space="preserve"> </w:t>
            </w:r>
            <w:r>
              <w:rPr>
                <w:rFonts w:ascii="Arial"/>
                <w:b/>
                <w:sz w:val="16"/>
              </w:rPr>
              <w:t>Ofrecido</w:t>
            </w:r>
            <w:r>
              <w:rPr>
                <w:rFonts w:ascii="Arial"/>
                <w:b/>
                <w:spacing w:val="-3"/>
                <w:sz w:val="16"/>
              </w:rPr>
              <w:t xml:space="preserve"> </w:t>
            </w:r>
            <w:r>
              <w:rPr>
                <w:rFonts w:ascii="Arial"/>
                <w:b/>
                <w:sz w:val="16"/>
              </w:rPr>
              <w:t>para</w:t>
            </w:r>
            <w:r>
              <w:rPr>
                <w:rFonts w:ascii="Arial"/>
                <w:b/>
                <w:spacing w:val="-2"/>
                <w:sz w:val="16"/>
              </w:rPr>
              <w:t xml:space="preserve"> </w:t>
            </w:r>
            <w:r>
              <w:rPr>
                <w:rFonts w:ascii="Arial"/>
                <w:b/>
                <w:sz w:val="16"/>
              </w:rPr>
              <w:t>el</w:t>
            </w:r>
            <w:r>
              <w:rPr>
                <w:rFonts w:ascii="Arial"/>
                <w:b/>
                <w:spacing w:val="1"/>
                <w:sz w:val="16"/>
              </w:rPr>
              <w:t xml:space="preserve"> </w:t>
            </w:r>
            <w:r>
              <w:rPr>
                <w:rFonts w:ascii="Arial"/>
                <w:b/>
                <w:sz w:val="16"/>
              </w:rPr>
              <w:t>Cargo</w:t>
            </w:r>
          </w:p>
        </w:tc>
        <w:tc>
          <w:tcPr>
            <w:tcW w:w="3077" w:type="dxa"/>
            <w:shd w:val="clear" w:color="auto" w:fill="BEBEBE"/>
          </w:tcPr>
          <w:p w14:paraId="59D3E8BF" w14:textId="77777777" w:rsidR="00DE2371" w:rsidRDefault="004711A8">
            <w:pPr>
              <w:pStyle w:val="TableParagraph"/>
              <w:spacing w:before="1"/>
              <w:ind w:left="107"/>
              <w:rPr>
                <w:rFonts w:ascii="Arial"/>
                <w:b/>
                <w:sz w:val="16"/>
              </w:rPr>
            </w:pPr>
            <w:r>
              <w:rPr>
                <w:rFonts w:ascii="Arial"/>
                <w:b/>
                <w:sz w:val="16"/>
              </w:rPr>
              <w:t>Requisitos</w:t>
            </w:r>
            <w:r>
              <w:rPr>
                <w:rFonts w:ascii="Arial"/>
                <w:b/>
                <w:spacing w:val="-3"/>
                <w:sz w:val="16"/>
              </w:rPr>
              <w:t xml:space="preserve"> </w:t>
            </w:r>
            <w:r>
              <w:rPr>
                <w:rFonts w:ascii="Arial"/>
                <w:b/>
                <w:sz w:val="16"/>
              </w:rPr>
              <w:t>de</w:t>
            </w:r>
            <w:r>
              <w:rPr>
                <w:rFonts w:ascii="Arial"/>
                <w:b/>
                <w:spacing w:val="-3"/>
                <w:sz w:val="16"/>
              </w:rPr>
              <w:t xml:space="preserve"> </w:t>
            </w:r>
            <w:r>
              <w:rPr>
                <w:rFonts w:ascii="Arial"/>
                <w:b/>
                <w:sz w:val="16"/>
              </w:rPr>
              <w:t>Experiencia</w:t>
            </w:r>
            <w:r>
              <w:rPr>
                <w:rFonts w:ascii="Arial"/>
                <w:b/>
                <w:spacing w:val="-2"/>
                <w:sz w:val="16"/>
              </w:rPr>
              <w:t xml:space="preserve"> </w:t>
            </w:r>
            <w:r>
              <w:rPr>
                <w:rFonts w:ascii="Arial"/>
                <w:b/>
                <w:sz w:val="16"/>
              </w:rPr>
              <w:t>General</w:t>
            </w:r>
          </w:p>
        </w:tc>
        <w:tc>
          <w:tcPr>
            <w:tcW w:w="3087" w:type="dxa"/>
            <w:shd w:val="clear" w:color="auto" w:fill="BEBEBE"/>
          </w:tcPr>
          <w:p w14:paraId="3194BAA2" w14:textId="77777777" w:rsidR="00DE2371" w:rsidRDefault="004711A8">
            <w:pPr>
              <w:pStyle w:val="TableParagraph"/>
              <w:spacing w:before="1"/>
              <w:ind w:left="108"/>
              <w:rPr>
                <w:rFonts w:ascii="Arial" w:hAnsi="Arial"/>
                <w:b/>
                <w:sz w:val="16"/>
              </w:rPr>
            </w:pPr>
            <w:r>
              <w:rPr>
                <w:rFonts w:ascii="Arial" w:hAnsi="Arial"/>
                <w:b/>
                <w:sz w:val="16"/>
              </w:rPr>
              <w:t>Requisitos</w:t>
            </w:r>
            <w:r>
              <w:rPr>
                <w:rFonts w:ascii="Arial" w:hAnsi="Arial"/>
                <w:b/>
                <w:spacing w:val="-3"/>
                <w:sz w:val="16"/>
              </w:rPr>
              <w:t xml:space="preserve"> </w:t>
            </w:r>
            <w:r>
              <w:rPr>
                <w:rFonts w:ascii="Arial" w:hAnsi="Arial"/>
                <w:b/>
                <w:sz w:val="16"/>
              </w:rPr>
              <w:t>de</w:t>
            </w:r>
            <w:r>
              <w:rPr>
                <w:rFonts w:ascii="Arial" w:hAnsi="Arial"/>
                <w:b/>
                <w:spacing w:val="-3"/>
                <w:sz w:val="16"/>
              </w:rPr>
              <w:t xml:space="preserve"> </w:t>
            </w:r>
            <w:r>
              <w:rPr>
                <w:rFonts w:ascii="Arial" w:hAnsi="Arial"/>
                <w:b/>
                <w:sz w:val="16"/>
              </w:rPr>
              <w:t>Experiencia</w:t>
            </w:r>
            <w:r>
              <w:rPr>
                <w:rFonts w:ascii="Arial" w:hAnsi="Arial"/>
                <w:b/>
                <w:spacing w:val="-3"/>
                <w:sz w:val="16"/>
              </w:rPr>
              <w:t xml:space="preserve"> </w:t>
            </w:r>
            <w:r>
              <w:rPr>
                <w:rFonts w:ascii="Arial" w:hAnsi="Arial"/>
                <w:b/>
                <w:sz w:val="16"/>
              </w:rPr>
              <w:t>Específica</w:t>
            </w:r>
          </w:p>
        </w:tc>
      </w:tr>
      <w:tr w:rsidR="00DE2371" w14:paraId="6332D10E" w14:textId="77777777" w:rsidTr="00B57B00">
        <w:trPr>
          <w:trHeight w:val="2411"/>
        </w:trPr>
        <w:tc>
          <w:tcPr>
            <w:tcW w:w="3070" w:type="dxa"/>
          </w:tcPr>
          <w:p w14:paraId="60B1C493" w14:textId="77777777" w:rsidR="00DE2371" w:rsidRDefault="00DE2371">
            <w:pPr>
              <w:pStyle w:val="TableParagraph"/>
              <w:rPr>
                <w:sz w:val="18"/>
              </w:rPr>
            </w:pPr>
          </w:p>
          <w:p w14:paraId="1ECF1EFC" w14:textId="77777777" w:rsidR="00DE2371" w:rsidRDefault="00DE2371">
            <w:pPr>
              <w:pStyle w:val="TableParagraph"/>
              <w:rPr>
                <w:sz w:val="18"/>
              </w:rPr>
            </w:pPr>
          </w:p>
          <w:p w14:paraId="0AE46C63" w14:textId="77777777" w:rsidR="00DE2371" w:rsidRDefault="00DE2371">
            <w:pPr>
              <w:pStyle w:val="TableParagraph"/>
              <w:rPr>
                <w:sz w:val="18"/>
              </w:rPr>
            </w:pPr>
          </w:p>
          <w:p w14:paraId="781EC656" w14:textId="77777777" w:rsidR="00DE2371" w:rsidRDefault="00DE2371">
            <w:pPr>
              <w:pStyle w:val="TableParagraph"/>
              <w:spacing w:before="4"/>
              <w:rPr>
                <w:sz w:val="16"/>
              </w:rPr>
            </w:pPr>
          </w:p>
          <w:p w14:paraId="4FABD02C" w14:textId="23C9A49C" w:rsidR="00DE2371" w:rsidRDefault="00603CC3">
            <w:pPr>
              <w:pStyle w:val="TableParagraph"/>
              <w:spacing w:line="350" w:lineRule="atLeast"/>
              <w:ind w:left="568" w:right="556"/>
              <w:jc w:val="center"/>
              <w:rPr>
                <w:sz w:val="16"/>
              </w:rPr>
            </w:pPr>
            <w:r>
              <w:rPr>
                <w:sz w:val="16"/>
              </w:rPr>
              <w:t>Profesional</w:t>
            </w:r>
            <w:r w:rsidR="004711A8">
              <w:rPr>
                <w:sz w:val="16"/>
              </w:rPr>
              <w:t xml:space="preserve"> Ambiental</w:t>
            </w:r>
            <w:r w:rsidR="004711A8">
              <w:rPr>
                <w:spacing w:val="-42"/>
                <w:sz w:val="16"/>
              </w:rPr>
              <w:t xml:space="preserve"> </w:t>
            </w:r>
            <w:r w:rsidR="004711A8">
              <w:rPr>
                <w:sz w:val="16"/>
              </w:rPr>
              <w:t>Dedicación</w:t>
            </w:r>
          </w:p>
          <w:p w14:paraId="0D5DF670" w14:textId="5D4479BE" w:rsidR="00DE2371" w:rsidRDefault="004711A8">
            <w:pPr>
              <w:pStyle w:val="TableParagraph"/>
              <w:spacing w:before="23" w:line="259" w:lineRule="auto"/>
              <w:ind w:left="567" w:right="560"/>
              <w:jc w:val="center"/>
              <w:rPr>
                <w:sz w:val="16"/>
              </w:rPr>
            </w:pPr>
            <w:r>
              <w:rPr>
                <w:sz w:val="16"/>
              </w:rPr>
              <w:t>Etapa</w:t>
            </w:r>
            <w:r>
              <w:rPr>
                <w:spacing w:val="-3"/>
                <w:sz w:val="16"/>
              </w:rPr>
              <w:t xml:space="preserve"> </w:t>
            </w:r>
            <w:r>
              <w:rPr>
                <w:sz w:val="16"/>
              </w:rPr>
              <w:t>de</w:t>
            </w:r>
            <w:r>
              <w:rPr>
                <w:spacing w:val="-5"/>
                <w:sz w:val="16"/>
              </w:rPr>
              <w:t xml:space="preserve"> </w:t>
            </w:r>
            <w:r w:rsidR="00F60A02">
              <w:rPr>
                <w:sz w:val="16"/>
              </w:rPr>
              <w:t>Revisión y actualización de inicio</w:t>
            </w:r>
            <w:r>
              <w:rPr>
                <w:sz w:val="16"/>
              </w:rPr>
              <w:t>:</w:t>
            </w:r>
            <w:r>
              <w:rPr>
                <w:spacing w:val="-2"/>
                <w:sz w:val="16"/>
              </w:rPr>
              <w:t xml:space="preserve"> </w:t>
            </w:r>
            <w:r w:rsidR="000657B2">
              <w:rPr>
                <w:sz w:val="16"/>
              </w:rPr>
              <w:t>5</w:t>
            </w:r>
            <w:r>
              <w:rPr>
                <w:sz w:val="16"/>
              </w:rPr>
              <w:t>0%</w:t>
            </w:r>
            <w:r>
              <w:rPr>
                <w:spacing w:val="-42"/>
                <w:sz w:val="16"/>
              </w:rPr>
              <w:t xml:space="preserve"> </w:t>
            </w:r>
            <w:r>
              <w:rPr>
                <w:sz w:val="16"/>
              </w:rPr>
              <w:t>Etapa</w:t>
            </w:r>
            <w:r>
              <w:rPr>
                <w:spacing w:val="-1"/>
                <w:sz w:val="16"/>
              </w:rPr>
              <w:t xml:space="preserve"> </w:t>
            </w:r>
            <w:r>
              <w:rPr>
                <w:sz w:val="16"/>
              </w:rPr>
              <w:t>de</w:t>
            </w:r>
            <w:r>
              <w:rPr>
                <w:spacing w:val="-2"/>
                <w:sz w:val="16"/>
              </w:rPr>
              <w:t xml:space="preserve"> </w:t>
            </w:r>
            <w:r>
              <w:rPr>
                <w:sz w:val="16"/>
              </w:rPr>
              <w:t>Obra:</w:t>
            </w:r>
            <w:r>
              <w:rPr>
                <w:spacing w:val="2"/>
                <w:sz w:val="16"/>
              </w:rPr>
              <w:t xml:space="preserve"> </w:t>
            </w:r>
            <w:r>
              <w:rPr>
                <w:sz w:val="16"/>
              </w:rPr>
              <w:t>50%</w:t>
            </w:r>
          </w:p>
        </w:tc>
        <w:tc>
          <w:tcPr>
            <w:tcW w:w="3077" w:type="dxa"/>
          </w:tcPr>
          <w:p w14:paraId="7FC527FD" w14:textId="77777777" w:rsidR="00B57B00" w:rsidRDefault="00B57B00" w:rsidP="00AB1BB6">
            <w:pPr>
              <w:pStyle w:val="TableParagraph"/>
              <w:spacing w:before="1" w:line="259" w:lineRule="auto"/>
              <w:ind w:right="85"/>
              <w:rPr>
                <w:sz w:val="16"/>
              </w:rPr>
            </w:pPr>
          </w:p>
          <w:p w14:paraId="499C14D0" w14:textId="77777777" w:rsidR="00B57B00" w:rsidRDefault="00B57B00" w:rsidP="00AB1BB6">
            <w:pPr>
              <w:pStyle w:val="TableParagraph"/>
              <w:spacing w:before="1" w:line="259" w:lineRule="auto"/>
              <w:ind w:right="85"/>
              <w:rPr>
                <w:sz w:val="16"/>
              </w:rPr>
            </w:pPr>
          </w:p>
          <w:p w14:paraId="6609232F" w14:textId="653A8280" w:rsidR="00AB1BB6" w:rsidRPr="00B57B00" w:rsidRDefault="00AB1BB6" w:rsidP="00AB1BB6">
            <w:pPr>
              <w:pStyle w:val="TableParagraph"/>
              <w:spacing w:before="1" w:line="259" w:lineRule="auto"/>
              <w:ind w:right="85"/>
              <w:rPr>
                <w:sz w:val="16"/>
              </w:rPr>
            </w:pPr>
            <w:r w:rsidRPr="00B57B00">
              <w:rPr>
                <w:sz w:val="16"/>
              </w:rPr>
              <w:t>Profesional en el Área de conocimiento Ingeniería Ambiental, Sanitaria y Afines. Para lo cual se verificará de acuerdo al SNIES.</w:t>
            </w:r>
          </w:p>
          <w:p w14:paraId="0797BF6F" w14:textId="77777777" w:rsidR="00AB1BB6" w:rsidRPr="00B57B00" w:rsidRDefault="00AB1BB6" w:rsidP="00AB1BB6">
            <w:pPr>
              <w:pStyle w:val="TableParagraph"/>
              <w:spacing w:before="1" w:line="259" w:lineRule="auto"/>
              <w:ind w:right="85"/>
              <w:rPr>
                <w:sz w:val="16"/>
              </w:rPr>
            </w:pPr>
          </w:p>
          <w:p w14:paraId="6397B461" w14:textId="623E509F" w:rsidR="00AB1BB6" w:rsidRPr="00B57B00" w:rsidRDefault="00AB1BB6" w:rsidP="00AB1BB6">
            <w:pPr>
              <w:pStyle w:val="TableParagraph"/>
              <w:spacing w:before="1" w:line="259" w:lineRule="auto"/>
              <w:ind w:right="85"/>
              <w:rPr>
                <w:sz w:val="16"/>
              </w:rPr>
            </w:pPr>
            <w:r w:rsidRPr="00B57B00">
              <w:rPr>
                <w:sz w:val="16"/>
              </w:rPr>
              <w:t>Profesional con mínimo 2 años de experiencia general contados a partir de la expedición de la tarjeta</w:t>
            </w:r>
          </w:p>
          <w:p w14:paraId="3D9AE329" w14:textId="4DEFC9C6" w:rsidR="00DE2371" w:rsidRPr="00B57B00" w:rsidRDefault="00AB1BB6" w:rsidP="00AB1BB6">
            <w:pPr>
              <w:pStyle w:val="TableParagraph"/>
              <w:spacing w:before="1" w:line="259" w:lineRule="auto"/>
              <w:ind w:right="85"/>
              <w:rPr>
                <w:sz w:val="16"/>
              </w:rPr>
            </w:pPr>
            <w:r w:rsidRPr="00B57B00">
              <w:rPr>
                <w:sz w:val="16"/>
              </w:rPr>
              <w:t>profesional.</w:t>
            </w:r>
          </w:p>
        </w:tc>
        <w:tc>
          <w:tcPr>
            <w:tcW w:w="3087" w:type="dxa"/>
          </w:tcPr>
          <w:p w14:paraId="7A097DE6" w14:textId="77777777" w:rsidR="00DE2371" w:rsidRPr="00B57B00" w:rsidRDefault="00DE2371">
            <w:pPr>
              <w:pStyle w:val="TableParagraph"/>
              <w:rPr>
                <w:sz w:val="18"/>
              </w:rPr>
            </w:pPr>
          </w:p>
          <w:p w14:paraId="592FD0DF" w14:textId="77777777" w:rsidR="00DE2371" w:rsidRPr="00B57B00" w:rsidRDefault="00DE2371">
            <w:pPr>
              <w:pStyle w:val="TableParagraph"/>
              <w:rPr>
                <w:sz w:val="18"/>
              </w:rPr>
            </w:pPr>
          </w:p>
          <w:p w14:paraId="1A6CDFA5" w14:textId="77777777" w:rsidR="00DE2371" w:rsidRPr="00B57B00" w:rsidRDefault="00DE2371">
            <w:pPr>
              <w:pStyle w:val="TableParagraph"/>
              <w:spacing w:before="10"/>
            </w:pPr>
          </w:p>
          <w:p w14:paraId="06AE2E4C" w14:textId="7B00CCB1" w:rsidR="00DE2371" w:rsidRPr="00B57B00" w:rsidRDefault="004711A8">
            <w:pPr>
              <w:pStyle w:val="TableParagraph"/>
              <w:spacing w:line="259" w:lineRule="auto"/>
              <w:ind w:left="108" w:right="165"/>
              <w:rPr>
                <w:sz w:val="16"/>
              </w:rPr>
            </w:pPr>
            <w:r w:rsidRPr="00B57B00">
              <w:rPr>
                <w:sz w:val="16"/>
              </w:rPr>
              <w:t>Profesional con mínimo dos (2) años de</w:t>
            </w:r>
            <w:r w:rsidRPr="00B57B00">
              <w:rPr>
                <w:spacing w:val="-43"/>
                <w:sz w:val="16"/>
              </w:rPr>
              <w:t xml:space="preserve"> </w:t>
            </w:r>
            <w:r w:rsidRPr="00B57B00">
              <w:rPr>
                <w:sz w:val="16"/>
              </w:rPr>
              <w:t>experiencia en proyectos como</w:t>
            </w:r>
            <w:r w:rsidRPr="00B57B00">
              <w:rPr>
                <w:spacing w:val="1"/>
                <w:sz w:val="16"/>
              </w:rPr>
              <w:t xml:space="preserve"> </w:t>
            </w:r>
            <w:r w:rsidRPr="00B57B00">
              <w:rPr>
                <w:sz w:val="16"/>
              </w:rPr>
              <w:t>RESIDENTE</w:t>
            </w:r>
            <w:r w:rsidRPr="00B57B00">
              <w:rPr>
                <w:spacing w:val="-2"/>
                <w:sz w:val="16"/>
              </w:rPr>
              <w:t xml:space="preserve"> </w:t>
            </w:r>
            <w:r w:rsidRPr="00B57B00">
              <w:rPr>
                <w:sz w:val="16"/>
              </w:rPr>
              <w:t>AMBIENTAL</w:t>
            </w:r>
            <w:r w:rsidRPr="00B57B00">
              <w:rPr>
                <w:spacing w:val="2"/>
                <w:sz w:val="16"/>
              </w:rPr>
              <w:t xml:space="preserve"> </w:t>
            </w:r>
            <w:r w:rsidR="00854910" w:rsidRPr="00E0141F">
              <w:rPr>
                <w:sz w:val="16"/>
              </w:rPr>
              <w:t>en contratos que contengan por objeto la construcción y/o mantenimiento y/o mejoramiento y/o adecuación de edificaciones.</w:t>
            </w:r>
          </w:p>
        </w:tc>
      </w:tr>
      <w:tr w:rsidR="00DE2371" w14:paraId="69CC062A" w14:textId="77777777" w:rsidTr="00854910">
        <w:trPr>
          <w:trHeight w:val="3207"/>
        </w:trPr>
        <w:tc>
          <w:tcPr>
            <w:tcW w:w="3070" w:type="dxa"/>
          </w:tcPr>
          <w:p w14:paraId="2F8AEFD0" w14:textId="77777777" w:rsidR="00DE2371" w:rsidRDefault="00DE2371">
            <w:pPr>
              <w:pStyle w:val="TableParagraph"/>
              <w:rPr>
                <w:sz w:val="18"/>
              </w:rPr>
            </w:pPr>
          </w:p>
          <w:p w14:paraId="001EBD5B" w14:textId="77777777" w:rsidR="00DE2371" w:rsidRDefault="00DE2371">
            <w:pPr>
              <w:pStyle w:val="TableParagraph"/>
              <w:rPr>
                <w:sz w:val="18"/>
              </w:rPr>
            </w:pPr>
          </w:p>
          <w:p w14:paraId="365307C7" w14:textId="77777777" w:rsidR="00DE2371" w:rsidRDefault="00DE2371">
            <w:pPr>
              <w:pStyle w:val="TableParagraph"/>
              <w:rPr>
                <w:sz w:val="18"/>
              </w:rPr>
            </w:pPr>
          </w:p>
          <w:p w14:paraId="2A5E2E38" w14:textId="77777777" w:rsidR="00DE2371" w:rsidRDefault="00DE2371">
            <w:pPr>
              <w:pStyle w:val="TableParagraph"/>
              <w:rPr>
                <w:sz w:val="18"/>
              </w:rPr>
            </w:pPr>
          </w:p>
          <w:p w14:paraId="7A1FE2CC" w14:textId="77777777" w:rsidR="00DE2371" w:rsidRDefault="00DE2371">
            <w:pPr>
              <w:pStyle w:val="TableParagraph"/>
              <w:rPr>
                <w:sz w:val="18"/>
              </w:rPr>
            </w:pPr>
          </w:p>
          <w:p w14:paraId="344C9EC0" w14:textId="77777777" w:rsidR="00DE2371" w:rsidRDefault="00DE2371">
            <w:pPr>
              <w:pStyle w:val="TableParagraph"/>
              <w:rPr>
                <w:sz w:val="18"/>
              </w:rPr>
            </w:pPr>
          </w:p>
          <w:p w14:paraId="7A73024A" w14:textId="3B85A2D2" w:rsidR="00DE2371" w:rsidRDefault="00AA30D4">
            <w:pPr>
              <w:pStyle w:val="TableParagraph"/>
              <w:spacing w:before="153" w:line="360" w:lineRule="atLeast"/>
              <w:ind w:left="568" w:right="558"/>
              <w:jc w:val="center"/>
              <w:rPr>
                <w:sz w:val="16"/>
              </w:rPr>
            </w:pPr>
            <w:r>
              <w:rPr>
                <w:sz w:val="16"/>
              </w:rPr>
              <w:t>Profesional</w:t>
            </w:r>
            <w:r w:rsidR="004711A8">
              <w:rPr>
                <w:sz w:val="16"/>
              </w:rPr>
              <w:t xml:space="preserve"> SST</w:t>
            </w:r>
            <w:r w:rsidR="004711A8">
              <w:rPr>
                <w:spacing w:val="-42"/>
                <w:sz w:val="16"/>
              </w:rPr>
              <w:t xml:space="preserve"> </w:t>
            </w:r>
            <w:r w:rsidR="004711A8">
              <w:rPr>
                <w:sz w:val="16"/>
              </w:rPr>
              <w:t>Dedicación</w:t>
            </w:r>
          </w:p>
          <w:p w14:paraId="292BC938" w14:textId="29EAC12B" w:rsidR="00DE2371" w:rsidRDefault="004711A8">
            <w:pPr>
              <w:pStyle w:val="TableParagraph"/>
              <w:spacing w:before="13" w:line="259" w:lineRule="auto"/>
              <w:ind w:left="567" w:right="560"/>
              <w:jc w:val="center"/>
              <w:rPr>
                <w:sz w:val="16"/>
              </w:rPr>
            </w:pPr>
            <w:r>
              <w:rPr>
                <w:sz w:val="16"/>
              </w:rPr>
              <w:t>Etapa</w:t>
            </w:r>
            <w:r>
              <w:rPr>
                <w:spacing w:val="-6"/>
                <w:sz w:val="16"/>
              </w:rPr>
              <w:t xml:space="preserve"> </w:t>
            </w:r>
            <w:r>
              <w:rPr>
                <w:sz w:val="16"/>
              </w:rPr>
              <w:t>de</w:t>
            </w:r>
            <w:r>
              <w:rPr>
                <w:spacing w:val="-7"/>
                <w:sz w:val="16"/>
              </w:rPr>
              <w:t xml:space="preserve"> </w:t>
            </w:r>
            <w:r w:rsidR="00F60A02">
              <w:rPr>
                <w:sz w:val="16"/>
              </w:rPr>
              <w:t>Revisión y actualización de inicio</w:t>
            </w:r>
            <w:r>
              <w:rPr>
                <w:sz w:val="16"/>
              </w:rPr>
              <w:t>:</w:t>
            </w:r>
            <w:r>
              <w:rPr>
                <w:spacing w:val="-4"/>
                <w:sz w:val="16"/>
              </w:rPr>
              <w:t xml:space="preserve"> </w:t>
            </w:r>
            <w:r w:rsidR="000657B2">
              <w:rPr>
                <w:sz w:val="16"/>
              </w:rPr>
              <w:t>5</w:t>
            </w:r>
            <w:r>
              <w:rPr>
                <w:sz w:val="16"/>
              </w:rPr>
              <w:t>0%</w:t>
            </w:r>
            <w:r>
              <w:rPr>
                <w:spacing w:val="-42"/>
                <w:sz w:val="16"/>
              </w:rPr>
              <w:t xml:space="preserve"> </w:t>
            </w:r>
            <w:r>
              <w:rPr>
                <w:sz w:val="16"/>
              </w:rPr>
              <w:t>Etapa</w:t>
            </w:r>
            <w:r>
              <w:rPr>
                <w:spacing w:val="-1"/>
                <w:sz w:val="16"/>
              </w:rPr>
              <w:t xml:space="preserve"> </w:t>
            </w:r>
            <w:r>
              <w:rPr>
                <w:sz w:val="16"/>
              </w:rPr>
              <w:t>de</w:t>
            </w:r>
            <w:r>
              <w:rPr>
                <w:spacing w:val="-3"/>
                <w:sz w:val="16"/>
              </w:rPr>
              <w:t xml:space="preserve"> </w:t>
            </w:r>
            <w:r>
              <w:rPr>
                <w:sz w:val="16"/>
              </w:rPr>
              <w:t>Obra:</w:t>
            </w:r>
            <w:r>
              <w:rPr>
                <w:spacing w:val="2"/>
                <w:sz w:val="16"/>
              </w:rPr>
              <w:t xml:space="preserve"> </w:t>
            </w:r>
            <w:r>
              <w:rPr>
                <w:sz w:val="16"/>
              </w:rPr>
              <w:t>100%</w:t>
            </w:r>
          </w:p>
        </w:tc>
        <w:tc>
          <w:tcPr>
            <w:tcW w:w="3077" w:type="dxa"/>
          </w:tcPr>
          <w:p w14:paraId="34CB57FA" w14:textId="77777777" w:rsidR="00854910" w:rsidRDefault="00854910" w:rsidP="00AB1BB6">
            <w:pPr>
              <w:pStyle w:val="TableParagraph"/>
              <w:spacing w:before="1" w:line="259" w:lineRule="auto"/>
              <w:ind w:right="85"/>
              <w:rPr>
                <w:sz w:val="16"/>
              </w:rPr>
            </w:pPr>
          </w:p>
          <w:p w14:paraId="77FAE97C" w14:textId="77777777" w:rsidR="00854910" w:rsidRDefault="00854910" w:rsidP="00AB1BB6">
            <w:pPr>
              <w:pStyle w:val="TableParagraph"/>
              <w:spacing w:before="1" w:line="259" w:lineRule="auto"/>
              <w:ind w:right="85"/>
              <w:rPr>
                <w:sz w:val="16"/>
              </w:rPr>
            </w:pPr>
          </w:p>
          <w:p w14:paraId="3F421E7B" w14:textId="77777777" w:rsidR="00AB1BB6" w:rsidRPr="00053050" w:rsidRDefault="00AB1BB6" w:rsidP="00AB1BB6">
            <w:pPr>
              <w:pStyle w:val="TableParagraph"/>
              <w:spacing w:before="1" w:line="259" w:lineRule="auto"/>
              <w:ind w:right="85"/>
              <w:rPr>
                <w:sz w:val="16"/>
              </w:rPr>
            </w:pPr>
            <w:r w:rsidRPr="00053050">
              <w:rPr>
                <w:sz w:val="16"/>
              </w:rPr>
              <w:t>Tecnólogo en Seguridad y Salud en el Trabajo (SST), certificado, con licencia en Salud Ocupacional vigente, curso de Coordinador de Alturas y curso avanzado en trabajo en alturas vigente. Mediante Resolución 4927 de 2016, es obligatorio la capacitación virtual de 50 horas SG - SST.</w:t>
            </w:r>
          </w:p>
          <w:p w14:paraId="66982724" w14:textId="77777777" w:rsidR="00AB1BB6" w:rsidRPr="00053050" w:rsidRDefault="00AB1BB6" w:rsidP="00AB1BB6">
            <w:pPr>
              <w:pStyle w:val="TableParagraph"/>
              <w:spacing w:before="1" w:line="259" w:lineRule="auto"/>
              <w:ind w:right="85"/>
              <w:rPr>
                <w:sz w:val="16"/>
              </w:rPr>
            </w:pPr>
          </w:p>
          <w:p w14:paraId="3527465F" w14:textId="524D8A2C" w:rsidR="00DE2371" w:rsidRDefault="00AB1BB6" w:rsidP="00AB1BB6">
            <w:pPr>
              <w:pStyle w:val="TableParagraph"/>
              <w:spacing w:before="1" w:line="259" w:lineRule="auto"/>
              <w:ind w:right="85"/>
              <w:rPr>
                <w:sz w:val="16"/>
              </w:rPr>
            </w:pPr>
            <w:r w:rsidRPr="00053050">
              <w:rPr>
                <w:sz w:val="16"/>
              </w:rPr>
              <w:t>Profesional con mínimo 1 año de experiencia general contados a partir de la expedición de la licencia SST.</w:t>
            </w:r>
          </w:p>
        </w:tc>
        <w:tc>
          <w:tcPr>
            <w:tcW w:w="3087" w:type="dxa"/>
          </w:tcPr>
          <w:p w14:paraId="3EC36F85" w14:textId="77777777" w:rsidR="00DE2371" w:rsidRDefault="00DE2371">
            <w:pPr>
              <w:pStyle w:val="TableParagraph"/>
              <w:rPr>
                <w:sz w:val="18"/>
              </w:rPr>
            </w:pPr>
          </w:p>
          <w:p w14:paraId="08B408FE" w14:textId="77777777" w:rsidR="00DE2371" w:rsidRDefault="00DE2371">
            <w:pPr>
              <w:pStyle w:val="TableParagraph"/>
              <w:rPr>
                <w:sz w:val="18"/>
              </w:rPr>
            </w:pPr>
          </w:p>
          <w:p w14:paraId="7DC9B197" w14:textId="77777777" w:rsidR="00DE2371" w:rsidRDefault="00DE2371">
            <w:pPr>
              <w:pStyle w:val="TableParagraph"/>
              <w:rPr>
                <w:sz w:val="18"/>
              </w:rPr>
            </w:pPr>
          </w:p>
          <w:p w14:paraId="3DAEEC56" w14:textId="77777777" w:rsidR="00DE2371" w:rsidRDefault="00DE2371">
            <w:pPr>
              <w:pStyle w:val="TableParagraph"/>
              <w:rPr>
                <w:sz w:val="18"/>
              </w:rPr>
            </w:pPr>
          </w:p>
          <w:p w14:paraId="7AAD6A18" w14:textId="4A36C7A2" w:rsidR="00DE2371" w:rsidRDefault="00BF335E" w:rsidP="00854910">
            <w:pPr>
              <w:pStyle w:val="TableParagraph"/>
              <w:spacing w:line="259" w:lineRule="auto"/>
              <w:ind w:left="108" w:right="120"/>
              <w:rPr>
                <w:sz w:val="16"/>
              </w:rPr>
            </w:pPr>
            <w:r>
              <w:rPr>
                <w:sz w:val="16"/>
              </w:rPr>
              <w:t>Profesional con mínimo UN (1</w:t>
            </w:r>
            <w:r w:rsidR="00053050" w:rsidRPr="00B57B00">
              <w:rPr>
                <w:sz w:val="16"/>
              </w:rPr>
              <w:t>) años de</w:t>
            </w:r>
            <w:r w:rsidR="00053050" w:rsidRPr="00B57B00">
              <w:rPr>
                <w:spacing w:val="-43"/>
                <w:sz w:val="16"/>
              </w:rPr>
              <w:t xml:space="preserve"> </w:t>
            </w:r>
            <w:r w:rsidR="00053050" w:rsidRPr="00B57B00">
              <w:rPr>
                <w:sz w:val="16"/>
              </w:rPr>
              <w:t>experiencia en proyectos como</w:t>
            </w:r>
            <w:r w:rsidR="00053050" w:rsidRPr="00B57B00">
              <w:rPr>
                <w:spacing w:val="1"/>
                <w:sz w:val="16"/>
              </w:rPr>
              <w:t xml:space="preserve"> </w:t>
            </w:r>
            <w:r w:rsidR="00053050" w:rsidRPr="00B57B00">
              <w:rPr>
                <w:sz w:val="16"/>
              </w:rPr>
              <w:t>RESIDENTE</w:t>
            </w:r>
            <w:r w:rsidR="00053050" w:rsidRPr="00B57B00">
              <w:rPr>
                <w:spacing w:val="-2"/>
                <w:sz w:val="16"/>
              </w:rPr>
              <w:t xml:space="preserve"> </w:t>
            </w:r>
            <w:r w:rsidR="00854910">
              <w:rPr>
                <w:sz w:val="16"/>
              </w:rPr>
              <w:t>SST</w:t>
            </w:r>
            <w:r w:rsidR="00053050" w:rsidRPr="00B57B00">
              <w:rPr>
                <w:spacing w:val="2"/>
                <w:sz w:val="16"/>
              </w:rPr>
              <w:t xml:space="preserve"> </w:t>
            </w:r>
            <w:r w:rsidR="00854910" w:rsidRPr="00E0141F">
              <w:rPr>
                <w:sz w:val="16"/>
              </w:rPr>
              <w:t>en contratos que contengan por objeto la construcción y/o mantenimiento y/o mejoramiento y/o adecuación de edificaciones.</w:t>
            </w:r>
          </w:p>
        </w:tc>
      </w:tr>
      <w:tr w:rsidR="00DE2371" w14:paraId="34DC6E36" w14:textId="77777777">
        <w:trPr>
          <w:trHeight w:val="1350"/>
        </w:trPr>
        <w:tc>
          <w:tcPr>
            <w:tcW w:w="3070" w:type="dxa"/>
          </w:tcPr>
          <w:p w14:paraId="53156561" w14:textId="77777777" w:rsidR="00DE2371" w:rsidRDefault="004711A8">
            <w:pPr>
              <w:pStyle w:val="TableParagraph"/>
              <w:spacing w:before="21" w:line="360" w:lineRule="atLeast"/>
              <w:ind w:left="568" w:right="558"/>
              <w:jc w:val="center"/>
              <w:rPr>
                <w:sz w:val="16"/>
              </w:rPr>
            </w:pPr>
            <w:r>
              <w:rPr>
                <w:sz w:val="16"/>
              </w:rPr>
              <w:t>Profesional Social</w:t>
            </w:r>
            <w:r>
              <w:rPr>
                <w:spacing w:val="-42"/>
                <w:sz w:val="16"/>
              </w:rPr>
              <w:t xml:space="preserve"> </w:t>
            </w:r>
            <w:r>
              <w:rPr>
                <w:sz w:val="16"/>
              </w:rPr>
              <w:t>Dedicación</w:t>
            </w:r>
          </w:p>
          <w:p w14:paraId="76DF1832" w14:textId="109F836A" w:rsidR="00DE2371" w:rsidRDefault="004711A8" w:rsidP="00F60A02">
            <w:pPr>
              <w:pStyle w:val="TableParagraph"/>
              <w:spacing w:before="16" w:line="256" w:lineRule="auto"/>
              <w:ind w:left="567" w:right="560"/>
              <w:jc w:val="center"/>
              <w:rPr>
                <w:sz w:val="16"/>
              </w:rPr>
            </w:pPr>
            <w:r>
              <w:rPr>
                <w:sz w:val="16"/>
              </w:rPr>
              <w:t>Etapa</w:t>
            </w:r>
            <w:r>
              <w:rPr>
                <w:spacing w:val="-3"/>
                <w:sz w:val="16"/>
              </w:rPr>
              <w:t xml:space="preserve"> </w:t>
            </w:r>
            <w:r>
              <w:rPr>
                <w:sz w:val="16"/>
              </w:rPr>
              <w:t>de</w:t>
            </w:r>
            <w:r>
              <w:rPr>
                <w:spacing w:val="-5"/>
                <w:sz w:val="16"/>
              </w:rPr>
              <w:t xml:space="preserve"> </w:t>
            </w:r>
            <w:r w:rsidR="00F60A02">
              <w:rPr>
                <w:sz w:val="16"/>
              </w:rPr>
              <w:t>Revisión y actualización de inicio</w:t>
            </w:r>
            <w:r>
              <w:rPr>
                <w:sz w:val="16"/>
              </w:rPr>
              <w:t>:</w:t>
            </w:r>
            <w:r>
              <w:rPr>
                <w:spacing w:val="-2"/>
                <w:sz w:val="16"/>
              </w:rPr>
              <w:t xml:space="preserve"> </w:t>
            </w:r>
            <w:r w:rsidR="000657B2">
              <w:rPr>
                <w:sz w:val="16"/>
              </w:rPr>
              <w:t>5</w:t>
            </w:r>
            <w:r>
              <w:rPr>
                <w:sz w:val="16"/>
              </w:rPr>
              <w:t>0%</w:t>
            </w:r>
            <w:r>
              <w:rPr>
                <w:spacing w:val="-42"/>
                <w:sz w:val="16"/>
              </w:rPr>
              <w:t xml:space="preserve"> </w:t>
            </w:r>
            <w:r>
              <w:rPr>
                <w:sz w:val="16"/>
              </w:rPr>
              <w:t>Etapa</w:t>
            </w:r>
            <w:r>
              <w:rPr>
                <w:spacing w:val="-1"/>
                <w:sz w:val="16"/>
              </w:rPr>
              <w:t xml:space="preserve"> </w:t>
            </w:r>
            <w:r>
              <w:rPr>
                <w:sz w:val="16"/>
              </w:rPr>
              <w:t>de</w:t>
            </w:r>
            <w:r>
              <w:rPr>
                <w:spacing w:val="-2"/>
                <w:sz w:val="16"/>
              </w:rPr>
              <w:t xml:space="preserve"> </w:t>
            </w:r>
            <w:r>
              <w:rPr>
                <w:sz w:val="16"/>
              </w:rPr>
              <w:t>Obra:</w:t>
            </w:r>
            <w:r>
              <w:rPr>
                <w:spacing w:val="2"/>
                <w:sz w:val="16"/>
              </w:rPr>
              <w:t xml:space="preserve"> </w:t>
            </w:r>
            <w:r w:rsidR="00593448">
              <w:rPr>
                <w:sz w:val="16"/>
              </w:rPr>
              <w:t>10</w:t>
            </w:r>
            <w:r>
              <w:rPr>
                <w:sz w:val="16"/>
              </w:rPr>
              <w:t>0%</w:t>
            </w:r>
          </w:p>
        </w:tc>
        <w:tc>
          <w:tcPr>
            <w:tcW w:w="3077" w:type="dxa"/>
          </w:tcPr>
          <w:p w14:paraId="61A741AB" w14:textId="77777777" w:rsidR="00211CFA" w:rsidRPr="00BF335E" w:rsidRDefault="00211CFA" w:rsidP="00211CFA">
            <w:pPr>
              <w:pStyle w:val="TableParagraph"/>
              <w:spacing w:before="1" w:line="259" w:lineRule="auto"/>
              <w:ind w:right="85"/>
              <w:rPr>
                <w:sz w:val="16"/>
              </w:rPr>
            </w:pPr>
            <w:r w:rsidRPr="00BF335E">
              <w:rPr>
                <w:sz w:val="16"/>
              </w:rPr>
              <w:t>Profesional en el Área de conocimiento en Ciencias Sociales y Humanas. NBC: Sociología, Trabajo Social y Afines. Para lo cual se verificará de acuerdo al SNIES.</w:t>
            </w:r>
          </w:p>
          <w:p w14:paraId="688F34A1" w14:textId="77777777" w:rsidR="00211CFA" w:rsidRPr="00BF335E" w:rsidRDefault="00211CFA" w:rsidP="00211CFA">
            <w:pPr>
              <w:pStyle w:val="TableParagraph"/>
              <w:spacing w:before="1" w:line="259" w:lineRule="auto"/>
              <w:ind w:right="85"/>
              <w:rPr>
                <w:sz w:val="16"/>
              </w:rPr>
            </w:pPr>
          </w:p>
          <w:p w14:paraId="58E2F9D3" w14:textId="77777777" w:rsidR="00211CFA" w:rsidRPr="00BF335E" w:rsidRDefault="00211CFA" w:rsidP="00211CFA">
            <w:pPr>
              <w:pStyle w:val="TableParagraph"/>
              <w:spacing w:before="1" w:line="259" w:lineRule="auto"/>
              <w:ind w:right="85"/>
              <w:rPr>
                <w:sz w:val="16"/>
              </w:rPr>
            </w:pPr>
            <w:r w:rsidRPr="00BF335E">
              <w:rPr>
                <w:sz w:val="16"/>
              </w:rPr>
              <w:t>Profesional con mínimo 1 año de experiencia general contados a partir de la expedición     de     la     tarjeta</w:t>
            </w:r>
          </w:p>
          <w:p w14:paraId="6CDAD4A3" w14:textId="1696FEBA" w:rsidR="00DE2371" w:rsidRDefault="00211CFA" w:rsidP="00211CFA">
            <w:pPr>
              <w:pStyle w:val="TableParagraph"/>
              <w:spacing w:before="1" w:line="259" w:lineRule="auto"/>
              <w:ind w:right="85"/>
              <w:rPr>
                <w:sz w:val="16"/>
              </w:rPr>
            </w:pPr>
            <w:r w:rsidRPr="00BF335E">
              <w:rPr>
                <w:sz w:val="16"/>
              </w:rPr>
              <w:t>profesional.</w:t>
            </w:r>
          </w:p>
        </w:tc>
        <w:tc>
          <w:tcPr>
            <w:tcW w:w="3087" w:type="dxa"/>
          </w:tcPr>
          <w:p w14:paraId="7368C415" w14:textId="77777777" w:rsidR="00BF335E" w:rsidRDefault="00BF335E">
            <w:pPr>
              <w:pStyle w:val="TableParagraph"/>
              <w:spacing w:before="1" w:line="259" w:lineRule="auto"/>
              <w:ind w:left="108" w:right="236"/>
              <w:rPr>
                <w:sz w:val="16"/>
              </w:rPr>
            </w:pPr>
          </w:p>
          <w:p w14:paraId="221C5B04" w14:textId="729C8201" w:rsidR="00211CFA" w:rsidRDefault="00BF335E">
            <w:pPr>
              <w:pStyle w:val="TableParagraph"/>
              <w:spacing w:before="1" w:line="259" w:lineRule="auto"/>
              <w:ind w:left="108" w:right="236"/>
              <w:rPr>
                <w:sz w:val="16"/>
              </w:rPr>
            </w:pPr>
            <w:r>
              <w:rPr>
                <w:sz w:val="16"/>
              </w:rPr>
              <w:t>Profesional con mínimo UN (1</w:t>
            </w:r>
            <w:r w:rsidRPr="00B57B00">
              <w:rPr>
                <w:sz w:val="16"/>
              </w:rPr>
              <w:t>) años de</w:t>
            </w:r>
            <w:r w:rsidRPr="00B57B00">
              <w:rPr>
                <w:spacing w:val="-43"/>
                <w:sz w:val="16"/>
              </w:rPr>
              <w:t xml:space="preserve"> </w:t>
            </w:r>
            <w:r w:rsidRPr="00B57B00">
              <w:rPr>
                <w:sz w:val="16"/>
              </w:rPr>
              <w:t>experiencia en proyectos como</w:t>
            </w:r>
            <w:r w:rsidRPr="00B57B00">
              <w:rPr>
                <w:spacing w:val="1"/>
                <w:sz w:val="16"/>
              </w:rPr>
              <w:t xml:space="preserve"> </w:t>
            </w:r>
            <w:r w:rsidRPr="00B57B00">
              <w:rPr>
                <w:sz w:val="16"/>
              </w:rPr>
              <w:t>RESIDENTE</w:t>
            </w:r>
            <w:r w:rsidRPr="00B57B00">
              <w:rPr>
                <w:spacing w:val="-2"/>
                <w:sz w:val="16"/>
              </w:rPr>
              <w:t xml:space="preserve"> </w:t>
            </w:r>
            <w:r>
              <w:rPr>
                <w:sz w:val="16"/>
              </w:rPr>
              <w:t>SOCIAL</w:t>
            </w:r>
            <w:r w:rsidRPr="00B57B00">
              <w:rPr>
                <w:spacing w:val="2"/>
                <w:sz w:val="16"/>
              </w:rPr>
              <w:t xml:space="preserve"> </w:t>
            </w:r>
            <w:r w:rsidRPr="00E0141F">
              <w:rPr>
                <w:sz w:val="16"/>
              </w:rPr>
              <w:t>en contratos que contengan por objeto la construcción y/o mantenimiento y/o mejoramiento y/o adecuación de edificaciones.</w:t>
            </w:r>
          </w:p>
        </w:tc>
      </w:tr>
    </w:tbl>
    <w:p w14:paraId="5E665E10" w14:textId="06CD2596" w:rsidR="00DE2371" w:rsidRDefault="00DE2371">
      <w:pPr>
        <w:pStyle w:val="Textoindependiente"/>
        <w:rPr>
          <w:sz w:val="12"/>
        </w:rPr>
      </w:pPr>
    </w:p>
    <w:p w14:paraId="183368BA" w14:textId="007994C9" w:rsidR="00DE2371" w:rsidRDefault="004711A8" w:rsidP="00A161E2">
      <w:pPr>
        <w:pStyle w:val="Ttulo3"/>
        <w:numPr>
          <w:ilvl w:val="1"/>
          <w:numId w:val="38"/>
        </w:numPr>
        <w:tabs>
          <w:tab w:val="left" w:pos="1104"/>
        </w:tabs>
        <w:spacing w:before="93"/>
      </w:pPr>
      <w:r>
        <w:t>Reglas</w:t>
      </w:r>
      <w:r w:rsidRPr="00A161E2">
        <w:rPr>
          <w:spacing w:val="-3"/>
        </w:rPr>
        <w:t xml:space="preserve"> </w:t>
      </w:r>
      <w:r>
        <w:t>para la</w:t>
      </w:r>
      <w:r w:rsidRPr="00A161E2">
        <w:rPr>
          <w:spacing w:val="-2"/>
        </w:rPr>
        <w:t xml:space="preserve"> </w:t>
      </w:r>
      <w:r>
        <w:t>verificación</w:t>
      </w:r>
      <w:r w:rsidRPr="00A161E2">
        <w:rPr>
          <w:spacing w:val="-1"/>
        </w:rPr>
        <w:t xml:space="preserve"> </w:t>
      </w:r>
      <w:r>
        <w:t>y</w:t>
      </w:r>
      <w:r w:rsidRPr="00A161E2">
        <w:rPr>
          <w:spacing w:val="-3"/>
        </w:rPr>
        <w:t xml:space="preserve"> </w:t>
      </w:r>
      <w:r>
        <w:t>aprobación</w:t>
      </w:r>
      <w:r w:rsidRPr="00A161E2">
        <w:rPr>
          <w:spacing w:val="-1"/>
        </w:rPr>
        <w:t xml:space="preserve"> </w:t>
      </w:r>
      <w:r>
        <w:t>de</w:t>
      </w:r>
      <w:r w:rsidRPr="00A161E2">
        <w:rPr>
          <w:spacing w:val="1"/>
        </w:rPr>
        <w:t xml:space="preserve"> </w:t>
      </w:r>
      <w:r>
        <w:t>requisitos.</w:t>
      </w:r>
    </w:p>
    <w:p w14:paraId="0745640B" w14:textId="70ACECB4" w:rsidR="00DE2371" w:rsidRDefault="004711A8">
      <w:pPr>
        <w:pStyle w:val="Textoindependiente"/>
        <w:spacing w:before="178" w:line="259" w:lineRule="auto"/>
        <w:ind w:left="191" w:right="692"/>
        <w:jc w:val="both"/>
      </w:pPr>
      <w:r>
        <w:t>El contratista deberá presentar a la interventoría, para su revisión y aprobación, las hojas de vida para</w:t>
      </w:r>
      <w:r>
        <w:rPr>
          <w:spacing w:val="1"/>
        </w:rPr>
        <w:t xml:space="preserve"> </w:t>
      </w:r>
      <w:r>
        <w:t>los profesionales que harán parte de la PRIMERA FASE (</w:t>
      </w:r>
      <w:r w:rsidR="00F60A02" w:rsidRPr="00F60A02">
        <w:t>Revisión y actualización de inicio</w:t>
      </w:r>
      <w:r>
        <w:t>), previo a la suscripción del Acta</w:t>
      </w:r>
      <w:r>
        <w:rPr>
          <w:spacing w:val="1"/>
        </w:rPr>
        <w:t xml:space="preserve"> </w:t>
      </w:r>
      <w:r>
        <w:t>de</w:t>
      </w:r>
      <w:r>
        <w:rPr>
          <w:spacing w:val="-2"/>
        </w:rPr>
        <w:t xml:space="preserve"> </w:t>
      </w:r>
      <w:r>
        <w:t>inicio.</w:t>
      </w:r>
    </w:p>
    <w:p w14:paraId="0C1B9D84" w14:textId="77777777" w:rsidR="00DE2371" w:rsidRDefault="004711A8">
      <w:pPr>
        <w:pStyle w:val="Textoindependiente"/>
        <w:spacing w:before="159" w:line="259" w:lineRule="auto"/>
        <w:ind w:left="191" w:right="689"/>
        <w:jc w:val="both"/>
      </w:pPr>
      <w:r>
        <w:t>El contratista deberá presentar a la interventoría, para su revisión y aprobación y a más tardar dentro de</w:t>
      </w:r>
      <w:r>
        <w:rPr>
          <w:spacing w:val="-54"/>
        </w:rPr>
        <w:t xml:space="preserve"> </w:t>
      </w:r>
      <w:r>
        <w:t>los 10 días hábiles siguientes a la suscripción del acta de inicio, las hojas de vida del personal exigido</w:t>
      </w:r>
      <w:r>
        <w:rPr>
          <w:spacing w:val="1"/>
        </w:rPr>
        <w:t xml:space="preserve"> </w:t>
      </w:r>
      <w:r>
        <w:t>para</w:t>
      </w:r>
      <w:r>
        <w:rPr>
          <w:spacing w:val="-2"/>
        </w:rPr>
        <w:t xml:space="preserve"> </w:t>
      </w:r>
      <w:r>
        <w:t>la</w:t>
      </w:r>
      <w:r>
        <w:rPr>
          <w:spacing w:val="-1"/>
        </w:rPr>
        <w:t xml:space="preserve"> </w:t>
      </w:r>
      <w:r>
        <w:t>segunda</w:t>
      </w:r>
      <w:r>
        <w:rPr>
          <w:spacing w:val="-1"/>
        </w:rPr>
        <w:t xml:space="preserve"> </w:t>
      </w:r>
      <w:r>
        <w:t>fase</w:t>
      </w:r>
      <w:r>
        <w:rPr>
          <w:spacing w:val="-1"/>
        </w:rPr>
        <w:t xml:space="preserve"> </w:t>
      </w:r>
      <w:r>
        <w:t>(Fase</w:t>
      </w:r>
      <w:r>
        <w:rPr>
          <w:spacing w:val="1"/>
        </w:rPr>
        <w:t xml:space="preserve"> </w:t>
      </w:r>
      <w:r>
        <w:t>de</w:t>
      </w:r>
      <w:r>
        <w:rPr>
          <w:spacing w:val="-1"/>
        </w:rPr>
        <w:t xml:space="preserve"> </w:t>
      </w:r>
      <w:r>
        <w:t>Obra).</w:t>
      </w:r>
    </w:p>
    <w:p w14:paraId="1A76882E" w14:textId="77777777" w:rsidR="00DE2371" w:rsidRDefault="004711A8">
      <w:pPr>
        <w:pStyle w:val="Textoindependiente"/>
        <w:spacing w:before="161" w:line="259" w:lineRule="auto"/>
        <w:ind w:left="191" w:right="689"/>
        <w:jc w:val="both"/>
      </w:pPr>
      <w:r>
        <w:t>La interventoría deberá revisar las hojas de vida en un plazo de 3 días hábiles posteriores a su entrega.</w:t>
      </w:r>
      <w:r>
        <w:rPr>
          <w:spacing w:val="-53"/>
        </w:rPr>
        <w:t xml:space="preserve"> </w:t>
      </w:r>
      <w:r>
        <w:t>En el evento en que algún profesional no sea aprobado por la interventoría, el contratista se obliga a</w:t>
      </w:r>
      <w:r>
        <w:rPr>
          <w:spacing w:val="1"/>
        </w:rPr>
        <w:t xml:space="preserve"> </w:t>
      </w:r>
      <w:r>
        <w:t>presentar la información y documentos soportes de otro profesional y acreditar el cumplimiento de los</w:t>
      </w:r>
      <w:r>
        <w:rPr>
          <w:spacing w:val="1"/>
        </w:rPr>
        <w:t xml:space="preserve"> </w:t>
      </w:r>
      <w:r>
        <w:t>requisitos aquí establecidos en un plazo máximo de 3 días hábiles siguientes a la comunicación de no</w:t>
      </w:r>
      <w:r>
        <w:rPr>
          <w:spacing w:val="1"/>
        </w:rPr>
        <w:t xml:space="preserve"> </w:t>
      </w:r>
      <w:r>
        <w:t>aceptación por parte</w:t>
      </w:r>
      <w:r>
        <w:rPr>
          <w:spacing w:val="-1"/>
        </w:rPr>
        <w:t xml:space="preserve"> </w:t>
      </w:r>
      <w:r>
        <w:t>de</w:t>
      </w:r>
      <w:r>
        <w:rPr>
          <w:spacing w:val="-1"/>
        </w:rPr>
        <w:t xml:space="preserve"> </w:t>
      </w:r>
      <w:r>
        <w:t>la</w:t>
      </w:r>
      <w:r>
        <w:rPr>
          <w:spacing w:val="-1"/>
        </w:rPr>
        <w:t xml:space="preserve"> </w:t>
      </w:r>
      <w:r>
        <w:t>interventoría.</w:t>
      </w:r>
    </w:p>
    <w:p w14:paraId="5052FB2A" w14:textId="77777777" w:rsidR="00DE2371" w:rsidRDefault="004711A8">
      <w:pPr>
        <w:pStyle w:val="Textoindependiente"/>
        <w:spacing w:before="159" w:line="256" w:lineRule="auto"/>
        <w:ind w:left="191" w:right="692"/>
        <w:jc w:val="both"/>
      </w:pPr>
      <w:r>
        <w:t>La no presentación de las hojas de vida en los plazos previstos en el presente documento, dará lugar a</w:t>
      </w:r>
      <w:r>
        <w:rPr>
          <w:spacing w:val="1"/>
        </w:rPr>
        <w:t xml:space="preserve"> </w:t>
      </w:r>
      <w:r>
        <w:t>las</w:t>
      </w:r>
      <w:r>
        <w:rPr>
          <w:spacing w:val="-1"/>
        </w:rPr>
        <w:t xml:space="preserve"> </w:t>
      </w:r>
      <w:r>
        <w:t>sanciones previstas en</w:t>
      </w:r>
      <w:r>
        <w:rPr>
          <w:spacing w:val="3"/>
        </w:rPr>
        <w:t xml:space="preserve"> </w:t>
      </w:r>
      <w:r>
        <w:t>el</w:t>
      </w:r>
      <w:r>
        <w:rPr>
          <w:spacing w:val="-2"/>
        </w:rPr>
        <w:t xml:space="preserve"> </w:t>
      </w:r>
      <w:r>
        <w:t>presente</w:t>
      </w:r>
      <w:r>
        <w:rPr>
          <w:spacing w:val="1"/>
        </w:rPr>
        <w:t xml:space="preserve"> </w:t>
      </w:r>
      <w:r>
        <w:t>proceso.</w:t>
      </w:r>
    </w:p>
    <w:p w14:paraId="1A7A6BC7" w14:textId="1EEA92F0" w:rsidR="00DE2371" w:rsidRDefault="004711A8">
      <w:pPr>
        <w:pStyle w:val="Textoindependiente"/>
        <w:spacing w:before="163" w:line="259" w:lineRule="auto"/>
        <w:ind w:left="191" w:right="688"/>
        <w:jc w:val="both"/>
      </w:pPr>
      <w:r>
        <w:t>Una vez aprobadas las hojas de vida por la interventoría, estas deberán ser remitidas al FDL para su</w:t>
      </w:r>
      <w:r>
        <w:rPr>
          <w:spacing w:val="1"/>
        </w:rPr>
        <w:t xml:space="preserve"> </w:t>
      </w:r>
      <w:r>
        <w:t>archivo en el expediente del contrato, las cuales deberán ser remitidas con la respectiva carta de</w:t>
      </w:r>
      <w:r>
        <w:rPr>
          <w:spacing w:val="1"/>
        </w:rPr>
        <w:t xml:space="preserve"> </w:t>
      </w:r>
      <w:r>
        <w:t>aprobación acompañada del cuadro de análisis y verificación del cumplimiento de cada uno de los</w:t>
      </w:r>
      <w:r>
        <w:rPr>
          <w:spacing w:val="1"/>
        </w:rPr>
        <w:t xml:space="preserve"> </w:t>
      </w:r>
      <w:r>
        <w:t>requisitos</w:t>
      </w:r>
      <w:r>
        <w:rPr>
          <w:spacing w:val="-1"/>
        </w:rPr>
        <w:t xml:space="preserve"> </w:t>
      </w:r>
      <w:r>
        <w:t>para</w:t>
      </w:r>
      <w:r>
        <w:rPr>
          <w:spacing w:val="-1"/>
        </w:rPr>
        <w:t xml:space="preserve"> </w:t>
      </w:r>
      <w:r>
        <w:t>cada</w:t>
      </w:r>
      <w:r>
        <w:rPr>
          <w:spacing w:val="-1"/>
        </w:rPr>
        <w:t xml:space="preserve"> </w:t>
      </w:r>
      <w:r>
        <w:t>uno</w:t>
      </w:r>
      <w:r>
        <w:rPr>
          <w:spacing w:val="-1"/>
        </w:rPr>
        <w:t xml:space="preserve"> </w:t>
      </w:r>
      <w:r>
        <w:t>de</w:t>
      </w:r>
      <w:r>
        <w:rPr>
          <w:spacing w:val="-1"/>
        </w:rPr>
        <w:t xml:space="preserve"> </w:t>
      </w:r>
      <w:r>
        <w:t>los</w:t>
      </w:r>
      <w:r>
        <w:rPr>
          <w:spacing w:val="1"/>
        </w:rPr>
        <w:t xml:space="preserve"> </w:t>
      </w:r>
      <w:r>
        <w:t>profesionales exigidos.</w:t>
      </w:r>
    </w:p>
    <w:p w14:paraId="65856BE3" w14:textId="77777777" w:rsidR="00DE2371" w:rsidRDefault="004711A8">
      <w:pPr>
        <w:pStyle w:val="Textoindependiente"/>
        <w:spacing w:before="159"/>
        <w:ind w:left="191"/>
        <w:jc w:val="both"/>
      </w:pPr>
      <w:r>
        <w:t>Requisitos</w:t>
      </w:r>
      <w:r>
        <w:rPr>
          <w:spacing w:val="-4"/>
        </w:rPr>
        <w:t xml:space="preserve"> </w:t>
      </w:r>
      <w:r>
        <w:t>técnicos.</w:t>
      </w:r>
    </w:p>
    <w:p w14:paraId="4A88BEF4" w14:textId="77777777" w:rsidR="00DE2371" w:rsidRDefault="004711A8">
      <w:pPr>
        <w:spacing w:before="178"/>
        <w:ind w:left="551"/>
        <w:rPr>
          <w:rFonts w:ascii="Arial"/>
          <w:b/>
          <w:sz w:val="20"/>
        </w:rPr>
      </w:pPr>
      <w:r>
        <w:rPr>
          <w:rFonts w:ascii="Arial"/>
          <w:b/>
          <w:sz w:val="20"/>
          <w:u w:val="thick"/>
        </w:rPr>
        <w:t>Otro</w:t>
      </w:r>
      <w:r>
        <w:rPr>
          <w:rFonts w:ascii="Arial"/>
          <w:b/>
          <w:spacing w:val="-4"/>
          <w:sz w:val="20"/>
          <w:u w:val="thick"/>
        </w:rPr>
        <w:t xml:space="preserve"> </w:t>
      </w:r>
      <w:r>
        <w:rPr>
          <w:rFonts w:ascii="Arial"/>
          <w:b/>
          <w:sz w:val="20"/>
          <w:u w:val="thick"/>
        </w:rPr>
        <w:t>personal</w:t>
      </w:r>
    </w:p>
    <w:p w14:paraId="7B126829" w14:textId="77777777" w:rsidR="00DE2371" w:rsidRDefault="00DE2371">
      <w:pPr>
        <w:pStyle w:val="Textoindependiente"/>
        <w:spacing w:before="8" w:after="1"/>
        <w:rPr>
          <w:rFonts w:ascii="Arial"/>
          <w:b/>
          <w:sz w:val="15"/>
        </w:rPr>
      </w:pPr>
    </w:p>
    <w:p w14:paraId="50DA1472" w14:textId="77777777" w:rsidR="00DE2371" w:rsidRDefault="00DE2371">
      <w:pPr>
        <w:pStyle w:val="Textoindependiente"/>
        <w:spacing w:before="1"/>
        <w:rPr>
          <w:rFonts w:ascii="Arial"/>
          <w:b/>
        </w:rPr>
      </w:pPr>
    </w:p>
    <w:tbl>
      <w:tblPr>
        <w:tblStyle w:val="TableNormal"/>
        <w:tblW w:w="0" w:type="auto"/>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1"/>
        <w:gridCol w:w="2856"/>
        <w:gridCol w:w="4469"/>
      </w:tblGrid>
      <w:tr w:rsidR="00DE2371" w14:paraId="45F3E413" w14:textId="77777777">
        <w:trPr>
          <w:trHeight w:val="470"/>
        </w:trPr>
        <w:tc>
          <w:tcPr>
            <w:tcW w:w="1471" w:type="dxa"/>
            <w:shd w:val="clear" w:color="auto" w:fill="BEBEBE"/>
          </w:tcPr>
          <w:p w14:paraId="594F3281" w14:textId="77777777" w:rsidR="00DE2371" w:rsidRDefault="004711A8">
            <w:pPr>
              <w:pStyle w:val="TableParagraph"/>
              <w:spacing w:before="131"/>
              <w:ind w:left="243" w:right="238"/>
              <w:jc w:val="center"/>
              <w:rPr>
                <w:rFonts w:ascii="Arial"/>
                <w:b/>
                <w:sz w:val="18"/>
              </w:rPr>
            </w:pPr>
            <w:r>
              <w:rPr>
                <w:rFonts w:ascii="Arial"/>
                <w:b/>
                <w:color w:val="FFFFFF"/>
                <w:sz w:val="18"/>
              </w:rPr>
              <w:t>CANTIDAD</w:t>
            </w:r>
          </w:p>
        </w:tc>
        <w:tc>
          <w:tcPr>
            <w:tcW w:w="2856" w:type="dxa"/>
            <w:shd w:val="clear" w:color="auto" w:fill="BEBEBE"/>
          </w:tcPr>
          <w:p w14:paraId="4E515794" w14:textId="77777777" w:rsidR="00DE2371" w:rsidRDefault="004711A8">
            <w:pPr>
              <w:pStyle w:val="TableParagraph"/>
              <w:spacing w:before="131"/>
              <w:ind w:left="802"/>
              <w:rPr>
                <w:rFonts w:ascii="Arial" w:hAnsi="Arial"/>
                <w:b/>
                <w:sz w:val="18"/>
              </w:rPr>
            </w:pPr>
            <w:r>
              <w:rPr>
                <w:rFonts w:ascii="Arial" w:hAnsi="Arial"/>
                <w:b/>
                <w:color w:val="FFFFFF"/>
                <w:sz w:val="18"/>
              </w:rPr>
              <w:t>DESCRIPCIÓN</w:t>
            </w:r>
          </w:p>
        </w:tc>
        <w:tc>
          <w:tcPr>
            <w:tcW w:w="4469" w:type="dxa"/>
            <w:shd w:val="clear" w:color="auto" w:fill="BEBEBE"/>
          </w:tcPr>
          <w:p w14:paraId="2199A501" w14:textId="77777777" w:rsidR="00DE2371" w:rsidRDefault="004711A8">
            <w:pPr>
              <w:pStyle w:val="TableParagraph"/>
              <w:spacing w:before="27" w:line="207" w:lineRule="exact"/>
              <w:ind w:left="1291" w:right="1278"/>
              <w:jc w:val="center"/>
              <w:rPr>
                <w:rFonts w:ascii="Arial" w:hAnsi="Arial"/>
                <w:b/>
                <w:sz w:val="18"/>
              </w:rPr>
            </w:pPr>
            <w:r>
              <w:rPr>
                <w:rFonts w:ascii="Arial" w:hAnsi="Arial"/>
                <w:b/>
                <w:color w:val="FFFFFF"/>
                <w:sz w:val="18"/>
              </w:rPr>
              <w:t>DEDICACIÓN</w:t>
            </w:r>
            <w:r>
              <w:rPr>
                <w:rFonts w:ascii="Arial" w:hAnsi="Arial"/>
                <w:b/>
                <w:color w:val="FFFFFF"/>
                <w:spacing w:val="-1"/>
                <w:sz w:val="18"/>
              </w:rPr>
              <w:t xml:space="preserve"> </w:t>
            </w:r>
            <w:r>
              <w:rPr>
                <w:rFonts w:ascii="Arial" w:hAnsi="Arial"/>
                <w:b/>
                <w:color w:val="FFFFFF"/>
                <w:sz w:val="18"/>
              </w:rPr>
              <w:t>MINIMA</w:t>
            </w:r>
          </w:p>
          <w:p w14:paraId="1E5BE1D8" w14:textId="77777777" w:rsidR="00DE2371" w:rsidRDefault="004711A8">
            <w:pPr>
              <w:pStyle w:val="TableParagraph"/>
              <w:spacing w:line="207" w:lineRule="exact"/>
              <w:ind w:left="1291" w:right="1278"/>
              <w:jc w:val="center"/>
              <w:rPr>
                <w:rFonts w:ascii="Arial"/>
                <w:b/>
                <w:sz w:val="18"/>
              </w:rPr>
            </w:pPr>
            <w:r>
              <w:rPr>
                <w:rFonts w:ascii="Arial"/>
                <w:b/>
                <w:color w:val="FFFFFF"/>
                <w:sz w:val="18"/>
              </w:rPr>
              <w:t>(Hombre/mes)</w:t>
            </w:r>
          </w:p>
        </w:tc>
      </w:tr>
      <w:tr w:rsidR="00DE2371" w14:paraId="072DF6AA" w14:textId="77777777">
        <w:trPr>
          <w:trHeight w:val="553"/>
        </w:trPr>
        <w:tc>
          <w:tcPr>
            <w:tcW w:w="1471" w:type="dxa"/>
          </w:tcPr>
          <w:p w14:paraId="3881871E" w14:textId="77777777" w:rsidR="00DE2371" w:rsidRDefault="00DE2371">
            <w:pPr>
              <w:pStyle w:val="TableParagraph"/>
              <w:spacing w:before="1"/>
              <w:rPr>
                <w:rFonts w:ascii="Arial"/>
                <w:b/>
                <w:sz w:val="16"/>
              </w:rPr>
            </w:pPr>
          </w:p>
          <w:p w14:paraId="5C29580C" w14:textId="6D3641A9" w:rsidR="00DE2371" w:rsidRDefault="001B3A86">
            <w:pPr>
              <w:pStyle w:val="TableParagraph"/>
              <w:ind w:left="10"/>
              <w:jc w:val="center"/>
              <w:rPr>
                <w:sz w:val="16"/>
              </w:rPr>
            </w:pPr>
            <w:r>
              <w:rPr>
                <w:sz w:val="16"/>
              </w:rPr>
              <w:t>1</w:t>
            </w:r>
          </w:p>
        </w:tc>
        <w:tc>
          <w:tcPr>
            <w:tcW w:w="2856" w:type="dxa"/>
          </w:tcPr>
          <w:p w14:paraId="3923AF82" w14:textId="77777777" w:rsidR="00DE2371" w:rsidRDefault="004711A8">
            <w:pPr>
              <w:pStyle w:val="TableParagraph"/>
              <w:spacing w:line="180" w:lineRule="atLeast"/>
              <w:ind w:left="105" w:right="90"/>
              <w:jc w:val="both"/>
              <w:rPr>
                <w:sz w:val="16"/>
              </w:rPr>
            </w:pPr>
            <w:r>
              <w:rPr>
                <w:sz w:val="16"/>
              </w:rPr>
              <w:t>PERSONAL AUXILIAR TÉCNICO –</w:t>
            </w:r>
            <w:r>
              <w:rPr>
                <w:spacing w:val="1"/>
                <w:sz w:val="16"/>
              </w:rPr>
              <w:t xml:space="preserve"> </w:t>
            </w:r>
            <w:r>
              <w:rPr>
                <w:sz w:val="16"/>
              </w:rPr>
              <w:t>SECRETARIA</w:t>
            </w:r>
            <w:r>
              <w:rPr>
                <w:spacing w:val="1"/>
                <w:sz w:val="16"/>
              </w:rPr>
              <w:t xml:space="preserve"> </w:t>
            </w:r>
            <w:r>
              <w:rPr>
                <w:sz w:val="16"/>
              </w:rPr>
              <w:t>–</w:t>
            </w:r>
            <w:r>
              <w:rPr>
                <w:spacing w:val="1"/>
                <w:sz w:val="16"/>
              </w:rPr>
              <w:t xml:space="preserve"> </w:t>
            </w:r>
            <w:r>
              <w:rPr>
                <w:sz w:val="16"/>
              </w:rPr>
              <w:t>CONDUCTOR</w:t>
            </w:r>
            <w:r>
              <w:rPr>
                <w:spacing w:val="1"/>
                <w:sz w:val="16"/>
              </w:rPr>
              <w:t xml:space="preserve"> </w:t>
            </w:r>
            <w:r>
              <w:rPr>
                <w:sz w:val="16"/>
              </w:rPr>
              <w:t>O</w:t>
            </w:r>
            <w:r>
              <w:rPr>
                <w:spacing w:val="1"/>
                <w:sz w:val="16"/>
              </w:rPr>
              <w:t xml:space="preserve"> </w:t>
            </w:r>
            <w:r>
              <w:rPr>
                <w:sz w:val="16"/>
              </w:rPr>
              <w:t>MOTORISTA</w:t>
            </w:r>
          </w:p>
        </w:tc>
        <w:tc>
          <w:tcPr>
            <w:tcW w:w="4469" w:type="dxa"/>
          </w:tcPr>
          <w:p w14:paraId="2910DE54" w14:textId="0A6A59B1" w:rsidR="00DE2371" w:rsidRDefault="004711A8">
            <w:pPr>
              <w:pStyle w:val="TableParagraph"/>
              <w:spacing w:before="94"/>
              <w:ind w:left="1467" w:right="1202" w:hanging="240"/>
              <w:rPr>
                <w:sz w:val="16"/>
              </w:rPr>
            </w:pPr>
            <w:r>
              <w:rPr>
                <w:sz w:val="16"/>
              </w:rPr>
              <w:t>Etapa</w:t>
            </w:r>
            <w:r>
              <w:rPr>
                <w:spacing w:val="-3"/>
                <w:sz w:val="16"/>
              </w:rPr>
              <w:t xml:space="preserve"> </w:t>
            </w:r>
            <w:r>
              <w:rPr>
                <w:sz w:val="16"/>
              </w:rPr>
              <w:t>de</w:t>
            </w:r>
            <w:r>
              <w:rPr>
                <w:spacing w:val="-5"/>
                <w:sz w:val="16"/>
              </w:rPr>
              <w:t xml:space="preserve"> </w:t>
            </w:r>
            <w:r w:rsidR="00F60A02" w:rsidRPr="00F60A02">
              <w:rPr>
                <w:sz w:val="16"/>
              </w:rPr>
              <w:t>Revisión y actualización de inicio</w:t>
            </w:r>
            <w:r>
              <w:rPr>
                <w:sz w:val="16"/>
              </w:rPr>
              <w:t>:</w:t>
            </w:r>
            <w:r>
              <w:rPr>
                <w:spacing w:val="-2"/>
                <w:sz w:val="16"/>
              </w:rPr>
              <w:t xml:space="preserve"> </w:t>
            </w:r>
            <w:r>
              <w:rPr>
                <w:sz w:val="16"/>
              </w:rPr>
              <w:t>100%</w:t>
            </w:r>
            <w:r>
              <w:rPr>
                <w:spacing w:val="-41"/>
                <w:sz w:val="16"/>
              </w:rPr>
              <w:t xml:space="preserve"> </w:t>
            </w:r>
            <w:r>
              <w:rPr>
                <w:sz w:val="16"/>
              </w:rPr>
              <w:t>Etapa</w:t>
            </w:r>
            <w:r>
              <w:rPr>
                <w:spacing w:val="-1"/>
                <w:sz w:val="16"/>
              </w:rPr>
              <w:t xml:space="preserve"> </w:t>
            </w:r>
            <w:r>
              <w:rPr>
                <w:sz w:val="16"/>
              </w:rPr>
              <w:t>de</w:t>
            </w:r>
            <w:r>
              <w:rPr>
                <w:spacing w:val="-3"/>
                <w:sz w:val="16"/>
              </w:rPr>
              <w:t xml:space="preserve"> </w:t>
            </w:r>
            <w:r>
              <w:rPr>
                <w:sz w:val="16"/>
              </w:rPr>
              <w:t>Obra:</w:t>
            </w:r>
            <w:r>
              <w:rPr>
                <w:spacing w:val="1"/>
                <w:sz w:val="16"/>
              </w:rPr>
              <w:t xml:space="preserve"> </w:t>
            </w:r>
            <w:r>
              <w:rPr>
                <w:sz w:val="16"/>
              </w:rPr>
              <w:t>100%</w:t>
            </w:r>
          </w:p>
        </w:tc>
      </w:tr>
      <w:tr w:rsidR="00975D6F" w14:paraId="6C51ACB6" w14:textId="77777777">
        <w:trPr>
          <w:trHeight w:val="553"/>
        </w:trPr>
        <w:tc>
          <w:tcPr>
            <w:tcW w:w="1471" w:type="dxa"/>
          </w:tcPr>
          <w:p w14:paraId="6EEEE442" w14:textId="4B13CFBA" w:rsidR="00975D6F" w:rsidRPr="0090372B" w:rsidRDefault="0090372B" w:rsidP="0090372B">
            <w:pPr>
              <w:pStyle w:val="TableParagraph"/>
              <w:spacing w:before="1"/>
              <w:jc w:val="center"/>
              <w:rPr>
                <w:rFonts w:ascii="Arial"/>
                <w:sz w:val="16"/>
              </w:rPr>
            </w:pPr>
            <w:r>
              <w:rPr>
                <w:rFonts w:ascii="Arial"/>
                <w:sz w:val="16"/>
              </w:rPr>
              <w:t>1</w:t>
            </w:r>
          </w:p>
        </w:tc>
        <w:tc>
          <w:tcPr>
            <w:tcW w:w="2856" w:type="dxa"/>
          </w:tcPr>
          <w:p w14:paraId="5DB7B2B5" w14:textId="26427F6B" w:rsidR="00975D6F" w:rsidRPr="0090372B" w:rsidRDefault="0090372B">
            <w:pPr>
              <w:pStyle w:val="TableParagraph"/>
              <w:spacing w:line="180" w:lineRule="atLeast"/>
              <w:ind w:left="105" w:right="90"/>
              <w:jc w:val="both"/>
              <w:rPr>
                <w:rFonts w:ascii="Arial"/>
                <w:sz w:val="16"/>
              </w:rPr>
            </w:pPr>
            <w:r w:rsidRPr="0090372B">
              <w:rPr>
                <w:rFonts w:ascii="Arial"/>
                <w:sz w:val="16"/>
              </w:rPr>
              <w:t xml:space="preserve">TARIFA MES </w:t>
            </w:r>
            <w:r w:rsidRPr="0090372B">
              <w:rPr>
                <w:rFonts w:ascii="Arial"/>
                <w:sz w:val="16"/>
              </w:rPr>
              <w:t>–</w:t>
            </w:r>
            <w:r w:rsidRPr="0090372B">
              <w:rPr>
                <w:rFonts w:ascii="Arial"/>
                <w:sz w:val="16"/>
              </w:rPr>
              <w:t xml:space="preserve"> PERSONAL T</w:t>
            </w:r>
            <w:r w:rsidRPr="0090372B">
              <w:rPr>
                <w:rFonts w:ascii="Arial"/>
                <w:sz w:val="16"/>
              </w:rPr>
              <w:t>É</w:t>
            </w:r>
            <w:r w:rsidRPr="0090372B">
              <w:rPr>
                <w:rFonts w:ascii="Arial"/>
                <w:sz w:val="16"/>
              </w:rPr>
              <w:t>CNICO LABORATORISTA INSPECTOR (No incluye factor prestacional)</w:t>
            </w:r>
          </w:p>
        </w:tc>
        <w:tc>
          <w:tcPr>
            <w:tcW w:w="4469" w:type="dxa"/>
          </w:tcPr>
          <w:p w14:paraId="6B4FB7F9" w14:textId="4D247454" w:rsidR="00975D6F" w:rsidRPr="0090372B" w:rsidRDefault="0090372B">
            <w:pPr>
              <w:pStyle w:val="TableParagraph"/>
              <w:spacing w:before="94"/>
              <w:ind w:left="1467" w:right="1202" w:hanging="240"/>
              <w:rPr>
                <w:rFonts w:ascii="Arial"/>
                <w:sz w:val="16"/>
              </w:rPr>
            </w:pPr>
            <w:r>
              <w:rPr>
                <w:rFonts w:ascii="Arial"/>
                <w:sz w:val="16"/>
              </w:rPr>
              <w:t>Etapa de Obra: 25%</w:t>
            </w:r>
          </w:p>
        </w:tc>
      </w:tr>
      <w:tr w:rsidR="0090372B" w14:paraId="12772466" w14:textId="77777777">
        <w:trPr>
          <w:trHeight w:val="553"/>
        </w:trPr>
        <w:tc>
          <w:tcPr>
            <w:tcW w:w="1471" w:type="dxa"/>
          </w:tcPr>
          <w:p w14:paraId="331B176D" w14:textId="7FF619A2" w:rsidR="0090372B" w:rsidRDefault="0090372B" w:rsidP="0090372B">
            <w:pPr>
              <w:pStyle w:val="TableParagraph"/>
              <w:spacing w:before="1"/>
              <w:jc w:val="center"/>
              <w:rPr>
                <w:rFonts w:ascii="Arial"/>
                <w:sz w:val="16"/>
              </w:rPr>
            </w:pPr>
            <w:r>
              <w:rPr>
                <w:rFonts w:ascii="Arial"/>
                <w:sz w:val="16"/>
              </w:rPr>
              <w:t>1</w:t>
            </w:r>
          </w:p>
        </w:tc>
        <w:tc>
          <w:tcPr>
            <w:tcW w:w="2856" w:type="dxa"/>
          </w:tcPr>
          <w:p w14:paraId="315E78E8" w14:textId="7EAF1692" w:rsidR="0090372B" w:rsidRPr="0090372B" w:rsidRDefault="0090372B" w:rsidP="0090372B">
            <w:pPr>
              <w:pStyle w:val="TableParagraph"/>
              <w:spacing w:line="180" w:lineRule="atLeast"/>
              <w:ind w:left="105" w:right="90"/>
              <w:jc w:val="both"/>
              <w:rPr>
                <w:rFonts w:ascii="Arial"/>
                <w:sz w:val="16"/>
              </w:rPr>
            </w:pPr>
            <w:r w:rsidRPr="0090372B">
              <w:rPr>
                <w:rFonts w:ascii="Arial"/>
                <w:sz w:val="16"/>
              </w:rPr>
              <w:t xml:space="preserve">TARIFA MES </w:t>
            </w:r>
            <w:r w:rsidRPr="0090372B">
              <w:rPr>
                <w:rFonts w:ascii="Arial"/>
                <w:sz w:val="16"/>
              </w:rPr>
              <w:t>–</w:t>
            </w:r>
            <w:r w:rsidRPr="0090372B">
              <w:rPr>
                <w:rFonts w:ascii="Arial"/>
                <w:sz w:val="16"/>
              </w:rPr>
              <w:t xml:space="preserve"> PERSONAL T</w:t>
            </w:r>
            <w:r w:rsidRPr="0090372B">
              <w:rPr>
                <w:rFonts w:ascii="Arial"/>
                <w:sz w:val="16"/>
              </w:rPr>
              <w:t>É</w:t>
            </w:r>
            <w:r w:rsidRPr="0090372B">
              <w:rPr>
                <w:rFonts w:ascii="Arial"/>
                <w:sz w:val="16"/>
              </w:rPr>
              <w:t>CNICO INSPECTOR (No incluye factor prestacional)</w:t>
            </w:r>
          </w:p>
        </w:tc>
        <w:tc>
          <w:tcPr>
            <w:tcW w:w="4469" w:type="dxa"/>
          </w:tcPr>
          <w:p w14:paraId="10511AA0" w14:textId="2C9AD04B" w:rsidR="0090372B" w:rsidRDefault="0090372B">
            <w:pPr>
              <w:pStyle w:val="TableParagraph"/>
              <w:spacing w:before="94"/>
              <w:ind w:left="1467" w:right="1202" w:hanging="240"/>
              <w:rPr>
                <w:rFonts w:ascii="Arial"/>
                <w:sz w:val="16"/>
              </w:rPr>
            </w:pPr>
            <w:r>
              <w:rPr>
                <w:sz w:val="16"/>
              </w:rPr>
              <w:t>Etapa</w:t>
            </w:r>
            <w:r>
              <w:rPr>
                <w:spacing w:val="-1"/>
                <w:sz w:val="16"/>
              </w:rPr>
              <w:t xml:space="preserve"> </w:t>
            </w:r>
            <w:r>
              <w:rPr>
                <w:sz w:val="16"/>
              </w:rPr>
              <w:t>de</w:t>
            </w:r>
            <w:r>
              <w:rPr>
                <w:spacing w:val="-3"/>
                <w:sz w:val="16"/>
              </w:rPr>
              <w:t xml:space="preserve"> </w:t>
            </w:r>
            <w:r>
              <w:rPr>
                <w:sz w:val="16"/>
              </w:rPr>
              <w:t>Obra:</w:t>
            </w:r>
            <w:r>
              <w:rPr>
                <w:spacing w:val="1"/>
                <w:sz w:val="16"/>
              </w:rPr>
              <w:t xml:space="preserve"> </w:t>
            </w:r>
            <w:r>
              <w:rPr>
                <w:sz w:val="16"/>
              </w:rPr>
              <w:t>100%</w:t>
            </w:r>
          </w:p>
        </w:tc>
      </w:tr>
    </w:tbl>
    <w:p w14:paraId="49DF6A03" w14:textId="77777777" w:rsidR="00DE2371" w:rsidRDefault="00DE2371">
      <w:pPr>
        <w:pStyle w:val="Textoindependiente"/>
        <w:spacing w:before="5"/>
        <w:rPr>
          <w:rFonts w:ascii="Arial"/>
          <w:b/>
          <w:sz w:val="27"/>
        </w:rPr>
      </w:pPr>
    </w:p>
    <w:p w14:paraId="1AF2C591" w14:textId="77777777" w:rsidR="00DE2371" w:rsidRDefault="004711A8">
      <w:pPr>
        <w:pStyle w:val="Prrafodelista"/>
        <w:numPr>
          <w:ilvl w:val="0"/>
          <w:numId w:val="5"/>
        </w:numPr>
        <w:tabs>
          <w:tab w:val="left" w:pos="912"/>
        </w:tabs>
        <w:spacing w:before="92"/>
        <w:ind w:hanging="361"/>
        <w:rPr>
          <w:rFonts w:ascii="Arial"/>
          <w:b/>
          <w:sz w:val="20"/>
        </w:rPr>
      </w:pPr>
      <w:r>
        <w:rPr>
          <w:rFonts w:ascii="Arial"/>
          <w:b/>
          <w:sz w:val="20"/>
        </w:rPr>
        <w:t>POSIBLES</w:t>
      </w:r>
      <w:r>
        <w:rPr>
          <w:rFonts w:ascii="Arial"/>
          <w:b/>
          <w:spacing w:val="-1"/>
          <w:sz w:val="20"/>
        </w:rPr>
        <w:t xml:space="preserve"> </w:t>
      </w:r>
      <w:r>
        <w:rPr>
          <w:rFonts w:ascii="Arial"/>
          <w:b/>
          <w:sz w:val="20"/>
        </w:rPr>
        <w:t>FUENTES</w:t>
      </w:r>
      <w:r>
        <w:rPr>
          <w:rFonts w:ascii="Arial"/>
          <w:b/>
          <w:spacing w:val="-2"/>
          <w:sz w:val="20"/>
        </w:rPr>
        <w:t xml:space="preserve"> </w:t>
      </w:r>
      <w:r>
        <w:rPr>
          <w:rFonts w:ascii="Arial"/>
          <w:b/>
          <w:sz w:val="20"/>
        </w:rPr>
        <w:t>DE</w:t>
      </w:r>
      <w:r>
        <w:rPr>
          <w:rFonts w:ascii="Arial"/>
          <w:b/>
          <w:spacing w:val="2"/>
          <w:sz w:val="20"/>
        </w:rPr>
        <w:t xml:space="preserve"> </w:t>
      </w:r>
      <w:r>
        <w:rPr>
          <w:rFonts w:ascii="Arial"/>
          <w:b/>
          <w:sz w:val="20"/>
        </w:rPr>
        <w:t>MATERIALES</w:t>
      </w:r>
      <w:r>
        <w:rPr>
          <w:rFonts w:ascii="Arial"/>
          <w:b/>
          <w:spacing w:val="-3"/>
          <w:sz w:val="20"/>
        </w:rPr>
        <w:t xml:space="preserve"> </w:t>
      </w:r>
      <w:r>
        <w:rPr>
          <w:rFonts w:ascii="Arial"/>
          <w:b/>
          <w:sz w:val="20"/>
        </w:rPr>
        <w:t>PARA</w:t>
      </w:r>
      <w:r>
        <w:rPr>
          <w:rFonts w:ascii="Arial"/>
          <w:b/>
          <w:spacing w:val="-4"/>
          <w:sz w:val="20"/>
        </w:rPr>
        <w:t xml:space="preserve"> </w:t>
      </w:r>
      <w:r>
        <w:rPr>
          <w:rFonts w:ascii="Arial"/>
          <w:b/>
          <w:sz w:val="20"/>
        </w:rPr>
        <w:t>EL</w:t>
      </w:r>
      <w:r>
        <w:rPr>
          <w:rFonts w:ascii="Arial"/>
          <w:b/>
          <w:spacing w:val="-1"/>
          <w:sz w:val="20"/>
        </w:rPr>
        <w:t xml:space="preserve"> </w:t>
      </w:r>
      <w:r>
        <w:rPr>
          <w:rFonts w:ascii="Arial"/>
          <w:b/>
          <w:sz w:val="20"/>
        </w:rPr>
        <w:t>PROYECTO:</w:t>
      </w:r>
    </w:p>
    <w:p w14:paraId="6E92024C" w14:textId="77777777" w:rsidR="00DE2371" w:rsidRDefault="004711A8">
      <w:pPr>
        <w:pStyle w:val="Textoindependiente"/>
        <w:spacing w:before="178" w:line="259" w:lineRule="auto"/>
        <w:ind w:left="191" w:right="685"/>
        <w:jc w:val="both"/>
      </w:pPr>
      <w:r>
        <w:t>Las</w:t>
      </w:r>
      <w:r>
        <w:rPr>
          <w:spacing w:val="-11"/>
        </w:rPr>
        <w:t xml:space="preserve"> </w:t>
      </w:r>
      <w:r>
        <w:t>posibles</w:t>
      </w:r>
      <w:r>
        <w:rPr>
          <w:spacing w:val="-12"/>
        </w:rPr>
        <w:t xml:space="preserve"> </w:t>
      </w:r>
      <w:r>
        <w:t>fuentes</w:t>
      </w:r>
      <w:r>
        <w:rPr>
          <w:spacing w:val="-8"/>
        </w:rPr>
        <w:t xml:space="preserve"> </w:t>
      </w:r>
      <w:r>
        <w:t>de</w:t>
      </w:r>
      <w:r>
        <w:rPr>
          <w:spacing w:val="-11"/>
        </w:rPr>
        <w:t xml:space="preserve"> </w:t>
      </w:r>
      <w:r>
        <w:t>materiales</w:t>
      </w:r>
      <w:r>
        <w:rPr>
          <w:spacing w:val="-12"/>
        </w:rPr>
        <w:t xml:space="preserve"> </w:t>
      </w:r>
      <w:r>
        <w:t>serán</w:t>
      </w:r>
      <w:r>
        <w:rPr>
          <w:spacing w:val="-9"/>
        </w:rPr>
        <w:t xml:space="preserve"> </w:t>
      </w:r>
      <w:r>
        <w:t>las</w:t>
      </w:r>
      <w:r>
        <w:rPr>
          <w:spacing w:val="-9"/>
        </w:rPr>
        <w:t xml:space="preserve"> </w:t>
      </w:r>
      <w:r>
        <w:t>que</w:t>
      </w:r>
      <w:r>
        <w:rPr>
          <w:spacing w:val="-13"/>
        </w:rPr>
        <w:t xml:space="preserve"> </w:t>
      </w:r>
      <w:r>
        <w:t>determine</w:t>
      </w:r>
      <w:r>
        <w:rPr>
          <w:spacing w:val="-12"/>
        </w:rPr>
        <w:t xml:space="preserve"> </w:t>
      </w:r>
      <w:r>
        <w:t>el</w:t>
      </w:r>
      <w:r>
        <w:rPr>
          <w:spacing w:val="-6"/>
        </w:rPr>
        <w:t xml:space="preserve"> </w:t>
      </w:r>
      <w:r>
        <w:t>adjudicatario,</w:t>
      </w:r>
      <w:r>
        <w:rPr>
          <w:spacing w:val="-10"/>
        </w:rPr>
        <w:t xml:space="preserve"> </w:t>
      </w:r>
      <w:r>
        <w:t>aprobadas</w:t>
      </w:r>
      <w:r>
        <w:rPr>
          <w:spacing w:val="-8"/>
        </w:rPr>
        <w:t xml:space="preserve"> </w:t>
      </w:r>
      <w:r>
        <w:t>por</w:t>
      </w:r>
      <w:r>
        <w:rPr>
          <w:spacing w:val="-9"/>
        </w:rPr>
        <w:t xml:space="preserve"> </w:t>
      </w:r>
      <w:r>
        <w:t>el</w:t>
      </w:r>
      <w:r>
        <w:rPr>
          <w:spacing w:val="-12"/>
        </w:rPr>
        <w:t xml:space="preserve"> </w:t>
      </w:r>
      <w:r>
        <w:t>Interventor,</w:t>
      </w:r>
      <w:r>
        <w:rPr>
          <w:spacing w:val="-53"/>
        </w:rPr>
        <w:t xml:space="preserve"> </w:t>
      </w:r>
      <w:r>
        <w:t>y</w:t>
      </w:r>
      <w:r>
        <w:rPr>
          <w:spacing w:val="-5"/>
        </w:rPr>
        <w:t xml:space="preserve"> </w:t>
      </w:r>
      <w:r>
        <w:t>las</w:t>
      </w:r>
      <w:r>
        <w:rPr>
          <w:spacing w:val="-2"/>
        </w:rPr>
        <w:t xml:space="preserve"> </w:t>
      </w:r>
      <w:r>
        <w:t>cuales</w:t>
      </w:r>
      <w:r>
        <w:rPr>
          <w:spacing w:val="-2"/>
        </w:rPr>
        <w:t xml:space="preserve"> </w:t>
      </w:r>
      <w:r>
        <w:t>cumplan</w:t>
      </w:r>
      <w:r>
        <w:rPr>
          <w:spacing w:val="-3"/>
        </w:rPr>
        <w:t xml:space="preserve"> </w:t>
      </w:r>
      <w:r>
        <w:t>con</w:t>
      </w:r>
      <w:r>
        <w:rPr>
          <w:spacing w:val="-3"/>
        </w:rPr>
        <w:t xml:space="preserve"> </w:t>
      </w:r>
      <w:r>
        <w:t>la</w:t>
      </w:r>
      <w:r>
        <w:rPr>
          <w:spacing w:val="-1"/>
        </w:rPr>
        <w:t xml:space="preserve"> </w:t>
      </w:r>
      <w:r>
        <w:t>calidad</w:t>
      </w:r>
      <w:r>
        <w:rPr>
          <w:spacing w:val="-3"/>
        </w:rPr>
        <w:t xml:space="preserve"> </w:t>
      </w:r>
      <w:r>
        <w:t>requerida</w:t>
      </w:r>
      <w:r>
        <w:rPr>
          <w:spacing w:val="-3"/>
        </w:rPr>
        <w:t xml:space="preserve"> </w:t>
      </w:r>
      <w:r>
        <w:t>en</w:t>
      </w:r>
      <w:r>
        <w:rPr>
          <w:spacing w:val="-3"/>
        </w:rPr>
        <w:t xml:space="preserve"> </w:t>
      </w:r>
      <w:r>
        <w:t>las</w:t>
      </w:r>
      <w:r>
        <w:rPr>
          <w:spacing w:val="-2"/>
        </w:rPr>
        <w:t xml:space="preserve"> </w:t>
      </w:r>
      <w:r>
        <w:t>normas</w:t>
      </w:r>
      <w:r>
        <w:rPr>
          <w:spacing w:val="-2"/>
        </w:rPr>
        <w:t xml:space="preserve"> </w:t>
      </w:r>
      <w:r>
        <w:t>de</w:t>
      </w:r>
      <w:r>
        <w:rPr>
          <w:spacing w:val="-3"/>
        </w:rPr>
        <w:t xml:space="preserve"> </w:t>
      </w:r>
      <w:r>
        <w:t>ensayo</w:t>
      </w:r>
      <w:r>
        <w:rPr>
          <w:spacing w:val="-2"/>
        </w:rPr>
        <w:t xml:space="preserve"> </w:t>
      </w:r>
      <w:r>
        <w:t>y</w:t>
      </w:r>
      <w:r>
        <w:rPr>
          <w:spacing w:val="-5"/>
        </w:rPr>
        <w:t xml:space="preserve"> </w:t>
      </w:r>
      <w:r>
        <w:t>especificaciones</w:t>
      </w:r>
      <w:r>
        <w:rPr>
          <w:spacing w:val="-3"/>
        </w:rPr>
        <w:t xml:space="preserve"> </w:t>
      </w:r>
      <w:r>
        <w:t>generales y/o</w:t>
      </w:r>
      <w:r>
        <w:rPr>
          <w:spacing w:val="-53"/>
        </w:rPr>
        <w:t xml:space="preserve"> </w:t>
      </w:r>
      <w:r>
        <w:t>particulares</w:t>
      </w:r>
      <w:r>
        <w:rPr>
          <w:spacing w:val="2"/>
        </w:rPr>
        <w:t xml:space="preserve"> </w:t>
      </w:r>
      <w:r>
        <w:t>vigentes.</w:t>
      </w:r>
    </w:p>
    <w:p w14:paraId="726F0768" w14:textId="77777777" w:rsidR="00DE2371" w:rsidRDefault="004711A8">
      <w:pPr>
        <w:pStyle w:val="Textoindependiente"/>
        <w:spacing w:before="160" w:line="259" w:lineRule="auto"/>
        <w:ind w:left="191" w:right="691"/>
        <w:jc w:val="both"/>
      </w:pPr>
      <w:r>
        <w:t>Es</w:t>
      </w:r>
      <w:r>
        <w:rPr>
          <w:spacing w:val="-7"/>
        </w:rPr>
        <w:t xml:space="preserve"> </w:t>
      </w:r>
      <w:r>
        <w:t>responsabilidad</w:t>
      </w:r>
      <w:r>
        <w:rPr>
          <w:spacing w:val="-7"/>
        </w:rPr>
        <w:t xml:space="preserve"> </w:t>
      </w:r>
      <w:r>
        <w:t>del</w:t>
      </w:r>
      <w:r>
        <w:rPr>
          <w:spacing w:val="-7"/>
        </w:rPr>
        <w:t xml:space="preserve"> </w:t>
      </w:r>
      <w:r>
        <w:t>Proponente</w:t>
      </w:r>
      <w:r>
        <w:rPr>
          <w:spacing w:val="-1"/>
        </w:rPr>
        <w:t xml:space="preserve"> </w:t>
      </w:r>
      <w:r>
        <w:t>bajo</w:t>
      </w:r>
      <w:r>
        <w:rPr>
          <w:spacing w:val="-6"/>
        </w:rPr>
        <w:t xml:space="preserve"> </w:t>
      </w:r>
      <w:r>
        <w:t>su</w:t>
      </w:r>
      <w:r>
        <w:rPr>
          <w:spacing w:val="-7"/>
        </w:rPr>
        <w:t xml:space="preserve"> </w:t>
      </w:r>
      <w:r>
        <w:t>cuenta</w:t>
      </w:r>
      <w:r>
        <w:rPr>
          <w:spacing w:val="-3"/>
        </w:rPr>
        <w:t xml:space="preserve"> </w:t>
      </w:r>
      <w:r>
        <w:t>y</w:t>
      </w:r>
      <w:r>
        <w:rPr>
          <w:spacing w:val="-11"/>
        </w:rPr>
        <w:t xml:space="preserve"> </w:t>
      </w:r>
      <w:r>
        <w:t>riesgo</w:t>
      </w:r>
      <w:r>
        <w:rPr>
          <w:spacing w:val="-5"/>
        </w:rPr>
        <w:t xml:space="preserve"> </w:t>
      </w:r>
      <w:r>
        <w:t>inspeccionar</w:t>
      </w:r>
      <w:r>
        <w:rPr>
          <w:spacing w:val="-2"/>
        </w:rPr>
        <w:t xml:space="preserve"> </w:t>
      </w:r>
      <w:r>
        <w:t>y</w:t>
      </w:r>
      <w:r>
        <w:rPr>
          <w:spacing w:val="-8"/>
        </w:rPr>
        <w:t xml:space="preserve"> </w:t>
      </w:r>
      <w:r>
        <w:t>examinar</w:t>
      </w:r>
      <w:r>
        <w:rPr>
          <w:spacing w:val="-7"/>
        </w:rPr>
        <w:t xml:space="preserve"> </w:t>
      </w:r>
      <w:r>
        <w:t>el</w:t>
      </w:r>
      <w:r>
        <w:rPr>
          <w:spacing w:val="-6"/>
        </w:rPr>
        <w:t xml:space="preserve"> </w:t>
      </w:r>
      <w:r>
        <w:t>sitio</w:t>
      </w:r>
      <w:r>
        <w:rPr>
          <w:spacing w:val="-5"/>
        </w:rPr>
        <w:t xml:space="preserve"> </w:t>
      </w:r>
      <w:r>
        <w:t>donde</w:t>
      </w:r>
      <w:r>
        <w:rPr>
          <w:spacing w:val="-6"/>
        </w:rPr>
        <w:t xml:space="preserve"> </w:t>
      </w:r>
      <w:r>
        <w:t>se</w:t>
      </w:r>
      <w:r>
        <w:rPr>
          <w:spacing w:val="-5"/>
        </w:rPr>
        <w:t xml:space="preserve"> </w:t>
      </w:r>
      <w:r>
        <w:t>van</w:t>
      </w:r>
      <w:r>
        <w:rPr>
          <w:spacing w:val="-53"/>
        </w:rPr>
        <w:t xml:space="preserve"> </w:t>
      </w:r>
      <w:r>
        <w:t>a desarrollar las obras e informarse sobre la disponibilidad de las fuentes de materiales necesarios para</w:t>
      </w:r>
      <w:r>
        <w:rPr>
          <w:spacing w:val="-53"/>
        </w:rPr>
        <w:t xml:space="preserve"> </w:t>
      </w:r>
      <w:r>
        <w:t>su ejecución, con el fin de establecer si las explotará en su calidad de constructor y/o si las adquirirá a</w:t>
      </w:r>
      <w:r>
        <w:rPr>
          <w:spacing w:val="1"/>
        </w:rPr>
        <w:t xml:space="preserve"> </w:t>
      </w:r>
      <w:r>
        <w:t>proveedores debidamente</w:t>
      </w:r>
      <w:r>
        <w:rPr>
          <w:spacing w:val="-1"/>
        </w:rPr>
        <w:t xml:space="preserve"> </w:t>
      </w:r>
      <w:r>
        <w:t>legalizados.</w:t>
      </w:r>
    </w:p>
    <w:p w14:paraId="287C0CE8" w14:textId="77777777" w:rsidR="00DE2371" w:rsidRDefault="004711A8" w:rsidP="00E700FD">
      <w:pPr>
        <w:pStyle w:val="Textoindependiente"/>
        <w:spacing w:before="159" w:line="259" w:lineRule="auto"/>
        <w:ind w:left="191" w:right="687"/>
        <w:jc w:val="both"/>
      </w:pPr>
      <w:r>
        <w:t>Las fuentes seleccionadas por el Contratista deben ser previamente autorizadas por la respectiva</w:t>
      </w:r>
      <w:r>
        <w:rPr>
          <w:spacing w:val="1"/>
        </w:rPr>
        <w:t xml:space="preserve"> </w:t>
      </w:r>
      <w:r>
        <w:t>Interventoría,</w:t>
      </w:r>
      <w:r>
        <w:rPr>
          <w:spacing w:val="-8"/>
        </w:rPr>
        <w:t xml:space="preserve"> </w:t>
      </w:r>
      <w:r>
        <w:t>previo</w:t>
      </w:r>
      <w:r>
        <w:rPr>
          <w:spacing w:val="-8"/>
        </w:rPr>
        <w:t xml:space="preserve"> </w:t>
      </w:r>
      <w:r>
        <w:t>al</w:t>
      </w:r>
      <w:r>
        <w:rPr>
          <w:spacing w:val="-9"/>
        </w:rPr>
        <w:t xml:space="preserve"> </w:t>
      </w:r>
      <w:r>
        <w:t>inicio</w:t>
      </w:r>
      <w:r>
        <w:rPr>
          <w:spacing w:val="-9"/>
        </w:rPr>
        <w:t xml:space="preserve"> </w:t>
      </w:r>
      <w:r>
        <w:t>de</w:t>
      </w:r>
      <w:r>
        <w:rPr>
          <w:spacing w:val="-8"/>
        </w:rPr>
        <w:t xml:space="preserve"> </w:t>
      </w:r>
      <w:r>
        <w:t>las</w:t>
      </w:r>
      <w:r>
        <w:rPr>
          <w:spacing w:val="-7"/>
        </w:rPr>
        <w:t xml:space="preserve"> </w:t>
      </w:r>
      <w:r>
        <w:t>obras.</w:t>
      </w:r>
      <w:r>
        <w:rPr>
          <w:spacing w:val="-4"/>
        </w:rPr>
        <w:t xml:space="preserve"> </w:t>
      </w:r>
      <w:r>
        <w:t>El</w:t>
      </w:r>
      <w:r w:rsidRPr="00E700FD">
        <w:t xml:space="preserve"> </w:t>
      </w:r>
      <w:r>
        <w:t>Contratista</w:t>
      </w:r>
      <w:r w:rsidRPr="00E700FD">
        <w:t xml:space="preserve"> </w:t>
      </w:r>
      <w:r>
        <w:t>se</w:t>
      </w:r>
      <w:r w:rsidRPr="00E700FD">
        <w:t xml:space="preserve"> </w:t>
      </w:r>
      <w:r>
        <w:t>obliga</w:t>
      </w:r>
      <w:r w:rsidRPr="00E700FD">
        <w:t xml:space="preserve"> </w:t>
      </w:r>
      <w:r>
        <w:t>a</w:t>
      </w:r>
      <w:r w:rsidRPr="00E700FD">
        <w:t xml:space="preserve"> </w:t>
      </w:r>
      <w:r>
        <w:t>realizar</w:t>
      </w:r>
      <w:r w:rsidRPr="00E700FD">
        <w:t xml:space="preserve"> </w:t>
      </w:r>
      <w:r>
        <w:t>la</w:t>
      </w:r>
      <w:r w:rsidRPr="00E700FD">
        <w:t xml:space="preserve"> </w:t>
      </w:r>
      <w:r>
        <w:t>explotación</w:t>
      </w:r>
      <w:r w:rsidRPr="00E700FD">
        <w:t xml:space="preserve"> </w:t>
      </w:r>
      <w:r>
        <w:t>respetando</w:t>
      </w:r>
      <w:r w:rsidRPr="00E700FD">
        <w:t xml:space="preserve"> </w:t>
      </w:r>
      <w:r>
        <w:t>las</w:t>
      </w:r>
      <w:r w:rsidRPr="00E700FD">
        <w:t xml:space="preserve"> </w:t>
      </w:r>
      <w:r>
        <w:t>recomendaciones</w:t>
      </w:r>
      <w:r w:rsidRPr="00E700FD">
        <w:t xml:space="preserve"> </w:t>
      </w:r>
      <w:r>
        <w:t>técnicas</w:t>
      </w:r>
      <w:r w:rsidRPr="00E700FD">
        <w:t xml:space="preserve"> </w:t>
      </w:r>
      <w:r>
        <w:t>establecidas</w:t>
      </w:r>
      <w:r w:rsidRPr="00E700FD">
        <w:t xml:space="preserve"> </w:t>
      </w:r>
      <w:r>
        <w:t>para</w:t>
      </w:r>
      <w:r w:rsidRPr="00E700FD">
        <w:t xml:space="preserve"> </w:t>
      </w:r>
      <w:r>
        <w:t>evitar</w:t>
      </w:r>
      <w:r w:rsidRPr="00E700FD">
        <w:t xml:space="preserve"> </w:t>
      </w:r>
      <w:r>
        <w:t>impactos</w:t>
      </w:r>
      <w:r w:rsidRPr="00E700FD">
        <w:t xml:space="preserve"> </w:t>
      </w:r>
      <w:r>
        <w:t>ambientales;</w:t>
      </w:r>
      <w:r w:rsidRPr="00E700FD">
        <w:t xml:space="preserve"> </w:t>
      </w:r>
      <w:r>
        <w:t>igualmente</w:t>
      </w:r>
      <w:r w:rsidRPr="00E700FD">
        <w:t xml:space="preserve"> </w:t>
      </w:r>
      <w:r>
        <w:t>se</w:t>
      </w:r>
      <w:r w:rsidRPr="00E700FD">
        <w:t xml:space="preserve"> </w:t>
      </w:r>
      <w:r>
        <w:t>obliga</w:t>
      </w:r>
      <w:r w:rsidRPr="00E700FD">
        <w:t xml:space="preserve"> </w:t>
      </w:r>
      <w:r>
        <w:t>a</w:t>
      </w:r>
      <w:r w:rsidRPr="00E700FD">
        <w:t xml:space="preserve"> </w:t>
      </w:r>
      <w:r>
        <w:t>cumplir</w:t>
      </w:r>
      <w:r w:rsidRPr="00E700FD">
        <w:t xml:space="preserve"> </w:t>
      </w:r>
      <w:r>
        <w:t>la</w:t>
      </w:r>
      <w:r w:rsidRPr="00E700FD">
        <w:t xml:space="preserve"> </w:t>
      </w:r>
      <w:r>
        <w:t>normativa</w:t>
      </w:r>
      <w:r w:rsidRPr="00E700FD">
        <w:t xml:space="preserve"> </w:t>
      </w:r>
      <w:r>
        <w:t>ambiental</w:t>
      </w:r>
      <w:r w:rsidRPr="00E700FD">
        <w:t xml:space="preserve"> </w:t>
      </w:r>
      <w:r>
        <w:t>y</w:t>
      </w:r>
      <w:r w:rsidRPr="00E700FD">
        <w:t xml:space="preserve"> </w:t>
      </w:r>
      <w:r>
        <w:t>minera</w:t>
      </w:r>
      <w:r w:rsidRPr="00E700FD">
        <w:t xml:space="preserve"> </w:t>
      </w:r>
      <w:r>
        <w:t>aplicable</w:t>
      </w:r>
      <w:r w:rsidRPr="00E700FD">
        <w:t xml:space="preserve"> </w:t>
      </w:r>
      <w:r>
        <w:t>a la</w:t>
      </w:r>
      <w:r w:rsidRPr="00E700FD">
        <w:t xml:space="preserve"> </w:t>
      </w:r>
      <w:r>
        <w:t>obra.</w:t>
      </w:r>
    </w:p>
    <w:p w14:paraId="3A07D7F4" w14:textId="77777777" w:rsidR="00DE2371" w:rsidRDefault="004711A8">
      <w:pPr>
        <w:pStyle w:val="Textoindependiente"/>
        <w:spacing w:before="159" w:line="259" w:lineRule="auto"/>
        <w:ind w:left="191" w:right="687"/>
        <w:jc w:val="both"/>
      </w:pPr>
      <w:r>
        <w:t>El Proponente deberá verificar previa a la presentación de la oferta, las distancias de acarreo de las</w:t>
      </w:r>
      <w:r w:rsidRPr="00E700FD">
        <w:t xml:space="preserve"> </w:t>
      </w:r>
      <w:r>
        <w:t>posibles</w:t>
      </w:r>
      <w:r w:rsidRPr="00E700FD">
        <w:t xml:space="preserve"> </w:t>
      </w:r>
      <w:r>
        <w:t>fuentes</w:t>
      </w:r>
      <w:r w:rsidRPr="00E700FD">
        <w:t xml:space="preserve"> </w:t>
      </w:r>
      <w:r>
        <w:t>de</w:t>
      </w:r>
      <w:r w:rsidRPr="00E700FD">
        <w:t xml:space="preserve"> </w:t>
      </w:r>
      <w:r>
        <w:t>materiales,</w:t>
      </w:r>
      <w:r w:rsidRPr="00E700FD">
        <w:t xml:space="preserve"> </w:t>
      </w:r>
      <w:r>
        <w:t>existentes</w:t>
      </w:r>
      <w:r w:rsidRPr="00E700FD">
        <w:t xml:space="preserve"> </w:t>
      </w:r>
      <w:r>
        <w:t>en</w:t>
      </w:r>
      <w:r w:rsidRPr="00E700FD">
        <w:t xml:space="preserve"> </w:t>
      </w:r>
      <w:r>
        <w:t>el</w:t>
      </w:r>
      <w:r w:rsidRPr="00E700FD">
        <w:t xml:space="preserve"> </w:t>
      </w:r>
      <w:r>
        <w:t>área</w:t>
      </w:r>
      <w:r w:rsidRPr="00E700FD">
        <w:t xml:space="preserve"> </w:t>
      </w:r>
      <w:r>
        <w:t>de</w:t>
      </w:r>
      <w:r w:rsidRPr="00E700FD">
        <w:t xml:space="preserve"> </w:t>
      </w:r>
      <w:r>
        <w:t>influencia</w:t>
      </w:r>
      <w:r w:rsidRPr="00E700FD">
        <w:t xml:space="preserve"> </w:t>
      </w:r>
      <w:r>
        <w:t>del</w:t>
      </w:r>
      <w:r w:rsidRPr="00E700FD">
        <w:t xml:space="preserve"> </w:t>
      </w:r>
      <w:r>
        <w:t>proyecto</w:t>
      </w:r>
      <w:r w:rsidRPr="00E700FD">
        <w:t xml:space="preserve"> </w:t>
      </w:r>
      <w:r>
        <w:t>que</w:t>
      </w:r>
      <w:r w:rsidRPr="00E700FD">
        <w:t xml:space="preserve"> </w:t>
      </w:r>
      <w:r>
        <w:t>sean</w:t>
      </w:r>
      <w:r w:rsidRPr="00E700FD">
        <w:t xml:space="preserve"> </w:t>
      </w:r>
      <w:r>
        <w:t>susceptibles</w:t>
      </w:r>
      <w:r w:rsidRPr="00E700FD">
        <w:t xml:space="preserve"> </w:t>
      </w:r>
      <w:r>
        <w:t>de</w:t>
      </w:r>
      <w:r w:rsidRPr="00E700FD">
        <w:t xml:space="preserve"> </w:t>
      </w:r>
      <w:r>
        <w:t>utilizar; así como verificar que éstas se encuentran en funcionamiento y que cumplen con todos los</w:t>
      </w:r>
      <w:r w:rsidRPr="00E700FD">
        <w:t xml:space="preserve"> requisitos legales ambientales y mineros; de tal forma que pueda garantizar la utilización para el proyecto. </w:t>
      </w:r>
      <w:r>
        <w:t>En</w:t>
      </w:r>
      <w:r w:rsidRPr="00E700FD">
        <w:t xml:space="preserve"> </w:t>
      </w:r>
      <w:r>
        <w:t>consecuencia,</w:t>
      </w:r>
      <w:r w:rsidRPr="00E700FD">
        <w:t xml:space="preserve"> </w:t>
      </w:r>
      <w:r>
        <w:t>las</w:t>
      </w:r>
      <w:r w:rsidRPr="00E700FD">
        <w:t xml:space="preserve"> </w:t>
      </w:r>
      <w:r>
        <w:t>distancias</w:t>
      </w:r>
      <w:r w:rsidRPr="00E700FD">
        <w:t xml:space="preserve"> </w:t>
      </w:r>
      <w:r>
        <w:t>de</w:t>
      </w:r>
      <w:r w:rsidRPr="00E700FD">
        <w:t xml:space="preserve"> </w:t>
      </w:r>
      <w:r>
        <w:t>acarreo</w:t>
      </w:r>
      <w:r w:rsidRPr="00E700FD">
        <w:t xml:space="preserve"> </w:t>
      </w:r>
      <w:r>
        <w:t>correspondientes</w:t>
      </w:r>
      <w:r w:rsidRPr="00E700FD">
        <w:t xml:space="preserve"> </w:t>
      </w:r>
      <w:r>
        <w:t>deberán</w:t>
      </w:r>
      <w:r w:rsidRPr="00E700FD">
        <w:t xml:space="preserve"> </w:t>
      </w:r>
      <w:r>
        <w:t>ser</w:t>
      </w:r>
      <w:r w:rsidRPr="00E700FD">
        <w:t xml:space="preserve"> </w:t>
      </w:r>
      <w:r>
        <w:t>consideradas</w:t>
      </w:r>
      <w:r w:rsidRPr="00E700FD">
        <w:t xml:space="preserve"> </w:t>
      </w:r>
      <w:r>
        <w:t>por</w:t>
      </w:r>
      <w:r w:rsidRPr="00E700FD">
        <w:t xml:space="preserve"> </w:t>
      </w:r>
      <w:r>
        <w:t>el</w:t>
      </w:r>
      <w:r w:rsidRPr="00E700FD">
        <w:t xml:space="preserve"> </w:t>
      </w:r>
      <w:r>
        <w:t>Proponente</w:t>
      </w:r>
      <w:r w:rsidRPr="00E700FD">
        <w:t xml:space="preserve"> </w:t>
      </w:r>
      <w:r>
        <w:t>en</w:t>
      </w:r>
      <w:r w:rsidRPr="00E700FD">
        <w:t xml:space="preserve"> </w:t>
      </w:r>
      <w:r>
        <w:t>los</w:t>
      </w:r>
      <w:r w:rsidRPr="00E700FD">
        <w:t xml:space="preserve"> </w:t>
      </w:r>
      <w:r>
        <w:t>análisis de</w:t>
      </w:r>
      <w:r w:rsidRPr="00E700FD">
        <w:t xml:space="preserve"> </w:t>
      </w:r>
      <w:r>
        <w:t>precios</w:t>
      </w:r>
      <w:r w:rsidRPr="00E700FD">
        <w:t xml:space="preserve"> </w:t>
      </w:r>
      <w:r>
        <w:t>unitarios</w:t>
      </w:r>
      <w:r w:rsidRPr="00E700FD">
        <w:t xml:space="preserve"> </w:t>
      </w:r>
      <w:r>
        <w:t>de</w:t>
      </w:r>
      <w:r w:rsidRPr="00E700FD">
        <w:t xml:space="preserve"> </w:t>
      </w:r>
      <w:r>
        <w:t>la</w:t>
      </w:r>
      <w:r w:rsidRPr="00E700FD">
        <w:t xml:space="preserve"> </w:t>
      </w:r>
      <w:r>
        <w:t>propuesta</w:t>
      </w:r>
      <w:r w:rsidRPr="00E700FD">
        <w:t xml:space="preserve"> </w:t>
      </w:r>
      <w:r>
        <w:t>a</w:t>
      </w:r>
      <w:r w:rsidRPr="00E700FD">
        <w:t xml:space="preserve"> </w:t>
      </w:r>
      <w:r>
        <w:t>presentar</w:t>
      </w:r>
      <w:r w:rsidRPr="00E700FD">
        <w:t xml:space="preserve"> </w:t>
      </w:r>
      <w:r>
        <w:t>y</w:t>
      </w:r>
      <w:r w:rsidRPr="00E700FD">
        <w:t xml:space="preserve"> </w:t>
      </w:r>
      <w:r>
        <w:t>será</w:t>
      </w:r>
      <w:r w:rsidRPr="00E700FD">
        <w:t xml:space="preserve"> </w:t>
      </w:r>
      <w:r>
        <w:t>su</w:t>
      </w:r>
      <w:r w:rsidRPr="00E700FD">
        <w:t xml:space="preserve"> </w:t>
      </w:r>
      <w:r>
        <w:t>responsabilidad</w:t>
      </w:r>
    </w:p>
    <w:p w14:paraId="59F483E8" w14:textId="77777777" w:rsidR="00DE2371" w:rsidRDefault="004711A8">
      <w:pPr>
        <w:pStyle w:val="Textoindependiente"/>
        <w:spacing w:before="158" w:line="259" w:lineRule="auto"/>
        <w:ind w:left="191" w:right="684"/>
        <w:jc w:val="both"/>
      </w:pPr>
      <w:r>
        <w:t>Previo</w:t>
      </w:r>
      <w:r>
        <w:rPr>
          <w:spacing w:val="-10"/>
        </w:rPr>
        <w:t xml:space="preserve"> </w:t>
      </w:r>
      <w:r>
        <w:t>al</w:t>
      </w:r>
      <w:r>
        <w:rPr>
          <w:spacing w:val="-11"/>
        </w:rPr>
        <w:t xml:space="preserve"> </w:t>
      </w:r>
      <w:r>
        <w:t>inicio</w:t>
      </w:r>
      <w:r>
        <w:rPr>
          <w:spacing w:val="-11"/>
        </w:rPr>
        <w:t xml:space="preserve"> </w:t>
      </w:r>
      <w:r>
        <w:t>de</w:t>
      </w:r>
      <w:r>
        <w:rPr>
          <w:spacing w:val="-11"/>
        </w:rPr>
        <w:t xml:space="preserve"> </w:t>
      </w:r>
      <w:r>
        <w:t>las</w:t>
      </w:r>
      <w:r>
        <w:rPr>
          <w:spacing w:val="-9"/>
        </w:rPr>
        <w:t xml:space="preserve"> </w:t>
      </w:r>
      <w:r>
        <w:t>obras,</w:t>
      </w:r>
      <w:r>
        <w:rPr>
          <w:spacing w:val="-10"/>
        </w:rPr>
        <w:t xml:space="preserve"> </w:t>
      </w:r>
      <w:r>
        <w:t>los</w:t>
      </w:r>
      <w:r>
        <w:rPr>
          <w:spacing w:val="-11"/>
        </w:rPr>
        <w:t xml:space="preserve"> </w:t>
      </w:r>
      <w:r>
        <w:t>materiales</w:t>
      </w:r>
      <w:r>
        <w:rPr>
          <w:spacing w:val="-11"/>
        </w:rPr>
        <w:t xml:space="preserve"> </w:t>
      </w:r>
      <w:r>
        <w:t>que</w:t>
      </w:r>
      <w:r>
        <w:rPr>
          <w:spacing w:val="-13"/>
        </w:rPr>
        <w:t xml:space="preserve"> </w:t>
      </w:r>
      <w:r>
        <w:t>la</w:t>
      </w:r>
      <w:r>
        <w:rPr>
          <w:spacing w:val="-13"/>
        </w:rPr>
        <w:t xml:space="preserve"> </w:t>
      </w:r>
      <w:r>
        <w:t>Entidad</w:t>
      </w:r>
      <w:r>
        <w:rPr>
          <w:spacing w:val="-12"/>
        </w:rPr>
        <w:t xml:space="preserve"> </w:t>
      </w:r>
      <w:r>
        <w:t>identifique</w:t>
      </w:r>
      <w:r>
        <w:rPr>
          <w:spacing w:val="-13"/>
        </w:rPr>
        <w:t xml:space="preserve"> </w:t>
      </w:r>
      <w:r>
        <w:t>como</w:t>
      </w:r>
      <w:r>
        <w:rPr>
          <w:spacing w:val="-13"/>
        </w:rPr>
        <w:t xml:space="preserve"> </w:t>
      </w:r>
      <w:r>
        <w:t>indispensables</w:t>
      </w:r>
      <w:r>
        <w:rPr>
          <w:spacing w:val="-12"/>
        </w:rPr>
        <w:t xml:space="preserve"> </w:t>
      </w:r>
      <w:r>
        <w:t>en</w:t>
      </w:r>
      <w:r>
        <w:rPr>
          <w:spacing w:val="-10"/>
        </w:rPr>
        <w:t xml:space="preserve"> </w:t>
      </w:r>
      <w:r>
        <w:t>la</w:t>
      </w:r>
      <w:r>
        <w:rPr>
          <w:spacing w:val="-10"/>
        </w:rPr>
        <w:t xml:space="preserve"> </w:t>
      </w:r>
      <w:r>
        <w:t>ejecución</w:t>
      </w:r>
      <w:r>
        <w:rPr>
          <w:spacing w:val="-53"/>
        </w:rPr>
        <w:t xml:space="preserve"> </w:t>
      </w:r>
      <w:r>
        <w:t>del</w:t>
      </w:r>
      <w:r>
        <w:rPr>
          <w:spacing w:val="-11"/>
        </w:rPr>
        <w:t xml:space="preserve"> </w:t>
      </w:r>
      <w:r>
        <w:t>proyecto</w:t>
      </w:r>
      <w:r>
        <w:rPr>
          <w:spacing w:val="-9"/>
        </w:rPr>
        <w:t xml:space="preserve"> </w:t>
      </w:r>
      <w:r>
        <w:t>deben</w:t>
      </w:r>
      <w:r>
        <w:rPr>
          <w:spacing w:val="-11"/>
        </w:rPr>
        <w:t xml:space="preserve"> </w:t>
      </w:r>
      <w:r>
        <w:t>ser</w:t>
      </w:r>
      <w:r>
        <w:rPr>
          <w:spacing w:val="-8"/>
        </w:rPr>
        <w:t xml:space="preserve"> </w:t>
      </w:r>
      <w:r>
        <w:t>sometidos</w:t>
      </w:r>
      <w:r>
        <w:rPr>
          <w:spacing w:val="-9"/>
        </w:rPr>
        <w:t xml:space="preserve"> </w:t>
      </w:r>
      <w:r>
        <w:t>a</w:t>
      </w:r>
      <w:r>
        <w:rPr>
          <w:spacing w:val="-9"/>
        </w:rPr>
        <w:t xml:space="preserve"> </w:t>
      </w:r>
      <w:r>
        <w:t>ensayos</w:t>
      </w:r>
      <w:r>
        <w:rPr>
          <w:spacing w:val="-9"/>
        </w:rPr>
        <w:t xml:space="preserve"> </w:t>
      </w:r>
      <w:r>
        <w:t>para</w:t>
      </w:r>
      <w:r>
        <w:rPr>
          <w:spacing w:val="-9"/>
        </w:rPr>
        <w:t xml:space="preserve"> </w:t>
      </w:r>
      <w:r>
        <w:t>la</w:t>
      </w:r>
      <w:r>
        <w:rPr>
          <w:spacing w:val="-9"/>
        </w:rPr>
        <w:t xml:space="preserve"> </w:t>
      </w:r>
      <w:r>
        <w:t>aceptación</w:t>
      </w:r>
      <w:r>
        <w:rPr>
          <w:spacing w:val="-11"/>
        </w:rPr>
        <w:t xml:space="preserve"> </w:t>
      </w:r>
      <w:r>
        <w:t>o</w:t>
      </w:r>
      <w:r>
        <w:rPr>
          <w:spacing w:val="-9"/>
        </w:rPr>
        <w:t xml:space="preserve"> </w:t>
      </w:r>
      <w:r>
        <w:t>el</w:t>
      </w:r>
      <w:r>
        <w:rPr>
          <w:spacing w:val="-11"/>
        </w:rPr>
        <w:t xml:space="preserve"> </w:t>
      </w:r>
      <w:r>
        <w:t>rechazo</w:t>
      </w:r>
      <w:r>
        <w:rPr>
          <w:spacing w:val="-9"/>
        </w:rPr>
        <w:t xml:space="preserve"> </w:t>
      </w:r>
      <w:r>
        <w:t>por</w:t>
      </w:r>
      <w:r>
        <w:rPr>
          <w:spacing w:val="-9"/>
        </w:rPr>
        <w:t xml:space="preserve"> </w:t>
      </w:r>
      <w:r>
        <w:t>parte</w:t>
      </w:r>
      <w:r>
        <w:rPr>
          <w:spacing w:val="-10"/>
        </w:rPr>
        <w:t xml:space="preserve"> </w:t>
      </w:r>
      <w:r>
        <w:t>de</w:t>
      </w:r>
      <w:r>
        <w:rPr>
          <w:spacing w:val="-11"/>
        </w:rPr>
        <w:t xml:space="preserve"> </w:t>
      </w:r>
      <w:r>
        <w:t>la</w:t>
      </w:r>
      <w:r>
        <w:rPr>
          <w:spacing w:val="-9"/>
        </w:rPr>
        <w:t xml:space="preserve"> </w:t>
      </w:r>
      <w:r>
        <w:t>Interventoría,</w:t>
      </w:r>
      <w:r>
        <w:rPr>
          <w:spacing w:val="-53"/>
        </w:rPr>
        <w:t xml:space="preserve"> </w:t>
      </w:r>
      <w:r>
        <w:t>según</w:t>
      </w:r>
      <w:r>
        <w:rPr>
          <w:spacing w:val="1"/>
        </w:rPr>
        <w:t xml:space="preserve"> </w:t>
      </w:r>
      <w:r>
        <w:t>la</w:t>
      </w:r>
      <w:r>
        <w:rPr>
          <w:spacing w:val="1"/>
        </w:rPr>
        <w:t xml:space="preserve"> </w:t>
      </w:r>
      <w:r>
        <w:t>normativa</w:t>
      </w:r>
      <w:r>
        <w:rPr>
          <w:spacing w:val="1"/>
        </w:rPr>
        <w:t xml:space="preserve"> </w:t>
      </w:r>
      <w:r>
        <w:t>aplicable.</w:t>
      </w:r>
      <w:r>
        <w:rPr>
          <w:spacing w:val="1"/>
        </w:rPr>
        <w:t xml:space="preserve"> </w:t>
      </w:r>
      <w:r>
        <w:t>Los</w:t>
      </w:r>
      <w:r>
        <w:rPr>
          <w:spacing w:val="1"/>
        </w:rPr>
        <w:t xml:space="preserve"> </w:t>
      </w:r>
      <w:r>
        <w:t>permisos</w:t>
      </w:r>
      <w:r>
        <w:rPr>
          <w:spacing w:val="1"/>
        </w:rPr>
        <w:t xml:space="preserve"> </w:t>
      </w:r>
      <w:r>
        <w:t>de</w:t>
      </w:r>
      <w:r>
        <w:rPr>
          <w:spacing w:val="1"/>
        </w:rPr>
        <w:t xml:space="preserve"> </w:t>
      </w:r>
      <w:r>
        <w:t>explotación</w:t>
      </w:r>
      <w:r>
        <w:rPr>
          <w:spacing w:val="1"/>
        </w:rPr>
        <w:t xml:space="preserve"> </w:t>
      </w:r>
      <w:r>
        <w:t>deben</w:t>
      </w:r>
      <w:r>
        <w:rPr>
          <w:spacing w:val="1"/>
        </w:rPr>
        <w:t xml:space="preserve"> </w:t>
      </w:r>
      <w:r>
        <w:t>ser</w:t>
      </w:r>
      <w:r>
        <w:rPr>
          <w:spacing w:val="1"/>
        </w:rPr>
        <w:t xml:space="preserve"> </w:t>
      </w:r>
      <w:r>
        <w:t>tramitados</w:t>
      </w:r>
      <w:r>
        <w:rPr>
          <w:spacing w:val="1"/>
        </w:rPr>
        <w:t xml:space="preserve"> </w:t>
      </w:r>
      <w:r>
        <w:t>por</w:t>
      </w:r>
      <w:r>
        <w:rPr>
          <w:spacing w:val="1"/>
        </w:rPr>
        <w:t xml:space="preserve"> </w:t>
      </w:r>
      <w:r>
        <w:t>cuenta</w:t>
      </w:r>
      <w:r>
        <w:rPr>
          <w:spacing w:val="1"/>
        </w:rPr>
        <w:t xml:space="preserve"> </w:t>
      </w:r>
      <w:r>
        <w:t>del</w:t>
      </w:r>
      <w:r>
        <w:rPr>
          <w:spacing w:val="1"/>
        </w:rPr>
        <w:t xml:space="preserve"> </w:t>
      </w:r>
      <w:r>
        <w:t>Contratista, antes del inicio de las obras. De igual manera, las fuentes seleccionadas por el Contratista</w:t>
      </w:r>
      <w:r>
        <w:rPr>
          <w:spacing w:val="1"/>
        </w:rPr>
        <w:t xml:space="preserve"> </w:t>
      </w:r>
      <w:r>
        <w:t>deben</w:t>
      </w:r>
      <w:r>
        <w:rPr>
          <w:spacing w:val="-2"/>
        </w:rPr>
        <w:t xml:space="preserve"> </w:t>
      </w:r>
      <w:r>
        <w:t>ser</w:t>
      </w:r>
      <w:r>
        <w:rPr>
          <w:spacing w:val="-2"/>
        </w:rPr>
        <w:t xml:space="preserve"> </w:t>
      </w:r>
      <w:r>
        <w:t>previamente</w:t>
      </w:r>
      <w:r>
        <w:rPr>
          <w:spacing w:val="-2"/>
        </w:rPr>
        <w:t xml:space="preserve"> </w:t>
      </w:r>
      <w:r>
        <w:t>autorizadas</w:t>
      </w:r>
      <w:r>
        <w:rPr>
          <w:spacing w:val="1"/>
        </w:rPr>
        <w:t xml:space="preserve"> </w:t>
      </w:r>
      <w:r>
        <w:t>por</w:t>
      </w:r>
      <w:r>
        <w:rPr>
          <w:spacing w:val="-1"/>
        </w:rPr>
        <w:t xml:space="preserve"> </w:t>
      </w:r>
      <w:r>
        <w:t>la</w:t>
      </w:r>
      <w:r>
        <w:rPr>
          <w:spacing w:val="-2"/>
        </w:rPr>
        <w:t xml:space="preserve"> </w:t>
      </w:r>
      <w:r>
        <w:t>respectiva</w:t>
      </w:r>
      <w:r>
        <w:rPr>
          <w:spacing w:val="-1"/>
        </w:rPr>
        <w:t xml:space="preserve"> </w:t>
      </w:r>
      <w:r>
        <w:t>Interventoría,</w:t>
      </w:r>
      <w:r>
        <w:rPr>
          <w:spacing w:val="-2"/>
        </w:rPr>
        <w:t xml:space="preserve"> </w:t>
      </w:r>
      <w:r>
        <w:t>previo al</w:t>
      </w:r>
      <w:r>
        <w:rPr>
          <w:spacing w:val="-1"/>
        </w:rPr>
        <w:t xml:space="preserve"> </w:t>
      </w:r>
      <w:r>
        <w:t>inicio de las</w:t>
      </w:r>
      <w:r>
        <w:rPr>
          <w:spacing w:val="-1"/>
        </w:rPr>
        <w:t xml:space="preserve"> </w:t>
      </w:r>
      <w:r>
        <w:t>obras.</w:t>
      </w:r>
    </w:p>
    <w:p w14:paraId="14753413" w14:textId="77777777" w:rsidR="00DE2371" w:rsidRPr="00443A51" w:rsidRDefault="004711A8">
      <w:pPr>
        <w:pStyle w:val="Ttulo3"/>
        <w:numPr>
          <w:ilvl w:val="0"/>
          <w:numId w:val="5"/>
        </w:numPr>
        <w:tabs>
          <w:tab w:val="left" w:pos="912"/>
        </w:tabs>
        <w:spacing w:before="161"/>
        <w:ind w:hanging="361"/>
      </w:pPr>
      <w:r w:rsidRPr="00443A51">
        <w:t>EXAMEN</w:t>
      </w:r>
      <w:r w:rsidRPr="00443A51">
        <w:rPr>
          <w:spacing w:val="-2"/>
        </w:rPr>
        <w:t xml:space="preserve"> </w:t>
      </w:r>
      <w:r w:rsidRPr="00443A51">
        <w:t>DEL</w:t>
      </w:r>
      <w:r w:rsidRPr="00443A51">
        <w:rPr>
          <w:spacing w:val="1"/>
        </w:rPr>
        <w:t xml:space="preserve"> </w:t>
      </w:r>
      <w:r w:rsidRPr="00443A51">
        <w:t>SITIO</w:t>
      </w:r>
      <w:r w:rsidRPr="00443A51">
        <w:rPr>
          <w:spacing w:val="-1"/>
        </w:rPr>
        <w:t xml:space="preserve"> </w:t>
      </w:r>
      <w:r w:rsidRPr="00443A51">
        <w:t>DE</w:t>
      </w:r>
      <w:r w:rsidRPr="00443A51">
        <w:rPr>
          <w:spacing w:val="-2"/>
        </w:rPr>
        <w:t xml:space="preserve"> </w:t>
      </w:r>
      <w:r w:rsidRPr="00443A51">
        <w:t>LA</w:t>
      </w:r>
      <w:r w:rsidRPr="00443A51">
        <w:rPr>
          <w:spacing w:val="-3"/>
        </w:rPr>
        <w:t xml:space="preserve"> </w:t>
      </w:r>
      <w:r w:rsidRPr="00443A51">
        <w:t>OBRA</w:t>
      </w:r>
    </w:p>
    <w:p w14:paraId="3AFB3EB6" w14:textId="642FBCC5" w:rsidR="00DE2371" w:rsidRDefault="004711A8" w:rsidP="00E700FD">
      <w:pPr>
        <w:pStyle w:val="Textoindependiente"/>
        <w:spacing w:before="178" w:line="259" w:lineRule="auto"/>
        <w:ind w:left="191" w:right="690"/>
        <w:jc w:val="both"/>
      </w:pPr>
      <w:r>
        <w:t>Es responsabilidad del Proponente, inspeccionar y examinar el sitio y los alrededores de la obra e</w:t>
      </w:r>
      <w:r>
        <w:rPr>
          <w:spacing w:val="1"/>
        </w:rPr>
        <w:t xml:space="preserve"> </w:t>
      </w:r>
      <w:r>
        <w:t>informarse, sobre la forma y características del sitio, las cantidades, localización y naturaleza de la obra</w:t>
      </w:r>
      <w:r>
        <w:rPr>
          <w:spacing w:val="-53"/>
        </w:rPr>
        <w:t xml:space="preserve"> </w:t>
      </w:r>
      <w:r>
        <w:t>y</w:t>
      </w:r>
      <w:r>
        <w:rPr>
          <w:spacing w:val="-5"/>
        </w:rPr>
        <w:t xml:space="preserve"> </w:t>
      </w:r>
      <w:r>
        <w:t>la</w:t>
      </w:r>
      <w:r>
        <w:rPr>
          <w:spacing w:val="-3"/>
        </w:rPr>
        <w:t xml:space="preserve"> </w:t>
      </w:r>
      <w:r>
        <w:t>de</w:t>
      </w:r>
      <w:r>
        <w:rPr>
          <w:spacing w:val="-3"/>
        </w:rPr>
        <w:t xml:space="preserve"> </w:t>
      </w:r>
      <w:r>
        <w:t>los</w:t>
      </w:r>
      <w:r>
        <w:rPr>
          <w:spacing w:val="-2"/>
        </w:rPr>
        <w:t xml:space="preserve"> </w:t>
      </w:r>
      <w:r>
        <w:t>materiales</w:t>
      </w:r>
      <w:r>
        <w:rPr>
          <w:spacing w:val="-2"/>
        </w:rPr>
        <w:t xml:space="preserve"> </w:t>
      </w:r>
      <w:r>
        <w:t>necesarios</w:t>
      </w:r>
      <w:r>
        <w:rPr>
          <w:spacing w:val="-2"/>
        </w:rPr>
        <w:t xml:space="preserve"> </w:t>
      </w:r>
      <w:r>
        <w:t>para</w:t>
      </w:r>
      <w:r>
        <w:rPr>
          <w:spacing w:val="-4"/>
        </w:rPr>
        <w:t xml:space="preserve"> </w:t>
      </w:r>
      <w:r>
        <w:t>su</w:t>
      </w:r>
      <w:r>
        <w:rPr>
          <w:spacing w:val="-3"/>
        </w:rPr>
        <w:t xml:space="preserve"> </w:t>
      </w:r>
      <w:r>
        <w:t>ejecución,</w:t>
      </w:r>
      <w:r>
        <w:rPr>
          <w:spacing w:val="-3"/>
        </w:rPr>
        <w:t xml:space="preserve"> </w:t>
      </w:r>
      <w:r>
        <w:t>transporte,</w:t>
      </w:r>
      <w:r>
        <w:rPr>
          <w:spacing w:val="-3"/>
        </w:rPr>
        <w:t xml:space="preserve"> </w:t>
      </w:r>
      <w:r>
        <w:t>mano</w:t>
      </w:r>
      <w:r>
        <w:rPr>
          <w:spacing w:val="-3"/>
        </w:rPr>
        <w:t xml:space="preserve"> </w:t>
      </w:r>
      <w:r>
        <w:t>de</w:t>
      </w:r>
      <w:r>
        <w:rPr>
          <w:spacing w:val="-3"/>
        </w:rPr>
        <w:t xml:space="preserve"> </w:t>
      </w:r>
      <w:r>
        <w:t>obra,</w:t>
      </w:r>
      <w:r>
        <w:rPr>
          <w:spacing w:val="-2"/>
        </w:rPr>
        <w:t xml:space="preserve"> </w:t>
      </w:r>
      <w:r>
        <w:t>y,</w:t>
      </w:r>
      <w:r>
        <w:rPr>
          <w:spacing w:val="-1"/>
        </w:rPr>
        <w:t xml:space="preserve"> </w:t>
      </w:r>
      <w:r>
        <w:t>de</w:t>
      </w:r>
      <w:r>
        <w:rPr>
          <w:spacing w:val="-3"/>
        </w:rPr>
        <w:t xml:space="preserve"> </w:t>
      </w:r>
      <w:r>
        <w:t>manera</w:t>
      </w:r>
      <w:r>
        <w:rPr>
          <w:spacing w:val="-3"/>
        </w:rPr>
        <w:t xml:space="preserve"> </w:t>
      </w:r>
      <w:r>
        <w:t>especial</w:t>
      </w:r>
      <w:r>
        <w:rPr>
          <w:spacing w:val="-2"/>
        </w:rPr>
        <w:t xml:space="preserve"> </w:t>
      </w:r>
      <w:r>
        <w:t>las</w:t>
      </w:r>
      <w:r>
        <w:rPr>
          <w:spacing w:val="-53"/>
        </w:rPr>
        <w:t xml:space="preserve"> </w:t>
      </w:r>
      <w:r>
        <w:t>fuentes de materiales para su explotación junto con los volúmenes de explotación, vías internas de</w:t>
      </w:r>
      <w:r>
        <w:rPr>
          <w:spacing w:val="1"/>
        </w:rPr>
        <w:t xml:space="preserve"> </w:t>
      </w:r>
      <w:r>
        <w:t>explotación</w:t>
      </w:r>
      <w:r>
        <w:rPr>
          <w:spacing w:val="42"/>
        </w:rPr>
        <w:t xml:space="preserve"> </w:t>
      </w:r>
      <w:r>
        <w:t>y</w:t>
      </w:r>
      <w:r>
        <w:rPr>
          <w:spacing w:val="38"/>
        </w:rPr>
        <w:t xml:space="preserve"> </w:t>
      </w:r>
      <w:r>
        <w:t>vías</w:t>
      </w:r>
      <w:r>
        <w:rPr>
          <w:spacing w:val="41"/>
        </w:rPr>
        <w:t xml:space="preserve"> </w:t>
      </w:r>
      <w:r>
        <w:t>de</w:t>
      </w:r>
      <w:r>
        <w:rPr>
          <w:spacing w:val="40"/>
        </w:rPr>
        <w:t xml:space="preserve"> </w:t>
      </w:r>
      <w:r>
        <w:t>acceso</w:t>
      </w:r>
      <w:r>
        <w:rPr>
          <w:spacing w:val="38"/>
        </w:rPr>
        <w:t xml:space="preserve"> </w:t>
      </w:r>
      <w:r>
        <w:t>a</w:t>
      </w:r>
      <w:r>
        <w:rPr>
          <w:spacing w:val="40"/>
        </w:rPr>
        <w:t xml:space="preserve"> </w:t>
      </w:r>
      <w:r>
        <w:t>las</w:t>
      </w:r>
      <w:r>
        <w:rPr>
          <w:spacing w:val="39"/>
        </w:rPr>
        <w:t xml:space="preserve"> </w:t>
      </w:r>
      <w:r>
        <w:t>mismas,</w:t>
      </w:r>
      <w:r>
        <w:rPr>
          <w:spacing w:val="38"/>
        </w:rPr>
        <w:t xml:space="preserve"> </w:t>
      </w:r>
      <w:r>
        <w:t>zonas</w:t>
      </w:r>
      <w:r>
        <w:rPr>
          <w:spacing w:val="42"/>
        </w:rPr>
        <w:t xml:space="preserve"> </w:t>
      </w:r>
      <w:r>
        <w:t>de</w:t>
      </w:r>
      <w:r>
        <w:rPr>
          <w:spacing w:val="40"/>
        </w:rPr>
        <w:t xml:space="preserve"> </w:t>
      </w:r>
      <w:r>
        <w:t>botaderos,</w:t>
      </w:r>
      <w:r>
        <w:rPr>
          <w:spacing w:val="40"/>
        </w:rPr>
        <w:t xml:space="preserve"> </w:t>
      </w:r>
      <w:r>
        <w:t>las</w:t>
      </w:r>
      <w:r>
        <w:rPr>
          <w:spacing w:val="41"/>
        </w:rPr>
        <w:t xml:space="preserve"> </w:t>
      </w:r>
      <w:r>
        <w:t>vías</w:t>
      </w:r>
      <w:r>
        <w:rPr>
          <w:spacing w:val="39"/>
        </w:rPr>
        <w:t xml:space="preserve"> </w:t>
      </w:r>
      <w:r>
        <w:t>de</w:t>
      </w:r>
      <w:r>
        <w:rPr>
          <w:spacing w:val="40"/>
        </w:rPr>
        <w:t xml:space="preserve"> </w:t>
      </w:r>
      <w:r>
        <w:t>acceso</w:t>
      </w:r>
      <w:r>
        <w:rPr>
          <w:spacing w:val="38"/>
        </w:rPr>
        <w:t xml:space="preserve"> </w:t>
      </w:r>
      <w:r>
        <w:t>al</w:t>
      </w:r>
      <w:r>
        <w:rPr>
          <w:spacing w:val="37"/>
        </w:rPr>
        <w:t xml:space="preserve"> </w:t>
      </w:r>
      <w:r>
        <w:t>sitio</w:t>
      </w:r>
      <w:r>
        <w:rPr>
          <w:spacing w:val="43"/>
        </w:rPr>
        <w:t xml:space="preserve"> </w:t>
      </w:r>
      <w:r>
        <w:t>y</w:t>
      </w:r>
      <w:r>
        <w:rPr>
          <w:spacing w:val="37"/>
        </w:rPr>
        <w:t xml:space="preserve"> </w:t>
      </w:r>
      <w:r>
        <w:t>las</w:t>
      </w:r>
      <w:r w:rsidR="00E700FD">
        <w:t xml:space="preserve"> </w:t>
      </w:r>
      <w:r>
        <w:t>instalaciones que se puedan requerir, las condiciones ambientales y sociales del área de influencia, las</w:t>
      </w:r>
      <w:r>
        <w:rPr>
          <w:spacing w:val="1"/>
        </w:rPr>
        <w:t xml:space="preserve"> </w:t>
      </w:r>
      <w:r>
        <w:t>cuales debe considerar para el desarrollo y manejo ambiental del proyecto, en especial cuando se</w:t>
      </w:r>
      <w:r>
        <w:rPr>
          <w:spacing w:val="1"/>
        </w:rPr>
        <w:t xml:space="preserve"> </w:t>
      </w:r>
      <w:r>
        <w:t>establezca presencia de minorías étnicas, caso en el cual debe asegurarse de cumplir con la normativa</w:t>
      </w:r>
      <w:r>
        <w:rPr>
          <w:spacing w:val="1"/>
        </w:rPr>
        <w:t xml:space="preserve"> </w:t>
      </w:r>
      <w:r>
        <w:t>especial que rige para la explotación de recursos naturales en jurisdicción de los territorios legalmente</w:t>
      </w:r>
      <w:r>
        <w:rPr>
          <w:spacing w:val="1"/>
        </w:rPr>
        <w:t xml:space="preserve"> </w:t>
      </w:r>
      <w:r>
        <w:t>constituidos a su favor, o evitar su intervención a efectos de obviar el procedimiento de Consulta Previa,</w:t>
      </w:r>
      <w:r>
        <w:rPr>
          <w:spacing w:val="-53"/>
        </w:rPr>
        <w:t xml:space="preserve"> </w:t>
      </w:r>
      <w:r>
        <w:t>y, en general, sobre todas las circunstancias que puedan afectar o influir en el cálculo del valor de su</w:t>
      </w:r>
      <w:r>
        <w:rPr>
          <w:spacing w:val="1"/>
        </w:rPr>
        <w:t xml:space="preserve"> </w:t>
      </w:r>
      <w:r>
        <w:t>propuesta.</w:t>
      </w:r>
    </w:p>
    <w:p w14:paraId="53A1A7E7" w14:textId="77777777" w:rsidR="00DE2371" w:rsidRDefault="004711A8">
      <w:pPr>
        <w:pStyle w:val="Textoindependiente"/>
        <w:spacing w:before="160" w:line="259" w:lineRule="auto"/>
        <w:ind w:left="191" w:right="688"/>
        <w:jc w:val="both"/>
      </w:pPr>
      <w:r>
        <w:t>Así mismo, es responsabilidad del Proponente familiarizarse con los detalles y condiciones bajo los</w:t>
      </w:r>
      <w:r>
        <w:rPr>
          <w:spacing w:val="1"/>
        </w:rPr>
        <w:t xml:space="preserve"> </w:t>
      </w:r>
      <w:r>
        <w:t>cuales</w:t>
      </w:r>
      <w:r>
        <w:rPr>
          <w:spacing w:val="1"/>
        </w:rPr>
        <w:t xml:space="preserve"> </w:t>
      </w:r>
      <w:r>
        <w:t>serán</w:t>
      </w:r>
      <w:r>
        <w:rPr>
          <w:spacing w:val="1"/>
        </w:rPr>
        <w:t xml:space="preserve"> </w:t>
      </w:r>
      <w:r>
        <w:t>ejecutados</w:t>
      </w:r>
      <w:r>
        <w:rPr>
          <w:spacing w:val="1"/>
        </w:rPr>
        <w:t xml:space="preserve"> </w:t>
      </w:r>
      <w:r>
        <w:t>los</w:t>
      </w:r>
      <w:r>
        <w:rPr>
          <w:spacing w:val="1"/>
        </w:rPr>
        <w:t xml:space="preserve"> </w:t>
      </w:r>
      <w:r>
        <w:t>trabajos,</w:t>
      </w:r>
      <w:r>
        <w:rPr>
          <w:spacing w:val="1"/>
        </w:rPr>
        <w:t xml:space="preserve"> </w:t>
      </w:r>
      <w:r>
        <w:t>así</w:t>
      </w:r>
      <w:r>
        <w:rPr>
          <w:spacing w:val="1"/>
        </w:rPr>
        <w:t xml:space="preserve"> </w:t>
      </w:r>
      <w:r>
        <w:t>como</w:t>
      </w:r>
      <w:r>
        <w:rPr>
          <w:spacing w:val="1"/>
        </w:rPr>
        <w:t xml:space="preserve"> </w:t>
      </w:r>
      <w:r>
        <w:t>de</w:t>
      </w:r>
      <w:r>
        <w:rPr>
          <w:spacing w:val="1"/>
        </w:rPr>
        <w:t xml:space="preserve"> </w:t>
      </w:r>
      <w:r>
        <w:t>los</w:t>
      </w:r>
      <w:r>
        <w:rPr>
          <w:spacing w:val="1"/>
        </w:rPr>
        <w:t xml:space="preserve"> </w:t>
      </w:r>
      <w:r>
        <w:t>riesgos</w:t>
      </w:r>
      <w:r>
        <w:rPr>
          <w:spacing w:val="1"/>
        </w:rPr>
        <w:t xml:space="preserve"> </w:t>
      </w:r>
      <w:r>
        <w:t>previsibles</w:t>
      </w:r>
      <w:r>
        <w:rPr>
          <w:spacing w:val="1"/>
        </w:rPr>
        <w:t xml:space="preserve"> </w:t>
      </w:r>
      <w:r>
        <w:t>de</w:t>
      </w:r>
      <w:r>
        <w:rPr>
          <w:spacing w:val="1"/>
        </w:rPr>
        <w:t xml:space="preserve"> </w:t>
      </w:r>
      <w:r>
        <w:t>la</w:t>
      </w:r>
      <w:r>
        <w:rPr>
          <w:spacing w:val="1"/>
        </w:rPr>
        <w:t xml:space="preserve"> </w:t>
      </w:r>
      <w:r>
        <w:t>obra,</w:t>
      </w:r>
      <w:r>
        <w:rPr>
          <w:spacing w:val="1"/>
        </w:rPr>
        <w:t xml:space="preserve"> </w:t>
      </w:r>
      <w:r>
        <w:t>pues</w:t>
      </w:r>
      <w:r>
        <w:rPr>
          <w:spacing w:val="1"/>
        </w:rPr>
        <w:t xml:space="preserve"> </w:t>
      </w:r>
      <w:r>
        <w:t>su</w:t>
      </w:r>
      <w:r>
        <w:rPr>
          <w:spacing w:val="1"/>
        </w:rPr>
        <w:t xml:space="preserve"> </w:t>
      </w:r>
      <w:r>
        <w:t>desconocimiento</w:t>
      </w:r>
      <w:r>
        <w:rPr>
          <w:spacing w:val="1"/>
        </w:rPr>
        <w:t xml:space="preserve"> </w:t>
      </w:r>
      <w:r>
        <w:t>o</w:t>
      </w:r>
      <w:r>
        <w:rPr>
          <w:spacing w:val="1"/>
        </w:rPr>
        <w:t xml:space="preserve"> </w:t>
      </w:r>
      <w:r>
        <w:t>falta</w:t>
      </w:r>
      <w:r>
        <w:rPr>
          <w:spacing w:val="1"/>
        </w:rPr>
        <w:t xml:space="preserve"> </w:t>
      </w:r>
      <w:r>
        <w:t>de</w:t>
      </w:r>
      <w:r>
        <w:rPr>
          <w:spacing w:val="1"/>
        </w:rPr>
        <w:t xml:space="preserve"> </w:t>
      </w:r>
      <w:r>
        <w:t>información</w:t>
      </w:r>
      <w:r>
        <w:rPr>
          <w:spacing w:val="1"/>
        </w:rPr>
        <w:t xml:space="preserve"> </w:t>
      </w:r>
      <w:r>
        <w:t>no</w:t>
      </w:r>
      <w:r>
        <w:rPr>
          <w:spacing w:val="1"/>
        </w:rPr>
        <w:t xml:space="preserve"> </w:t>
      </w:r>
      <w:r>
        <w:t>se</w:t>
      </w:r>
      <w:r>
        <w:rPr>
          <w:spacing w:val="1"/>
        </w:rPr>
        <w:t xml:space="preserve"> </w:t>
      </w:r>
      <w:r>
        <w:t>considerará</w:t>
      </w:r>
      <w:r>
        <w:rPr>
          <w:spacing w:val="1"/>
        </w:rPr>
        <w:t xml:space="preserve"> </w:t>
      </w:r>
      <w:r>
        <w:t>como</w:t>
      </w:r>
      <w:r>
        <w:rPr>
          <w:spacing w:val="1"/>
        </w:rPr>
        <w:t xml:space="preserve"> </w:t>
      </w:r>
      <w:r>
        <w:t>excusa</w:t>
      </w:r>
      <w:r>
        <w:rPr>
          <w:spacing w:val="1"/>
        </w:rPr>
        <w:t xml:space="preserve"> </w:t>
      </w:r>
      <w:r>
        <w:t>válida</w:t>
      </w:r>
      <w:r>
        <w:rPr>
          <w:spacing w:val="1"/>
        </w:rPr>
        <w:t xml:space="preserve"> </w:t>
      </w:r>
      <w:r>
        <w:t>para</w:t>
      </w:r>
      <w:r>
        <w:rPr>
          <w:spacing w:val="1"/>
        </w:rPr>
        <w:t xml:space="preserve"> </w:t>
      </w:r>
      <w:r>
        <w:t>posteriores</w:t>
      </w:r>
      <w:r>
        <w:rPr>
          <w:spacing w:val="1"/>
        </w:rPr>
        <w:t xml:space="preserve"> </w:t>
      </w:r>
      <w:r>
        <w:t>reclamaciones</w:t>
      </w:r>
      <w:r>
        <w:rPr>
          <w:spacing w:val="-1"/>
        </w:rPr>
        <w:t xml:space="preserve"> </w:t>
      </w:r>
      <w:r>
        <w:t>a</w:t>
      </w:r>
      <w:r>
        <w:rPr>
          <w:spacing w:val="-1"/>
        </w:rPr>
        <w:t xml:space="preserve"> </w:t>
      </w:r>
      <w:r>
        <w:t>la</w:t>
      </w:r>
      <w:r>
        <w:rPr>
          <w:spacing w:val="1"/>
        </w:rPr>
        <w:t xml:space="preserve"> </w:t>
      </w:r>
      <w:r>
        <w:t>Entidad.</w:t>
      </w:r>
    </w:p>
    <w:p w14:paraId="7BB3364F" w14:textId="281A0104" w:rsidR="00DE2371" w:rsidRDefault="004711A8">
      <w:pPr>
        <w:pStyle w:val="Textoindependiente"/>
        <w:spacing w:before="159" w:line="259" w:lineRule="auto"/>
        <w:ind w:left="191" w:right="687"/>
        <w:jc w:val="both"/>
      </w:pPr>
      <w:r>
        <w:t>La Entidad no programará una visita al sitio de las obras, pero el proponente podrá examinar por cuenta</w:t>
      </w:r>
      <w:r>
        <w:rPr>
          <w:spacing w:val="-53"/>
        </w:rPr>
        <w:t xml:space="preserve"> </w:t>
      </w:r>
      <w:r w:rsidR="00F764C3">
        <w:t>propia el predio definido</w:t>
      </w:r>
      <w:r w:rsidR="00C344B0">
        <w:t xml:space="preserve"> para el contrato, </w:t>
      </w:r>
      <w:r w:rsidR="002717D4">
        <w:t>con solicitud dirigida al FDL</w:t>
      </w:r>
      <w:r>
        <w:t>.</w:t>
      </w:r>
    </w:p>
    <w:p w14:paraId="25377C65" w14:textId="77777777" w:rsidR="00DE2371" w:rsidRDefault="00DE2371">
      <w:pPr>
        <w:pStyle w:val="Textoindependiente"/>
        <w:rPr>
          <w:sz w:val="22"/>
        </w:rPr>
      </w:pPr>
    </w:p>
    <w:p w14:paraId="5CAC06BB" w14:textId="77777777" w:rsidR="00DE2371" w:rsidRDefault="00DE2371">
      <w:pPr>
        <w:pStyle w:val="Textoindependiente"/>
        <w:spacing w:before="4"/>
        <w:rPr>
          <w:sz w:val="27"/>
        </w:rPr>
      </w:pPr>
    </w:p>
    <w:p w14:paraId="4E8B1E2E" w14:textId="77777777" w:rsidR="00DE2371" w:rsidRDefault="004711A8">
      <w:pPr>
        <w:pStyle w:val="Ttulo3"/>
        <w:numPr>
          <w:ilvl w:val="0"/>
          <w:numId w:val="5"/>
        </w:numPr>
        <w:tabs>
          <w:tab w:val="left" w:pos="912"/>
        </w:tabs>
        <w:ind w:hanging="361"/>
      </w:pPr>
      <w:r>
        <w:t>OBRAS</w:t>
      </w:r>
      <w:r>
        <w:rPr>
          <w:spacing w:val="-3"/>
        </w:rPr>
        <w:t xml:space="preserve"> </w:t>
      </w:r>
      <w:r>
        <w:t>PROVISIONALES:</w:t>
      </w:r>
    </w:p>
    <w:p w14:paraId="4A11BA47" w14:textId="77777777" w:rsidR="00DE2371" w:rsidRDefault="004711A8">
      <w:pPr>
        <w:pStyle w:val="Textoindependiente"/>
        <w:spacing w:before="178"/>
        <w:ind w:left="191" w:right="685"/>
        <w:jc w:val="both"/>
      </w:pPr>
      <w:r>
        <w:t>Durante su permanencia en la obra serán a cargo del constructor, la construcción, mejoramiento y</w:t>
      </w:r>
      <w:r>
        <w:rPr>
          <w:spacing w:val="1"/>
        </w:rPr>
        <w:t xml:space="preserve"> </w:t>
      </w:r>
      <w:r>
        <w:t>conservación de las obras provisionales o temporales que no forman parte integrante del proyecto, tales</w:t>
      </w:r>
      <w:r>
        <w:rPr>
          <w:spacing w:val="-53"/>
        </w:rPr>
        <w:t xml:space="preserve"> </w:t>
      </w:r>
      <w:r>
        <w:t>como parques, vías provisionales, vías de acceso y vías internas de explotación a las fuentes de</w:t>
      </w:r>
      <w:r>
        <w:rPr>
          <w:spacing w:val="1"/>
        </w:rPr>
        <w:t xml:space="preserve"> </w:t>
      </w:r>
      <w:r>
        <w:t>materiales así como: las obras necesarias para la recuperación morfológica cuando se haya explotado</w:t>
      </w:r>
      <w:r>
        <w:rPr>
          <w:spacing w:val="1"/>
        </w:rPr>
        <w:t xml:space="preserve"> </w:t>
      </w:r>
      <w:r>
        <w:t>por</w:t>
      </w:r>
      <w:r>
        <w:rPr>
          <w:spacing w:val="-7"/>
        </w:rPr>
        <w:t xml:space="preserve"> </w:t>
      </w:r>
      <w:r>
        <w:t>el</w:t>
      </w:r>
      <w:r>
        <w:rPr>
          <w:spacing w:val="-9"/>
        </w:rPr>
        <w:t xml:space="preserve"> </w:t>
      </w:r>
      <w:r>
        <w:t>constructor</w:t>
      </w:r>
      <w:r>
        <w:rPr>
          <w:spacing w:val="-5"/>
        </w:rPr>
        <w:t xml:space="preserve"> </w:t>
      </w:r>
      <w:r>
        <w:t>a</w:t>
      </w:r>
      <w:r>
        <w:rPr>
          <w:spacing w:val="-7"/>
        </w:rPr>
        <w:t xml:space="preserve"> </w:t>
      </w:r>
      <w:r>
        <w:t>través</w:t>
      </w:r>
      <w:r>
        <w:rPr>
          <w:spacing w:val="-7"/>
        </w:rPr>
        <w:t xml:space="preserve"> </w:t>
      </w:r>
      <w:r>
        <w:t>de</w:t>
      </w:r>
      <w:r>
        <w:rPr>
          <w:spacing w:val="-8"/>
        </w:rPr>
        <w:t xml:space="preserve"> </w:t>
      </w:r>
      <w:r>
        <w:t>las</w:t>
      </w:r>
      <w:r>
        <w:rPr>
          <w:spacing w:val="-5"/>
        </w:rPr>
        <w:t xml:space="preserve"> </w:t>
      </w:r>
      <w:r>
        <w:t>autorizaciones</w:t>
      </w:r>
      <w:r>
        <w:rPr>
          <w:spacing w:val="-6"/>
        </w:rPr>
        <w:t xml:space="preserve"> </w:t>
      </w:r>
      <w:r>
        <w:t>temporales;</w:t>
      </w:r>
      <w:r>
        <w:rPr>
          <w:spacing w:val="46"/>
        </w:rPr>
        <w:t xml:space="preserve"> </w:t>
      </w:r>
      <w:r>
        <w:t>y</w:t>
      </w:r>
      <w:r>
        <w:rPr>
          <w:spacing w:val="-9"/>
        </w:rPr>
        <w:t xml:space="preserve"> </w:t>
      </w:r>
      <w:r>
        <w:t>las</w:t>
      </w:r>
      <w:r>
        <w:rPr>
          <w:spacing w:val="-5"/>
        </w:rPr>
        <w:t xml:space="preserve"> </w:t>
      </w:r>
      <w:r>
        <w:t>demás</w:t>
      </w:r>
      <w:r>
        <w:rPr>
          <w:spacing w:val="-7"/>
        </w:rPr>
        <w:t xml:space="preserve"> </w:t>
      </w:r>
      <w:r>
        <w:t>que</w:t>
      </w:r>
      <w:r>
        <w:rPr>
          <w:spacing w:val="-7"/>
        </w:rPr>
        <w:t xml:space="preserve"> </w:t>
      </w:r>
      <w:r>
        <w:t>considere</w:t>
      </w:r>
      <w:r>
        <w:rPr>
          <w:spacing w:val="-6"/>
        </w:rPr>
        <w:t xml:space="preserve"> </w:t>
      </w:r>
      <w:r>
        <w:t>necesarias</w:t>
      </w:r>
      <w:r>
        <w:rPr>
          <w:spacing w:val="-7"/>
        </w:rPr>
        <w:t xml:space="preserve"> </w:t>
      </w:r>
      <w:r>
        <w:t>para</w:t>
      </w:r>
      <w:r>
        <w:rPr>
          <w:spacing w:val="-53"/>
        </w:rPr>
        <w:t xml:space="preserve"> </w:t>
      </w:r>
      <w:r>
        <w:t>el</w:t>
      </w:r>
      <w:r>
        <w:rPr>
          <w:spacing w:val="-10"/>
        </w:rPr>
        <w:t xml:space="preserve"> </w:t>
      </w:r>
      <w:r>
        <w:t>buen</w:t>
      </w:r>
      <w:r>
        <w:rPr>
          <w:spacing w:val="-8"/>
        </w:rPr>
        <w:t xml:space="preserve"> </w:t>
      </w:r>
      <w:r>
        <w:t>desarrollo</w:t>
      </w:r>
      <w:r>
        <w:rPr>
          <w:spacing w:val="-8"/>
        </w:rPr>
        <w:t xml:space="preserve"> </w:t>
      </w:r>
      <w:r>
        <w:t>de</w:t>
      </w:r>
      <w:r>
        <w:rPr>
          <w:spacing w:val="-7"/>
        </w:rPr>
        <w:t xml:space="preserve"> </w:t>
      </w:r>
      <w:r>
        <w:t>los</w:t>
      </w:r>
      <w:r>
        <w:rPr>
          <w:spacing w:val="-7"/>
        </w:rPr>
        <w:t xml:space="preserve"> </w:t>
      </w:r>
      <w:r>
        <w:t>trabajos,</w:t>
      </w:r>
      <w:r>
        <w:rPr>
          <w:spacing w:val="-8"/>
        </w:rPr>
        <w:t xml:space="preserve"> </w:t>
      </w:r>
      <w:r>
        <w:t>cercas,</w:t>
      </w:r>
      <w:r>
        <w:rPr>
          <w:spacing w:val="-8"/>
        </w:rPr>
        <w:t xml:space="preserve"> </w:t>
      </w:r>
      <w:r>
        <w:t>oficinas,</w:t>
      </w:r>
      <w:r>
        <w:rPr>
          <w:spacing w:val="-9"/>
        </w:rPr>
        <w:t xml:space="preserve"> </w:t>
      </w:r>
      <w:r>
        <w:t>bodegas,</w:t>
      </w:r>
      <w:r>
        <w:rPr>
          <w:spacing w:val="-8"/>
        </w:rPr>
        <w:t xml:space="preserve"> </w:t>
      </w:r>
      <w:r>
        <w:t>talleres</w:t>
      </w:r>
      <w:r>
        <w:rPr>
          <w:spacing w:val="-4"/>
        </w:rPr>
        <w:t xml:space="preserve"> </w:t>
      </w:r>
      <w:r>
        <w:t>y</w:t>
      </w:r>
      <w:r>
        <w:rPr>
          <w:spacing w:val="-11"/>
        </w:rPr>
        <w:t xml:space="preserve"> </w:t>
      </w:r>
      <w:r>
        <w:t>demás</w:t>
      </w:r>
      <w:r>
        <w:rPr>
          <w:spacing w:val="-8"/>
        </w:rPr>
        <w:t xml:space="preserve"> </w:t>
      </w:r>
      <w:r>
        <w:t>edificaciones</w:t>
      </w:r>
      <w:r>
        <w:rPr>
          <w:spacing w:val="-7"/>
        </w:rPr>
        <w:t xml:space="preserve"> </w:t>
      </w:r>
      <w:r>
        <w:t>provisionales</w:t>
      </w:r>
      <w:r>
        <w:rPr>
          <w:spacing w:val="-53"/>
        </w:rPr>
        <w:t xml:space="preserve"> </w:t>
      </w:r>
      <w:r>
        <w:t>con sus respectivas instalaciones, depósitos de combustibles, lubricantes y explosivos,</w:t>
      </w:r>
      <w:r>
        <w:rPr>
          <w:spacing w:val="1"/>
        </w:rPr>
        <w:t xml:space="preserve"> </w:t>
      </w:r>
      <w:r>
        <w:t>de propiedades</w:t>
      </w:r>
      <w:r>
        <w:rPr>
          <w:spacing w:val="-53"/>
        </w:rPr>
        <w:t xml:space="preserve"> </w:t>
      </w:r>
      <w:r>
        <w:t>y bienes de la Entidad o de terceros que puedan ser afectados por razón de los trabajos durante la</w:t>
      </w:r>
      <w:r>
        <w:rPr>
          <w:spacing w:val="1"/>
        </w:rPr>
        <w:t xml:space="preserve"> </w:t>
      </w:r>
      <w:r>
        <w:t>ejecución de los mismos, y</w:t>
      </w:r>
      <w:r>
        <w:rPr>
          <w:spacing w:val="-5"/>
        </w:rPr>
        <w:t xml:space="preserve"> </w:t>
      </w:r>
      <w:r>
        <w:t>en</w:t>
      </w:r>
      <w:r>
        <w:rPr>
          <w:spacing w:val="-2"/>
        </w:rPr>
        <w:t xml:space="preserve"> </w:t>
      </w:r>
      <w:r>
        <w:t>general</w:t>
      </w:r>
      <w:r>
        <w:rPr>
          <w:spacing w:val="-2"/>
        </w:rPr>
        <w:t xml:space="preserve"> </w:t>
      </w:r>
      <w:r>
        <w:t>toda obra provisional</w:t>
      </w:r>
      <w:r>
        <w:rPr>
          <w:spacing w:val="-2"/>
        </w:rPr>
        <w:t xml:space="preserve"> </w:t>
      </w:r>
      <w:r>
        <w:t>relacionada</w:t>
      </w:r>
      <w:r>
        <w:rPr>
          <w:spacing w:val="-2"/>
        </w:rPr>
        <w:t xml:space="preserve"> </w:t>
      </w:r>
      <w:r>
        <w:t>con</w:t>
      </w:r>
      <w:r>
        <w:rPr>
          <w:spacing w:val="-1"/>
        </w:rPr>
        <w:t xml:space="preserve"> </w:t>
      </w:r>
      <w:r>
        <w:t>los</w:t>
      </w:r>
      <w:r>
        <w:rPr>
          <w:spacing w:val="-1"/>
        </w:rPr>
        <w:t xml:space="preserve"> </w:t>
      </w:r>
      <w:r>
        <w:t>trabajos.</w:t>
      </w:r>
    </w:p>
    <w:p w14:paraId="25242164" w14:textId="77777777" w:rsidR="00DE2371" w:rsidRDefault="00DE2371">
      <w:pPr>
        <w:pStyle w:val="Textoindependiente"/>
        <w:spacing w:before="9"/>
      </w:pPr>
    </w:p>
    <w:p w14:paraId="7621CCDF" w14:textId="77777777" w:rsidR="00DE2371" w:rsidRDefault="004711A8">
      <w:pPr>
        <w:pStyle w:val="Textoindependiente"/>
        <w:spacing w:line="259" w:lineRule="auto"/>
        <w:ind w:left="191" w:right="691"/>
        <w:jc w:val="both"/>
      </w:pPr>
      <w:r>
        <w:t>En caso de que sea necesario el Proponente dispondrá de las zonas previstas para ejecutar la obra y la</w:t>
      </w:r>
      <w:r>
        <w:rPr>
          <w:spacing w:val="-53"/>
        </w:rPr>
        <w:t xml:space="preserve"> </w:t>
      </w:r>
      <w:r>
        <w:t>obtención de lotes o zonas necesarias para construir sus instalaciones, las cuales estarán bajo su</w:t>
      </w:r>
      <w:r>
        <w:rPr>
          <w:spacing w:val="1"/>
        </w:rPr>
        <w:t xml:space="preserve"> </w:t>
      </w:r>
      <w:r>
        <w:t>responsabilidad.</w:t>
      </w:r>
    </w:p>
    <w:p w14:paraId="09BD7529" w14:textId="77777777" w:rsidR="00DE2371" w:rsidRDefault="004711A8">
      <w:pPr>
        <w:pStyle w:val="Textoindependiente"/>
        <w:spacing w:before="160"/>
        <w:ind w:left="191" w:right="684"/>
        <w:jc w:val="both"/>
      </w:pPr>
      <w:r>
        <w:t>El Proponente deberá tener en cuenta el costo correspondiente a los permisos y a las estructuras</w:t>
      </w:r>
      <w:r>
        <w:rPr>
          <w:spacing w:val="1"/>
        </w:rPr>
        <w:t xml:space="preserve"> </w:t>
      </w:r>
      <w:r>
        <w:t>provisionales que se requieran cuando, de conformidad con el proyecto cruce o interfiera corrientes de</w:t>
      </w:r>
      <w:r>
        <w:rPr>
          <w:spacing w:val="1"/>
        </w:rPr>
        <w:t xml:space="preserve"> </w:t>
      </w:r>
      <w:r>
        <w:t>agua, canales de desagüe, redes de servicios públicos, etc. En el caso de interferir redes de servicios</w:t>
      </w:r>
      <w:r>
        <w:rPr>
          <w:spacing w:val="1"/>
        </w:rPr>
        <w:t xml:space="preserve"> </w:t>
      </w:r>
      <w:r>
        <w:t>públicos, estos costos serán reconocidos mediante aprobación de precios no previstos, incluidos en las</w:t>
      </w:r>
      <w:r>
        <w:rPr>
          <w:spacing w:val="1"/>
        </w:rPr>
        <w:t xml:space="preserve"> </w:t>
      </w:r>
      <w:r>
        <w:t>correspondientes</w:t>
      </w:r>
      <w:r>
        <w:rPr>
          <w:spacing w:val="1"/>
        </w:rPr>
        <w:t xml:space="preserve"> </w:t>
      </w:r>
      <w:r>
        <w:t>actas</w:t>
      </w:r>
      <w:r>
        <w:rPr>
          <w:spacing w:val="1"/>
        </w:rPr>
        <w:t xml:space="preserve"> </w:t>
      </w:r>
      <w:r>
        <w:t>de</w:t>
      </w:r>
      <w:r>
        <w:rPr>
          <w:spacing w:val="1"/>
        </w:rPr>
        <w:t xml:space="preserve"> </w:t>
      </w:r>
      <w:r>
        <w:t>obra</w:t>
      </w:r>
      <w:r>
        <w:rPr>
          <w:spacing w:val="1"/>
        </w:rPr>
        <w:t xml:space="preserve"> </w:t>
      </w:r>
      <w:r>
        <w:t>aprobadas</w:t>
      </w:r>
      <w:r>
        <w:rPr>
          <w:spacing w:val="1"/>
        </w:rPr>
        <w:t xml:space="preserve"> </w:t>
      </w:r>
      <w:r>
        <w:t>por</w:t>
      </w:r>
      <w:r>
        <w:rPr>
          <w:spacing w:val="1"/>
        </w:rPr>
        <w:t xml:space="preserve"> </w:t>
      </w:r>
      <w:r>
        <w:t>el</w:t>
      </w:r>
      <w:r>
        <w:rPr>
          <w:spacing w:val="1"/>
        </w:rPr>
        <w:t xml:space="preserve"> </w:t>
      </w:r>
      <w:r>
        <w:t>Interventor.</w:t>
      </w:r>
      <w:r>
        <w:rPr>
          <w:spacing w:val="1"/>
        </w:rPr>
        <w:t xml:space="preserve"> </w:t>
      </w:r>
      <w:r>
        <w:t>Para</w:t>
      </w:r>
      <w:r>
        <w:rPr>
          <w:spacing w:val="1"/>
        </w:rPr>
        <w:t xml:space="preserve"> </w:t>
      </w:r>
      <w:r>
        <w:t>lo</w:t>
      </w:r>
      <w:r>
        <w:rPr>
          <w:spacing w:val="1"/>
        </w:rPr>
        <w:t xml:space="preserve"> </w:t>
      </w:r>
      <w:r>
        <w:t>anterior</w:t>
      </w:r>
      <w:r>
        <w:rPr>
          <w:spacing w:val="1"/>
        </w:rPr>
        <w:t xml:space="preserve"> </w:t>
      </w:r>
      <w:r>
        <w:t>deberá</w:t>
      </w:r>
      <w:r>
        <w:rPr>
          <w:spacing w:val="1"/>
        </w:rPr>
        <w:t xml:space="preserve"> </w:t>
      </w:r>
      <w:r>
        <w:t>tramitar</w:t>
      </w:r>
      <w:r>
        <w:rPr>
          <w:spacing w:val="1"/>
        </w:rPr>
        <w:t xml:space="preserve"> </w:t>
      </w:r>
      <w:r>
        <w:t>la</w:t>
      </w:r>
      <w:r>
        <w:rPr>
          <w:spacing w:val="-53"/>
        </w:rPr>
        <w:t xml:space="preserve"> </w:t>
      </w:r>
      <w:r>
        <w:t>correspondiente aprobación de los precios no previstos del proyecto ante el ordenador, y en los casos</w:t>
      </w:r>
      <w:r>
        <w:rPr>
          <w:spacing w:val="1"/>
        </w:rPr>
        <w:t xml:space="preserve"> </w:t>
      </w:r>
      <w:r>
        <w:t>que</w:t>
      </w:r>
      <w:r>
        <w:rPr>
          <w:spacing w:val="-2"/>
        </w:rPr>
        <w:t xml:space="preserve"> </w:t>
      </w:r>
      <w:r>
        <w:t>se</w:t>
      </w:r>
      <w:r>
        <w:rPr>
          <w:spacing w:val="-1"/>
        </w:rPr>
        <w:t xml:space="preserve"> </w:t>
      </w:r>
      <w:r>
        <w:t>requiera</w:t>
      </w:r>
      <w:r>
        <w:rPr>
          <w:spacing w:val="2"/>
        </w:rPr>
        <w:t xml:space="preserve"> </w:t>
      </w:r>
      <w:r>
        <w:t>el</w:t>
      </w:r>
      <w:r>
        <w:rPr>
          <w:spacing w:val="-1"/>
        </w:rPr>
        <w:t xml:space="preserve"> </w:t>
      </w:r>
      <w:r>
        <w:t>permiso</w:t>
      </w:r>
      <w:r>
        <w:rPr>
          <w:spacing w:val="-1"/>
        </w:rPr>
        <w:t xml:space="preserve"> </w:t>
      </w:r>
      <w:r>
        <w:t>correspondiente</w:t>
      </w:r>
      <w:r>
        <w:rPr>
          <w:spacing w:val="-1"/>
        </w:rPr>
        <w:t xml:space="preserve"> </w:t>
      </w:r>
      <w:r>
        <w:t>ante la</w:t>
      </w:r>
      <w:r>
        <w:rPr>
          <w:spacing w:val="1"/>
        </w:rPr>
        <w:t xml:space="preserve"> </w:t>
      </w:r>
      <w:r>
        <w:t>autoridad</w:t>
      </w:r>
      <w:r>
        <w:rPr>
          <w:spacing w:val="-1"/>
        </w:rPr>
        <w:t xml:space="preserve"> </w:t>
      </w:r>
      <w:r>
        <w:t>competente.</w:t>
      </w:r>
    </w:p>
    <w:p w14:paraId="444459F8" w14:textId="77777777" w:rsidR="00DE2371" w:rsidRDefault="00DE2371">
      <w:pPr>
        <w:pStyle w:val="Textoindependiente"/>
        <w:spacing w:before="11"/>
      </w:pPr>
    </w:p>
    <w:p w14:paraId="547D3935" w14:textId="6F923518" w:rsidR="00DE2371" w:rsidRDefault="004711A8" w:rsidP="002717D4">
      <w:pPr>
        <w:pStyle w:val="Textoindependiente"/>
        <w:ind w:left="191" w:right="687"/>
        <w:jc w:val="both"/>
      </w:pPr>
      <w:r>
        <w:t>A menos que se hubieran efectuado otros acuerdos, el proponente favorecido con la adjudicación del</w:t>
      </w:r>
      <w:r>
        <w:rPr>
          <w:spacing w:val="1"/>
        </w:rPr>
        <w:t xml:space="preserve"> </w:t>
      </w:r>
      <w:r>
        <w:t>contrato</w:t>
      </w:r>
      <w:r>
        <w:rPr>
          <w:spacing w:val="-4"/>
        </w:rPr>
        <w:t xml:space="preserve"> </w:t>
      </w:r>
      <w:r>
        <w:t>deberá</w:t>
      </w:r>
      <w:r>
        <w:rPr>
          <w:spacing w:val="-5"/>
        </w:rPr>
        <w:t xml:space="preserve"> </w:t>
      </w:r>
      <w:r>
        <w:t>retirar</w:t>
      </w:r>
      <w:r>
        <w:rPr>
          <w:spacing w:val="-1"/>
        </w:rPr>
        <w:t xml:space="preserve"> </w:t>
      </w:r>
      <w:r>
        <w:t>todas</w:t>
      </w:r>
      <w:r>
        <w:rPr>
          <w:spacing w:val="-3"/>
        </w:rPr>
        <w:t xml:space="preserve"> </w:t>
      </w:r>
      <w:r>
        <w:t>las</w:t>
      </w:r>
      <w:r>
        <w:rPr>
          <w:spacing w:val="-4"/>
        </w:rPr>
        <w:t xml:space="preserve"> </w:t>
      </w:r>
      <w:r>
        <w:t>obras</w:t>
      </w:r>
      <w:r>
        <w:rPr>
          <w:spacing w:val="-3"/>
        </w:rPr>
        <w:t xml:space="preserve"> </w:t>
      </w:r>
      <w:r>
        <w:t>provisionales</w:t>
      </w:r>
      <w:r>
        <w:rPr>
          <w:spacing w:val="-4"/>
        </w:rPr>
        <w:t xml:space="preserve"> </w:t>
      </w:r>
      <w:r>
        <w:t>a</w:t>
      </w:r>
      <w:r>
        <w:rPr>
          <w:spacing w:val="-2"/>
        </w:rPr>
        <w:t xml:space="preserve"> </w:t>
      </w:r>
      <w:r>
        <w:t>la</w:t>
      </w:r>
      <w:r>
        <w:rPr>
          <w:spacing w:val="-5"/>
        </w:rPr>
        <w:t xml:space="preserve"> </w:t>
      </w:r>
      <w:r>
        <w:t>terminación</w:t>
      </w:r>
      <w:r>
        <w:rPr>
          <w:spacing w:val="-5"/>
        </w:rPr>
        <w:t xml:space="preserve"> </w:t>
      </w:r>
      <w:r>
        <w:t>de</w:t>
      </w:r>
      <w:r>
        <w:rPr>
          <w:spacing w:val="-2"/>
        </w:rPr>
        <w:t xml:space="preserve"> </w:t>
      </w:r>
      <w:r>
        <w:t>los</w:t>
      </w:r>
      <w:r>
        <w:rPr>
          <w:spacing w:val="-4"/>
        </w:rPr>
        <w:t xml:space="preserve"> </w:t>
      </w:r>
      <w:r>
        <w:t>trabajos</w:t>
      </w:r>
      <w:r>
        <w:rPr>
          <w:spacing w:val="-1"/>
        </w:rPr>
        <w:t xml:space="preserve"> </w:t>
      </w:r>
      <w:r>
        <w:t>y</w:t>
      </w:r>
      <w:r>
        <w:rPr>
          <w:spacing w:val="-5"/>
        </w:rPr>
        <w:t xml:space="preserve"> </w:t>
      </w:r>
      <w:r>
        <w:t>dejar</w:t>
      </w:r>
      <w:r>
        <w:rPr>
          <w:spacing w:val="-4"/>
        </w:rPr>
        <w:t xml:space="preserve"> </w:t>
      </w:r>
      <w:r>
        <w:t>las</w:t>
      </w:r>
      <w:r>
        <w:rPr>
          <w:spacing w:val="-1"/>
        </w:rPr>
        <w:t xml:space="preserve"> </w:t>
      </w:r>
      <w:r>
        <w:t>zonas</w:t>
      </w:r>
      <w:r>
        <w:rPr>
          <w:spacing w:val="-4"/>
        </w:rPr>
        <w:t xml:space="preserve"> </w:t>
      </w:r>
      <w:r>
        <w:t>en</w:t>
      </w:r>
      <w:r>
        <w:rPr>
          <w:spacing w:val="-53"/>
        </w:rPr>
        <w:t xml:space="preserve"> </w:t>
      </w:r>
      <w:r>
        <w:t>el</w:t>
      </w:r>
      <w:r>
        <w:rPr>
          <w:spacing w:val="3"/>
        </w:rPr>
        <w:t xml:space="preserve"> </w:t>
      </w:r>
      <w:r>
        <w:t>mismo</w:t>
      </w:r>
      <w:r>
        <w:rPr>
          <w:spacing w:val="5"/>
        </w:rPr>
        <w:t xml:space="preserve"> </w:t>
      </w:r>
      <w:r>
        <w:t>estado</w:t>
      </w:r>
      <w:r>
        <w:rPr>
          <w:spacing w:val="7"/>
        </w:rPr>
        <w:t xml:space="preserve"> </w:t>
      </w:r>
      <w:r>
        <w:t>de</w:t>
      </w:r>
      <w:r>
        <w:rPr>
          <w:spacing w:val="6"/>
        </w:rPr>
        <w:t xml:space="preserve"> </w:t>
      </w:r>
      <w:r>
        <w:t>limpieza</w:t>
      </w:r>
      <w:r>
        <w:rPr>
          <w:spacing w:val="9"/>
        </w:rPr>
        <w:t xml:space="preserve"> </w:t>
      </w:r>
      <w:r>
        <w:t>y</w:t>
      </w:r>
      <w:r>
        <w:rPr>
          <w:spacing w:val="4"/>
        </w:rPr>
        <w:t xml:space="preserve"> </w:t>
      </w:r>
      <w:r>
        <w:t>orden</w:t>
      </w:r>
      <w:r>
        <w:rPr>
          <w:spacing w:val="5"/>
        </w:rPr>
        <w:t xml:space="preserve"> </w:t>
      </w:r>
      <w:r>
        <w:t>en</w:t>
      </w:r>
      <w:r>
        <w:rPr>
          <w:spacing w:val="5"/>
        </w:rPr>
        <w:t xml:space="preserve"> </w:t>
      </w:r>
      <w:r>
        <w:t>que</w:t>
      </w:r>
      <w:r>
        <w:rPr>
          <w:spacing w:val="6"/>
        </w:rPr>
        <w:t xml:space="preserve"> </w:t>
      </w:r>
      <w:r>
        <w:t>las</w:t>
      </w:r>
      <w:r>
        <w:rPr>
          <w:spacing w:val="8"/>
        </w:rPr>
        <w:t xml:space="preserve"> </w:t>
      </w:r>
      <w:r>
        <w:t>encontró.</w:t>
      </w:r>
      <w:r>
        <w:rPr>
          <w:spacing w:val="6"/>
        </w:rPr>
        <w:t xml:space="preserve"> </w:t>
      </w:r>
      <w:r>
        <w:t>Así</w:t>
      </w:r>
      <w:r>
        <w:rPr>
          <w:spacing w:val="7"/>
        </w:rPr>
        <w:t xml:space="preserve"> </w:t>
      </w:r>
      <w:r>
        <w:t>mismo,</w:t>
      </w:r>
      <w:r>
        <w:rPr>
          <w:spacing w:val="4"/>
        </w:rPr>
        <w:t xml:space="preserve"> </w:t>
      </w:r>
      <w:r>
        <w:t>será</w:t>
      </w:r>
      <w:r>
        <w:rPr>
          <w:spacing w:val="5"/>
        </w:rPr>
        <w:t xml:space="preserve"> </w:t>
      </w:r>
      <w:r>
        <w:t>responsable</w:t>
      </w:r>
      <w:r>
        <w:rPr>
          <w:spacing w:val="5"/>
        </w:rPr>
        <w:t xml:space="preserve"> </w:t>
      </w:r>
      <w:r>
        <w:t>de</w:t>
      </w:r>
      <w:r>
        <w:rPr>
          <w:spacing w:val="7"/>
        </w:rPr>
        <w:t xml:space="preserve"> </w:t>
      </w:r>
      <w:r>
        <w:t>la</w:t>
      </w:r>
      <w:r w:rsidR="002717D4">
        <w:t xml:space="preserve"> </w:t>
      </w:r>
      <w:r>
        <w:t>desocupación</w:t>
      </w:r>
      <w:r>
        <w:rPr>
          <w:spacing w:val="1"/>
        </w:rPr>
        <w:t xml:space="preserve"> </w:t>
      </w:r>
      <w:r>
        <w:t>de</w:t>
      </w:r>
      <w:r>
        <w:rPr>
          <w:spacing w:val="1"/>
        </w:rPr>
        <w:t xml:space="preserve"> </w:t>
      </w:r>
      <w:r>
        <w:t>todas</w:t>
      </w:r>
      <w:r>
        <w:rPr>
          <w:spacing w:val="1"/>
        </w:rPr>
        <w:t xml:space="preserve"> </w:t>
      </w:r>
      <w:r>
        <w:t>las</w:t>
      </w:r>
      <w:r>
        <w:rPr>
          <w:spacing w:val="1"/>
        </w:rPr>
        <w:t xml:space="preserve"> </w:t>
      </w:r>
      <w:r>
        <w:t>zonas</w:t>
      </w:r>
      <w:r>
        <w:rPr>
          <w:spacing w:val="1"/>
        </w:rPr>
        <w:t xml:space="preserve"> </w:t>
      </w:r>
      <w:r>
        <w:t>que</w:t>
      </w:r>
      <w:r>
        <w:rPr>
          <w:spacing w:val="1"/>
        </w:rPr>
        <w:t xml:space="preserve"> </w:t>
      </w:r>
      <w:r>
        <w:t>le</w:t>
      </w:r>
      <w:r>
        <w:rPr>
          <w:spacing w:val="1"/>
        </w:rPr>
        <w:t xml:space="preserve"> </w:t>
      </w:r>
      <w:r>
        <w:t>fueron</w:t>
      </w:r>
      <w:r>
        <w:rPr>
          <w:spacing w:val="1"/>
        </w:rPr>
        <w:t xml:space="preserve"> </w:t>
      </w:r>
      <w:r>
        <w:t>suministradas</w:t>
      </w:r>
      <w:r>
        <w:rPr>
          <w:spacing w:val="1"/>
        </w:rPr>
        <w:t xml:space="preserve"> </w:t>
      </w:r>
      <w:r>
        <w:t>para</w:t>
      </w:r>
      <w:r>
        <w:rPr>
          <w:spacing w:val="1"/>
        </w:rPr>
        <w:t xml:space="preserve"> </w:t>
      </w:r>
      <w:r>
        <w:t>las</w:t>
      </w:r>
      <w:r>
        <w:rPr>
          <w:spacing w:val="1"/>
        </w:rPr>
        <w:t xml:space="preserve"> </w:t>
      </w:r>
      <w:r>
        <w:t>obras</w:t>
      </w:r>
      <w:r>
        <w:rPr>
          <w:spacing w:val="1"/>
        </w:rPr>
        <w:t xml:space="preserve"> </w:t>
      </w:r>
      <w:r>
        <w:t>provisionales</w:t>
      </w:r>
      <w:r>
        <w:rPr>
          <w:spacing w:val="1"/>
        </w:rPr>
        <w:t xml:space="preserve"> </w:t>
      </w:r>
      <w:r>
        <w:t>y</w:t>
      </w:r>
      <w:r>
        <w:rPr>
          <w:spacing w:val="1"/>
        </w:rPr>
        <w:t xml:space="preserve"> </w:t>
      </w:r>
      <w:r>
        <w:t>permanentes.</w:t>
      </w:r>
    </w:p>
    <w:p w14:paraId="63088D34" w14:textId="77777777" w:rsidR="00DE2371" w:rsidRDefault="00DE2371">
      <w:pPr>
        <w:pStyle w:val="Textoindependiente"/>
        <w:spacing w:before="10"/>
      </w:pPr>
    </w:p>
    <w:p w14:paraId="5A1DF3C2" w14:textId="77777777" w:rsidR="00DE2371" w:rsidRDefault="004711A8">
      <w:pPr>
        <w:pStyle w:val="Ttulo3"/>
        <w:numPr>
          <w:ilvl w:val="0"/>
          <w:numId w:val="5"/>
        </w:numPr>
        <w:tabs>
          <w:tab w:val="left" w:pos="912"/>
        </w:tabs>
        <w:spacing w:before="1"/>
        <w:ind w:hanging="361"/>
        <w:jc w:val="both"/>
      </w:pPr>
      <w:r>
        <w:t>SEÑALIZACIÓN</w:t>
      </w:r>
    </w:p>
    <w:p w14:paraId="4A1D3A95" w14:textId="77777777" w:rsidR="00DE2371" w:rsidRDefault="004711A8">
      <w:pPr>
        <w:pStyle w:val="Textoindependiente"/>
        <w:spacing w:before="178" w:line="259" w:lineRule="auto"/>
        <w:ind w:left="191" w:right="691"/>
        <w:jc w:val="both"/>
      </w:pPr>
      <w:r>
        <w:t>Son</w:t>
      </w:r>
      <w:r>
        <w:rPr>
          <w:spacing w:val="-6"/>
        </w:rPr>
        <w:t xml:space="preserve"> </w:t>
      </w:r>
      <w:r>
        <w:t>de</w:t>
      </w:r>
      <w:r>
        <w:rPr>
          <w:spacing w:val="-6"/>
        </w:rPr>
        <w:t xml:space="preserve"> </w:t>
      </w:r>
      <w:r>
        <w:t>cargo</w:t>
      </w:r>
      <w:r>
        <w:rPr>
          <w:spacing w:val="-5"/>
        </w:rPr>
        <w:t xml:space="preserve"> </w:t>
      </w:r>
      <w:r>
        <w:t>del</w:t>
      </w:r>
      <w:r>
        <w:rPr>
          <w:spacing w:val="-5"/>
        </w:rPr>
        <w:t xml:space="preserve"> </w:t>
      </w:r>
      <w:r>
        <w:t>contratista</w:t>
      </w:r>
      <w:r>
        <w:rPr>
          <w:spacing w:val="-4"/>
        </w:rPr>
        <w:t xml:space="preserve"> </w:t>
      </w:r>
      <w:r>
        <w:t>todos</w:t>
      </w:r>
      <w:r>
        <w:rPr>
          <w:spacing w:val="-5"/>
        </w:rPr>
        <w:t xml:space="preserve"> </w:t>
      </w:r>
      <w:r>
        <w:t>los</w:t>
      </w:r>
      <w:r>
        <w:rPr>
          <w:spacing w:val="-5"/>
        </w:rPr>
        <w:t xml:space="preserve"> </w:t>
      </w:r>
      <w:r>
        <w:t>costos</w:t>
      </w:r>
      <w:r>
        <w:rPr>
          <w:spacing w:val="-5"/>
        </w:rPr>
        <w:t xml:space="preserve"> </w:t>
      </w:r>
      <w:r>
        <w:t>requeridos</w:t>
      </w:r>
      <w:r>
        <w:rPr>
          <w:spacing w:val="-4"/>
        </w:rPr>
        <w:t xml:space="preserve"> </w:t>
      </w:r>
      <w:r>
        <w:t>para</w:t>
      </w:r>
      <w:r>
        <w:rPr>
          <w:spacing w:val="-6"/>
        </w:rPr>
        <w:t xml:space="preserve"> </w:t>
      </w:r>
      <w:r>
        <w:t>colocar y</w:t>
      </w:r>
      <w:r>
        <w:rPr>
          <w:spacing w:val="-11"/>
        </w:rPr>
        <w:t xml:space="preserve"> </w:t>
      </w:r>
      <w:r>
        <w:t>mantener</w:t>
      </w:r>
      <w:r>
        <w:rPr>
          <w:spacing w:val="-4"/>
        </w:rPr>
        <w:t xml:space="preserve"> </w:t>
      </w:r>
      <w:r>
        <w:t>la</w:t>
      </w:r>
      <w:r>
        <w:rPr>
          <w:spacing w:val="-6"/>
        </w:rPr>
        <w:t xml:space="preserve"> </w:t>
      </w:r>
      <w:r>
        <w:t>señalización</w:t>
      </w:r>
      <w:r>
        <w:rPr>
          <w:spacing w:val="-6"/>
        </w:rPr>
        <w:t xml:space="preserve"> </w:t>
      </w:r>
      <w:r>
        <w:t>de</w:t>
      </w:r>
      <w:r>
        <w:rPr>
          <w:spacing w:val="-6"/>
        </w:rPr>
        <w:t xml:space="preserve"> </w:t>
      </w:r>
      <w:r>
        <w:t>obra</w:t>
      </w:r>
      <w:r>
        <w:rPr>
          <w:spacing w:val="-53"/>
        </w:rPr>
        <w:t xml:space="preserve"> </w:t>
      </w:r>
      <w:r>
        <w:t>y</w:t>
      </w:r>
      <w:r>
        <w:rPr>
          <w:spacing w:val="-5"/>
        </w:rPr>
        <w:t xml:space="preserve"> </w:t>
      </w:r>
      <w:r>
        <w:t>las vallas</w:t>
      </w:r>
      <w:r>
        <w:rPr>
          <w:spacing w:val="-2"/>
        </w:rPr>
        <w:t xml:space="preserve"> </w:t>
      </w:r>
      <w:r>
        <w:t>informativas,</w:t>
      </w:r>
      <w:r>
        <w:rPr>
          <w:spacing w:val="-3"/>
        </w:rPr>
        <w:t xml:space="preserve"> </w:t>
      </w:r>
      <w:r>
        <w:t>la</w:t>
      </w:r>
      <w:r>
        <w:rPr>
          <w:spacing w:val="-1"/>
        </w:rPr>
        <w:t xml:space="preserve"> </w:t>
      </w:r>
      <w:r>
        <w:t>iluminación</w:t>
      </w:r>
      <w:r>
        <w:rPr>
          <w:spacing w:val="-3"/>
        </w:rPr>
        <w:t xml:space="preserve"> </w:t>
      </w:r>
      <w:r>
        <w:t>nocturna</w:t>
      </w:r>
      <w:r>
        <w:rPr>
          <w:spacing w:val="1"/>
        </w:rPr>
        <w:t xml:space="preserve"> </w:t>
      </w:r>
      <w:r>
        <w:t>y</w:t>
      </w:r>
      <w:r>
        <w:rPr>
          <w:spacing w:val="-6"/>
        </w:rPr>
        <w:t xml:space="preserve"> </w:t>
      </w:r>
      <w:r>
        <w:t>demás</w:t>
      </w:r>
      <w:r>
        <w:rPr>
          <w:spacing w:val="-2"/>
        </w:rPr>
        <w:t xml:space="preserve"> </w:t>
      </w:r>
      <w:r>
        <w:t>dispositivos</w:t>
      </w:r>
      <w:r>
        <w:rPr>
          <w:spacing w:val="-2"/>
        </w:rPr>
        <w:t xml:space="preserve"> </w:t>
      </w:r>
      <w:r>
        <w:t>de</w:t>
      </w:r>
      <w:r>
        <w:rPr>
          <w:spacing w:val="-3"/>
        </w:rPr>
        <w:t xml:space="preserve"> </w:t>
      </w:r>
      <w:r>
        <w:t>seguridad</w:t>
      </w:r>
      <w:r>
        <w:rPr>
          <w:spacing w:val="-2"/>
        </w:rPr>
        <w:t xml:space="preserve"> </w:t>
      </w:r>
      <w:r>
        <w:t>y</w:t>
      </w:r>
      <w:r>
        <w:rPr>
          <w:spacing w:val="-6"/>
        </w:rPr>
        <w:t xml:space="preserve"> </w:t>
      </w:r>
      <w:r>
        <w:t>de</w:t>
      </w:r>
      <w:r>
        <w:rPr>
          <w:spacing w:val="-3"/>
        </w:rPr>
        <w:t xml:space="preserve"> </w:t>
      </w:r>
      <w:r>
        <w:t>comunicación</w:t>
      </w:r>
      <w:r>
        <w:rPr>
          <w:spacing w:val="1"/>
        </w:rPr>
        <w:t xml:space="preserve"> </w:t>
      </w:r>
      <w:r>
        <w:t>y</w:t>
      </w:r>
      <w:r>
        <w:rPr>
          <w:spacing w:val="-53"/>
        </w:rPr>
        <w:t xml:space="preserve"> </w:t>
      </w:r>
      <w:r>
        <w:t>coordinación</w:t>
      </w:r>
      <w:r>
        <w:rPr>
          <w:spacing w:val="-3"/>
        </w:rPr>
        <w:t xml:space="preserve"> </w:t>
      </w:r>
      <w:r>
        <w:t>en</w:t>
      </w:r>
      <w:r>
        <w:rPr>
          <w:spacing w:val="-1"/>
        </w:rPr>
        <w:t xml:space="preserve"> </w:t>
      </w:r>
      <w:r>
        <w:t>los</w:t>
      </w:r>
      <w:r>
        <w:rPr>
          <w:spacing w:val="-1"/>
        </w:rPr>
        <w:t xml:space="preserve"> </w:t>
      </w:r>
      <w:r>
        <w:t>términos</w:t>
      </w:r>
      <w:r>
        <w:rPr>
          <w:spacing w:val="-2"/>
        </w:rPr>
        <w:t xml:space="preserve"> </w:t>
      </w:r>
      <w:r>
        <w:t>definidos</w:t>
      </w:r>
      <w:r>
        <w:rPr>
          <w:spacing w:val="-1"/>
        </w:rPr>
        <w:t xml:space="preserve"> </w:t>
      </w:r>
      <w:r>
        <w:t>por las</w:t>
      </w:r>
      <w:r>
        <w:rPr>
          <w:spacing w:val="-1"/>
        </w:rPr>
        <w:t xml:space="preserve"> </w:t>
      </w:r>
      <w:r>
        <w:t>autoridades</w:t>
      </w:r>
      <w:r>
        <w:rPr>
          <w:spacing w:val="-2"/>
        </w:rPr>
        <w:t xml:space="preserve"> </w:t>
      </w:r>
      <w:r>
        <w:t>competentes</w:t>
      </w:r>
      <w:r>
        <w:rPr>
          <w:spacing w:val="4"/>
        </w:rPr>
        <w:t xml:space="preserve"> </w:t>
      </w:r>
      <w:r>
        <w:t>y</w:t>
      </w:r>
      <w:r>
        <w:rPr>
          <w:spacing w:val="-5"/>
        </w:rPr>
        <w:t xml:space="preserve"> </w:t>
      </w:r>
      <w:r>
        <w:t>en</w:t>
      </w:r>
      <w:r>
        <w:rPr>
          <w:spacing w:val="-1"/>
        </w:rPr>
        <w:t xml:space="preserve"> </w:t>
      </w:r>
      <w:r>
        <w:t>el</w:t>
      </w:r>
      <w:r>
        <w:rPr>
          <w:spacing w:val="-1"/>
        </w:rPr>
        <w:t xml:space="preserve"> </w:t>
      </w:r>
      <w:r>
        <w:t>presente</w:t>
      </w:r>
      <w:r>
        <w:rPr>
          <w:spacing w:val="-1"/>
        </w:rPr>
        <w:t xml:space="preserve"> </w:t>
      </w:r>
      <w:r>
        <w:t>documento.</w:t>
      </w:r>
    </w:p>
    <w:p w14:paraId="4DE08410" w14:textId="315047C5" w:rsidR="000F76D3" w:rsidRPr="000F76D3" w:rsidRDefault="000F76D3" w:rsidP="000F76D3">
      <w:pPr>
        <w:pStyle w:val="Textoindependiente"/>
        <w:spacing w:before="178" w:line="259" w:lineRule="auto"/>
        <w:ind w:left="191" w:right="691"/>
        <w:rPr>
          <w:lang w:val="es-ES_tradnl"/>
        </w:rPr>
      </w:pPr>
      <w:r w:rsidRPr="000F76D3">
        <w:rPr>
          <w:lang w:val="es-ES_tradnl"/>
        </w:rPr>
        <w:t>Registro valla informativa ante la SDA  decreto 959 de 2000 -por el cual se compilan los textos del acuerdo </w:t>
      </w:r>
      <w:hyperlink r:id="rId20" w:anchor="16" w:tgtFrame="_blank" w:history="1">
        <w:r w:rsidRPr="000F76D3">
          <w:rPr>
            <w:rStyle w:val="Hipervnculo"/>
            <w:lang w:val="es-ES_tradnl"/>
          </w:rPr>
          <w:t>01</w:t>
        </w:r>
      </w:hyperlink>
      <w:r w:rsidRPr="000F76D3">
        <w:rPr>
          <w:lang w:val="es-ES_tradnl"/>
        </w:rPr>
        <w:t> de 1998 y del acuerdo </w:t>
      </w:r>
      <w:hyperlink r:id="rId21" w:anchor="16" w:tgtFrame="_blank" w:history="1">
        <w:r w:rsidRPr="000F76D3">
          <w:rPr>
            <w:rStyle w:val="Hipervnculo"/>
            <w:lang w:val="es-ES_tradnl"/>
          </w:rPr>
          <w:t>12</w:t>
        </w:r>
      </w:hyperlink>
      <w:r w:rsidRPr="000F76D3">
        <w:rPr>
          <w:lang w:val="es-ES_tradnl"/>
        </w:rPr>
        <w:t> de 2000, los cuales reglamentan la publicidad exterior visual en el Distrito Capital de Bogotá </w:t>
      </w:r>
    </w:p>
    <w:p w14:paraId="5E5D4F8D" w14:textId="77777777" w:rsidR="00DE2371" w:rsidRDefault="004711A8">
      <w:pPr>
        <w:pStyle w:val="Textoindependiente"/>
        <w:spacing w:before="160" w:line="256" w:lineRule="auto"/>
        <w:ind w:left="191" w:right="694"/>
        <w:jc w:val="both"/>
      </w:pPr>
      <w:r>
        <w:t>EL CONTRATISTA debe cumplir con las siguientes obligaciones y actividades, las cuales deben ser</w:t>
      </w:r>
      <w:r>
        <w:rPr>
          <w:spacing w:val="1"/>
        </w:rPr>
        <w:t xml:space="preserve"> </w:t>
      </w:r>
      <w:r>
        <w:t>verificadas</w:t>
      </w:r>
      <w:r>
        <w:rPr>
          <w:spacing w:val="-1"/>
        </w:rPr>
        <w:t xml:space="preserve"> </w:t>
      </w:r>
      <w:r>
        <w:t>por</w:t>
      </w:r>
      <w:r>
        <w:rPr>
          <w:spacing w:val="2"/>
        </w:rPr>
        <w:t xml:space="preserve"> </w:t>
      </w:r>
      <w:r>
        <w:t>la</w:t>
      </w:r>
      <w:r>
        <w:rPr>
          <w:spacing w:val="-1"/>
        </w:rPr>
        <w:t xml:space="preserve"> </w:t>
      </w:r>
      <w:r>
        <w:t>Interventoría.</w:t>
      </w:r>
    </w:p>
    <w:p w14:paraId="3CC1C3DE" w14:textId="77777777" w:rsidR="00DE2371" w:rsidRDefault="004711A8">
      <w:pPr>
        <w:pStyle w:val="Prrafodelista"/>
        <w:numPr>
          <w:ilvl w:val="0"/>
          <w:numId w:val="4"/>
        </w:numPr>
        <w:tabs>
          <w:tab w:val="left" w:pos="912"/>
        </w:tabs>
        <w:spacing w:before="164"/>
        <w:ind w:hanging="361"/>
        <w:jc w:val="both"/>
        <w:rPr>
          <w:sz w:val="20"/>
        </w:rPr>
      </w:pPr>
      <w:r>
        <w:rPr>
          <w:sz w:val="20"/>
        </w:rPr>
        <w:t>Garantizar durante la</w:t>
      </w:r>
      <w:r>
        <w:rPr>
          <w:spacing w:val="-3"/>
          <w:sz w:val="20"/>
        </w:rPr>
        <w:t xml:space="preserve"> </w:t>
      </w:r>
      <w:r>
        <w:rPr>
          <w:sz w:val="20"/>
        </w:rPr>
        <w:t>ejecución</w:t>
      </w:r>
      <w:r>
        <w:rPr>
          <w:spacing w:val="-2"/>
          <w:sz w:val="20"/>
        </w:rPr>
        <w:t xml:space="preserve"> </w:t>
      </w:r>
      <w:r>
        <w:rPr>
          <w:sz w:val="20"/>
        </w:rPr>
        <w:t>de</w:t>
      </w:r>
      <w:r>
        <w:rPr>
          <w:spacing w:val="-2"/>
          <w:sz w:val="20"/>
        </w:rPr>
        <w:t xml:space="preserve"> </w:t>
      </w:r>
      <w:r>
        <w:rPr>
          <w:sz w:val="20"/>
        </w:rPr>
        <w:t>la</w:t>
      </w:r>
      <w:r>
        <w:rPr>
          <w:spacing w:val="-3"/>
          <w:sz w:val="20"/>
        </w:rPr>
        <w:t xml:space="preserve"> </w:t>
      </w:r>
      <w:r>
        <w:rPr>
          <w:sz w:val="20"/>
        </w:rPr>
        <w:t>obra,</w:t>
      </w:r>
      <w:r>
        <w:rPr>
          <w:spacing w:val="-2"/>
          <w:sz w:val="20"/>
        </w:rPr>
        <w:t xml:space="preserve"> </w:t>
      </w:r>
      <w:r>
        <w:rPr>
          <w:sz w:val="20"/>
        </w:rPr>
        <w:t>el</w:t>
      </w:r>
      <w:r>
        <w:rPr>
          <w:spacing w:val="-3"/>
          <w:sz w:val="20"/>
        </w:rPr>
        <w:t xml:space="preserve"> </w:t>
      </w:r>
      <w:r>
        <w:rPr>
          <w:sz w:val="20"/>
        </w:rPr>
        <w:t>uso</w:t>
      </w:r>
      <w:r>
        <w:rPr>
          <w:spacing w:val="-1"/>
          <w:sz w:val="20"/>
        </w:rPr>
        <w:t xml:space="preserve"> </w:t>
      </w:r>
      <w:r>
        <w:rPr>
          <w:sz w:val="20"/>
        </w:rPr>
        <w:t>de</w:t>
      </w:r>
      <w:r>
        <w:rPr>
          <w:spacing w:val="-2"/>
          <w:sz w:val="20"/>
        </w:rPr>
        <w:t xml:space="preserve"> </w:t>
      </w:r>
      <w:r>
        <w:rPr>
          <w:sz w:val="20"/>
        </w:rPr>
        <w:t>señalización</w:t>
      </w:r>
      <w:r>
        <w:rPr>
          <w:spacing w:val="-3"/>
          <w:sz w:val="20"/>
        </w:rPr>
        <w:t xml:space="preserve"> </w:t>
      </w:r>
      <w:r>
        <w:rPr>
          <w:sz w:val="20"/>
        </w:rPr>
        <w:t>reflectiva y</w:t>
      </w:r>
      <w:r>
        <w:rPr>
          <w:spacing w:val="-5"/>
          <w:sz w:val="20"/>
        </w:rPr>
        <w:t xml:space="preserve"> </w:t>
      </w:r>
      <w:r>
        <w:rPr>
          <w:sz w:val="20"/>
        </w:rPr>
        <w:t>su</w:t>
      </w:r>
      <w:r>
        <w:rPr>
          <w:spacing w:val="-3"/>
          <w:sz w:val="20"/>
        </w:rPr>
        <w:t xml:space="preserve"> </w:t>
      </w:r>
      <w:r>
        <w:rPr>
          <w:sz w:val="20"/>
        </w:rPr>
        <w:t>permanencia.</w:t>
      </w:r>
    </w:p>
    <w:p w14:paraId="7083E7D9" w14:textId="77777777" w:rsidR="00DE2371" w:rsidRDefault="004711A8">
      <w:pPr>
        <w:pStyle w:val="Prrafodelista"/>
        <w:numPr>
          <w:ilvl w:val="0"/>
          <w:numId w:val="4"/>
        </w:numPr>
        <w:tabs>
          <w:tab w:val="left" w:pos="912"/>
        </w:tabs>
        <w:spacing w:before="16"/>
        <w:ind w:hanging="361"/>
        <w:jc w:val="both"/>
        <w:rPr>
          <w:sz w:val="20"/>
        </w:rPr>
      </w:pPr>
      <w:r>
        <w:rPr>
          <w:sz w:val="20"/>
        </w:rPr>
        <w:t>Implementar</w:t>
      </w:r>
      <w:r>
        <w:rPr>
          <w:spacing w:val="-3"/>
          <w:sz w:val="20"/>
        </w:rPr>
        <w:t xml:space="preserve"> </w:t>
      </w:r>
      <w:r>
        <w:rPr>
          <w:sz w:val="20"/>
        </w:rPr>
        <w:t>la</w:t>
      </w:r>
      <w:r>
        <w:rPr>
          <w:spacing w:val="-3"/>
          <w:sz w:val="20"/>
        </w:rPr>
        <w:t xml:space="preserve"> </w:t>
      </w:r>
      <w:r>
        <w:rPr>
          <w:sz w:val="20"/>
        </w:rPr>
        <w:t>señalización</w:t>
      </w:r>
      <w:r>
        <w:rPr>
          <w:spacing w:val="-3"/>
          <w:sz w:val="20"/>
        </w:rPr>
        <w:t xml:space="preserve"> </w:t>
      </w:r>
      <w:r>
        <w:rPr>
          <w:sz w:val="20"/>
        </w:rPr>
        <w:t>requerida,</w:t>
      </w:r>
      <w:r>
        <w:rPr>
          <w:spacing w:val="-2"/>
          <w:sz w:val="20"/>
        </w:rPr>
        <w:t xml:space="preserve"> </w:t>
      </w:r>
      <w:r>
        <w:rPr>
          <w:sz w:val="20"/>
        </w:rPr>
        <w:t>antes</w:t>
      </w:r>
      <w:r>
        <w:rPr>
          <w:spacing w:val="-2"/>
          <w:sz w:val="20"/>
        </w:rPr>
        <w:t xml:space="preserve"> </w:t>
      </w:r>
      <w:r>
        <w:rPr>
          <w:sz w:val="20"/>
        </w:rPr>
        <w:t>de</w:t>
      </w:r>
      <w:r>
        <w:rPr>
          <w:spacing w:val="-3"/>
          <w:sz w:val="20"/>
        </w:rPr>
        <w:t xml:space="preserve"> </w:t>
      </w:r>
      <w:r>
        <w:rPr>
          <w:sz w:val="20"/>
        </w:rPr>
        <w:t>iniciar</w:t>
      </w:r>
      <w:r>
        <w:rPr>
          <w:spacing w:val="-1"/>
          <w:sz w:val="20"/>
        </w:rPr>
        <w:t xml:space="preserve"> </w:t>
      </w:r>
      <w:r>
        <w:rPr>
          <w:sz w:val="20"/>
        </w:rPr>
        <w:t>cualquier</w:t>
      </w:r>
      <w:r>
        <w:rPr>
          <w:spacing w:val="-3"/>
          <w:sz w:val="20"/>
        </w:rPr>
        <w:t xml:space="preserve"> </w:t>
      </w:r>
      <w:r>
        <w:rPr>
          <w:sz w:val="20"/>
        </w:rPr>
        <w:t>tipo</w:t>
      </w:r>
      <w:r>
        <w:rPr>
          <w:spacing w:val="-3"/>
          <w:sz w:val="20"/>
        </w:rPr>
        <w:t xml:space="preserve"> </w:t>
      </w:r>
      <w:r>
        <w:rPr>
          <w:sz w:val="20"/>
        </w:rPr>
        <w:t>de</w:t>
      </w:r>
      <w:r>
        <w:rPr>
          <w:spacing w:val="-1"/>
          <w:sz w:val="20"/>
        </w:rPr>
        <w:t xml:space="preserve"> </w:t>
      </w:r>
      <w:r>
        <w:rPr>
          <w:sz w:val="20"/>
        </w:rPr>
        <w:t>actividad.</w:t>
      </w:r>
    </w:p>
    <w:p w14:paraId="0F62659F" w14:textId="77777777" w:rsidR="00DE2371" w:rsidRDefault="004711A8">
      <w:pPr>
        <w:pStyle w:val="Prrafodelista"/>
        <w:numPr>
          <w:ilvl w:val="0"/>
          <w:numId w:val="4"/>
        </w:numPr>
        <w:tabs>
          <w:tab w:val="left" w:pos="912"/>
        </w:tabs>
        <w:spacing w:before="17" w:line="254" w:lineRule="auto"/>
        <w:ind w:right="688"/>
        <w:jc w:val="both"/>
        <w:rPr>
          <w:sz w:val="20"/>
        </w:rPr>
      </w:pPr>
      <w:r>
        <w:rPr>
          <w:sz w:val="20"/>
        </w:rPr>
        <w:t>Delimitar, demarcar y señalizar las áreas de trabajo de acuerdo con las disposiciones legales</w:t>
      </w:r>
      <w:r>
        <w:rPr>
          <w:spacing w:val="1"/>
          <w:sz w:val="20"/>
        </w:rPr>
        <w:t xml:space="preserve"> </w:t>
      </w:r>
      <w:r>
        <w:rPr>
          <w:sz w:val="20"/>
        </w:rPr>
        <w:t>vigentes</w:t>
      </w:r>
      <w:r>
        <w:rPr>
          <w:spacing w:val="1"/>
          <w:sz w:val="20"/>
        </w:rPr>
        <w:t xml:space="preserve"> </w:t>
      </w:r>
      <w:r>
        <w:rPr>
          <w:sz w:val="20"/>
        </w:rPr>
        <w:t>y</w:t>
      </w:r>
      <w:r>
        <w:rPr>
          <w:spacing w:val="-4"/>
          <w:sz w:val="20"/>
        </w:rPr>
        <w:t xml:space="preserve"> </w:t>
      </w:r>
      <w:r>
        <w:rPr>
          <w:sz w:val="20"/>
        </w:rPr>
        <w:t>considerando:</w:t>
      </w:r>
    </w:p>
    <w:p w14:paraId="4CE14CEB" w14:textId="77777777" w:rsidR="00DE2371" w:rsidRDefault="004711A8">
      <w:pPr>
        <w:pStyle w:val="Prrafodelista"/>
        <w:numPr>
          <w:ilvl w:val="1"/>
          <w:numId w:val="4"/>
        </w:numPr>
        <w:tabs>
          <w:tab w:val="left" w:pos="1632"/>
        </w:tabs>
        <w:spacing w:before="7" w:line="256" w:lineRule="auto"/>
        <w:ind w:right="692"/>
        <w:jc w:val="both"/>
        <w:rPr>
          <w:sz w:val="20"/>
        </w:rPr>
      </w:pPr>
      <w:r>
        <w:rPr>
          <w:sz w:val="20"/>
        </w:rPr>
        <w:t>Señalización de áreas de trabajo con señales prohibitivas, informativas, de obligación,</w:t>
      </w:r>
      <w:r>
        <w:rPr>
          <w:spacing w:val="1"/>
          <w:sz w:val="20"/>
        </w:rPr>
        <w:t xml:space="preserve"> </w:t>
      </w:r>
      <w:r>
        <w:rPr>
          <w:sz w:val="20"/>
        </w:rPr>
        <w:t>de advertencia y de salvamento, tanto para las instalaciones temporales, como para los</w:t>
      </w:r>
      <w:r>
        <w:rPr>
          <w:spacing w:val="-53"/>
          <w:sz w:val="20"/>
        </w:rPr>
        <w:t xml:space="preserve"> </w:t>
      </w:r>
      <w:r>
        <w:rPr>
          <w:sz w:val="20"/>
        </w:rPr>
        <w:t>frentes</w:t>
      </w:r>
      <w:r>
        <w:rPr>
          <w:spacing w:val="-1"/>
          <w:sz w:val="20"/>
        </w:rPr>
        <w:t xml:space="preserve"> </w:t>
      </w:r>
      <w:r>
        <w:rPr>
          <w:sz w:val="20"/>
        </w:rPr>
        <w:t>de</w:t>
      </w:r>
      <w:r>
        <w:rPr>
          <w:spacing w:val="-1"/>
          <w:sz w:val="20"/>
        </w:rPr>
        <w:t xml:space="preserve"> </w:t>
      </w:r>
      <w:r>
        <w:rPr>
          <w:sz w:val="20"/>
        </w:rPr>
        <w:t>trabajo.</w:t>
      </w:r>
    </w:p>
    <w:p w14:paraId="7A50AA23" w14:textId="77777777" w:rsidR="00DE2371" w:rsidRDefault="004711A8">
      <w:pPr>
        <w:pStyle w:val="Prrafodelista"/>
        <w:numPr>
          <w:ilvl w:val="1"/>
          <w:numId w:val="4"/>
        </w:numPr>
        <w:tabs>
          <w:tab w:val="left" w:pos="1632"/>
        </w:tabs>
        <w:spacing w:before="6" w:line="259" w:lineRule="auto"/>
        <w:ind w:right="689"/>
        <w:jc w:val="both"/>
        <w:rPr>
          <w:sz w:val="20"/>
        </w:rPr>
      </w:pPr>
      <w:r>
        <w:rPr>
          <w:sz w:val="20"/>
        </w:rPr>
        <w:t>Las</w:t>
      </w:r>
      <w:r>
        <w:rPr>
          <w:spacing w:val="1"/>
          <w:sz w:val="20"/>
        </w:rPr>
        <w:t xml:space="preserve"> </w:t>
      </w:r>
      <w:r>
        <w:rPr>
          <w:sz w:val="20"/>
        </w:rPr>
        <w:t>Instalaciones</w:t>
      </w:r>
      <w:r>
        <w:rPr>
          <w:spacing w:val="1"/>
          <w:sz w:val="20"/>
        </w:rPr>
        <w:t xml:space="preserve"> </w:t>
      </w:r>
      <w:r>
        <w:rPr>
          <w:sz w:val="20"/>
        </w:rPr>
        <w:t>temporales</w:t>
      </w:r>
      <w:r>
        <w:rPr>
          <w:spacing w:val="1"/>
          <w:sz w:val="20"/>
        </w:rPr>
        <w:t xml:space="preserve"> </w:t>
      </w:r>
      <w:r>
        <w:rPr>
          <w:sz w:val="20"/>
        </w:rPr>
        <w:t>pueden</w:t>
      </w:r>
      <w:r>
        <w:rPr>
          <w:spacing w:val="1"/>
          <w:sz w:val="20"/>
        </w:rPr>
        <w:t xml:space="preserve"> </w:t>
      </w:r>
      <w:r>
        <w:rPr>
          <w:sz w:val="20"/>
        </w:rPr>
        <w:t>ser</w:t>
      </w:r>
      <w:r>
        <w:rPr>
          <w:spacing w:val="1"/>
          <w:sz w:val="20"/>
        </w:rPr>
        <w:t xml:space="preserve"> </w:t>
      </w:r>
      <w:r>
        <w:rPr>
          <w:sz w:val="20"/>
        </w:rPr>
        <w:t>campamentos,</w:t>
      </w:r>
      <w:r>
        <w:rPr>
          <w:spacing w:val="1"/>
          <w:sz w:val="20"/>
        </w:rPr>
        <w:t xml:space="preserve"> </w:t>
      </w:r>
      <w:r>
        <w:rPr>
          <w:sz w:val="20"/>
        </w:rPr>
        <w:t>acopios</w:t>
      </w:r>
      <w:r>
        <w:rPr>
          <w:spacing w:val="1"/>
          <w:sz w:val="20"/>
        </w:rPr>
        <w:t xml:space="preserve"> </w:t>
      </w:r>
      <w:r>
        <w:rPr>
          <w:sz w:val="20"/>
        </w:rPr>
        <w:t>temporales</w:t>
      </w:r>
      <w:r>
        <w:rPr>
          <w:spacing w:val="1"/>
          <w:sz w:val="20"/>
        </w:rPr>
        <w:t xml:space="preserve"> </w:t>
      </w:r>
      <w:r>
        <w:rPr>
          <w:sz w:val="20"/>
        </w:rPr>
        <w:t>de</w:t>
      </w:r>
      <w:r>
        <w:rPr>
          <w:spacing w:val="1"/>
          <w:sz w:val="20"/>
        </w:rPr>
        <w:t xml:space="preserve"> </w:t>
      </w:r>
      <w:r>
        <w:rPr>
          <w:sz w:val="20"/>
        </w:rPr>
        <w:t>materiales, bodegas, puntos de almacenamiento de combustible y productos químicos,</w:t>
      </w:r>
      <w:r>
        <w:rPr>
          <w:spacing w:val="1"/>
          <w:sz w:val="20"/>
        </w:rPr>
        <w:t xml:space="preserve"> </w:t>
      </w:r>
      <w:r>
        <w:rPr>
          <w:sz w:val="20"/>
        </w:rPr>
        <w:t>vestieres y puntos provisionales para almacenamiento de herramientas y otros. Dichas</w:t>
      </w:r>
      <w:r>
        <w:rPr>
          <w:spacing w:val="1"/>
          <w:sz w:val="20"/>
        </w:rPr>
        <w:t xml:space="preserve"> </w:t>
      </w:r>
      <w:r>
        <w:rPr>
          <w:sz w:val="20"/>
        </w:rPr>
        <w:t>instalaciones</w:t>
      </w:r>
      <w:r>
        <w:rPr>
          <w:spacing w:val="-1"/>
          <w:sz w:val="20"/>
        </w:rPr>
        <w:t xml:space="preserve"> </w:t>
      </w:r>
      <w:r>
        <w:rPr>
          <w:sz w:val="20"/>
        </w:rPr>
        <w:t>deberán</w:t>
      </w:r>
      <w:r>
        <w:rPr>
          <w:spacing w:val="-1"/>
          <w:sz w:val="20"/>
        </w:rPr>
        <w:t xml:space="preserve"> </w:t>
      </w:r>
      <w:r>
        <w:rPr>
          <w:sz w:val="20"/>
        </w:rPr>
        <w:t>tener como</w:t>
      </w:r>
      <w:r>
        <w:rPr>
          <w:spacing w:val="-4"/>
          <w:sz w:val="20"/>
        </w:rPr>
        <w:t xml:space="preserve"> </w:t>
      </w:r>
      <w:r>
        <w:rPr>
          <w:sz w:val="20"/>
        </w:rPr>
        <w:t>mínimo:</w:t>
      </w:r>
    </w:p>
    <w:p w14:paraId="039BE798" w14:textId="77777777" w:rsidR="00DE2371" w:rsidRDefault="004711A8">
      <w:pPr>
        <w:pStyle w:val="Prrafodelista"/>
        <w:numPr>
          <w:ilvl w:val="2"/>
          <w:numId w:val="4"/>
        </w:numPr>
        <w:tabs>
          <w:tab w:val="left" w:pos="2351"/>
          <w:tab w:val="left" w:pos="2352"/>
        </w:tabs>
        <w:spacing w:line="228" w:lineRule="exact"/>
        <w:ind w:hanging="361"/>
        <w:rPr>
          <w:sz w:val="20"/>
        </w:rPr>
      </w:pPr>
      <w:r>
        <w:rPr>
          <w:sz w:val="20"/>
        </w:rPr>
        <w:t>Ubicación</w:t>
      </w:r>
      <w:r>
        <w:rPr>
          <w:spacing w:val="-3"/>
          <w:sz w:val="20"/>
        </w:rPr>
        <w:t xml:space="preserve"> </w:t>
      </w:r>
      <w:r>
        <w:rPr>
          <w:sz w:val="20"/>
        </w:rPr>
        <w:t>de</w:t>
      </w:r>
      <w:r>
        <w:rPr>
          <w:spacing w:val="-2"/>
          <w:sz w:val="20"/>
        </w:rPr>
        <w:t xml:space="preserve"> </w:t>
      </w:r>
      <w:r>
        <w:rPr>
          <w:sz w:val="20"/>
        </w:rPr>
        <w:t>oficinas.</w:t>
      </w:r>
    </w:p>
    <w:p w14:paraId="0F1074D5" w14:textId="77777777" w:rsidR="00DE2371" w:rsidRDefault="004711A8">
      <w:pPr>
        <w:pStyle w:val="Prrafodelista"/>
        <w:numPr>
          <w:ilvl w:val="2"/>
          <w:numId w:val="4"/>
        </w:numPr>
        <w:tabs>
          <w:tab w:val="left" w:pos="2351"/>
          <w:tab w:val="left" w:pos="2352"/>
        </w:tabs>
        <w:spacing w:before="19"/>
        <w:ind w:hanging="361"/>
        <w:rPr>
          <w:sz w:val="20"/>
        </w:rPr>
      </w:pPr>
      <w:r>
        <w:rPr>
          <w:sz w:val="20"/>
        </w:rPr>
        <w:t>Señalización</w:t>
      </w:r>
      <w:r>
        <w:rPr>
          <w:spacing w:val="-2"/>
          <w:sz w:val="20"/>
        </w:rPr>
        <w:t xml:space="preserve"> </w:t>
      </w:r>
      <w:r>
        <w:rPr>
          <w:sz w:val="20"/>
        </w:rPr>
        <w:t>y</w:t>
      </w:r>
      <w:r>
        <w:rPr>
          <w:spacing w:val="-4"/>
          <w:sz w:val="20"/>
        </w:rPr>
        <w:t xml:space="preserve"> </w:t>
      </w:r>
      <w:r>
        <w:rPr>
          <w:sz w:val="20"/>
        </w:rPr>
        <w:t>demarcación</w:t>
      </w:r>
      <w:r>
        <w:rPr>
          <w:spacing w:val="-4"/>
          <w:sz w:val="20"/>
        </w:rPr>
        <w:t xml:space="preserve"> </w:t>
      </w:r>
      <w:r>
        <w:rPr>
          <w:sz w:val="20"/>
        </w:rPr>
        <w:t>de</w:t>
      </w:r>
      <w:r>
        <w:rPr>
          <w:spacing w:val="-1"/>
          <w:sz w:val="20"/>
        </w:rPr>
        <w:t xml:space="preserve"> </w:t>
      </w:r>
      <w:r>
        <w:rPr>
          <w:sz w:val="20"/>
        </w:rPr>
        <w:t>extintores.</w:t>
      </w:r>
    </w:p>
    <w:p w14:paraId="055ED537" w14:textId="77777777" w:rsidR="00DE2371" w:rsidRDefault="004711A8">
      <w:pPr>
        <w:pStyle w:val="Prrafodelista"/>
        <w:numPr>
          <w:ilvl w:val="2"/>
          <w:numId w:val="4"/>
        </w:numPr>
        <w:tabs>
          <w:tab w:val="left" w:pos="2351"/>
          <w:tab w:val="left" w:pos="2352"/>
        </w:tabs>
        <w:spacing w:before="17"/>
        <w:ind w:hanging="361"/>
        <w:rPr>
          <w:sz w:val="20"/>
        </w:rPr>
      </w:pPr>
      <w:r>
        <w:rPr>
          <w:sz w:val="20"/>
        </w:rPr>
        <w:t>Señalización</w:t>
      </w:r>
      <w:r>
        <w:rPr>
          <w:spacing w:val="-4"/>
          <w:sz w:val="20"/>
        </w:rPr>
        <w:t xml:space="preserve"> </w:t>
      </w:r>
      <w:r>
        <w:rPr>
          <w:sz w:val="20"/>
        </w:rPr>
        <w:t>de</w:t>
      </w:r>
      <w:r>
        <w:rPr>
          <w:spacing w:val="-2"/>
          <w:sz w:val="20"/>
        </w:rPr>
        <w:t xml:space="preserve"> </w:t>
      </w:r>
      <w:r>
        <w:rPr>
          <w:sz w:val="20"/>
        </w:rPr>
        <w:t>baños.</w:t>
      </w:r>
    </w:p>
    <w:p w14:paraId="22265D8C" w14:textId="77777777" w:rsidR="00DE2371" w:rsidRDefault="004711A8">
      <w:pPr>
        <w:pStyle w:val="Prrafodelista"/>
        <w:numPr>
          <w:ilvl w:val="2"/>
          <w:numId w:val="4"/>
        </w:numPr>
        <w:tabs>
          <w:tab w:val="left" w:pos="2351"/>
          <w:tab w:val="left" w:pos="2352"/>
        </w:tabs>
        <w:spacing w:before="20"/>
        <w:ind w:hanging="361"/>
        <w:rPr>
          <w:sz w:val="20"/>
        </w:rPr>
      </w:pPr>
      <w:r>
        <w:rPr>
          <w:sz w:val="20"/>
        </w:rPr>
        <w:t>Señalización</w:t>
      </w:r>
      <w:r>
        <w:rPr>
          <w:spacing w:val="-4"/>
          <w:sz w:val="20"/>
        </w:rPr>
        <w:t xml:space="preserve"> </w:t>
      </w:r>
      <w:r>
        <w:rPr>
          <w:sz w:val="20"/>
        </w:rPr>
        <w:t>preventiva</w:t>
      </w:r>
      <w:r>
        <w:rPr>
          <w:spacing w:val="-2"/>
          <w:sz w:val="20"/>
        </w:rPr>
        <w:t xml:space="preserve"> </w:t>
      </w:r>
      <w:r>
        <w:rPr>
          <w:sz w:val="20"/>
        </w:rPr>
        <w:t>de</w:t>
      </w:r>
      <w:r>
        <w:rPr>
          <w:spacing w:val="-3"/>
          <w:sz w:val="20"/>
        </w:rPr>
        <w:t xml:space="preserve"> </w:t>
      </w:r>
      <w:r>
        <w:rPr>
          <w:sz w:val="20"/>
        </w:rPr>
        <w:t>actividades</w:t>
      </w:r>
      <w:r>
        <w:rPr>
          <w:spacing w:val="-2"/>
          <w:sz w:val="20"/>
        </w:rPr>
        <w:t xml:space="preserve"> </w:t>
      </w:r>
      <w:r>
        <w:rPr>
          <w:sz w:val="20"/>
        </w:rPr>
        <w:t>críticas</w:t>
      </w:r>
      <w:r>
        <w:rPr>
          <w:spacing w:val="-2"/>
          <w:sz w:val="20"/>
        </w:rPr>
        <w:t xml:space="preserve"> </w:t>
      </w:r>
      <w:r>
        <w:rPr>
          <w:sz w:val="20"/>
        </w:rPr>
        <w:t>o</w:t>
      </w:r>
      <w:r>
        <w:rPr>
          <w:spacing w:val="-4"/>
          <w:sz w:val="20"/>
        </w:rPr>
        <w:t xml:space="preserve"> </w:t>
      </w:r>
      <w:r>
        <w:rPr>
          <w:sz w:val="20"/>
        </w:rPr>
        <w:t>de</w:t>
      </w:r>
      <w:r>
        <w:rPr>
          <w:spacing w:val="-2"/>
          <w:sz w:val="20"/>
        </w:rPr>
        <w:t xml:space="preserve"> </w:t>
      </w:r>
      <w:r>
        <w:rPr>
          <w:sz w:val="20"/>
        </w:rPr>
        <w:t>alto</w:t>
      </w:r>
      <w:r>
        <w:rPr>
          <w:spacing w:val="-3"/>
          <w:sz w:val="20"/>
        </w:rPr>
        <w:t xml:space="preserve"> </w:t>
      </w:r>
      <w:r>
        <w:rPr>
          <w:sz w:val="20"/>
        </w:rPr>
        <w:t>riesgo.</w:t>
      </w:r>
    </w:p>
    <w:p w14:paraId="34DF9109" w14:textId="77777777" w:rsidR="00DE2371" w:rsidRDefault="004711A8">
      <w:pPr>
        <w:pStyle w:val="Prrafodelista"/>
        <w:numPr>
          <w:ilvl w:val="2"/>
          <w:numId w:val="4"/>
        </w:numPr>
        <w:tabs>
          <w:tab w:val="left" w:pos="2351"/>
          <w:tab w:val="left" w:pos="2352"/>
        </w:tabs>
        <w:spacing w:before="17"/>
        <w:ind w:hanging="361"/>
        <w:rPr>
          <w:sz w:val="20"/>
        </w:rPr>
      </w:pPr>
      <w:r>
        <w:rPr>
          <w:sz w:val="20"/>
        </w:rPr>
        <w:t>Rutas</w:t>
      </w:r>
      <w:r>
        <w:rPr>
          <w:spacing w:val="-3"/>
          <w:sz w:val="20"/>
        </w:rPr>
        <w:t xml:space="preserve"> </w:t>
      </w:r>
      <w:r>
        <w:rPr>
          <w:sz w:val="20"/>
        </w:rPr>
        <w:t>de</w:t>
      </w:r>
      <w:r>
        <w:rPr>
          <w:spacing w:val="-3"/>
          <w:sz w:val="20"/>
        </w:rPr>
        <w:t xml:space="preserve"> </w:t>
      </w:r>
      <w:r>
        <w:rPr>
          <w:sz w:val="20"/>
        </w:rPr>
        <w:t>evacuación,</w:t>
      </w:r>
      <w:r>
        <w:rPr>
          <w:spacing w:val="-1"/>
          <w:sz w:val="20"/>
        </w:rPr>
        <w:t xml:space="preserve"> </w:t>
      </w:r>
      <w:r>
        <w:rPr>
          <w:sz w:val="20"/>
        </w:rPr>
        <w:t>salidas</w:t>
      </w:r>
      <w:r>
        <w:rPr>
          <w:spacing w:val="-2"/>
          <w:sz w:val="20"/>
        </w:rPr>
        <w:t xml:space="preserve"> </w:t>
      </w:r>
      <w:r>
        <w:rPr>
          <w:sz w:val="20"/>
        </w:rPr>
        <w:t>de</w:t>
      </w:r>
      <w:r>
        <w:rPr>
          <w:spacing w:val="-3"/>
          <w:sz w:val="20"/>
        </w:rPr>
        <w:t xml:space="preserve"> </w:t>
      </w:r>
      <w:r>
        <w:rPr>
          <w:sz w:val="20"/>
        </w:rPr>
        <w:t>emergencia</w:t>
      </w:r>
      <w:r>
        <w:rPr>
          <w:spacing w:val="1"/>
          <w:sz w:val="20"/>
        </w:rPr>
        <w:t xml:space="preserve"> </w:t>
      </w:r>
      <w:r>
        <w:rPr>
          <w:sz w:val="20"/>
        </w:rPr>
        <w:t>y</w:t>
      </w:r>
      <w:r>
        <w:rPr>
          <w:spacing w:val="-4"/>
          <w:sz w:val="20"/>
        </w:rPr>
        <w:t xml:space="preserve"> </w:t>
      </w:r>
      <w:r>
        <w:rPr>
          <w:sz w:val="20"/>
        </w:rPr>
        <w:t>puntos</w:t>
      </w:r>
      <w:r>
        <w:rPr>
          <w:spacing w:val="1"/>
          <w:sz w:val="20"/>
        </w:rPr>
        <w:t xml:space="preserve"> </w:t>
      </w:r>
      <w:r>
        <w:rPr>
          <w:sz w:val="20"/>
        </w:rPr>
        <w:t>de</w:t>
      </w:r>
      <w:r>
        <w:rPr>
          <w:spacing w:val="-3"/>
          <w:sz w:val="20"/>
        </w:rPr>
        <w:t xml:space="preserve"> </w:t>
      </w:r>
      <w:r>
        <w:rPr>
          <w:sz w:val="20"/>
        </w:rPr>
        <w:t>encuentro.</w:t>
      </w:r>
    </w:p>
    <w:p w14:paraId="7FCBE38D" w14:textId="77777777" w:rsidR="00DE2371" w:rsidRDefault="004711A8">
      <w:pPr>
        <w:pStyle w:val="Prrafodelista"/>
        <w:numPr>
          <w:ilvl w:val="2"/>
          <w:numId w:val="4"/>
        </w:numPr>
        <w:tabs>
          <w:tab w:val="left" w:pos="2351"/>
          <w:tab w:val="left" w:pos="2352"/>
        </w:tabs>
        <w:spacing w:before="20" w:line="256" w:lineRule="auto"/>
        <w:ind w:right="692"/>
        <w:rPr>
          <w:sz w:val="20"/>
        </w:rPr>
      </w:pPr>
      <w:r>
        <w:rPr>
          <w:sz w:val="20"/>
        </w:rPr>
        <w:t>Señalización</w:t>
      </w:r>
      <w:r>
        <w:rPr>
          <w:spacing w:val="34"/>
          <w:sz w:val="20"/>
        </w:rPr>
        <w:t xml:space="preserve"> </w:t>
      </w:r>
      <w:r>
        <w:rPr>
          <w:sz w:val="20"/>
        </w:rPr>
        <w:t>de</w:t>
      </w:r>
      <w:r>
        <w:rPr>
          <w:spacing w:val="37"/>
          <w:sz w:val="20"/>
        </w:rPr>
        <w:t xml:space="preserve"> </w:t>
      </w:r>
      <w:r>
        <w:rPr>
          <w:sz w:val="20"/>
        </w:rPr>
        <w:t>almacenamientos</w:t>
      </w:r>
      <w:r>
        <w:rPr>
          <w:spacing w:val="35"/>
          <w:sz w:val="20"/>
        </w:rPr>
        <w:t xml:space="preserve"> </w:t>
      </w:r>
      <w:r>
        <w:rPr>
          <w:sz w:val="20"/>
        </w:rPr>
        <w:t>de</w:t>
      </w:r>
      <w:r>
        <w:rPr>
          <w:spacing w:val="35"/>
          <w:sz w:val="20"/>
        </w:rPr>
        <w:t xml:space="preserve"> </w:t>
      </w:r>
      <w:r>
        <w:rPr>
          <w:sz w:val="20"/>
        </w:rPr>
        <w:t>combustible</w:t>
      </w:r>
      <w:r>
        <w:rPr>
          <w:spacing w:val="39"/>
          <w:sz w:val="20"/>
        </w:rPr>
        <w:t xml:space="preserve"> </w:t>
      </w:r>
      <w:r>
        <w:rPr>
          <w:sz w:val="20"/>
        </w:rPr>
        <w:t>y</w:t>
      </w:r>
      <w:r>
        <w:rPr>
          <w:spacing w:val="35"/>
          <w:sz w:val="20"/>
        </w:rPr>
        <w:t xml:space="preserve"> </w:t>
      </w:r>
      <w:r>
        <w:rPr>
          <w:sz w:val="20"/>
        </w:rPr>
        <w:t>en</w:t>
      </w:r>
      <w:r>
        <w:rPr>
          <w:spacing w:val="35"/>
          <w:sz w:val="20"/>
        </w:rPr>
        <w:t xml:space="preserve"> </w:t>
      </w:r>
      <w:r>
        <w:rPr>
          <w:sz w:val="20"/>
        </w:rPr>
        <w:t>general</w:t>
      </w:r>
      <w:r>
        <w:rPr>
          <w:spacing w:val="34"/>
          <w:sz w:val="20"/>
        </w:rPr>
        <w:t xml:space="preserve"> </w:t>
      </w:r>
      <w:r>
        <w:rPr>
          <w:sz w:val="20"/>
        </w:rPr>
        <w:t>de</w:t>
      </w:r>
      <w:r>
        <w:rPr>
          <w:spacing w:val="35"/>
          <w:sz w:val="20"/>
        </w:rPr>
        <w:t xml:space="preserve"> </w:t>
      </w:r>
      <w:r>
        <w:rPr>
          <w:sz w:val="20"/>
        </w:rPr>
        <w:t>cualquier</w:t>
      </w:r>
      <w:r>
        <w:rPr>
          <w:spacing w:val="-53"/>
          <w:sz w:val="20"/>
        </w:rPr>
        <w:t xml:space="preserve"> </w:t>
      </w:r>
      <w:r>
        <w:rPr>
          <w:sz w:val="20"/>
        </w:rPr>
        <w:t>sustancia peligrosa.</w:t>
      </w:r>
    </w:p>
    <w:p w14:paraId="4BE59DE5" w14:textId="77777777" w:rsidR="00DE2371" w:rsidRDefault="004711A8">
      <w:pPr>
        <w:pStyle w:val="Prrafodelista"/>
        <w:numPr>
          <w:ilvl w:val="2"/>
          <w:numId w:val="4"/>
        </w:numPr>
        <w:tabs>
          <w:tab w:val="left" w:pos="2351"/>
          <w:tab w:val="left" w:pos="2352"/>
        </w:tabs>
        <w:spacing w:before="2"/>
        <w:ind w:hanging="361"/>
        <w:rPr>
          <w:sz w:val="20"/>
        </w:rPr>
      </w:pPr>
      <w:r>
        <w:rPr>
          <w:sz w:val="20"/>
        </w:rPr>
        <w:t>Demarcación</w:t>
      </w:r>
      <w:r>
        <w:rPr>
          <w:spacing w:val="-1"/>
          <w:sz w:val="20"/>
        </w:rPr>
        <w:t xml:space="preserve"> </w:t>
      </w:r>
      <w:r>
        <w:rPr>
          <w:sz w:val="20"/>
        </w:rPr>
        <w:t>y</w:t>
      </w:r>
      <w:r>
        <w:rPr>
          <w:spacing w:val="-6"/>
          <w:sz w:val="20"/>
        </w:rPr>
        <w:t xml:space="preserve"> </w:t>
      </w:r>
      <w:r>
        <w:rPr>
          <w:sz w:val="20"/>
        </w:rPr>
        <w:t>señalización</w:t>
      </w:r>
      <w:r>
        <w:rPr>
          <w:spacing w:val="-3"/>
          <w:sz w:val="20"/>
        </w:rPr>
        <w:t xml:space="preserve"> </w:t>
      </w:r>
      <w:r>
        <w:rPr>
          <w:sz w:val="20"/>
        </w:rPr>
        <w:t>de</w:t>
      </w:r>
      <w:r>
        <w:rPr>
          <w:spacing w:val="-1"/>
          <w:sz w:val="20"/>
        </w:rPr>
        <w:t xml:space="preserve"> </w:t>
      </w:r>
      <w:r>
        <w:rPr>
          <w:sz w:val="20"/>
        </w:rPr>
        <w:t>áreas</w:t>
      </w:r>
      <w:r>
        <w:rPr>
          <w:spacing w:val="-1"/>
          <w:sz w:val="20"/>
        </w:rPr>
        <w:t xml:space="preserve"> </w:t>
      </w:r>
      <w:r>
        <w:rPr>
          <w:sz w:val="20"/>
        </w:rPr>
        <w:t>de</w:t>
      </w:r>
      <w:r>
        <w:rPr>
          <w:spacing w:val="-3"/>
          <w:sz w:val="20"/>
        </w:rPr>
        <w:t xml:space="preserve"> </w:t>
      </w:r>
      <w:r>
        <w:rPr>
          <w:sz w:val="20"/>
        </w:rPr>
        <w:t>acopio</w:t>
      </w:r>
      <w:r>
        <w:rPr>
          <w:spacing w:val="-1"/>
          <w:sz w:val="20"/>
        </w:rPr>
        <w:t xml:space="preserve"> </w:t>
      </w:r>
      <w:r>
        <w:rPr>
          <w:sz w:val="20"/>
        </w:rPr>
        <w:t>de</w:t>
      </w:r>
      <w:r>
        <w:rPr>
          <w:spacing w:val="-3"/>
          <w:sz w:val="20"/>
        </w:rPr>
        <w:t xml:space="preserve"> </w:t>
      </w:r>
      <w:r>
        <w:rPr>
          <w:sz w:val="20"/>
        </w:rPr>
        <w:t>materiales.</w:t>
      </w:r>
    </w:p>
    <w:p w14:paraId="42E735D4" w14:textId="77777777" w:rsidR="00DE2371" w:rsidRDefault="004711A8">
      <w:pPr>
        <w:pStyle w:val="Prrafodelista"/>
        <w:numPr>
          <w:ilvl w:val="2"/>
          <w:numId w:val="4"/>
        </w:numPr>
        <w:tabs>
          <w:tab w:val="left" w:pos="2351"/>
          <w:tab w:val="left" w:pos="2352"/>
        </w:tabs>
        <w:spacing w:before="20"/>
        <w:ind w:hanging="361"/>
        <w:rPr>
          <w:sz w:val="20"/>
        </w:rPr>
      </w:pPr>
      <w:r>
        <w:rPr>
          <w:sz w:val="20"/>
        </w:rPr>
        <w:t>Señalización</w:t>
      </w:r>
      <w:r>
        <w:rPr>
          <w:spacing w:val="-4"/>
          <w:sz w:val="20"/>
        </w:rPr>
        <w:t xml:space="preserve"> </w:t>
      </w:r>
      <w:r>
        <w:rPr>
          <w:sz w:val="20"/>
        </w:rPr>
        <w:t>de</w:t>
      </w:r>
      <w:r>
        <w:rPr>
          <w:spacing w:val="-1"/>
          <w:sz w:val="20"/>
        </w:rPr>
        <w:t xml:space="preserve"> </w:t>
      </w:r>
      <w:r>
        <w:rPr>
          <w:sz w:val="20"/>
        </w:rPr>
        <w:t>botiquín</w:t>
      </w:r>
      <w:r>
        <w:rPr>
          <w:spacing w:val="1"/>
          <w:sz w:val="20"/>
        </w:rPr>
        <w:t xml:space="preserve"> </w:t>
      </w:r>
      <w:r>
        <w:rPr>
          <w:sz w:val="20"/>
        </w:rPr>
        <w:t>y</w:t>
      </w:r>
      <w:r>
        <w:rPr>
          <w:spacing w:val="-4"/>
          <w:sz w:val="20"/>
        </w:rPr>
        <w:t xml:space="preserve"> </w:t>
      </w:r>
      <w:r>
        <w:rPr>
          <w:sz w:val="20"/>
        </w:rPr>
        <w:t>áreas</w:t>
      </w:r>
      <w:r>
        <w:rPr>
          <w:spacing w:val="-2"/>
          <w:sz w:val="20"/>
        </w:rPr>
        <w:t xml:space="preserve"> </w:t>
      </w:r>
      <w:r>
        <w:rPr>
          <w:sz w:val="20"/>
        </w:rPr>
        <w:t>de</w:t>
      </w:r>
      <w:r>
        <w:rPr>
          <w:spacing w:val="-1"/>
          <w:sz w:val="20"/>
        </w:rPr>
        <w:t xml:space="preserve"> </w:t>
      </w:r>
      <w:r>
        <w:rPr>
          <w:sz w:val="20"/>
        </w:rPr>
        <w:t>primeros</w:t>
      </w:r>
      <w:r>
        <w:rPr>
          <w:spacing w:val="-1"/>
          <w:sz w:val="20"/>
        </w:rPr>
        <w:t xml:space="preserve"> </w:t>
      </w:r>
      <w:r>
        <w:rPr>
          <w:sz w:val="20"/>
        </w:rPr>
        <w:t>auxilios.</w:t>
      </w:r>
    </w:p>
    <w:p w14:paraId="3B08E57A" w14:textId="77777777" w:rsidR="00DE2371" w:rsidRDefault="004711A8">
      <w:pPr>
        <w:pStyle w:val="Prrafodelista"/>
        <w:numPr>
          <w:ilvl w:val="2"/>
          <w:numId w:val="4"/>
        </w:numPr>
        <w:tabs>
          <w:tab w:val="left" w:pos="2351"/>
          <w:tab w:val="left" w:pos="2352"/>
        </w:tabs>
        <w:spacing w:before="17"/>
        <w:ind w:hanging="361"/>
        <w:rPr>
          <w:sz w:val="20"/>
        </w:rPr>
      </w:pPr>
      <w:r>
        <w:rPr>
          <w:sz w:val="20"/>
        </w:rPr>
        <w:t>Acceso</w:t>
      </w:r>
      <w:r>
        <w:rPr>
          <w:spacing w:val="-3"/>
          <w:sz w:val="20"/>
        </w:rPr>
        <w:t xml:space="preserve"> </w:t>
      </w:r>
      <w:r>
        <w:rPr>
          <w:sz w:val="20"/>
        </w:rPr>
        <w:t>a</w:t>
      </w:r>
      <w:r>
        <w:rPr>
          <w:spacing w:val="-3"/>
          <w:sz w:val="20"/>
        </w:rPr>
        <w:t xml:space="preserve"> </w:t>
      </w:r>
      <w:r>
        <w:rPr>
          <w:sz w:val="20"/>
        </w:rPr>
        <w:t>lugares</w:t>
      </w:r>
      <w:r>
        <w:rPr>
          <w:spacing w:val="-1"/>
          <w:sz w:val="20"/>
        </w:rPr>
        <w:t xml:space="preserve"> </w:t>
      </w:r>
      <w:r>
        <w:rPr>
          <w:sz w:val="20"/>
        </w:rPr>
        <w:t>restringidos.</w:t>
      </w:r>
    </w:p>
    <w:p w14:paraId="5F583C88" w14:textId="77777777" w:rsidR="00DE2371" w:rsidRDefault="004711A8">
      <w:pPr>
        <w:pStyle w:val="Prrafodelista"/>
        <w:numPr>
          <w:ilvl w:val="2"/>
          <w:numId w:val="4"/>
        </w:numPr>
        <w:tabs>
          <w:tab w:val="left" w:pos="2351"/>
          <w:tab w:val="left" w:pos="2352"/>
        </w:tabs>
        <w:spacing w:before="20"/>
        <w:ind w:hanging="361"/>
        <w:rPr>
          <w:sz w:val="20"/>
        </w:rPr>
      </w:pPr>
      <w:r>
        <w:rPr>
          <w:sz w:val="20"/>
        </w:rPr>
        <w:t>Señalización</w:t>
      </w:r>
      <w:r>
        <w:rPr>
          <w:spacing w:val="-3"/>
          <w:sz w:val="20"/>
        </w:rPr>
        <w:t xml:space="preserve"> </w:t>
      </w:r>
      <w:r>
        <w:rPr>
          <w:sz w:val="20"/>
        </w:rPr>
        <w:t>de</w:t>
      </w:r>
      <w:r>
        <w:rPr>
          <w:spacing w:val="-1"/>
          <w:sz w:val="20"/>
        </w:rPr>
        <w:t xml:space="preserve"> </w:t>
      </w:r>
      <w:r>
        <w:rPr>
          <w:sz w:val="20"/>
        </w:rPr>
        <w:t>uso</w:t>
      </w:r>
      <w:r>
        <w:rPr>
          <w:spacing w:val="-3"/>
          <w:sz w:val="20"/>
        </w:rPr>
        <w:t xml:space="preserve"> </w:t>
      </w:r>
      <w:r>
        <w:rPr>
          <w:sz w:val="20"/>
        </w:rPr>
        <w:t>de</w:t>
      </w:r>
      <w:r>
        <w:rPr>
          <w:spacing w:val="-1"/>
          <w:sz w:val="20"/>
        </w:rPr>
        <w:t xml:space="preserve"> </w:t>
      </w:r>
      <w:r>
        <w:rPr>
          <w:sz w:val="20"/>
        </w:rPr>
        <w:t>elementos</w:t>
      </w:r>
      <w:r>
        <w:rPr>
          <w:spacing w:val="-2"/>
          <w:sz w:val="20"/>
        </w:rPr>
        <w:t xml:space="preserve"> </w:t>
      </w:r>
      <w:r>
        <w:rPr>
          <w:sz w:val="20"/>
        </w:rPr>
        <w:t>de</w:t>
      </w:r>
      <w:r>
        <w:rPr>
          <w:spacing w:val="-3"/>
          <w:sz w:val="20"/>
        </w:rPr>
        <w:t xml:space="preserve"> </w:t>
      </w:r>
      <w:r>
        <w:rPr>
          <w:sz w:val="20"/>
        </w:rPr>
        <w:t>protección</w:t>
      </w:r>
      <w:r>
        <w:rPr>
          <w:spacing w:val="-2"/>
          <w:sz w:val="20"/>
        </w:rPr>
        <w:t xml:space="preserve"> </w:t>
      </w:r>
      <w:r>
        <w:rPr>
          <w:sz w:val="20"/>
        </w:rPr>
        <w:t>personal.</w:t>
      </w:r>
    </w:p>
    <w:p w14:paraId="5717049F" w14:textId="77777777" w:rsidR="00DE2371" w:rsidRDefault="004711A8">
      <w:pPr>
        <w:pStyle w:val="Prrafodelista"/>
        <w:numPr>
          <w:ilvl w:val="2"/>
          <w:numId w:val="4"/>
        </w:numPr>
        <w:tabs>
          <w:tab w:val="left" w:pos="2352"/>
        </w:tabs>
        <w:spacing w:before="17" w:line="259" w:lineRule="auto"/>
        <w:ind w:right="684"/>
        <w:jc w:val="both"/>
        <w:rPr>
          <w:sz w:val="20"/>
        </w:rPr>
      </w:pPr>
      <w:r>
        <w:rPr>
          <w:sz w:val="20"/>
        </w:rPr>
        <w:t>Si</w:t>
      </w:r>
      <w:r>
        <w:rPr>
          <w:spacing w:val="-9"/>
          <w:sz w:val="20"/>
        </w:rPr>
        <w:t xml:space="preserve"> </w:t>
      </w:r>
      <w:r>
        <w:rPr>
          <w:sz w:val="20"/>
        </w:rPr>
        <w:t>dentro</w:t>
      </w:r>
      <w:r>
        <w:rPr>
          <w:spacing w:val="-10"/>
          <w:sz w:val="20"/>
        </w:rPr>
        <w:t xml:space="preserve"> </w:t>
      </w:r>
      <w:r>
        <w:rPr>
          <w:sz w:val="20"/>
        </w:rPr>
        <w:t>del</w:t>
      </w:r>
      <w:r>
        <w:rPr>
          <w:spacing w:val="-10"/>
          <w:sz w:val="20"/>
        </w:rPr>
        <w:t xml:space="preserve"> </w:t>
      </w:r>
      <w:r>
        <w:rPr>
          <w:sz w:val="20"/>
        </w:rPr>
        <w:t>campamento</w:t>
      </w:r>
      <w:r>
        <w:rPr>
          <w:spacing w:val="-8"/>
          <w:sz w:val="20"/>
        </w:rPr>
        <w:t xml:space="preserve"> </w:t>
      </w:r>
      <w:r>
        <w:rPr>
          <w:sz w:val="20"/>
        </w:rPr>
        <w:t>hay</w:t>
      </w:r>
      <w:r>
        <w:rPr>
          <w:spacing w:val="-10"/>
          <w:sz w:val="20"/>
        </w:rPr>
        <w:t xml:space="preserve"> </w:t>
      </w:r>
      <w:r>
        <w:rPr>
          <w:sz w:val="20"/>
        </w:rPr>
        <w:t>almacenamiento</w:t>
      </w:r>
      <w:r>
        <w:rPr>
          <w:spacing w:val="-11"/>
          <w:sz w:val="20"/>
        </w:rPr>
        <w:t xml:space="preserve"> </w:t>
      </w:r>
      <w:r>
        <w:rPr>
          <w:sz w:val="20"/>
        </w:rPr>
        <w:t>temporal</w:t>
      </w:r>
      <w:r>
        <w:rPr>
          <w:spacing w:val="-10"/>
          <w:sz w:val="20"/>
        </w:rPr>
        <w:t xml:space="preserve"> </w:t>
      </w:r>
      <w:r>
        <w:rPr>
          <w:sz w:val="20"/>
        </w:rPr>
        <w:t>de</w:t>
      </w:r>
      <w:r>
        <w:rPr>
          <w:spacing w:val="-9"/>
          <w:sz w:val="20"/>
        </w:rPr>
        <w:t xml:space="preserve"> </w:t>
      </w:r>
      <w:r>
        <w:rPr>
          <w:sz w:val="20"/>
        </w:rPr>
        <w:t>materiales</w:t>
      </w:r>
      <w:r>
        <w:rPr>
          <w:spacing w:val="-8"/>
          <w:sz w:val="20"/>
        </w:rPr>
        <w:t xml:space="preserve"> </w:t>
      </w:r>
      <w:r>
        <w:rPr>
          <w:sz w:val="20"/>
        </w:rPr>
        <w:t>(Centros</w:t>
      </w:r>
      <w:r>
        <w:rPr>
          <w:spacing w:val="-54"/>
          <w:sz w:val="20"/>
        </w:rPr>
        <w:t xml:space="preserve"> </w:t>
      </w:r>
      <w:r>
        <w:rPr>
          <w:sz w:val="20"/>
        </w:rPr>
        <w:t>de acopio) debe mantenerse señalizada la entrada y salida de vehículos de</w:t>
      </w:r>
      <w:r>
        <w:rPr>
          <w:spacing w:val="1"/>
          <w:sz w:val="20"/>
        </w:rPr>
        <w:t xml:space="preserve"> </w:t>
      </w:r>
      <w:r>
        <w:rPr>
          <w:w w:val="95"/>
          <w:sz w:val="20"/>
        </w:rPr>
        <w:t>carga definiendo los sitios de tránsito de los mismos y debe contener con señales</w:t>
      </w:r>
      <w:r>
        <w:rPr>
          <w:spacing w:val="1"/>
          <w:w w:val="95"/>
          <w:sz w:val="20"/>
        </w:rPr>
        <w:t xml:space="preserve"> </w:t>
      </w:r>
      <w:r>
        <w:rPr>
          <w:sz w:val="20"/>
        </w:rPr>
        <w:t>informativas</w:t>
      </w:r>
      <w:r>
        <w:rPr>
          <w:spacing w:val="1"/>
          <w:sz w:val="20"/>
        </w:rPr>
        <w:t xml:space="preserve"> </w:t>
      </w:r>
      <w:r>
        <w:rPr>
          <w:sz w:val="20"/>
        </w:rPr>
        <w:t>y</w:t>
      </w:r>
      <w:r>
        <w:rPr>
          <w:spacing w:val="-4"/>
          <w:sz w:val="20"/>
        </w:rPr>
        <w:t xml:space="preserve"> </w:t>
      </w:r>
      <w:r>
        <w:rPr>
          <w:sz w:val="20"/>
        </w:rPr>
        <w:t>señales preventivas.</w:t>
      </w:r>
    </w:p>
    <w:p w14:paraId="29193216" w14:textId="77777777" w:rsidR="00DE2371" w:rsidRDefault="004711A8">
      <w:pPr>
        <w:pStyle w:val="Prrafodelista"/>
        <w:numPr>
          <w:ilvl w:val="1"/>
          <w:numId w:val="4"/>
        </w:numPr>
        <w:tabs>
          <w:tab w:val="left" w:pos="1620"/>
        </w:tabs>
        <w:ind w:left="1619" w:hanging="361"/>
        <w:jc w:val="both"/>
        <w:rPr>
          <w:sz w:val="20"/>
        </w:rPr>
      </w:pPr>
      <w:r>
        <w:rPr>
          <w:sz w:val="20"/>
        </w:rPr>
        <w:t>Los</w:t>
      </w:r>
      <w:r>
        <w:rPr>
          <w:spacing w:val="-2"/>
          <w:sz w:val="20"/>
        </w:rPr>
        <w:t xml:space="preserve"> </w:t>
      </w:r>
      <w:r>
        <w:rPr>
          <w:sz w:val="20"/>
        </w:rPr>
        <w:t>frentes</w:t>
      </w:r>
      <w:r>
        <w:rPr>
          <w:spacing w:val="-2"/>
          <w:sz w:val="20"/>
        </w:rPr>
        <w:t xml:space="preserve"> </w:t>
      </w:r>
      <w:r>
        <w:rPr>
          <w:sz w:val="20"/>
        </w:rPr>
        <w:t>de</w:t>
      </w:r>
      <w:r>
        <w:rPr>
          <w:spacing w:val="-1"/>
          <w:sz w:val="20"/>
        </w:rPr>
        <w:t xml:space="preserve"> </w:t>
      </w:r>
      <w:r>
        <w:rPr>
          <w:sz w:val="20"/>
        </w:rPr>
        <w:t>obra deben</w:t>
      </w:r>
      <w:r>
        <w:rPr>
          <w:spacing w:val="-3"/>
          <w:sz w:val="20"/>
        </w:rPr>
        <w:t xml:space="preserve"> </w:t>
      </w:r>
      <w:r>
        <w:rPr>
          <w:sz w:val="20"/>
        </w:rPr>
        <w:t>tener</w:t>
      </w:r>
      <w:r>
        <w:rPr>
          <w:spacing w:val="-2"/>
          <w:sz w:val="20"/>
        </w:rPr>
        <w:t xml:space="preserve"> </w:t>
      </w:r>
      <w:r>
        <w:rPr>
          <w:sz w:val="20"/>
        </w:rPr>
        <w:t>como</w:t>
      </w:r>
      <w:r>
        <w:rPr>
          <w:spacing w:val="-6"/>
          <w:sz w:val="20"/>
        </w:rPr>
        <w:t xml:space="preserve"> </w:t>
      </w:r>
      <w:r>
        <w:rPr>
          <w:sz w:val="20"/>
        </w:rPr>
        <w:t>mínimo</w:t>
      </w:r>
      <w:r>
        <w:rPr>
          <w:spacing w:val="-3"/>
          <w:sz w:val="20"/>
        </w:rPr>
        <w:t xml:space="preserve"> </w:t>
      </w:r>
      <w:r>
        <w:rPr>
          <w:sz w:val="20"/>
        </w:rPr>
        <w:t>la</w:t>
      </w:r>
      <w:r>
        <w:rPr>
          <w:spacing w:val="-2"/>
          <w:sz w:val="20"/>
        </w:rPr>
        <w:t xml:space="preserve"> </w:t>
      </w:r>
      <w:r>
        <w:rPr>
          <w:sz w:val="20"/>
        </w:rPr>
        <w:t>siguiente</w:t>
      </w:r>
      <w:r>
        <w:rPr>
          <w:spacing w:val="-3"/>
          <w:sz w:val="20"/>
        </w:rPr>
        <w:t xml:space="preserve"> </w:t>
      </w:r>
      <w:r>
        <w:rPr>
          <w:sz w:val="20"/>
        </w:rPr>
        <w:t>señalización:</w:t>
      </w:r>
    </w:p>
    <w:p w14:paraId="46A3462A" w14:textId="77777777" w:rsidR="00DE2371" w:rsidRDefault="004711A8">
      <w:pPr>
        <w:pStyle w:val="Prrafodelista"/>
        <w:numPr>
          <w:ilvl w:val="2"/>
          <w:numId w:val="4"/>
        </w:numPr>
        <w:tabs>
          <w:tab w:val="left" w:pos="2339"/>
          <w:tab w:val="left" w:pos="2340"/>
        </w:tabs>
        <w:spacing w:before="18"/>
        <w:ind w:left="2339" w:hanging="361"/>
        <w:rPr>
          <w:sz w:val="20"/>
        </w:rPr>
      </w:pPr>
      <w:r>
        <w:rPr>
          <w:sz w:val="20"/>
        </w:rPr>
        <w:t>Aislamiento</w:t>
      </w:r>
      <w:r>
        <w:rPr>
          <w:spacing w:val="1"/>
          <w:sz w:val="20"/>
        </w:rPr>
        <w:t xml:space="preserve"> </w:t>
      </w:r>
      <w:r>
        <w:rPr>
          <w:sz w:val="20"/>
        </w:rPr>
        <w:t>y</w:t>
      </w:r>
      <w:r>
        <w:rPr>
          <w:spacing w:val="-5"/>
          <w:sz w:val="20"/>
        </w:rPr>
        <w:t xml:space="preserve"> </w:t>
      </w:r>
      <w:r>
        <w:rPr>
          <w:sz w:val="20"/>
        </w:rPr>
        <w:t>demarcación</w:t>
      </w:r>
      <w:r>
        <w:rPr>
          <w:spacing w:val="-1"/>
          <w:sz w:val="20"/>
        </w:rPr>
        <w:t xml:space="preserve"> </w:t>
      </w:r>
      <w:r>
        <w:rPr>
          <w:sz w:val="20"/>
        </w:rPr>
        <w:t>de</w:t>
      </w:r>
      <w:r>
        <w:rPr>
          <w:spacing w:val="-2"/>
          <w:sz w:val="20"/>
        </w:rPr>
        <w:t xml:space="preserve"> </w:t>
      </w:r>
      <w:r>
        <w:rPr>
          <w:sz w:val="20"/>
        </w:rPr>
        <w:t>todo</w:t>
      </w:r>
      <w:r>
        <w:rPr>
          <w:spacing w:val="-1"/>
          <w:sz w:val="20"/>
        </w:rPr>
        <w:t xml:space="preserve"> </w:t>
      </w:r>
      <w:r>
        <w:rPr>
          <w:sz w:val="20"/>
        </w:rPr>
        <w:t>el</w:t>
      </w:r>
      <w:r>
        <w:rPr>
          <w:spacing w:val="-3"/>
          <w:sz w:val="20"/>
        </w:rPr>
        <w:t xml:space="preserve"> </w:t>
      </w:r>
      <w:r>
        <w:rPr>
          <w:sz w:val="20"/>
        </w:rPr>
        <w:t>frente</w:t>
      </w:r>
      <w:r>
        <w:rPr>
          <w:spacing w:val="-1"/>
          <w:sz w:val="20"/>
        </w:rPr>
        <w:t xml:space="preserve"> </w:t>
      </w:r>
      <w:r>
        <w:rPr>
          <w:sz w:val="20"/>
        </w:rPr>
        <w:t>de obra.</w:t>
      </w:r>
    </w:p>
    <w:p w14:paraId="00C7A0BD" w14:textId="77777777" w:rsidR="00DE2371" w:rsidRDefault="004711A8">
      <w:pPr>
        <w:pStyle w:val="Prrafodelista"/>
        <w:numPr>
          <w:ilvl w:val="2"/>
          <w:numId w:val="4"/>
        </w:numPr>
        <w:tabs>
          <w:tab w:val="left" w:pos="2339"/>
          <w:tab w:val="left" w:pos="2340"/>
        </w:tabs>
        <w:spacing w:before="17"/>
        <w:ind w:left="2339" w:hanging="361"/>
        <w:rPr>
          <w:sz w:val="20"/>
        </w:rPr>
      </w:pPr>
      <w:r>
        <w:rPr>
          <w:sz w:val="20"/>
        </w:rPr>
        <w:t>Demarcación</w:t>
      </w:r>
      <w:r>
        <w:rPr>
          <w:spacing w:val="-1"/>
          <w:sz w:val="20"/>
        </w:rPr>
        <w:t xml:space="preserve"> </w:t>
      </w:r>
      <w:r>
        <w:rPr>
          <w:sz w:val="20"/>
        </w:rPr>
        <w:t>y</w:t>
      </w:r>
      <w:r>
        <w:rPr>
          <w:spacing w:val="-6"/>
          <w:sz w:val="20"/>
        </w:rPr>
        <w:t xml:space="preserve"> </w:t>
      </w:r>
      <w:r>
        <w:rPr>
          <w:sz w:val="20"/>
        </w:rPr>
        <w:t>señalización</w:t>
      </w:r>
      <w:r>
        <w:rPr>
          <w:spacing w:val="-3"/>
          <w:sz w:val="20"/>
        </w:rPr>
        <w:t xml:space="preserve"> </w:t>
      </w:r>
      <w:r>
        <w:rPr>
          <w:sz w:val="20"/>
        </w:rPr>
        <w:t>de</w:t>
      </w:r>
      <w:r>
        <w:rPr>
          <w:spacing w:val="-1"/>
          <w:sz w:val="20"/>
        </w:rPr>
        <w:t xml:space="preserve"> </w:t>
      </w:r>
      <w:r>
        <w:rPr>
          <w:sz w:val="20"/>
        </w:rPr>
        <w:t>la</w:t>
      </w:r>
      <w:r>
        <w:rPr>
          <w:spacing w:val="-3"/>
          <w:sz w:val="20"/>
        </w:rPr>
        <w:t xml:space="preserve"> </w:t>
      </w:r>
      <w:r>
        <w:rPr>
          <w:sz w:val="20"/>
        </w:rPr>
        <w:t>circulación</w:t>
      </w:r>
      <w:r>
        <w:rPr>
          <w:spacing w:val="-1"/>
          <w:sz w:val="20"/>
        </w:rPr>
        <w:t xml:space="preserve"> </w:t>
      </w:r>
      <w:r>
        <w:rPr>
          <w:sz w:val="20"/>
        </w:rPr>
        <w:t>interna</w:t>
      </w:r>
      <w:r>
        <w:rPr>
          <w:spacing w:val="-1"/>
          <w:sz w:val="20"/>
        </w:rPr>
        <w:t xml:space="preserve"> </w:t>
      </w:r>
      <w:r>
        <w:rPr>
          <w:sz w:val="20"/>
        </w:rPr>
        <w:t>del</w:t>
      </w:r>
      <w:r>
        <w:rPr>
          <w:spacing w:val="-4"/>
          <w:sz w:val="20"/>
        </w:rPr>
        <w:t xml:space="preserve"> </w:t>
      </w:r>
      <w:r>
        <w:rPr>
          <w:sz w:val="20"/>
        </w:rPr>
        <w:t>personal.</w:t>
      </w:r>
    </w:p>
    <w:p w14:paraId="056E2038" w14:textId="77777777" w:rsidR="00DE2371" w:rsidRDefault="004711A8">
      <w:pPr>
        <w:pStyle w:val="Prrafodelista"/>
        <w:numPr>
          <w:ilvl w:val="2"/>
          <w:numId w:val="4"/>
        </w:numPr>
        <w:tabs>
          <w:tab w:val="left" w:pos="2339"/>
          <w:tab w:val="left" w:pos="2340"/>
        </w:tabs>
        <w:spacing w:before="19"/>
        <w:ind w:left="2339" w:hanging="361"/>
        <w:rPr>
          <w:sz w:val="20"/>
        </w:rPr>
      </w:pPr>
      <w:r>
        <w:rPr>
          <w:sz w:val="20"/>
        </w:rPr>
        <w:t>Señales</w:t>
      </w:r>
      <w:r>
        <w:rPr>
          <w:spacing w:val="-2"/>
          <w:sz w:val="20"/>
        </w:rPr>
        <w:t xml:space="preserve"> </w:t>
      </w:r>
      <w:r>
        <w:rPr>
          <w:sz w:val="20"/>
        </w:rPr>
        <w:t>de</w:t>
      </w:r>
      <w:r>
        <w:rPr>
          <w:spacing w:val="-1"/>
          <w:sz w:val="20"/>
        </w:rPr>
        <w:t xml:space="preserve"> </w:t>
      </w:r>
      <w:r>
        <w:rPr>
          <w:sz w:val="20"/>
        </w:rPr>
        <w:t>uso</w:t>
      </w:r>
      <w:r>
        <w:rPr>
          <w:spacing w:val="-2"/>
          <w:sz w:val="20"/>
        </w:rPr>
        <w:t xml:space="preserve"> </w:t>
      </w:r>
      <w:r>
        <w:rPr>
          <w:sz w:val="20"/>
        </w:rPr>
        <w:t>de</w:t>
      </w:r>
      <w:r>
        <w:rPr>
          <w:spacing w:val="1"/>
          <w:sz w:val="20"/>
        </w:rPr>
        <w:t xml:space="preserve"> </w:t>
      </w:r>
      <w:r>
        <w:rPr>
          <w:sz w:val="20"/>
        </w:rPr>
        <w:t>elementos</w:t>
      </w:r>
      <w:r>
        <w:rPr>
          <w:spacing w:val="-2"/>
          <w:sz w:val="20"/>
        </w:rPr>
        <w:t xml:space="preserve"> </w:t>
      </w:r>
      <w:r>
        <w:rPr>
          <w:sz w:val="20"/>
        </w:rPr>
        <w:t>de</w:t>
      </w:r>
      <w:r>
        <w:rPr>
          <w:spacing w:val="-2"/>
          <w:sz w:val="20"/>
        </w:rPr>
        <w:t xml:space="preserve"> </w:t>
      </w:r>
      <w:r>
        <w:rPr>
          <w:sz w:val="20"/>
        </w:rPr>
        <w:t>protección</w:t>
      </w:r>
      <w:r>
        <w:rPr>
          <w:spacing w:val="-3"/>
          <w:sz w:val="20"/>
        </w:rPr>
        <w:t xml:space="preserve"> </w:t>
      </w:r>
      <w:r>
        <w:rPr>
          <w:sz w:val="20"/>
        </w:rPr>
        <w:t>personal.</w:t>
      </w:r>
    </w:p>
    <w:p w14:paraId="0B2C0DAF" w14:textId="0CEFEA17" w:rsidR="00DE2371" w:rsidRPr="00443A51" w:rsidRDefault="004711A8" w:rsidP="00443A51">
      <w:pPr>
        <w:pStyle w:val="Prrafodelista"/>
        <w:numPr>
          <w:ilvl w:val="2"/>
          <w:numId w:val="4"/>
        </w:numPr>
        <w:tabs>
          <w:tab w:val="left" w:pos="2340"/>
        </w:tabs>
        <w:spacing w:before="93" w:line="256" w:lineRule="auto"/>
        <w:ind w:left="2339" w:right="687"/>
        <w:jc w:val="both"/>
        <w:rPr>
          <w:sz w:val="20"/>
        </w:rPr>
      </w:pPr>
      <w:r w:rsidRPr="00443A51">
        <w:rPr>
          <w:sz w:val="20"/>
        </w:rPr>
        <w:t>Demarcación</w:t>
      </w:r>
      <w:r w:rsidRPr="00443A51">
        <w:rPr>
          <w:spacing w:val="5"/>
          <w:sz w:val="20"/>
        </w:rPr>
        <w:t xml:space="preserve"> </w:t>
      </w:r>
      <w:r w:rsidRPr="00443A51">
        <w:rPr>
          <w:sz w:val="20"/>
        </w:rPr>
        <w:t>y</w:t>
      </w:r>
      <w:r w:rsidRPr="00443A51">
        <w:rPr>
          <w:spacing w:val="-2"/>
          <w:sz w:val="20"/>
        </w:rPr>
        <w:t xml:space="preserve"> </w:t>
      </w:r>
      <w:r w:rsidRPr="00443A51">
        <w:rPr>
          <w:sz w:val="20"/>
        </w:rPr>
        <w:t>señalización</w:t>
      </w:r>
      <w:r w:rsidRPr="00443A51">
        <w:rPr>
          <w:spacing w:val="4"/>
          <w:sz w:val="20"/>
        </w:rPr>
        <w:t xml:space="preserve"> </w:t>
      </w:r>
      <w:r w:rsidRPr="00443A51">
        <w:rPr>
          <w:sz w:val="20"/>
        </w:rPr>
        <w:t>para</w:t>
      </w:r>
      <w:r w:rsidRPr="00443A51">
        <w:rPr>
          <w:spacing w:val="3"/>
          <w:sz w:val="20"/>
        </w:rPr>
        <w:t xml:space="preserve"> </w:t>
      </w:r>
      <w:r w:rsidRPr="00443A51">
        <w:rPr>
          <w:sz w:val="20"/>
        </w:rPr>
        <w:t>puntos</w:t>
      </w:r>
      <w:r w:rsidRPr="00443A51">
        <w:rPr>
          <w:spacing w:val="5"/>
          <w:sz w:val="20"/>
        </w:rPr>
        <w:t xml:space="preserve"> </w:t>
      </w:r>
      <w:r w:rsidRPr="00443A51">
        <w:rPr>
          <w:sz w:val="20"/>
        </w:rPr>
        <w:t>autorizados</w:t>
      </w:r>
      <w:r w:rsidRPr="00443A51">
        <w:rPr>
          <w:spacing w:val="5"/>
          <w:sz w:val="20"/>
        </w:rPr>
        <w:t xml:space="preserve"> </w:t>
      </w:r>
      <w:r w:rsidRPr="00443A51">
        <w:rPr>
          <w:sz w:val="20"/>
        </w:rPr>
        <w:t>de</w:t>
      </w:r>
      <w:r w:rsidRPr="00443A51">
        <w:rPr>
          <w:spacing w:val="2"/>
          <w:sz w:val="20"/>
        </w:rPr>
        <w:t xml:space="preserve"> </w:t>
      </w:r>
      <w:r w:rsidRPr="00443A51">
        <w:rPr>
          <w:sz w:val="20"/>
        </w:rPr>
        <w:t>acopios</w:t>
      </w:r>
      <w:r w:rsidRPr="00443A51">
        <w:rPr>
          <w:spacing w:val="5"/>
          <w:sz w:val="20"/>
        </w:rPr>
        <w:t xml:space="preserve"> </w:t>
      </w:r>
      <w:r w:rsidRPr="00443A51">
        <w:rPr>
          <w:sz w:val="20"/>
        </w:rPr>
        <w:t>temporales</w:t>
      </w:r>
      <w:r w:rsidRPr="00443A51">
        <w:rPr>
          <w:spacing w:val="5"/>
          <w:sz w:val="20"/>
        </w:rPr>
        <w:t xml:space="preserve"> </w:t>
      </w:r>
      <w:r w:rsidRPr="00443A51">
        <w:rPr>
          <w:sz w:val="20"/>
        </w:rPr>
        <w:t>de</w:t>
      </w:r>
      <w:r w:rsidRPr="00443A51">
        <w:rPr>
          <w:spacing w:val="-53"/>
          <w:sz w:val="20"/>
        </w:rPr>
        <w:t xml:space="preserve"> </w:t>
      </w:r>
      <w:r w:rsidRPr="00443A51">
        <w:rPr>
          <w:sz w:val="20"/>
        </w:rPr>
        <w:t>materiales</w:t>
      </w:r>
      <w:r w:rsidRPr="00443A51">
        <w:rPr>
          <w:spacing w:val="-1"/>
          <w:sz w:val="20"/>
        </w:rPr>
        <w:t xml:space="preserve"> </w:t>
      </w:r>
      <w:r w:rsidRPr="00443A51">
        <w:rPr>
          <w:sz w:val="20"/>
        </w:rPr>
        <w:t>y</w:t>
      </w:r>
      <w:r w:rsidRPr="00443A51">
        <w:rPr>
          <w:spacing w:val="-4"/>
          <w:sz w:val="20"/>
        </w:rPr>
        <w:t xml:space="preserve"> </w:t>
      </w:r>
      <w:r w:rsidRPr="00443A51">
        <w:rPr>
          <w:sz w:val="20"/>
        </w:rPr>
        <w:t>escombros.</w:t>
      </w:r>
      <w:r w:rsidRPr="00443A51">
        <w:rPr>
          <w:spacing w:val="-3"/>
          <w:sz w:val="20"/>
        </w:rPr>
        <w:t xml:space="preserve"> </w:t>
      </w:r>
      <w:r w:rsidRPr="00443A51">
        <w:rPr>
          <w:sz w:val="20"/>
        </w:rPr>
        <w:t>(sin</w:t>
      </w:r>
      <w:r w:rsidRPr="00443A51">
        <w:rPr>
          <w:spacing w:val="-4"/>
          <w:sz w:val="20"/>
        </w:rPr>
        <w:t xml:space="preserve"> </w:t>
      </w:r>
      <w:r w:rsidRPr="00443A51">
        <w:rPr>
          <w:sz w:val="20"/>
        </w:rPr>
        <w:t>que</w:t>
      </w:r>
      <w:r w:rsidRPr="00443A51">
        <w:rPr>
          <w:spacing w:val="-3"/>
          <w:sz w:val="20"/>
        </w:rPr>
        <w:t xml:space="preserve"> </w:t>
      </w:r>
      <w:r w:rsidRPr="00443A51">
        <w:rPr>
          <w:sz w:val="20"/>
        </w:rPr>
        <w:t>esto</w:t>
      </w:r>
      <w:r w:rsidRPr="00443A51">
        <w:rPr>
          <w:spacing w:val="-1"/>
          <w:sz w:val="20"/>
        </w:rPr>
        <w:t xml:space="preserve"> </w:t>
      </w:r>
      <w:r w:rsidRPr="00443A51">
        <w:rPr>
          <w:sz w:val="20"/>
        </w:rPr>
        <w:t>implique</w:t>
      </w:r>
      <w:r w:rsidRPr="00443A51">
        <w:rPr>
          <w:spacing w:val="-2"/>
          <w:sz w:val="20"/>
        </w:rPr>
        <w:t xml:space="preserve"> </w:t>
      </w:r>
      <w:r w:rsidRPr="00443A51">
        <w:rPr>
          <w:sz w:val="20"/>
        </w:rPr>
        <w:t>violar la</w:t>
      </w:r>
      <w:r w:rsidRPr="00443A51">
        <w:rPr>
          <w:spacing w:val="-3"/>
          <w:sz w:val="20"/>
        </w:rPr>
        <w:t xml:space="preserve"> </w:t>
      </w:r>
      <w:r w:rsidRPr="00443A51">
        <w:rPr>
          <w:sz w:val="20"/>
        </w:rPr>
        <w:t>normatividad</w:t>
      </w:r>
      <w:r w:rsidRPr="00443A51">
        <w:rPr>
          <w:spacing w:val="-4"/>
          <w:sz w:val="20"/>
        </w:rPr>
        <w:t xml:space="preserve"> </w:t>
      </w:r>
      <w:r w:rsidRPr="00443A51">
        <w:rPr>
          <w:sz w:val="20"/>
        </w:rPr>
        <w:t>existente).</w:t>
      </w:r>
    </w:p>
    <w:p w14:paraId="3415A501" w14:textId="77777777" w:rsidR="00DE2371" w:rsidRDefault="004711A8">
      <w:pPr>
        <w:pStyle w:val="Prrafodelista"/>
        <w:numPr>
          <w:ilvl w:val="2"/>
          <w:numId w:val="4"/>
        </w:numPr>
        <w:tabs>
          <w:tab w:val="left" w:pos="2340"/>
        </w:tabs>
        <w:spacing w:before="4"/>
        <w:ind w:left="2339" w:hanging="361"/>
        <w:jc w:val="both"/>
        <w:rPr>
          <w:sz w:val="20"/>
        </w:rPr>
      </w:pPr>
      <w:r>
        <w:rPr>
          <w:sz w:val="20"/>
        </w:rPr>
        <w:t>Demarcación</w:t>
      </w:r>
      <w:r>
        <w:rPr>
          <w:spacing w:val="-2"/>
          <w:sz w:val="20"/>
        </w:rPr>
        <w:t xml:space="preserve"> </w:t>
      </w:r>
      <w:r>
        <w:rPr>
          <w:sz w:val="20"/>
        </w:rPr>
        <w:t>y</w:t>
      </w:r>
      <w:r>
        <w:rPr>
          <w:spacing w:val="-6"/>
          <w:sz w:val="20"/>
        </w:rPr>
        <w:t xml:space="preserve"> </w:t>
      </w:r>
      <w:r>
        <w:rPr>
          <w:sz w:val="20"/>
        </w:rPr>
        <w:t>señalización</w:t>
      </w:r>
      <w:r>
        <w:rPr>
          <w:spacing w:val="-3"/>
          <w:sz w:val="20"/>
        </w:rPr>
        <w:t xml:space="preserve"> </w:t>
      </w:r>
      <w:r>
        <w:rPr>
          <w:sz w:val="20"/>
        </w:rPr>
        <w:t>de</w:t>
      </w:r>
      <w:r>
        <w:rPr>
          <w:spacing w:val="-1"/>
          <w:sz w:val="20"/>
        </w:rPr>
        <w:t xml:space="preserve"> </w:t>
      </w:r>
      <w:r>
        <w:rPr>
          <w:sz w:val="20"/>
        </w:rPr>
        <w:t>zonas</w:t>
      </w:r>
      <w:r>
        <w:rPr>
          <w:spacing w:val="-2"/>
          <w:sz w:val="20"/>
        </w:rPr>
        <w:t xml:space="preserve"> </w:t>
      </w:r>
      <w:r>
        <w:rPr>
          <w:sz w:val="20"/>
        </w:rPr>
        <w:t>de</w:t>
      </w:r>
      <w:r>
        <w:rPr>
          <w:spacing w:val="-4"/>
          <w:sz w:val="20"/>
        </w:rPr>
        <w:t xml:space="preserve"> </w:t>
      </w:r>
      <w:r>
        <w:rPr>
          <w:sz w:val="20"/>
        </w:rPr>
        <w:t>parqueo</w:t>
      </w:r>
      <w:r>
        <w:rPr>
          <w:spacing w:val="-3"/>
          <w:sz w:val="20"/>
        </w:rPr>
        <w:t xml:space="preserve"> </w:t>
      </w:r>
      <w:r>
        <w:rPr>
          <w:sz w:val="20"/>
        </w:rPr>
        <w:t>de</w:t>
      </w:r>
      <w:r>
        <w:rPr>
          <w:spacing w:val="1"/>
          <w:sz w:val="20"/>
        </w:rPr>
        <w:t xml:space="preserve"> </w:t>
      </w:r>
      <w:r>
        <w:rPr>
          <w:sz w:val="20"/>
        </w:rPr>
        <w:t>maquinaria</w:t>
      </w:r>
      <w:r>
        <w:rPr>
          <w:spacing w:val="1"/>
          <w:sz w:val="20"/>
        </w:rPr>
        <w:t xml:space="preserve"> </w:t>
      </w:r>
      <w:r>
        <w:rPr>
          <w:sz w:val="20"/>
        </w:rPr>
        <w:t>y</w:t>
      </w:r>
      <w:r>
        <w:rPr>
          <w:spacing w:val="-4"/>
          <w:sz w:val="20"/>
        </w:rPr>
        <w:t xml:space="preserve"> </w:t>
      </w:r>
      <w:r>
        <w:rPr>
          <w:sz w:val="20"/>
        </w:rPr>
        <w:t>equipo.</w:t>
      </w:r>
    </w:p>
    <w:p w14:paraId="3D67D435" w14:textId="77777777" w:rsidR="00DE2371" w:rsidRDefault="004711A8">
      <w:pPr>
        <w:pStyle w:val="Prrafodelista"/>
        <w:numPr>
          <w:ilvl w:val="2"/>
          <w:numId w:val="4"/>
        </w:numPr>
        <w:tabs>
          <w:tab w:val="left" w:pos="2340"/>
        </w:tabs>
        <w:spacing w:before="18" w:line="261" w:lineRule="auto"/>
        <w:ind w:left="2339" w:right="689"/>
        <w:jc w:val="both"/>
        <w:rPr>
          <w:sz w:val="20"/>
        </w:rPr>
      </w:pPr>
      <w:r>
        <w:rPr>
          <w:sz w:val="20"/>
        </w:rPr>
        <w:t>Demarcación y señalización de rutas de evacuación, salidas de emergencia y</w:t>
      </w:r>
      <w:r>
        <w:rPr>
          <w:spacing w:val="1"/>
          <w:sz w:val="20"/>
        </w:rPr>
        <w:t xml:space="preserve"> </w:t>
      </w:r>
      <w:r>
        <w:rPr>
          <w:sz w:val="20"/>
        </w:rPr>
        <w:t>puntos</w:t>
      </w:r>
      <w:r>
        <w:rPr>
          <w:spacing w:val="-1"/>
          <w:sz w:val="20"/>
        </w:rPr>
        <w:t xml:space="preserve"> </w:t>
      </w:r>
      <w:r>
        <w:rPr>
          <w:sz w:val="20"/>
        </w:rPr>
        <w:t>de</w:t>
      </w:r>
      <w:r>
        <w:rPr>
          <w:spacing w:val="1"/>
          <w:sz w:val="20"/>
        </w:rPr>
        <w:t xml:space="preserve"> </w:t>
      </w:r>
      <w:r>
        <w:rPr>
          <w:sz w:val="20"/>
        </w:rPr>
        <w:t>encuentro.</w:t>
      </w:r>
    </w:p>
    <w:p w14:paraId="5344BB9C" w14:textId="31AC1EF1" w:rsidR="00DE2371" w:rsidRDefault="004711A8">
      <w:pPr>
        <w:pStyle w:val="Prrafodelista"/>
        <w:numPr>
          <w:ilvl w:val="0"/>
          <w:numId w:val="4"/>
        </w:numPr>
        <w:tabs>
          <w:tab w:val="left" w:pos="912"/>
        </w:tabs>
        <w:spacing w:line="254" w:lineRule="auto"/>
        <w:ind w:right="685"/>
        <w:jc w:val="both"/>
        <w:rPr>
          <w:sz w:val="20"/>
        </w:rPr>
      </w:pPr>
      <w:r>
        <w:rPr>
          <w:sz w:val="20"/>
        </w:rPr>
        <w:t>Implementar</w:t>
      </w:r>
      <w:r>
        <w:rPr>
          <w:spacing w:val="-7"/>
          <w:sz w:val="20"/>
        </w:rPr>
        <w:t xml:space="preserve"> </w:t>
      </w:r>
      <w:r>
        <w:rPr>
          <w:sz w:val="20"/>
        </w:rPr>
        <w:t>la</w:t>
      </w:r>
      <w:r>
        <w:rPr>
          <w:spacing w:val="-8"/>
          <w:sz w:val="20"/>
        </w:rPr>
        <w:t xml:space="preserve"> </w:t>
      </w:r>
      <w:r>
        <w:rPr>
          <w:sz w:val="20"/>
        </w:rPr>
        <w:t>señalización</w:t>
      </w:r>
      <w:r>
        <w:rPr>
          <w:spacing w:val="-7"/>
          <w:sz w:val="20"/>
        </w:rPr>
        <w:t xml:space="preserve"> </w:t>
      </w:r>
      <w:r>
        <w:rPr>
          <w:sz w:val="20"/>
        </w:rPr>
        <w:t>adicional,</w:t>
      </w:r>
      <w:r>
        <w:rPr>
          <w:spacing w:val="-8"/>
          <w:sz w:val="20"/>
        </w:rPr>
        <w:t xml:space="preserve"> </w:t>
      </w:r>
      <w:r>
        <w:rPr>
          <w:sz w:val="20"/>
        </w:rPr>
        <w:t>solicitada</w:t>
      </w:r>
      <w:r>
        <w:rPr>
          <w:spacing w:val="-7"/>
          <w:sz w:val="20"/>
        </w:rPr>
        <w:t xml:space="preserve"> </w:t>
      </w:r>
      <w:r>
        <w:rPr>
          <w:sz w:val="20"/>
        </w:rPr>
        <w:t>por</w:t>
      </w:r>
      <w:r>
        <w:rPr>
          <w:spacing w:val="-7"/>
          <w:sz w:val="20"/>
        </w:rPr>
        <w:t xml:space="preserve"> </w:t>
      </w:r>
      <w:r>
        <w:rPr>
          <w:sz w:val="20"/>
        </w:rPr>
        <w:t>la</w:t>
      </w:r>
      <w:r>
        <w:rPr>
          <w:spacing w:val="-5"/>
          <w:sz w:val="20"/>
        </w:rPr>
        <w:t xml:space="preserve"> </w:t>
      </w:r>
      <w:r>
        <w:rPr>
          <w:sz w:val="20"/>
        </w:rPr>
        <w:t>Interventoría</w:t>
      </w:r>
      <w:r>
        <w:rPr>
          <w:spacing w:val="-6"/>
          <w:sz w:val="20"/>
        </w:rPr>
        <w:t xml:space="preserve"> </w:t>
      </w:r>
      <w:r>
        <w:rPr>
          <w:sz w:val="20"/>
        </w:rPr>
        <w:t>y/o</w:t>
      </w:r>
      <w:r>
        <w:rPr>
          <w:spacing w:val="-7"/>
          <w:sz w:val="20"/>
        </w:rPr>
        <w:t xml:space="preserve"> </w:t>
      </w:r>
      <w:r>
        <w:rPr>
          <w:sz w:val="20"/>
        </w:rPr>
        <w:t>el</w:t>
      </w:r>
      <w:r>
        <w:rPr>
          <w:spacing w:val="-9"/>
          <w:sz w:val="20"/>
        </w:rPr>
        <w:t xml:space="preserve"> </w:t>
      </w:r>
      <w:r w:rsidR="00443A51">
        <w:rPr>
          <w:sz w:val="20"/>
        </w:rPr>
        <w:t>FDL</w:t>
      </w:r>
      <w:r>
        <w:rPr>
          <w:sz w:val="20"/>
        </w:rPr>
        <w:t>,</w:t>
      </w:r>
      <w:r>
        <w:rPr>
          <w:spacing w:val="-8"/>
          <w:sz w:val="20"/>
        </w:rPr>
        <w:t xml:space="preserve"> </w:t>
      </w:r>
      <w:r>
        <w:rPr>
          <w:sz w:val="20"/>
        </w:rPr>
        <w:t>de</w:t>
      </w:r>
      <w:r>
        <w:rPr>
          <w:spacing w:val="-7"/>
          <w:sz w:val="20"/>
        </w:rPr>
        <w:t xml:space="preserve"> </w:t>
      </w:r>
      <w:r>
        <w:rPr>
          <w:sz w:val="20"/>
        </w:rPr>
        <w:t>acuerdo</w:t>
      </w:r>
      <w:r>
        <w:rPr>
          <w:spacing w:val="-8"/>
          <w:sz w:val="20"/>
        </w:rPr>
        <w:t xml:space="preserve"> </w:t>
      </w:r>
      <w:r>
        <w:rPr>
          <w:sz w:val="20"/>
        </w:rPr>
        <w:t>con</w:t>
      </w:r>
      <w:r>
        <w:rPr>
          <w:spacing w:val="-53"/>
          <w:sz w:val="20"/>
        </w:rPr>
        <w:t xml:space="preserve"> </w:t>
      </w:r>
      <w:r>
        <w:rPr>
          <w:sz w:val="20"/>
        </w:rPr>
        <w:t>el</w:t>
      </w:r>
      <w:r>
        <w:rPr>
          <w:spacing w:val="-3"/>
          <w:sz w:val="20"/>
        </w:rPr>
        <w:t xml:space="preserve"> </w:t>
      </w:r>
      <w:r>
        <w:rPr>
          <w:sz w:val="20"/>
        </w:rPr>
        <w:t>avance</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obra.</w:t>
      </w:r>
    </w:p>
    <w:p w14:paraId="0EDE3F05" w14:textId="77777777" w:rsidR="00DE2371" w:rsidRDefault="004711A8">
      <w:pPr>
        <w:pStyle w:val="Prrafodelista"/>
        <w:numPr>
          <w:ilvl w:val="0"/>
          <w:numId w:val="4"/>
        </w:numPr>
        <w:tabs>
          <w:tab w:val="left" w:pos="912"/>
        </w:tabs>
        <w:spacing w:before="1" w:line="259" w:lineRule="auto"/>
        <w:ind w:right="682"/>
        <w:jc w:val="both"/>
        <w:rPr>
          <w:sz w:val="20"/>
        </w:rPr>
      </w:pPr>
      <w:r>
        <w:rPr>
          <w:sz w:val="20"/>
        </w:rPr>
        <w:t>Implementar la señalización ambiental y de seguridad y salud ocupacional requerida en la obra</w:t>
      </w:r>
      <w:r>
        <w:rPr>
          <w:spacing w:val="1"/>
          <w:sz w:val="20"/>
        </w:rPr>
        <w:t xml:space="preserve"> </w:t>
      </w:r>
      <w:r>
        <w:rPr>
          <w:sz w:val="20"/>
        </w:rPr>
        <w:t>de</w:t>
      </w:r>
      <w:r>
        <w:rPr>
          <w:spacing w:val="-13"/>
          <w:sz w:val="20"/>
        </w:rPr>
        <w:t xml:space="preserve"> </w:t>
      </w:r>
      <w:r>
        <w:rPr>
          <w:sz w:val="20"/>
        </w:rPr>
        <w:t>acuerdo</w:t>
      </w:r>
      <w:r>
        <w:rPr>
          <w:spacing w:val="-9"/>
          <w:sz w:val="20"/>
        </w:rPr>
        <w:t xml:space="preserve"> </w:t>
      </w:r>
      <w:r>
        <w:rPr>
          <w:sz w:val="20"/>
        </w:rPr>
        <w:t>con</w:t>
      </w:r>
      <w:r>
        <w:rPr>
          <w:spacing w:val="-11"/>
          <w:sz w:val="20"/>
        </w:rPr>
        <w:t xml:space="preserve"> </w:t>
      </w:r>
      <w:r>
        <w:rPr>
          <w:sz w:val="20"/>
        </w:rPr>
        <w:t>los</w:t>
      </w:r>
      <w:r>
        <w:rPr>
          <w:spacing w:val="-8"/>
          <w:sz w:val="20"/>
        </w:rPr>
        <w:t xml:space="preserve"> </w:t>
      </w:r>
      <w:r>
        <w:rPr>
          <w:sz w:val="20"/>
        </w:rPr>
        <w:t>estándares</w:t>
      </w:r>
      <w:r>
        <w:rPr>
          <w:spacing w:val="-12"/>
          <w:sz w:val="20"/>
        </w:rPr>
        <w:t xml:space="preserve"> </w:t>
      </w:r>
      <w:r>
        <w:rPr>
          <w:sz w:val="20"/>
        </w:rPr>
        <w:t>definidos</w:t>
      </w:r>
      <w:r>
        <w:rPr>
          <w:spacing w:val="-10"/>
          <w:sz w:val="20"/>
        </w:rPr>
        <w:t xml:space="preserve"> </w:t>
      </w:r>
      <w:r>
        <w:rPr>
          <w:sz w:val="20"/>
        </w:rPr>
        <w:t>en</w:t>
      </w:r>
      <w:r>
        <w:rPr>
          <w:spacing w:val="-10"/>
          <w:sz w:val="20"/>
        </w:rPr>
        <w:t xml:space="preserve"> </w:t>
      </w:r>
      <w:r>
        <w:rPr>
          <w:sz w:val="20"/>
        </w:rPr>
        <w:t>la</w:t>
      </w:r>
      <w:r>
        <w:rPr>
          <w:spacing w:val="-9"/>
          <w:sz w:val="20"/>
        </w:rPr>
        <w:t xml:space="preserve"> </w:t>
      </w:r>
      <w:r>
        <w:rPr>
          <w:sz w:val="20"/>
        </w:rPr>
        <w:t>legislación</w:t>
      </w:r>
      <w:r>
        <w:rPr>
          <w:spacing w:val="-13"/>
          <w:sz w:val="20"/>
        </w:rPr>
        <w:t xml:space="preserve"> </w:t>
      </w:r>
      <w:r>
        <w:rPr>
          <w:sz w:val="20"/>
        </w:rPr>
        <w:t>nacional</w:t>
      </w:r>
      <w:r>
        <w:rPr>
          <w:spacing w:val="-10"/>
          <w:sz w:val="20"/>
        </w:rPr>
        <w:t xml:space="preserve"> </w:t>
      </w:r>
      <w:r>
        <w:rPr>
          <w:sz w:val="20"/>
        </w:rPr>
        <w:t>vigente</w:t>
      </w:r>
      <w:r>
        <w:rPr>
          <w:spacing w:val="-8"/>
          <w:sz w:val="20"/>
        </w:rPr>
        <w:t xml:space="preserve"> </w:t>
      </w:r>
      <w:r>
        <w:rPr>
          <w:sz w:val="20"/>
        </w:rPr>
        <w:t>y</w:t>
      </w:r>
      <w:r>
        <w:rPr>
          <w:spacing w:val="-13"/>
          <w:sz w:val="20"/>
        </w:rPr>
        <w:t xml:space="preserve"> </w:t>
      </w:r>
      <w:r>
        <w:rPr>
          <w:sz w:val="20"/>
        </w:rPr>
        <w:t>las</w:t>
      </w:r>
      <w:r>
        <w:rPr>
          <w:spacing w:val="-11"/>
          <w:sz w:val="20"/>
        </w:rPr>
        <w:t xml:space="preserve"> </w:t>
      </w:r>
      <w:r>
        <w:rPr>
          <w:sz w:val="20"/>
        </w:rPr>
        <w:t>Normas</w:t>
      </w:r>
      <w:r>
        <w:rPr>
          <w:spacing w:val="-14"/>
          <w:sz w:val="20"/>
        </w:rPr>
        <w:t xml:space="preserve"> </w:t>
      </w:r>
      <w:r>
        <w:rPr>
          <w:sz w:val="20"/>
        </w:rPr>
        <w:t>Técnicas</w:t>
      </w:r>
      <w:r>
        <w:rPr>
          <w:spacing w:val="-53"/>
          <w:sz w:val="20"/>
        </w:rPr>
        <w:t xml:space="preserve"> </w:t>
      </w:r>
      <w:r>
        <w:rPr>
          <w:sz w:val="20"/>
        </w:rPr>
        <w:t>Colombianas</w:t>
      </w:r>
      <w:r>
        <w:rPr>
          <w:spacing w:val="-1"/>
          <w:sz w:val="20"/>
        </w:rPr>
        <w:t xml:space="preserve"> </w:t>
      </w:r>
      <w:r>
        <w:rPr>
          <w:sz w:val="20"/>
        </w:rPr>
        <w:t>NTC.</w:t>
      </w:r>
    </w:p>
    <w:p w14:paraId="7F245324" w14:textId="77777777" w:rsidR="00DE2371" w:rsidRDefault="004711A8">
      <w:pPr>
        <w:pStyle w:val="Prrafodelista"/>
        <w:numPr>
          <w:ilvl w:val="0"/>
          <w:numId w:val="4"/>
        </w:numPr>
        <w:tabs>
          <w:tab w:val="left" w:pos="912"/>
        </w:tabs>
        <w:spacing w:line="243" w:lineRule="exact"/>
        <w:ind w:hanging="361"/>
        <w:jc w:val="both"/>
        <w:rPr>
          <w:sz w:val="20"/>
        </w:rPr>
      </w:pPr>
      <w:r>
        <w:rPr>
          <w:sz w:val="20"/>
        </w:rPr>
        <w:t>Garantizar</w:t>
      </w:r>
      <w:r>
        <w:rPr>
          <w:spacing w:val="-1"/>
          <w:sz w:val="20"/>
        </w:rPr>
        <w:t xml:space="preserve"> </w:t>
      </w:r>
      <w:r>
        <w:rPr>
          <w:sz w:val="20"/>
        </w:rPr>
        <w:t>que</w:t>
      </w:r>
      <w:r>
        <w:rPr>
          <w:spacing w:val="-2"/>
          <w:sz w:val="20"/>
        </w:rPr>
        <w:t xml:space="preserve"> </w:t>
      </w:r>
      <w:r>
        <w:rPr>
          <w:sz w:val="20"/>
        </w:rPr>
        <w:t>las</w:t>
      </w:r>
      <w:r>
        <w:rPr>
          <w:spacing w:val="-3"/>
          <w:sz w:val="20"/>
        </w:rPr>
        <w:t xml:space="preserve"> </w:t>
      </w:r>
      <w:r>
        <w:rPr>
          <w:sz w:val="20"/>
        </w:rPr>
        <w:t>áreas</w:t>
      </w:r>
      <w:r>
        <w:rPr>
          <w:spacing w:val="-2"/>
          <w:sz w:val="20"/>
        </w:rPr>
        <w:t xml:space="preserve"> </w:t>
      </w:r>
      <w:r>
        <w:rPr>
          <w:sz w:val="20"/>
        </w:rPr>
        <w:t>de</w:t>
      </w:r>
      <w:r>
        <w:rPr>
          <w:spacing w:val="-4"/>
          <w:sz w:val="20"/>
        </w:rPr>
        <w:t xml:space="preserve"> </w:t>
      </w:r>
      <w:r>
        <w:rPr>
          <w:sz w:val="20"/>
        </w:rPr>
        <w:t>trabajo</w:t>
      </w:r>
      <w:r>
        <w:rPr>
          <w:spacing w:val="-2"/>
          <w:sz w:val="20"/>
        </w:rPr>
        <w:t xml:space="preserve"> </w:t>
      </w:r>
      <w:r>
        <w:rPr>
          <w:sz w:val="20"/>
        </w:rPr>
        <w:t>estén</w:t>
      </w:r>
      <w:r>
        <w:rPr>
          <w:spacing w:val="-1"/>
          <w:sz w:val="20"/>
        </w:rPr>
        <w:t xml:space="preserve"> </w:t>
      </w:r>
      <w:r>
        <w:rPr>
          <w:sz w:val="20"/>
        </w:rPr>
        <w:t>completamente</w:t>
      </w:r>
      <w:r>
        <w:rPr>
          <w:spacing w:val="-2"/>
          <w:sz w:val="20"/>
        </w:rPr>
        <w:t xml:space="preserve"> </w:t>
      </w:r>
      <w:r>
        <w:rPr>
          <w:sz w:val="20"/>
        </w:rPr>
        <w:t>aisladas</w:t>
      </w:r>
      <w:r>
        <w:rPr>
          <w:spacing w:val="-1"/>
          <w:sz w:val="20"/>
        </w:rPr>
        <w:t xml:space="preserve"> </w:t>
      </w:r>
      <w:r>
        <w:rPr>
          <w:sz w:val="20"/>
        </w:rPr>
        <w:t>de</w:t>
      </w:r>
      <w:r>
        <w:rPr>
          <w:spacing w:val="-3"/>
          <w:sz w:val="20"/>
        </w:rPr>
        <w:t xml:space="preserve"> </w:t>
      </w:r>
      <w:r>
        <w:rPr>
          <w:sz w:val="20"/>
        </w:rPr>
        <w:t>peatones</w:t>
      </w:r>
      <w:r>
        <w:rPr>
          <w:spacing w:val="-1"/>
          <w:sz w:val="20"/>
        </w:rPr>
        <w:t xml:space="preserve"> </w:t>
      </w:r>
      <w:r>
        <w:rPr>
          <w:sz w:val="20"/>
        </w:rPr>
        <w:t>y</w:t>
      </w:r>
      <w:r>
        <w:rPr>
          <w:spacing w:val="-5"/>
          <w:sz w:val="20"/>
        </w:rPr>
        <w:t xml:space="preserve"> </w:t>
      </w:r>
      <w:r>
        <w:rPr>
          <w:sz w:val="20"/>
        </w:rPr>
        <w:t>vehículos.</w:t>
      </w:r>
    </w:p>
    <w:p w14:paraId="2F96925A" w14:textId="77777777" w:rsidR="00DE2371" w:rsidRPr="00005CC6" w:rsidRDefault="004711A8">
      <w:pPr>
        <w:pStyle w:val="Prrafodelista"/>
        <w:numPr>
          <w:ilvl w:val="0"/>
          <w:numId w:val="4"/>
        </w:numPr>
        <w:tabs>
          <w:tab w:val="left" w:pos="912"/>
        </w:tabs>
        <w:spacing w:before="17" w:line="254" w:lineRule="auto"/>
        <w:ind w:right="695"/>
        <w:jc w:val="both"/>
        <w:rPr>
          <w:sz w:val="20"/>
        </w:rPr>
      </w:pPr>
      <w:r w:rsidRPr="00005CC6">
        <w:rPr>
          <w:sz w:val="20"/>
        </w:rPr>
        <w:t>Habilitar zonas seguras dentro de los frentes de obra, para el tránsito de los trabajadores y el</w:t>
      </w:r>
      <w:r w:rsidRPr="00005CC6">
        <w:rPr>
          <w:spacing w:val="1"/>
          <w:sz w:val="20"/>
        </w:rPr>
        <w:t xml:space="preserve"> </w:t>
      </w:r>
      <w:r w:rsidRPr="00005CC6">
        <w:rPr>
          <w:sz w:val="20"/>
        </w:rPr>
        <w:t>personal</w:t>
      </w:r>
      <w:r w:rsidRPr="00005CC6">
        <w:rPr>
          <w:spacing w:val="-3"/>
          <w:sz w:val="20"/>
        </w:rPr>
        <w:t xml:space="preserve"> </w:t>
      </w:r>
      <w:r w:rsidRPr="00005CC6">
        <w:rPr>
          <w:sz w:val="20"/>
        </w:rPr>
        <w:t>involucrado.</w:t>
      </w:r>
    </w:p>
    <w:p w14:paraId="3E794D5A" w14:textId="34DED6BE" w:rsidR="00DE2371" w:rsidRPr="00005CC6" w:rsidRDefault="004711A8">
      <w:pPr>
        <w:pStyle w:val="Prrafodelista"/>
        <w:numPr>
          <w:ilvl w:val="0"/>
          <w:numId w:val="4"/>
        </w:numPr>
        <w:tabs>
          <w:tab w:val="left" w:pos="912"/>
        </w:tabs>
        <w:spacing w:before="8" w:line="254" w:lineRule="auto"/>
        <w:ind w:right="687"/>
        <w:jc w:val="both"/>
        <w:rPr>
          <w:sz w:val="20"/>
        </w:rPr>
      </w:pPr>
      <w:r w:rsidRPr="00005CC6">
        <w:rPr>
          <w:sz w:val="20"/>
        </w:rPr>
        <w:t xml:space="preserve">Recoger toda la señalización provisional en el tiempo definido </w:t>
      </w:r>
      <w:r w:rsidR="00443A51" w:rsidRPr="00005CC6">
        <w:rPr>
          <w:sz w:val="20"/>
        </w:rPr>
        <w:t>por la Interventoría y/o el FDL</w:t>
      </w:r>
      <w:r w:rsidRPr="00005CC6">
        <w:rPr>
          <w:sz w:val="20"/>
        </w:rPr>
        <w:t>,</w:t>
      </w:r>
      <w:r w:rsidRPr="00005CC6">
        <w:rPr>
          <w:spacing w:val="1"/>
          <w:sz w:val="20"/>
        </w:rPr>
        <w:t xml:space="preserve"> </w:t>
      </w:r>
      <w:r w:rsidRPr="00005CC6">
        <w:rPr>
          <w:sz w:val="20"/>
        </w:rPr>
        <w:t>una vez</w:t>
      </w:r>
      <w:r w:rsidRPr="00005CC6">
        <w:rPr>
          <w:spacing w:val="-2"/>
          <w:sz w:val="20"/>
        </w:rPr>
        <w:t xml:space="preserve"> </w:t>
      </w:r>
      <w:r w:rsidRPr="00005CC6">
        <w:rPr>
          <w:sz w:val="20"/>
        </w:rPr>
        <w:t>terminada</w:t>
      </w:r>
      <w:r w:rsidRPr="00005CC6">
        <w:rPr>
          <w:spacing w:val="-1"/>
          <w:sz w:val="20"/>
        </w:rPr>
        <w:t xml:space="preserve"> </w:t>
      </w:r>
      <w:r w:rsidRPr="00005CC6">
        <w:rPr>
          <w:sz w:val="20"/>
        </w:rPr>
        <w:t>la</w:t>
      </w:r>
      <w:r w:rsidRPr="00005CC6">
        <w:rPr>
          <w:spacing w:val="-1"/>
          <w:sz w:val="20"/>
        </w:rPr>
        <w:t xml:space="preserve"> </w:t>
      </w:r>
      <w:r w:rsidRPr="00005CC6">
        <w:rPr>
          <w:sz w:val="20"/>
        </w:rPr>
        <w:t>obra.</w:t>
      </w:r>
    </w:p>
    <w:p w14:paraId="0874503D" w14:textId="17FA28FA" w:rsidR="00D26789" w:rsidRPr="00005CC6" w:rsidRDefault="004711A8" w:rsidP="00D26789">
      <w:pPr>
        <w:pStyle w:val="Ttulo3"/>
        <w:numPr>
          <w:ilvl w:val="0"/>
          <w:numId w:val="5"/>
        </w:numPr>
        <w:tabs>
          <w:tab w:val="left" w:pos="912"/>
        </w:tabs>
        <w:spacing w:before="165"/>
        <w:ind w:hanging="361"/>
      </w:pPr>
      <w:r w:rsidRPr="00005CC6">
        <w:t>PERMISOS,</w:t>
      </w:r>
      <w:r w:rsidRPr="00005CC6">
        <w:rPr>
          <w:spacing w:val="-5"/>
        </w:rPr>
        <w:t xml:space="preserve"> </w:t>
      </w:r>
      <w:r w:rsidRPr="00005CC6">
        <w:t>LICENCIAS</w:t>
      </w:r>
      <w:r w:rsidRPr="00005CC6">
        <w:rPr>
          <w:spacing w:val="-3"/>
        </w:rPr>
        <w:t xml:space="preserve"> </w:t>
      </w:r>
      <w:r w:rsidRPr="00005CC6">
        <w:t>Y</w:t>
      </w:r>
      <w:r w:rsidRPr="00005CC6">
        <w:rPr>
          <w:spacing w:val="-1"/>
        </w:rPr>
        <w:t xml:space="preserve"> </w:t>
      </w:r>
      <w:r w:rsidRPr="00005CC6">
        <w:t>AUTORIZACIONES</w:t>
      </w:r>
    </w:p>
    <w:p w14:paraId="035BDB60" w14:textId="41CE6E87" w:rsidR="00D26789" w:rsidRPr="00A27477" w:rsidRDefault="00D26789" w:rsidP="00D26789">
      <w:pPr>
        <w:pStyle w:val="Textoindependiente"/>
        <w:spacing w:before="160"/>
        <w:ind w:left="191" w:right="684"/>
        <w:jc w:val="both"/>
      </w:pPr>
      <w:r w:rsidRPr="00A27477">
        <w:t>Es importante mencionar, que de acuerdo con el Artículo 2.2.6.1.1.10 del Decreto 1077 de 2015, la cual señala:</w:t>
      </w:r>
    </w:p>
    <w:p w14:paraId="75FB964A" w14:textId="77777777" w:rsidR="00D26789" w:rsidRPr="00A27477" w:rsidRDefault="00D26789" w:rsidP="00D26789">
      <w:pPr>
        <w:pStyle w:val="Textoindependiente"/>
        <w:spacing w:before="160"/>
        <w:ind w:left="191" w:right="684"/>
        <w:jc w:val="both"/>
      </w:pPr>
      <w:r w:rsidRPr="00A27477">
        <w:t>“(…) se entiende por reparaciones o mejoras locativas aquellas 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7074B570" w14:textId="77777777" w:rsidR="00D26789" w:rsidRPr="00A27477" w:rsidRDefault="00D26789" w:rsidP="00D26789">
      <w:pPr>
        <w:pStyle w:val="Textoindependiente"/>
        <w:spacing w:before="178" w:line="259" w:lineRule="auto"/>
        <w:ind w:left="191" w:right="691"/>
        <w:jc w:val="both"/>
      </w:pPr>
      <w:r w:rsidRPr="00A27477">
        <w:t>Están incluidas dentro de las reparaciones locativas, entre otras, las siguientes obras: El mantenimiento, la sustitución o mejoramiento de los materiales de pisos, cielorrasos, enchapes y pinturas en general, y la sustitución, mejoramiento o ampliación de redes de instalaciones hidráulicas, sanitarias, eléctricas, telefónicas o de gas.</w:t>
      </w:r>
    </w:p>
    <w:p w14:paraId="4861706A" w14:textId="77777777" w:rsidR="00D26789" w:rsidRPr="00A27477" w:rsidRDefault="00D26789" w:rsidP="00D26789">
      <w:pPr>
        <w:pStyle w:val="Textoindependiente"/>
        <w:spacing w:before="178" w:line="259" w:lineRule="auto"/>
        <w:ind w:left="191" w:right="691"/>
        <w:jc w:val="both"/>
      </w:pPr>
      <w:r w:rsidRPr="00A27477">
        <w:t>Sin perjuicio de lo anterior, quien ejecuta la obra se hace responsable de:</w:t>
      </w:r>
    </w:p>
    <w:p w14:paraId="5D226D8B" w14:textId="77777777" w:rsidR="00D26789" w:rsidRPr="00A27477" w:rsidRDefault="00D26789" w:rsidP="00D26789">
      <w:pPr>
        <w:pStyle w:val="Textoindependiente"/>
        <w:spacing w:before="8"/>
        <w:rPr>
          <w:rFonts w:ascii="Arial"/>
          <w:i/>
          <w:sz w:val="28"/>
        </w:rPr>
      </w:pPr>
    </w:p>
    <w:p w14:paraId="57A6F201" w14:textId="3CEED7F5" w:rsidR="00D26789" w:rsidRPr="00A27477" w:rsidRDefault="00D26789" w:rsidP="00454847">
      <w:pPr>
        <w:pStyle w:val="Prrafodelista"/>
        <w:numPr>
          <w:ilvl w:val="0"/>
          <w:numId w:val="23"/>
        </w:numPr>
        <w:tabs>
          <w:tab w:val="left" w:pos="838"/>
          <w:tab w:val="left" w:pos="839"/>
        </w:tabs>
        <w:spacing w:before="1" w:line="276" w:lineRule="auto"/>
        <w:ind w:right="120"/>
        <w:rPr>
          <w:rFonts w:ascii="Arial" w:hAnsi="Arial"/>
          <w:i/>
        </w:rPr>
      </w:pPr>
      <w:r w:rsidRPr="00A27477">
        <w:rPr>
          <w:sz w:val="20"/>
          <w:szCs w:val="20"/>
        </w:rPr>
        <w:t>Cumplir con los reglamentos establecidos para la propiedad horizontal y las normas que regulen los servicios públicos domiciliarios.</w:t>
      </w:r>
    </w:p>
    <w:p w14:paraId="7CB40842" w14:textId="48EEC83F" w:rsidR="00D26789" w:rsidRPr="00A27477" w:rsidRDefault="00D26789" w:rsidP="00454847">
      <w:pPr>
        <w:pStyle w:val="Prrafodelista"/>
        <w:numPr>
          <w:ilvl w:val="0"/>
          <w:numId w:val="23"/>
        </w:numPr>
        <w:tabs>
          <w:tab w:val="left" w:pos="838"/>
          <w:tab w:val="left" w:pos="839"/>
        </w:tabs>
        <w:spacing w:before="1" w:line="276" w:lineRule="auto"/>
        <w:ind w:right="120"/>
        <w:rPr>
          <w:sz w:val="20"/>
          <w:szCs w:val="20"/>
        </w:rPr>
      </w:pPr>
      <w:r w:rsidRPr="00A27477">
        <w:rPr>
          <w:sz w:val="20"/>
          <w:szCs w:val="20"/>
        </w:rPr>
        <w:t>Prevenir daños que se puedan ocasionar a terceros y en caso de que se presenten, responder de conformidad con las normas civiles que regulen la materia.</w:t>
      </w:r>
    </w:p>
    <w:p w14:paraId="21ADCDE8" w14:textId="77777777" w:rsidR="00D26789" w:rsidRPr="00A27477" w:rsidRDefault="00D26789" w:rsidP="00454847">
      <w:pPr>
        <w:pStyle w:val="Prrafodelista"/>
        <w:numPr>
          <w:ilvl w:val="0"/>
          <w:numId w:val="23"/>
        </w:numPr>
        <w:tabs>
          <w:tab w:val="left" w:pos="838"/>
          <w:tab w:val="left" w:pos="839"/>
        </w:tabs>
        <w:spacing w:before="1" w:line="276" w:lineRule="auto"/>
        <w:ind w:right="120"/>
        <w:rPr>
          <w:sz w:val="20"/>
          <w:szCs w:val="20"/>
        </w:rPr>
      </w:pPr>
      <w:r w:rsidRPr="00A27477">
        <w:rPr>
          <w:sz w:val="20"/>
          <w:szCs w:val="20"/>
        </w:rPr>
        <w:t>Cumplir con los procedimientos previos, requisitos y normas aplicables a los inmuebles de conservación histórica, arquitectónica o bienes de interés cultural (…)”</w:t>
      </w:r>
    </w:p>
    <w:p w14:paraId="4A7C976E" w14:textId="268E63DA" w:rsidR="00D26789" w:rsidRPr="00A27477" w:rsidRDefault="00D26789" w:rsidP="00D26789">
      <w:pPr>
        <w:pStyle w:val="Textoindependiente"/>
        <w:spacing w:before="178" w:line="259" w:lineRule="auto"/>
        <w:ind w:left="191" w:right="691"/>
        <w:jc w:val="both"/>
      </w:pPr>
      <w:r w:rsidRPr="00A27477">
        <w:t>Teniendo en cuenta lo anterior y en con concordancia con las actividades establecidas en el comp</w:t>
      </w:r>
      <w:r w:rsidR="004F5881" w:rsidRPr="00A27477">
        <w:t xml:space="preserve">onente de adecuación de la Casa de </w:t>
      </w:r>
      <w:r w:rsidR="001742FC" w:rsidRPr="00A27477">
        <w:t>la Cultura</w:t>
      </w:r>
      <w:r w:rsidRPr="00A27477">
        <w:t xml:space="preserve"> según los Criterios Técnicos para la formulación de proyectos de inversión con cargo a los presupuestos de los Fondo de D</w:t>
      </w:r>
      <w:r w:rsidR="001742FC" w:rsidRPr="00A27477">
        <w:t>esarrollo Local para el año 2021</w:t>
      </w:r>
      <w:r w:rsidRPr="00A27477">
        <w:t xml:space="preserve">, las cuales son consecuentes a las actividades a realizar en </w:t>
      </w:r>
      <w:r w:rsidR="001742FC" w:rsidRPr="00A27477">
        <w:t>la Casa de la Cultura</w:t>
      </w:r>
      <w:r w:rsidRPr="00A27477">
        <w:t xml:space="preserve">, son intervenciones que podrían considerarse como reparaciones locativas, por lo tanto, </w:t>
      </w:r>
      <w:r w:rsidR="001742FC" w:rsidRPr="00A27477">
        <w:t>no requieren licencia de construcción</w:t>
      </w:r>
      <w:r w:rsidRPr="00A27477">
        <w:t xml:space="preserve"> por parte de la Curaduría, conforme a lo establecido en el Artículo 8 de la Ley 810 de 2003.</w:t>
      </w:r>
    </w:p>
    <w:p w14:paraId="28CA245D" w14:textId="77777777" w:rsidR="00D26789" w:rsidRPr="00A27477" w:rsidRDefault="00D26789" w:rsidP="00D26789">
      <w:pPr>
        <w:pStyle w:val="Textoindependiente"/>
        <w:spacing w:before="178" w:line="259" w:lineRule="auto"/>
        <w:ind w:left="191" w:right="691"/>
        <w:jc w:val="both"/>
      </w:pPr>
      <w:r w:rsidRPr="00A27477">
        <w:t>No obstante, se deberá dar aplicación al acuerdo 79 de 2003 Código de Policía de Bogotá y observar las normas previstas especialmente en el Capítulo 8, Articulo 23.</w:t>
      </w:r>
    </w:p>
    <w:p w14:paraId="74CEADD0" w14:textId="4E7F20CA" w:rsidR="00D26789" w:rsidRPr="00A27477" w:rsidRDefault="00D26789" w:rsidP="00D26789">
      <w:pPr>
        <w:pStyle w:val="Ttulo3"/>
        <w:tabs>
          <w:tab w:val="left" w:pos="912"/>
        </w:tabs>
        <w:spacing w:before="165"/>
        <w:ind w:left="0" w:firstLine="0"/>
        <w:rPr>
          <w:rFonts w:ascii="Arial MT" w:eastAsia="Arial MT" w:hAnsi="Arial MT" w:cs="Arial MT"/>
          <w:b w:val="0"/>
          <w:bCs w:val="0"/>
        </w:rPr>
      </w:pPr>
      <w:r w:rsidRPr="00A27477">
        <w:t>OBRAS EN CUBIERTA</w:t>
      </w:r>
    </w:p>
    <w:p w14:paraId="685FDBE5" w14:textId="77777777" w:rsidR="00D26789" w:rsidRPr="00A27477" w:rsidRDefault="00D26789" w:rsidP="00D26789">
      <w:pPr>
        <w:pStyle w:val="Textoindependiente"/>
        <w:spacing w:before="178" w:line="259" w:lineRule="auto"/>
        <w:ind w:left="191" w:right="691"/>
        <w:jc w:val="both"/>
      </w:pPr>
      <w:r w:rsidRPr="00A27477">
        <w:t>Se contemplan actividades de mantenimiento general de cubierta ya que se encuentra en un alto estado de deterioro, se deben sellar juntas, limpieza, reposición de piezas dañadas instalación de policarbonato, cambio de tejas, las canales como las bajantes deben ser limpiadas.</w:t>
      </w:r>
    </w:p>
    <w:p w14:paraId="343CFF03" w14:textId="77777777" w:rsidR="00D26789" w:rsidRPr="00A27477" w:rsidRDefault="00D26789" w:rsidP="00D26789">
      <w:pPr>
        <w:pStyle w:val="Ttulo3"/>
        <w:tabs>
          <w:tab w:val="left" w:pos="912"/>
        </w:tabs>
        <w:spacing w:before="165"/>
        <w:ind w:left="0" w:firstLine="0"/>
      </w:pPr>
      <w:r w:rsidRPr="00A27477">
        <w:t>OBRAS DE MANTENIMIENTO GENERAL DE MUROS</w:t>
      </w:r>
    </w:p>
    <w:p w14:paraId="2C33934B" w14:textId="22E3C5F2" w:rsidR="00D26789" w:rsidRPr="00A27477" w:rsidRDefault="00D26789" w:rsidP="00D26789">
      <w:pPr>
        <w:pStyle w:val="Textoindependiente"/>
        <w:spacing w:before="178" w:line="259" w:lineRule="auto"/>
        <w:ind w:left="191" w:right="691"/>
        <w:jc w:val="both"/>
      </w:pPr>
      <w:r w:rsidRPr="00A27477">
        <w:t>Dentr</w:t>
      </w:r>
      <w:r w:rsidR="001742FC" w:rsidRPr="00A27477">
        <w:t xml:space="preserve">o de las actividades a realizar, </w:t>
      </w:r>
      <w:r w:rsidRPr="00A27477">
        <w:t xml:space="preserve">se debe tener en cuenta el arreglo de los muros existentes que se encuentran en Drywall o MDF, el cual se encuentra en la zona de división de salones o para separar zonas que son </w:t>
      </w:r>
      <w:r w:rsidR="001742FC" w:rsidRPr="00A27477">
        <w:t xml:space="preserve">necesarios para la ampliación de los espacios, </w:t>
      </w:r>
      <w:r w:rsidRPr="00A27477">
        <w:t>según presupuesto anexado, sin dejar de lado la instalación de esquineros acolchados en cada uno de las aristas que forman los muros.</w:t>
      </w:r>
    </w:p>
    <w:p w14:paraId="51A67D2F" w14:textId="77777777" w:rsidR="00D26789" w:rsidRPr="00A27477" w:rsidRDefault="00D26789" w:rsidP="00D26789">
      <w:pPr>
        <w:pStyle w:val="Textoindependiente"/>
        <w:spacing w:before="178" w:line="259" w:lineRule="auto"/>
        <w:ind w:left="191" w:right="691"/>
        <w:jc w:val="both"/>
      </w:pPr>
      <w:r w:rsidRPr="00A27477">
        <w:t>También debe tenerse en cuenta el arreglo de humedades por nivel freático, pañetes y todo el alcance de pintura general en esmalte según la necesidad, lo cual corresponde al deterioro que tienen estos espacios.</w:t>
      </w:r>
    </w:p>
    <w:p w14:paraId="48273558" w14:textId="0EF1F914" w:rsidR="00D26789" w:rsidRPr="00A27477" w:rsidRDefault="00D26789" w:rsidP="00D26789">
      <w:pPr>
        <w:pStyle w:val="Ttulo3"/>
        <w:tabs>
          <w:tab w:val="left" w:pos="912"/>
        </w:tabs>
        <w:spacing w:before="165"/>
        <w:ind w:left="0" w:firstLine="0"/>
        <w:rPr>
          <w:b w:val="0"/>
          <w:i/>
          <w:sz w:val="28"/>
        </w:rPr>
      </w:pPr>
      <w:r w:rsidRPr="00A27477">
        <w:t>OBRAS DE MANTENIMIENTO ELECTRICO</w:t>
      </w:r>
    </w:p>
    <w:p w14:paraId="7705C02B" w14:textId="10AD9BEF" w:rsidR="00D26789" w:rsidRPr="00A27477" w:rsidRDefault="00D26789" w:rsidP="00D26789">
      <w:pPr>
        <w:pStyle w:val="Textoindependiente"/>
        <w:spacing w:before="178" w:line="259" w:lineRule="auto"/>
        <w:ind w:left="191" w:right="691"/>
        <w:jc w:val="both"/>
      </w:pPr>
      <w:r w:rsidRPr="00A27477">
        <w:t>Se contempla un mantenimiento general correspondiente a la red eléctrica, el cual comprende el suministro de las lámparas tipo Led para optimizar la iluminación, así mismo debe realizarse la adecuación de puntos eléctricos de acuerdo a la norma RETIE, incluido la lámpara de emergencia 3x10 W incluido el tubo PVC Conduit, y deben ser remplazados los elementos eléctricos que sean determinados como lámparas, bombillos, tomas, canalización de cableado necesario para el correcto funcionamiento de la red eléctrica, sin olvidar la inspección y correcto funcionamiento de los puntos eléctricos existentes y la intervención en zonas exteriores, como la instalación</w:t>
      </w:r>
      <w:r w:rsidR="00005CC6" w:rsidRPr="00A27477">
        <w:t xml:space="preserve"> de reflectores en zonas que se consideren necesarias.</w:t>
      </w:r>
    </w:p>
    <w:p w14:paraId="433B405F" w14:textId="6F958D9A" w:rsidR="00D26789" w:rsidRPr="00A27477" w:rsidRDefault="00D26789" w:rsidP="00D26789">
      <w:pPr>
        <w:pStyle w:val="Ttulo3"/>
        <w:tabs>
          <w:tab w:val="left" w:pos="912"/>
        </w:tabs>
        <w:spacing w:before="165"/>
        <w:ind w:left="0" w:firstLine="0"/>
        <w:rPr>
          <w:b w:val="0"/>
          <w:i/>
          <w:sz w:val="28"/>
        </w:rPr>
      </w:pPr>
      <w:r w:rsidRPr="00A27477">
        <w:t>OBRAS DE CARPINTERÍA DE MADERA</w:t>
      </w:r>
    </w:p>
    <w:p w14:paraId="2772FA1A" w14:textId="1A47290A" w:rsidR="00D26789" w:rsidRPr="00A27477" w:rsidRDefault="00D26789" w:rsidP="00D26789">
      <w:pPr>
        <w:pStyle w:val="Textoindependiente"/>
        <w:spacing w:before="178" w:line="259" w:lineRule="auto"/>
        <w:ind w:left="191" w:right="691"/>
        <w:jc w:val="both"/>
      </w:pPr>
      <w:r w:rsidRPr="00A27477">
        <w:t>En lo referente al mantenimiento y pintura general de puertas que hacen parte de la carpintería de madera en la intervención necesa</w:t>
      </w:r>
      <w:r w:rsidR="00005CC6" w:rsidRPr="00A27477">
        <w:t>ria para la Casa de la Cultura</w:t>
      </w:r>
      <w:r w:rsidRPr="00A27477">
        <w:t>, se debe realizar el cambio de puertas según se requiera y de acuerdo con la norma vigente con sistema anti-machucón en ambos costados de la puerta, así como también debe realizarse un cambio de cerraduras y herrajes.</w:t>
      </w:r>
    </w:p>
    <w:p w14:paraId="7B5F5CF1" w14:textId="5DA835A1" w:rsidR="00D26789" w:rsidRPr="00A27477" w:rsidRDefault="00D26789" w:rsidP="00D26789">
      <w:pPr>
        <w:pStyle w:val="Ttulo3"/>
        <w:tabs>
          <w:tab w:val="left" w:pos="912"/>
        </w:tabs>
        <w:spacing w:before="165"/>
        <w:ind w:left="0" w:firstLine="0"/>
        <w:rPr>
          <w:b w:val="0"/>
          <w:i/>
          <w:sz w:val="28"/>
        </w:rPr>
      </w:pPr>
      <w:r w:rsidRPr="00A27477">
        <w:t>OBRAS EN MANTENIMIENTO HIDRÁULICO GENERAL</w:t>
      </w:r>
    </w:p>
    <w:p w14:paraId="2E7C69E6" w14:textId="191E5734" w:rsidR="00D26789" w:rsidRPr="00A27477" w:rsidRDefault="00D26789" w:rsidP="00D26789">
      <w:pPr>
        <w:pStyle w:val="Textoindependiente"/>
        <w:spacing w:before="178" w:line="259" w:lineRule="auto"/>
        <w:ind w:left="191" w:right="691"/>
        <w:jc w:val="both"/>
      </w:pPr>
      <w:r w:rsidRPr="00A27477">
        <w:t>Las obras que deben llevarse a cabo en cuanto al mantenimiento hidráulico deben realizarse unas pruebas de presión a la red primaria para realizar cualquier mantenimiento necesario, así mismo se debe tener en cuenta que cualquier arreglo de fugas debe ser contemplado dentro del contrato.</w:t>
      </w:r>
    </w:p>
    <w:p w14:paraId="30ED7938" w14:textId="51118C40" w:rsidR="00D26789" w:rsidRPr="00A27477" w:rsidRDefault="00D26789" w:rsidP="00D26789">
      <w:pPr>
        <w:pStyle w:val="Textoindependiente"/>
        <w:spacing w:before="178" w:line="259" w:lineRule="auto"/>
        <w:ind w:left="191" w:right="691"/>
        <w:jc w:val="both"/>
      </w:pPr>
      <w:r w:rsidRPr="00A27477">
        <w:t xml:space="preserve">Sin olvidar el cambio de griferías que se encuentre en mal estado, esto cobija todos los aparatos y accesorios dañados o que se </w:t>
      </w:r>
      <w:r w:rsidR="00005CC6" w:rsidRPr="00A27477">
        <w:t>determinen, siempre acompañada de su debida</w:t>
      </w:r>
      <w:r w:rsidRPr="00A27477">
        <w:t xml:space="preserve"> justificación técnica para su cambio.</w:t>
      </w:r>
    </w:p>
    <w:p w14:paraId="1AF6B8B3" w14:textId="065C0528" w:rsidR="00D26789" w:rsidRPr="00A27477" w:rsidRDefault="00D26789" w:rsidP="00D26789">
      <w:pPr>
        <w:pStyle w:val="Ttulo3"/>
        <w:tabs>
          <w:tab w:val="left" w:pos="912"/>
        </w:tabs>
        <w:spacing w:before="165"/>
        <w:ind w:left="0" w:firstLine="0"/>
        <w:rPr>
          <w:b w:val="0"/>
          <w:i/>
          <w:sz w:val="28"/>
        </w:rPr>
      </w:pPr>
      <w:r w:rsidRPr="00A27477">
        <w:t>OBRAS EN MANTENIMIENTO SANITARIO GENERAL</w:t>
      </w:r>
    </w:p>
    <w:p w14:paraId="722D32AB" w14:textId="133E8FAC" w:rsidR="00D26789" w:rsidRPr="00A27477" w:rsidRDefault="00D26789" w:rsidP="00D26789">
      <w:pPr>
        <w:pStyle w:val="Textoindependiente"/>
        <w:spacing w:before="178" w:line="259" w:lineRule="auto"/>
        <w:ind w:left="191" w:right="691"/>
        <w:jc w:val="both"/>
        <w:rPr>
          <w:sz w:val="25"/>
        </w:rPr>
      </w:pPr>
      <w:r w:rsidRPr="00A27477">
        <w:t>En cuanto a las obras que deben realizarse para el mantenimiento sanitario general, debe tenerse en cuenta la necesidad de realizar un sondeo general de la red primaria para descartar cualquier daño, fuga o mala conexión de tubería sanitaria.</w:t>
      </w:r>
    </w:p>
    <w:p w14:paraId="026D84C1" w14:textId="621A7F8A" w:rsidR="00D26789" w:rsidRPr="00A27477" w:rsidRDefault="00D26789" w:rsidP="00D26789">
      <w:pPr>
        <w:pStyle w:val="Ttulo3"/>
        <w:tabs>
          <w:tab w:val="left" w:pos="912"/>
        </w:tabs>
        <w:spacing w:before="165"/>
        <w:ind w:left="0" w:firstLine="0"/>
        <w:rPr>
          <w:b w:val="0"/>
          <w:i/>
          <w:sz w:val="28"/>
        </w:rPr>
      </w:pPr>
      <w:r w:rsidRPr="00A27477">
        <w:t>OBRAS EN ADECUACION DE PISOS EN SALONES</w:t>
      </w:r>
    </w:p>
    <w:p w14:paraId="622ADD9C" w14:textId="4A492FBE" w:rsidR="00D26789" w:rsidRPr="00A27477" w:rsidRDefault="00D26789" w:rsidP="00D26789">
      <w:pPr>
        <w:pStyle w:val="Textoindependiente"/>
        <w:spacing w:before="178" w:line="259" w:lineRule="auto"/>
        <w:ind w:left="191" w:right="691"/>
        <w:jc w:val="both"/>
        <w:rPr>
          <w:sz w:val="25"/>
        </w:rPr>
      </w:pPr>
      <w:r w:rsidRPr="00A27477">
        <w:t xml:space="preserve">En cuanto a la actividad de obra de la adecuación de pisos en los salones, debe tenerse en cuenta que debe realizarse una instalación de piso adecuado y que cumpla con las normas vigentes para </w:t>
      </w:r>
      <w:r w:rsidR="007C0C51" w:rsidRPr="00A27477">
        <w:t>la práctica adecuada de Danza y Teatro</w:t>
      </w:r>
      <w:r w:rsidRPr="00A27477">
        <w:t xml:space="preserve">, con base en especificaciones que determine la </w:t>
      </w:r>
      <w:r w:rsidR="007C0C51" w:rsidRPr="00A27477">
        <w:t>Secretaria de Cultura</w:t>
      </w:r>
      <w:r w:rsidRPr="00A27477">
        <w:t>, la interventoría y el Fondo de Desarrollo Local.</w:t>
      </w:r>
    </w:p>
    <w:p w14:paraId="76EC2545" w14:textId="4CC64CE8" w:rsidR="00D26789" w:rsidRPr="00A52845" w:rsidRDefault="00D26789" w:rsidP="00D26789">
      <w:pPr>
        <w:pStyle w:val="Ttulo3"/>
        <w:tabs>
          <w:tab w:val="left" w:pos="912"/>
        </w:tabs>
        <w:spacing w:before="165"/>
        <w:ind w:left="0" w:firstLine="0"/>
        <w:rPr>
          <w:b w:val="0"/>
          <w:i/>
          <w:sz w:val="28"/>
        </w:rPr>
      </w:pPr>
      <w:r w:rsidRPr="00A52845">
        <w:t>OBRAS GENERALES</w:t>
      </w:r>
    </w:p>
    <w:p w14:paraId="3CBCBF3A" w14:textId="76BFC17D" w:rsidR="00D26789" w:rsidRPr="00A52845" w:rsidRDefault="00D26789" w:rsidP="00D26789">
      <w:pPr>
        <w:pStyle w:val="Textoindependiente"/>
        <w:spacing w:before="178" w:line="259" w:lineRule="auto"/>
        <w:ind w:left="191" w:right="691"/>
        <w:jc w:val="both"/>
        <w:rPr>
          <w:sz w:val="25"/>
        </w:rPr>
      </w:pPr>
      <w:r w:rsidRPr="00A52845">
        <w:t>Dentro del contrato deben contemplarse el cambio de angeos donde se requiera y también el cambio de espejos principalmente en área de baños</w:t>
      </w:r>
      <w:r w:rsidR="003639C6" w:rsidRPr="00A52845">
        <w:t>.</w:t>
      </w:r>
    </w:p>
    <w:p w14:paraId="2C2D126B" w14:textId="6F4EE10B" w:rsidR="00D26789" w:rsidRPr="00A52845" w:rsidRDefault="00D26789" w:rsidP="00D26789">
      <w:pPr>
        <w:pStyle w:val="Ttulo3"/>
        <w:tabs>
          <w:tab w:val="left" w:pos="912"/>
        </w:tabs>
        <w:spacing w:before="165"/>
        <w:ind w:left="0" w:firstLine="0"/>
        <w:rPr>
          <w:b w:val="0"/>
          <w:i/>
          <w:sz w:val="28"/>
        </w:rPr>
      </w:pPr>
      <w:r w:rsidRPr="00A52845">
        <w:t>OBRAS EN FACHADA</w:t>
      </w:r>
    </w:p>
    <w:p w14:paraId="58284C6A" w14:textId="78B24E31" w:rsidR="00D26789" w:rsidRPr="00A52845" w:rsidRDefault="00D26789" w:rsidP="00D26789">
      <w:pPr>
        <w:pStyle w:val="Textoindependiente"/>
        <w:spacing w:before="178" w:line="259" w:lineRule="auto"/>
        <w:ind w:left="191" w:right="691"/>
        <w:jc w:val="both"/>
      </w:pPr>
      <w:r w:rsidRPr="00A52845">
        <w:t>En cuanto a las obras exteriores debe tenerse en cuenta los resanes que sean necesarios para garantizar la durabilidad de la pintura, la cual debe aplicarse de forma ge</w:t>
      </w:r>
      <w:r w:rsidR="003639C6" w:rsidRPr="00A52845">
        <w:t>neral</w:t>
      </w:r>
      <w:r w:rsidRPr="00A52845">
        <w:t>, y para la limpieza exterior en fachada se debe realizar un hidrofugado de fachada.</w:t>
      </w:r>
    </w:p>
    <w:p w14:paraId="6B6EAED3" w14:textId="07664929" w:rsidR="003639C6" w:rsidRPr="00A52845" w:rsidRDefault="003639C6" w:rsidP="00D26789">
      <w:pPr>
        <w:pStyle w:val="Textoindependiente"/>
        <w:spacing w:before="178" w:line="259" w:lineRule="auto"/>
        <w:ind w:left="191" w:right="691"/>
        <w:jc w:val="both"/>
      </w:pPr>
      <w:r w:rsidRPr="00A52845">
        <w:t>Así mismo, se requiere realizar una identidad cultural en la fachada, la cual evidencie la existencia de un equipamiento cultural de la Localidad de Barrios Unidos.</w:t>
      </w:r>
    </w:p>
    <w:p w14:paraId="7DBF3EA5" w14:textId="38413588" w:rsidR="00D26789" w:rsidRPr="00A52845" w:rsidRDefault="00D26789" w:rsidP="00D26789">
      <w:pPr>
        <w:pStyle w:val="Ttulo3"/>
        <w:tabs>
          <w:tab w:val="left" w:pos="912"/>
        </w:tabs>
        <w:spacing w:before="165"/>
        <w:ind w:left="0" w:firstLine="0"/>
        <w:rPr>
          <w:rFonts w:ascii="Arial MT"/>
        </w:rPr>
      </w:pPr>
      <w:r w:rsidRPr="00A52845">
        <w:t>ZONAS DE DISPOSICIÓN FINAL DE ESCOMBROS:</w:t>
      </w:r>
    </w:p>
    <w:p w14:paraId="3FE056B9" w14:textId="38AF82EA" w:rsidR="00D26789" w:rsidRPr="00A52845" w:rsidRDefault="00D26789" w:rsidP="00D26789">
      <w:pPr>
        <w:pStyle w:val="Textoindependiente"/>
        <w:spacing w:before="178" w:line="259" w:lineRule="auto"/>
        <w:ind w:left="191" w:right="691"/>
        <w:jc w:val="both"/>
      </w:pPr>
      <w:r w:rsidRPr="00A52845">
        <w:t>Será responsabilidad del Contratista de Obra, velar por la correcta disposición de los materiales de escombros en los lugares autorizados y certificados para esta disposición final.</w:t>
      </w:r>
    </w:p>
    <w:p w14:paraId="1C6BC955" w14:textId="77777777" w:rsidR="00D26789" w:rsidRPr="00A52845" w:rsidRDefault="00D26789" w:rsidP="00D26789">
      <w:pPr>
        <w:pStyle w:val="Textoindependiente"/>
        <w:spacing w:before="178" w:line="259" w:lineRule="auto"/>
        <w:ind w:left="191" w:right="691"/>
        <w:jc w:val="both"/>
      </w:pPr>
      <w:r w:rsidRPr="00A52845">
        <w:t>Los procedimientos y métodos de construcción, para llevar a cabo la ejecución de las obras de reparaciones locativas, adecuación y/o mantenimiento son responsabilidad de la alcaldía local a través del contratista, siguiendo los lineamientos establecidos en las normas vigentes.</w:t>
      </w:r>
    </w:p>
    <w:p w14:paraId="39AF2E3A" w14:textId="2BE54B35" w:rsidR="00D26789" w:rsidRPr="00A52845" w:rsidRDefault="003639C6" w:rsidP="003639C6">
      <w:pPr>
        <w:pStyle w:val="Ttulo3"/>
        <w:tabs>
          <w:tab w:val="left" w:pos="912"/>
        </w:tabs>
        <w:spacing w:before="165"/>
        <w:ind w:left="0" w:firstLine="0"/>
      </w:pPr>
      <w:r w:rsidRPr="00A52845">
        <w:t>MOBILIARIO PARA EXPOSICIÓN</w:t>
      </w:r>
    </w:p>
    <w:p w14:paraId="76B7215B" w14:textId="6AB88434" w:rsidR="00EE6008" w:rsidRDefault="00B5559C" w:rsidP="00D26789">
      <w:pPr>
        <w:pStyle w:val="Textoindependiente"/>
        <w:spacing w:before="178" w:line="259" w:lineRule="auto"/>
        <w:ind w:left="191" w:right="691"/>
        <w:jc w:val="both"/>
      </w:pPr>
      <w:r w:rsidRPr="00A52845">
        <w:t>Se</w:t>
      </w:r>
      <w:r w:rsidR="004A188A" w:rsidRPr="00A52845">
        <w:t xml:space="preserve"> hace necesario realizar un diseño específico para el mobiliario de exposición de artes, dado el espacio existente y la necesidad de los materiales de exposición, el cual se pueda trasladar a diferentes lugares de la Casa de la Cultura, así mismo a cualquier lugar requerido para exposición, por lo tanto deberá ser de fácil armado y debe tener rodachines para su fácil traslado.</w:t>
      </w:r>
    </w:p>
    <w:p w14:paraId="458CB046" w14:textId="7E868D7A" w:rsidR="00F71BD7" w:rsidRPr="00F71BD7" w:rsidRDefault="00F71BD7" w:rsidP="00F71BD7">
      <w:pPr>
        <w:pStyle w:val="Ttulo3"/>
        <w:tabs>
          <w:tab w:val="left" w:pos="912"/>
        </w:tabs>
        <w:spacing w:before="165"/>
        <w:ind w:left="0" w:firstLine="0"/>
      </w:pPr>
      <w:r w:rsidRPr="00F71BD7">
        <w:t>TRÁMITES FRENTE A LAS ESP</w:t>
      </w:r>
    </w:p>
    <w:p w14:paraId="6C33996E" w14:textId="63E1082B" w:rsidR="00DE2371" w:rsidRDefault="004711A8">
      <w:pPr>
        <w:pStyle w:val="Textoindependiente"/>
        <w:spacing w:before="178" w:line="259" w:lineRule="auto"/>
        <w:ind w:left="191" w:right="691"/>
        <w:jc w:val="both"/>
      </w:pPr>
      <w:r>
        <w:t>En caso de que se requiera adelantar trámites ante las Empresas de Servicios Públicos para obtener</w:t>
      </w:r>
      <w:r>
        <w:rPr>
          <w:spacing w:val="1"/>
        </w:rPr>
        <w:t xml:space="preserve"> </w:t>
      </w:r>
      <w:r>
        <w:t>certificaciones o permisos para la construcción de los proyectos (obras) objeto de la presente Licitación,</w:t>
      </w:r>
      <w:r>
        <w:rPr>
          <w:spacing w:val="-53"/>
        </w:rPr>
        <w:t xml:space="preserve"> </w:t>
      </w:r>
      <w:r>
        <w:t>EL CONTRATISTA debe realizarlos y realizar el constante seguimiento hasta obtener la respuesta</w:t>
      </w:r>
      <w:r>
        <w:rPr>
          <w:spacing w:val="1"/>
        </w:rPr>
        <w:t xml:space="preserve"> </w:t>
      </w:r>
      <w:r w:rsidR="00443A51">
        <w:rPr>
          <w:spacing w:val="1"/>
        </w:rPr>
        <w:t xml:space="preserve">de viabilidad y/o </w:t>
      </w:r>
      <w:r>
        <w:t>favorable</w:t>
      </w:r>
      <w:r>
        <w:rPr>
          <w:spacing w:val="-2"/>
        </w:rPr>
        <w:t xml:space="preserve"> </w:t>
      </w:r>
      <w:r>
        <w:t>sin</w:t>
      </w:r>
      <w:r>
        <w:rPr>
          <w:spacing w:val="-1"/>
        </w:rPr>
        <w:t xml:space="preserve"> </w:t>
      </w:r>
      <w:r>
        <w:t>que</w:t>
      </w:r>
      <w:r>
        <w:rPr>
          <w:spacing w:val="-2"/>
        </w:rPr>
        <w:t xml:space="preserve"> </w:t>
      </w:r>
      <w:r>
        <w:t>éstos</w:t>
      </w:r>
      <w:r>
        <w:rPr>
          <w:spacing w:val="2"/>
        </w:rPr>
        <w:t xml:space="preserve"> </w:t>
      </w:r>
      <w:r>
        <w:t>generen</w:t>
      </w:r>
      <w:r>
        <w:rPr>
          <w:spacing w:val="-2"/>
        </w:rPr>
        <w:t xml:space="preserve"> </w:t>
      </w:r>
      <w:r>
        <w:t>costos adicionales</w:t>
      </w:r>
      <w:r>
        <w:rPr>
          <w:spacing w:val="-1"/>
        </w:rPr>
        <w:t xml:space="preserve"> </w:t>
      </w:r>
      <w:r>
        <w:t>a</w:t>
      </w:r>
      <w:r>
        <w:rPr>
          <w:spacing w:val="1"/>
        </w:rPr>
        <w:t xml:space="preserve"> </w:t>
      </w:r>
      <w:r>
        <w:t>la</w:t>
      </w:r>
      <w:r>
        <w:rPr>
          <w:spacing w:val="-2"/>
        </w:rPr>
        <w:t xml:space="preserve"> </w:t>
      </w:r>
      <w:r>
        <w:t>propuesta</w:t>
      </w:r>
      <w:r>
        <w:rPr>
          <w:spacing w:val="2"/>
        </w:rPr>
        <w:t xml:space="preserve"> </w:t>
      </w:r>
      <w:r>
        <w:t>y/o</w:t>
      </w:r>
      <w:r>
        <w:rPr>
          <w:spacing w:val="-1"/>
        </w:rPr>
        <w:t xml:space="preserve"> </w:t>
      </w:r>
      <w:r>
        <w:t>al</w:t>
      </w:r>
      <w:r>
        <w:rPr>
          <w:spacing w:val="-2"/>
        </w:rPr>
        <w:t xml:space="preserve"> </w:t>
      </w:r>
      <w:r>
        <w:t>contrato.</w:t>
      </w:r>
    </w:p>
    <w:p w14:paraId="1291F25F" w14:textId="77777777" w:rsidR="00DE2371" w:rsidRDefault="004711A8">
      <w:pPr>
        <w:pStyle w:val="Textoindependiente"/>
        <w:spacing w:before="159" w:line="261" w:lineRule="auto"/>
        <w:ind w:left="191" w:right="691"/>
        <w:jc w:val="both"/>
      </w:pPr>
      <w:r>
        <w:t>El</w:t>
      </w:r>
      <w:r>
        <w:rPr>
          <w:spacing w:val="-6"/>
        </w:rPr>
        <w:t xml:space="preserve"> </w:t>
      </w:r>
      <w:r>
        <w:t>desarrollo</w:t>
      </w:r>
      <w:r>
        <w:rPr>
          <w:spacing w:val="-5"/>
        </w:rPr>
        <w:t xml:space="preserve"> </w:t>
      </w:r>
      <w:r>
        <w:t>de</w:t>
      </w:r>
      <w:r>
        <w:rPr>
          <w:spacing w:val="-6"/>
        </w:rPr>
        <w:t xml:space="preserve"> </w:t>
      </w:r>
      <w:r>
        <w:t>la</w:t>
      </w:r>
      <w:r>
        <w:rPr>
          <w:spacing w:val="-7"/>
        </w:rPr>
        <w:t xml:space="preserve"> </w:t>
      </w:r>
      <w:r>
        <w:t>obra</w:t>
      </w:r>
      <w:r>
        <w:rPr>
          <w:spacing w:val="-7"/>
        </w:rPr>
        <w:t xml:space="preserve"> </w:t>
      </w:r>
      <w:r>
        <w:t>deberá</w:t>
      </w:r>
      <w:r>
        <w:rPr>
          <w:spacing w:val="-6"/>
        </w:rPr>
        <w:t xml:space="preserve"> </w:t>
      </w:r>
      <w:r>
        <w:t>cumplir</w:t>
      </w:r>
      <w:r>
        <w:rPr>
          <w:spacing w:val="-7"/>
        </w:rPr>
        <w:t xml:space="preserve"> </w:t>
      </w:r>
      <w:r>
        <w:t>con</w:t>
      </w:r>
      <w:r>
        <w:rPr>
          <w:spacing w:val="-7"/>
        </w:rPr>
        <w:t xml:space="preserve"> </w:t>
      </w:r>
      <w:r>
        <w:t>las</w:t>
      </w:r>
      <w:r>
        <w:rPr>
          <w:spacing w:val="-7"/>
        </w:rPr>
        <w:t xml:space="preserve"> </w:t>
      </w:r>
      <w:r>
        <w:t>especificaciones</w:t>
      </w:r>
      <w:r>
        <w:rPr>
          <w:spacing w:val="-6"/>
        </w:rPr>
        <w:t xml:space="preserve"> </w:t>
      </w:r>
      <w:r>
        <w:t>técnicas</w:t>
      </w:r>
      <w:r>
        <w:rPr>
          <w:spacing w:val="-2"/>
        </w:rPr>
        <w:t xml:space="preserve"> </w:t>
      </w:r>
      <w:r>
        <w:t>y</w:t>
      </w:r>
      <w:r>
        <w:rPr>
          <w:spacing w:val="-10"/>
        </w:rPr>
        <w:t xml:space="preserve"> </w:t>
      </w:r>
      <w:r>
        <w:t>económicas</w:t>
      </w:r>
      <w:r>
        <w:rPr>
          <w:spacing w:val="-7"/>
        </w:rPr>
        <w:t xml:space="preserve"> </w:t>
      </w:r>
      <w:r>
        <w:t>que</w:t>
      </w:r>
      <w:r>
        <w:rPr>
          <w:spacing w:val="-7"/>
        </w:rPr>
        <w:t xml:space="preserve"> </w:t>
      </w:r>
      <w:r>
        <w:t>se</w:t>
      </w:r>
      <w:r>
        <w:rPr>
          <w:spacing w:val="-8"/>
        </w:rPr>
        <w:t xml:space="preserve"> </w:t>
      </w:r>
      <w:r>
        <w:t>presenten</w:t>
      </w:r>
      <w:r>
        <w:rPr>
          <w:spacing w:val="-53"/>
        </w:rPr>
        <w:t xml:space="preserve"> </w:t>
      </w:r>
      <w:r>
        <w:t>y</w:t>
      </w:r>
      <w:r>
        <w:rPr>
          <w:spacing w:val="-4"/>
        </w:rPr>
        <w:t xml:space="preserve"> </w:t>
      </w:r>
      <w:r>
        <w:t>que</w:t>
      </w:r>
      <w:r>
        <w:rPr>
          <w:spacing w:val="-2"/>
        </w:rPr>
        <w:t xml:space="preserve"> </w:t>
      </w:r>
      <w:r>
        <w:t>sean</w:t>
      </w:r>
      <w:r>
        <w:rPr>
          <w:spacing w:val="-2"/>
        </w:rPr>
        <w:t xml:space="preserve"> </w:t>
      </w:r>
      <w:r>
        <w:t>aprobadas</w:t>
      </w:r>
      <w:r>
        <w:rPr>
          <w:spacing w:val="-1"/>
        </w:rPr>
        <w:t xml:space="preserve"> </w:t>
      </w:r>
      <w:r>
        <w:t>por</w:t>
      </w:r>
      <w:r>
        <w:rPr>
          <w:spacing w:val="-3"/>
        </w:rPr>
        <w:t xml:space="preserve"> </w:t>
      </w:r>
      <w:r>
        <w:t>la</w:t>
      </w:r>
      <w:r>
        <w:rPr>
          <w:spacing w:val="-2"/>
        </w:rPr>
        <w:t xml:space="preserve"> </w:t>
      </w:r>
      <w:r>
        <w:t>Interventoría,</w:t>
      </w:r>
      <w:r>
        <w:rPr>
          <w:spacing w:val="-2"/>
        </w:rPr>
        <w:t xml:space="preserve"> </w:t>
      </w:r>
      <w:r>
        <w:t>de acuerdo</w:t>
      </w:r>
      <w:r>
        <w:rPr>
          <w:spacing w:val="-1"/>
        </w:rPr>
        <w:t xml:space="preserve"> </w:t>
      </w:r>
      <w:r>
        <w:t>con</w:t>
      </w:r>
      <w:r>
        <w:rPr>
          <w:spacing w:val="-2"/>
        </w:rPr>
        <w:t xml:space="preserve"> </w:t>
      </w:r>
      <w:r>
        <w:t>lo</w:t>
      </w:r>
      <w:r>
        <w:rPr>
          <w:spacing w:val="-2"/>
        </w:rPr>
        <w:t xml:space="preserve"> </w:t>
      </w:r>
      <w:r>
        <w:t>establecido en</w:t>
      </w:r>
      <w:r>
        <w:rPr>
          <w:spacing w:val="-1"/>
        </w:rPr>
        <w:t xml:space="preserve"> </w:t>
      </w:r>
      <w:r>
        <w:t>el</w:t>
      </w:r>
      <w:r>
        <w:rPr>
          <w:spacing w:val="-1"/>
        </w:rPr>
        <w:t xml:space="preserve"> </w:t>
      </w:r>
      <w:r>
        <w:t>presente documento.</w:t>
      </w:r>
    </w:p>
    <w:p w14:paraId="040BDF16" w14:textId="77777777" w:rsidR="00DE2371" w:rsidRDefault="004711A8">
      <w:pPr>
        <w:pStyle w:val="Textoindependiente"/>
        <w:spacing w:before="156" w:line="256" w:lineRule="auto"/>
        <w:ind w:left="191" w:right="688"/>
        <w:jc w:val="both"/>
      </w:pPr>
      <w:r w:rsidRPr="00443A51">
        <w:rPr>
          <w:spacing w:val="-10"/>
        </w:rPr>
        <w:t>Igualmente, es de resaltar que los Planes de Manejo de Desvíos de Tráfico y permisos ambientales deben ser aprobados por las entidades competentes</w:t>
      </w:r>
      <w:r>
        <w:t>.</w:t>
      </w:r>
    </w:p>
    <w:p w14:paraId="567A07C9" w14:textId="56458760" w:rsidR="00DE2371" w:rsidRPr="00967D29" w:rsidRDefault="004711A8" w:rsidP="00443A51">
      <w:pPr>
        <w:pStyle w:val="Textoindependiente"/>
        <w:spacing w:before="163" w:line="259" w:lineRule="auto"/>
        <w:ind w:left="191" w:right="687"/>
        <w:jc w:val="both"/>
      </w:pPr>
      <w:r>
        <w:t>Resulta totalmente claro para efectos del CONTRATO, que EL CONTRATISTA, al término de ejecución</w:t>
      </w:r>
      <w:r>
        <w:rPr>
          <w:spacing w:val="-53"/>
        </w:rPr>
        <w:t xml:space="preserve"> </w:t>
      </w:r>
      <w:r>
        <w:t>del contrato, deberá dejar en iguales o</w:t>
      </w:r>
      <w:r w:rsidR="00443A51">
        <w:t xml:space="preserve"> mejores condiciones de estado</w:t>
      </w:r>
      <w:r>
        <w:t>, las vías alternas que utilizó para el tránsito, riesgo de costo que se entiende incorporado dentro</w:t>
      </w:r>
      <w:r>
        <w:rPr>
          <w:spacing w:val="1"/>
        </w:rPr>
        <w:t xml:space="preserve"> </w:t>
      </w:r>
      <w:r>
        <w:t>del componente. Estas vías, serán objeto de un Inventario de Fallas, levantado previo al inicio de los</w:t>
      </w:r>
      <w:r>
        <w:rPr>
          <w:spacing w:val="1"/>
        </w:rPr>
        <w:t xml:space="preserve"> </w:t>
      </w:r>
      <w:r>
        <w:t>trabajos,</w:t>
      </w:r>
      <w:r>
        <w:rPr>
          <w:spacing w:val="-4"/>
        </w:rPr>
        <w:t xml:space="preserve"> </w:t>
      </w:r>
      <w:r>
        <w:t>en</w:t>
      </w:r>
      <w:r>
        <w:rPr>
          <w:spacing w:val="-4"/>
        </w:rPr>
        <w:t xml:space="preserve"> </w:t>
      </w:r>
      <w:r>
        <w:t>términos</w:t>
      </w:r>
      <w:r>
        <w:rPr>
          <w:spacing w:val="-4"/>
        </w:rPr>
        <w:t xml:space="preserve"> </w:t>
      </w:r>
      <w:r>
        <w:t>de</w:t>
      </w:r>
      <w:r>
        <w:rPr>
          <w:spacing w:val="-4"/>
        </w:rPr>
        <w:t xml:space="preserve"> </w:t>
      </w:r>
      <w:r>
        <w:t>Tipo</w:t>
      </w:r>
      <w:r>
        <w:rPr>
          <w:spacing w:val="-4"/>
        </w:rPr>
        <w:t xml:space="preserve"> </w:t>
      </w:r>
      <w:r>
        <w:t>de</w:t>
      </w:r>
      <w:r>
        <w:rPr>
          <w:spacing w:val="-4"/>
        </w:rPr>
        <w:t xml:space="preserve"> </w:t>
      </w:r>
      <w:r>
        <w:t>Falla,</w:t>
      </w:r>
      <w:r>
        <w:rPr>
          <w:spacing w:val="-4"/>
        </w:rPr>
        <w:t xml:space="preserve"> </w:t>
      </w:r>
      <w:r>
        <w:t>Severidad</w:t>
      </w:r>
      <w:r>
        <w:rPr>
          <w:spacing w:val="-3"/>
        </w:rPr>
        <w:t xml:space="preserve"> </w:t>
      </w:r>
      <w:r>
        <w:t>y</w:t>
      </w:r>
      <w:r>
        <w:rPr>
          <w:spacing w:val="-6"/>
        </w:rPr>
        <w:t xml:space="preserve"> </w:t>
      </w:r>
      <w:r>
        <w:t>Extensión,</w:t>
      </w:r>
      <w:r>
        <w:rPr>
          <w:spacing w:val="-4"/>
        </w:rPr>
        <w:t xml:space="preserve"> </w:t>
      </w:r>
      <w:r>
        <w:t>con</w:t>
      </w:r>
      <w:r>
        <w:rPr>
          <w:spacing w:val="-4"/>
        </w:rPr>
        <w:t xml:space="preserve"> </w:t>
      </w:r>
      <w:r>
        <w:t>Registro</w:t>
      </w:r>
      <w:r>
        <w:rPr>
          <w:spacing w:val="-4"/>
        </w:rPr>
        <w:t xml:space="preserve"> </w:t>
      </w:r>
      <w:r>
        <w:t>Fotográfico</w:t>
      </w:r>
      <w:r>
        <w:rPr>
          <w:spacing w:val="-2"/>
        </w:rPr>
        <w:t xml:space="preserve"> </w:t>
      </w:r>
      <w:r>
        <w:t>y/o</w:t>
      </w:r>
      <w:r>
        <w:rPr>
          <w:spacing w:val="-4"/>
        </w:rPr>
        <w:t xml:space="preserve"> </w:t>
      </w:r>
      <w:r>
        <w:t>Fílmico,</w:t>
      </w:r>
      <w:r>
        <w:rPr>
          <w:spacing w:val="-4"/>
        </w:rPr>
        <w:t xml:space="preserve"> </w:t>
      </w:r>
      <w:r>
        <w:t>a</w:t>
      </w:r>
      <w:r>
        <w:rPr>
          <w:spacing w:val="-4"/>
        </w:rPr>
        <w:t xml:space="preserve"> </w:t>
      </w:r>
      <w:r>
        <w:t>fin</w:t>
      </w:r>
      <w:r>
        <w:rPr>
          <w:spacing w:val="-54"/>
        </w:rPr>
        <w:t xml:space="preserve"> </w:t>
      </w:r>
      <w:r>
        <w:t>de</w:t>
      </w:r>
      <w:r>
        <w:rPr>
          <w:spacing w:val="-8"/>
        </w:rPr>
        <w:t xml:space="preserve"> </w:t>
      </w:r>
      <w:r>
        <w:t>determinar</w:t>
      </w:r>
      <w:r>
        <w:rPr>
          <w:spacing w:val="-7"/>
        </w:rPr>
        <w:t xml:space="preserve"> </w:t>
      </w:r>
      <w:r>
        <w:t>las</w:t>
      </w:r>
      <w:r>
        <w:rPr>
          <w:spacing w:val="-8"/>
        </w:rPr>
        <w:t xml:space="preserve"> </w:t>
      </w:r>
      <w:r>
        <w:t>condiciones</w:t>
      </w:r>
      <w:r>
        <w:rPr>
          <w:spacing w:val="-9"/>
        </w:rPr>
        <w:t xml:space="preserve"> </w:t>
      </w:r>
      <w:r>
        <w:t>prexistentes</w:t>
      </w:r>
      <w:r>
        <w:rPr>
          <w:spacing w:val="-7"/>
        </w:rPr>
        <w:t xml:space="preserve"> </w:t>
      </w:r>
      <w:r>
        <w:t>al</w:t>
      </w:r>
      <w:r>
        <w:rPr>
          <w:spacing w:val="-8"/>
        </w:rPr>
        <w:t xml:space="preserve"> </w:t>
      </w:r>
      <w:r>
        <w:t>inicio</w:t>
      </w:r>
      <w:r>
        <w:rPr>
          <w:spacing w:val="-10"/>
        </w:rPr>
        <w:t xml:space="preserve"> </w:t>
      </w:r>
      <w:r>
        <w:t>de</w:t>
      </w:r>
      <w:r>
        <w:rPr>
          <w:spacing w:val="-8"/>
        </w:rPr>
        <w:t xml:space="preserve"> </w:t>
      </w:r>
      <w:r>
        <w:t>los</w:t>
      </w:r>
      <w:r>
        <w:rPr>
          <w:spacing w:val="-8"/>
        </w:rPr>
        <w:t xml:space="preserve"> </w:t>
      </w:r>
      <w:r>
        <w:t>trabajos,</w:t>
      </w:r>
      <w:r>
        <w:rPr>
          <w:spacing w:val="-6"/>
        </w:rPr>
        <w:t xml:space="preserve"> </w:t>
      </w:r>
      <w:r>
        <w:t>y</w:t>
      </w:r>
      <w:r>
        <w:rPr>
          <w:spacing w:val="-11"/>
        </w:rPr>
        <w:t xml:space="preserve"> </w:t>
      </w:r>
      <w:r>
        <w:t>poder</w:t>
      </w:r>
      <w:r>
        <w:rPr>
          <w:spacing w:val="-8"/>
        </w:rPr>
        <w:t xml:space="preserve"> </w:t>
      </w:r>
      <w:r>
        <w:t>contar</w:t>
      </w:r>
      <w:r>
        <w:rPr>
          <w:spacing w:val="-5"/>
        </w:rPr>
        <w:t xml:space="preserve"> </w:t>
      </w:r>
      <w:r>
        <w:t>posteriormente</w:t>
      </w:r>
      <w:r>
        <w:rPr>
          <w:spacing w:val="-11"/>
        </w:rPr>
        <w:t xml:space="preserve"> </w:t>
      </w:r>
      <w:r>
        <w:t>con</w:t>
      </w:r>
      <w:r>
        <w:rPr>
          <w:spacing w:val="-7"/>
        </w:rPr>
        <w:t xml:space="preserve"> </w:t>
      </w:r>
      <w:r>
        <w:t>los</w:t>
      </w:r>
      <w:r>
        <w:rPr>
          <w:spacing w:val="-53"/>
        </w:rPr>
        <w:t xml:space="preserve"> </w:t>
      </w:r>
      <w:r>
        <w:t>elementos</w:t>
      </w:r>
      <w:r>
        <w:rPr>
          <w:spacing w:val="-1"/>
        </w:rPr>
        <w:t xml:space="preserve"> </w:t>
      </w:r>
      <w:r>
        <w:t>de juicio</w:t>
      </w:r>
      <w:r>
        <w:rPr>
          <w:spacing w:val="1"/>
        </w:rPr>
        <w:t xml:space="preserve"> </w:t>
      </w:r>
      <w:r>
        <w:t>necesario</w:t>
      </w:r>
      <w:r w:rsidRPr="00967D29">
        <w:t>s</w:t>
      </w:r>
      <w:r w:rsidRPr="00967D29">
        <w:rPr>
          <w:spacing w:val="-1"/>
        </w:rPr>
        <w:t xml:space="preserve"> </w:t>
      </w:r>
      <w:r w:rsidRPr="00967D29">
        <w:t>para</w:t>
      </w:r>
      <w:r w:rsidRPr="00967D29">
        <w:rPr>
          <w:spacing w:val="-2"/>
        </w:rPr>
        <w:t xml:space="preserve"> </w:t>
      </w:r>
      <w:r w:rsidRPr="00967D29">
        <w:t>cualquier</w:t>
      </w:r>
      <w:r w:rsidRPr="00967D29">
        <w:rPr>
          <w:spacing w:val="-1"/>
        </w:rPr>
        <w:t xml:space="preserve"> </w:t>
      </w:r>
      <w:r w:rsidRPr="00967D29">
        <w:t>análisis</w:t>
      </w:r>
      <w:r w:rsidRPr="00967D29">
        <w:rPr>
          <w:spacing w:val="1"/>
        </w:rPr>
        <w:t xml:space="preserve"> </w:t>
      </w:r>
      <w:r w:rsidRPr="00967D29">
        <w:t>que</w:t>
      </w:r>
      <w:r w:rsidRPr="00967D29">
        <w:rPr>
          <w:spacing w:val="-1"/>
        </w:rPr>
        <w:t xml:space="preserve"> </w:t>
      </w:r>
      <w:r w:rsidRPr="00967D29">
        <w:t>se deba</w:t>
      </w:r>
      <w:r w:rsidRPr="00967D29">
        <w:rPr>
          <w:spacing w:val="-2"/>
        </w:rPr>
        <w:t xml:space="preserve"> </w:t>
      </w:r>
      <w:r w:rsidRPr="00967D29">
        <w:t>hacer</w:t>
      </w:r>
      <w:r w:rsidRPr="00967D29">
        <w:rPr>
          <w:spacing w:val="-1"/>
        </w:rPr>
        <w:t xml:space="preserve"> </w:t>
      </w:r>
      <w:r w:rsidRPr="00967D29">
        <w:t>sobre el tema.</w:t>
      </w:r>
    </w:p>
    <w:p w14:paraId="22899E16" w14:textId="77777777" w:rsidR="00DE2371" w:rsidRPr="00967D29" w:rsidRDefault="004711A8">
      <w:pPr>
        <w:pStyle w:val="Ttulo3"/>
        <w:numPr>
          <w:ilvl w:val="0"/>
          <w:numId w:val="5"/>
        </w:numPr>
        <w:tabs>
          <w:tab w:val="left" w:pos="912"/>
        </w:tabs>
        <w:spacing w:before="160"/>
        <w:ind w:hanging="361"/>
      </w:pPr>
      <w:r w:rsidRPr="00967D29">
        <w:t>NOTAS</w:t>
      </w:r>
      <w:r w:rsidRPr="00967D29">
        <w:rPr>
          <w:spacing w:val="-4"/>
        </w:rPr>
        <w:t xml:space="preserve"> </w:t>
      </w:r>
      <w:r w:rsidRPr="00967D29">
        <w:t>TÉCNICAS ESPECÍFICAS</w:t>
      </w:r>
      <w:r w:rsidRPr="00967D29">
        <w:rPr>
          <w:spacing w:val="-1"/>
        </w:rPr>
        <w:t xml:space="preserve"> </w:t>
      </w:r>
      <w:r w:rsidRPr="00967D29">
        <w:t>PARA</w:t>
      </w:r>
      <w:r w:rsidRPr="00967D29">
        <w:rPr>
          <w:spacing w:val="-5"/>
        </w:rPr>
        <w:t xml:space="preserve"> </w:t>
      </w:r>
      <w:r w:rsidRPr="00967D29">
        <w:t>EL</w:t>
      </w:r>
      <w:r w:rsidRPr="00967D29">
        <w:rPr>
          <w:spacing w:val="-1"/>
        </w:rPr>
        <w:t xml:space="preserve"> </w:t>
      </w:r>
      <w:r w:rsidRPr="00967D29">
        <w:t>PROYECTO:</w:t>
      </w:r>
    </w:p>
    <w:p w14:paraId="14827355" w14:textId="77777777" w:rsidR="00DE2371" w:rsidRDefault="004711A8">
      <w:pPr>
        <w:pStyle w:val="Textoindependiente"/>
        <w:spacing w:before="178" w:line="256" w:lineRule="auto"/>
        <w:ind w:left="191" w:right="697"/>
        <w:jc w:val="both"/>
      </w:pPr>
      <w:r w:rsidRPr="00967D29">
        <w:t>Para la</w:t>
      </w:r>
      <w:r>
        <w:t xml:space="preserve"> ejecución del presente contrato se tendrán en cuenta las siguientes normas y especificaciones</w:t>
      </w:r>
      <w:r>
        <w:rPr>
          <w:spacing w:val="1"/>
        </w:rPr>
        <w:t xml:space="preserve"> </w:t>
      </w:r>
      <w:r>
        <w:t>técnicas</w:t>
      </w:r>
      <w:r>
        <w:rPr>
          <w:spacing w:val="3"/>
        </w:rPr>
        <w:t xml:space="preserve"> </w:t>
      </w:r>
      <w:r>
        <w:t>y</w:t>
      </w:r>
      <w:r>
        <w:rPr>
          <w:spacing w:val="-4"/>
        </w:rPr>
        <w:t xml:space="preserve"> </w:t>
      </w:r>
      <w:r>
        <w:t>aquellas</w:t>
      </w:r>
      <w:r>
        <w:rPr>
          <w:spacing w:val="2"/>
        </w:rPr>
        <w:t xml:space="preserve"> </w:t>
      </w:r>
      <w:r>
        <w:t>que las</w:t>
      </w:r>
      <w:r>
        <w:rPr>
          <w:spacing w:val="2"/>
        </w:rPr>
        <w:t xml:space="preserve"> </w:t>
      </w:r>
      <w:r>
        <w:t>actualicen</w:t>
      </w:r>
      <w:r>
        <w:rPr>
          <w:spacing w:val="3"/>
        </w:rPr>
        <w:t xml:space="preserve"> </w:t>
      </w:r>
      <w:r>
        <w:t>y/o</w:t>
      </w:r>
      <w:r>
        <w:rPr>
          <w:spacing w:val="-1"/>
        </w:rPr>
        <w:t xml:space="preserve"> </w:t>
      </w:r>
      <w:r>
        <w:t>modifiquen.</w:t>
      </w:r>
    </w:p>
    <w:p w14:paraId="6B8F4657" w14:textId="77777777" w:rsidR="00DE2371" w:rsidRDefault="004711A8">
      <w:pPr>
        <w:pStyle w:val="Ttulo3"/>
        <w:numPr>
          <w:ilvl w:val="1"/>
          <w:numId w:val="2"/>
        </w:numPr>
        <w:tabs>
          <w:tab w:val="left" w:pos="1104"/>
        </w:tabs>
        <w:spacing w:before="163"/>
        <w:ind w:hanging="553"/>
      </w:pPr>
      <w:r>
        <w:t>Especificaciones</w:t>
      </w:r>
      <w:r>
        <w:rPr>
          <w:spacing w:val="-3"/>
        </w:rPr>
        <w:t xml:space="preserve"> </w:t>
      </w:r>
      <w:r>
        <w:t>generales</w:t>
      </w:r>
    </w:p>
    <w:p w14:paraId="3A9E1271" w14:textId="44517AAD" w:rsidR="00DE2371" w:rsidRDefault="004711A8" w:rsidP="00443A51">
      <w:pPr>
        <w:pStyle w:val="Textoindependiente"/>
        <w:spacing w:before="178" w:line="261" w:lineRule="auto"/>
        <w:ind w:left="191" w:right="688"/>
        <w:jc w:val="both"/>
      </w:pPr>
      <w:r>
        <w:t>EL</w:t>
      </w:r>
      <w:r>
        <w:rPr>
          <w:spacing w:val="-4"/>
        </w:rPr>
        <w:t xml:space="preserve"> </w:t>
      </w:r>
      <w:r>
        <w:t>CONTRATISTA</w:t>
      </w:r>
      <w:r>
        <w:rPr>
          <w:spacing w:val="-6"/>
        </w:rPr>
        <w:t xml:space="preserve"> </w:t>
      </w:r>
      <w:r>
        <w:t>deberá</w:t>
      </w:r>
      <w:r>
        <w:rPr>
          <w:spacing w:val="-4"/>
        </w:rPr>
        <w:t xml:space="preserve"> </w:t>
      </w:r>
      <w:r>
        <w:t>cumplir</w:t>
      </w:r>
      <w:r>
        <w:rPr>
          <w:spacing w:val="-5"/>
        </w:rPr>
        <w:t xml:space="preserve"> </w:t>
      </w:r>
      <w:r>
        <w:t>con</w:t>
      </w:r>
      <w:r>
        <w:rPr>
          <w:spacing w:val="-3"/>
        </w:rPr>
        <w:t xml:space="preserve"> </w:t>
      </w:r>
      <w:r>
        <w:t>lo</w:t>
      </w:r>
      <w:r>
        <w:rPr>
          <w:spacing w:val="-4"/>
        </w:rPr>
        <w:t xml:space="preserve"> </w:t>
      </w:r>
      <w:r>
        <w:t>establecido</w:t>
      </w:r>
      <w:r>
        <w:rPr>
          <w:spacing w:val="-1"/>
        </w:rPr>
        <w:t xml:space="preserve"> </w:t>
      </w:r>
      <w:r>
        <w:t>en</w:t>
      </w:r>
      <w:r>
        <w:rPr>
          <w:spacing w:val="-4"/>
        </w:rPr>
        <w:t xml:space="preserve"> </w:t>
      </w:r>
      <w:r>
        <w:t>las</w:t>
      </w:r>
      <w:r>
        <w:rPr>
          <w:spacing w:val="-2"/>
        </w:rPr>
        <w:t xml:space="preserve"> </w:t>
      </w:r>
      <w:r>
        <w:t>normas,</w:t>
      </w:r>
      <w:r>
        <w:rPr>
          <w:spacing w:val="-6"/>
        </w:rPr>
        <w:t xml:space="preserve"> </w:t>
      </w:r>
      <w:r>
        <w:t>códigos y/o</w:t>
      </w:r>
      <w:r>
        <w:rPr>
          <w:spacing w:val="-2"/>
        </w:rPr>
        <w:t xml:space="preserve"> </w:t>
      </w:r>
      <w:r>
        <w:t>reglamentos</w:t>
      </w:r>
      <w:r>
        <w:rPr>
          <w:spacing w:val="-2"/>
        </w:rPr>
        <w:t xml:space="preserve"> </w:t>
      </w:r>
      <w:r>
        <w:t>de</w:t>
      </w:r>
      <w:r>
        <w:rPr>
          <w:spacing w:val="-4"/>
        </w:rPr>
        <w:t xml:space="preserve"> </w:t>
      </w:r>
      <w:r>
        <w:t>diseño</w:t>
      </w:r>
      <w:r>
        <w:rPr>
          <w:spacing w:val="-54"/>
        </w:rPr>
        <w:t xml:space="preserve"> </w:t>
      </w:r>
      <w:r>
        <w:t>y</w:t>
      </w:r>
      <w:r>
        <w:rPr>
          <w:spacing w:val="19"/>
        </w:rPr>
        <w:t xml:space="preserve"> </w:t>
      </w:r>
      <w:r>
        <w:t>construcción,</w:t>
      </w:r>
      <w:r>
        <w:rPr>
          <w:spacing w:val="23"/>
        </w:rPr>
        <w:t xml:space="preserve"> </w:t>
      </w:r>
      <w:r>
        <w:t>los</w:t>
      </w:r>
      <w:r>
        <w:rPr>
          <w:spacing w:val="22"/>
        </w:rPr>
        <w:t xml:space="preserve"> </w:t>
      </w:r>
      <w:r>
        <w:t>reglamentos</w:t>
      </w:r>
      <w:r>
        <w:rPr>
          <w:spacing w:val="26"/>
        </w:rPr>
        <w:t xml:space="preserve"> </w:t>
      </w:r>
      <w:r>
        <w:t>nacionales</w:t>
      </w:r>
      <w:r>
        <w:rPr>
          <w:spacing w:val="23"/>
        </w:rPr>
        <w:t xml:space="preserve"> </w:t>
      </w:r>
      <w:r>
        <w:t>e</w:t>
      </w:r>
      <w:r>
        <w:rPr>
          <w:spacing w:val="23"/>
        </w:rPr>
        <w:t xml:space="preserve"> </w:t>
      </w:r>
      <w:r>
        <w:t>internacionales</w:t>
      </w:r>
      <w:r>
        <w:rPr>
          <w:spacing w:val="22"/>
        </w:rPr>
        <w:t xml:space="preserve"> </w:t>
      </w:r>
      <w:r>
        <w:t>vigentes</w:t>
      </w:r>
      <w:r>
        <w:rPr>
          <w:spacing w:val="21"/>
        </w:rPr>
        <w:t xml:space="preserve"> </w:t>
      </w:r>
      <w:r>
        <w:t>a</w:t>
      </w:r>
      <w:r>
        <w:rPr>
          <w:spacing w:val="23"/>
        </w:rPr>
        <w:t xml:space="preserve"> </w:t>
      </w:r>
      <w:r>
        <w:t>la</w:t>
      </w:r>
      <w:r w:rsidR="00443A51">
        <w:t xml:space="preserve"> </w:t>
      </w:r>
      <w:r>
        <w:t>firma del Contrato, en las</w:t>
      </w:r>
      <w:r>
        <w:rPr>
          <w:spacing w:val="1"/>
        </w:rPr>
        <w:t xml:space="preserve"> </w:t>
      </w:r>
      <w:r>
        <w:t>especialidades correspondientes, aplicables a todos y cada uno de los</w:t>
      </w:r>
      <w:r>
        <w:rPr>
          <w:spacing w:val="1"/>
        </w:rPr>
        <w:t xml:space="preserve"> </w:t>
      </w:r>
      <w:r>
        <w:t>materiales,</w:t>
      </w:r>
      <w:r>
        <w:rPr>
          <w:spacing w:val="-2"/>
        </w:rPr>
        <w:t xml:space="preserve"> </w:t>
      </w:r>
      <w:r>
        <w:t>actividades</w:t>
      </w:r>
      <w:r>
        <w:rPr>
          <w:spacing w:val="4"/>
        </w:rPr>
        <w:t xml:space="preserve"> </w:t>
      </w:r>
      <w:r>
        <w:t>y</w:t>
      </w:r>
      <w:r>
        <w:rPr>
          <w:spacing w:val="-5"/>
        </w:rPr>
        <w:t xml:space="preserve"> </w:t>
      </w:r>
      <w:r>
        <w:t>procesos por</w:t>
      </w:r>
      <w:r>
        <w:rPr>
          <w:spacing w:val="-1"/>
        </w:rPr>
        <w:t xml:space="preserve"> </w:t>
      </w:r>
      <w:r>
        <w:t>desarrollar</w:t>
      </w:r>
      <w:r>
        <w:rPr>
          <w:spacing w:val="-2"/>
        </w:rPr>
        <w:t xml:space="preserve"> </w:t>
      </w:r>
      <w:r>
        <w:t>dentro</w:t>
      </w:r>
      <w:r>
        <w:rPr>
          <w:spacing w:val="-1"/>
        </w:rPr>
        <w:t xml:space="preserve"> </w:t>
      </w:r>
      <w:r>
        <w:t>del</w:t>
      </w:r>
      <w:r>
        <w:rPr>
          <w:spacing w:val="-1"/>
        </w:rPr>
        <w:t xml:space="preserve"> </w:t>
      </w:r>
      <w:r>
        <w:t>objeto</w:t>
      </w:r>
      <w:r>
        <w:rPr>
          <w:spacing w:val="-1"/>
        </w:rPr>
        <w:t xml:space="preserve"> </w:t>
      </w:r>
      <w:r>
        <w:t>del</w:t>
      </w:r>
      <w:r>
        <w:rPr>
          <w:spacing w:val="-1"/>
        </w:rPr>
        <w:t xml:space="preserve"> </w:t>
      </w:r>
      <w:r>
        <w:t>presente Contrato.</w:t>
      </w:r>
    </w:p>
    <w:p w14:paraId="5D3657D5" w14:textId="77777777" w:rsidR="00DE2371" w:rsidRDefault="004711A8">
      <w:pPr>
        <w:pStyle w:val="Textoindependiente"/>
        <w:spacing w:before="163" w:line="259" w:lineRule="auto"/>
        <w:ind w:left="191" w:right="682"/>
        <w:jc w:val="both"/>
      </w:pPr>
      <w:r>
        <w:t>A</w:t>
      </w:r>
      <w:r>
        <w:rPr>
          <w:spacing w:val="-9"/>
        </w:rPr>
        <w:t xml:space="preserve"> </w:t>
      </w:r>
      <w:r>
        <w:t>continuación,</w:t>
      </w:r>
      <w:r>
        <w:rPr>
          <w:spacing w:val="-8"/>
        </w:rPr>
        <w:t xml:space="preserve"> </w:t>
      </w:r>
      <w:r>
        <w:t>se</w:t>
      </w:r>
      <w:r>
        <w:rPr>
          <w:spacing w:val="-8"/>
        </w:rPr>
        <w:t xml:space="preserve"> </w:t>
      </w:r>
      <w:r>
        <w:t>relacionan</w:t>
      </w:r>
      <w:r>
        <w:rPr>
          <w:spacing w:val="-9"/>
        </w:rPr>
        <w:t xml:space="preserve"> </w:t>
      </w:r>
      <w:r>
        <w:t>las</w:t>
      </w:r>
      <w:r>
        <w:rPr>
          <w:spacing w:val="-7"/>
        </w:rPr>
        <w:t xml:space="preserve"> </w:t>
      </w:r>
      <w:r>
        <w:t>principales</w:t>
      </w:r>
      <w:r>
        <w:rPr>
          <w:spacing w:val="-7"/>
        </w:rPr>
        <w:t xml:space="preserve"> </w:t>
      </w:r>
      <w:r>
        <w:t>normas</w:t>
      </w:r>
      <w:r>
        <w:rPr>
          <w:spacing w:val="-8"/>
        </w:rPr>
        <w:t xml:space="preserve"> </w:t>
      </w:r>
      <w:r>
        <w:t>técnicas</w:t>
      </w:r>
      <w:r>
        <w:rPr>
          <w:spacing w:val="-7"/>
        </w:rPr>
        <w:t xml:space="preserve"> </w:t>
      </w:r>
      <w:r>
        <w:t>que</w:t>
      </w:r>
      <w:r>
        <w:rPr>
          <w:spacing w:val="-6"/>
        </w:rPr>
        <w:t xml:space="preserve"> </w:t>
      </w:r>
      <w:r>
        <w:t>debe</w:t>
      </w:r>
      <w:r>
        <w:rPr>
          <w:spacing w:val="-9"/>
        </w:rPr>
        <w:t xml:space="preserve"> </w:t>
      </w:r>
      <w:r>
        <w:t>cumplir</w:t>
      </w:r>
      <w:r>
        <w:rPr>
          <w:spacing w:val="-7"/>
        </w:rPr>
        <w:t xml:space="preserve"> </w:t>
      </w:r>
      <w:r>
        <w:t>EL</w:t>
      </w:r>
      <w:r>
        <w:rPr>
          <w:spacing w:val="-8"/>
        </w:rPr>
        <w:t xml:space="preserve"> </w:t>
      </w:r>
      <w:r>
        <w:t>CONTRATISTA, para</w:t>
      </w:r>
      <w:r>
        <w:rPr>
          <w:spacing w:val="-53"/>
        </w:rPr>
        <w:t xml:space="preserve"> </w:t>
      </w:r>
      <w:r>
        <w:t>lo cual se acogen, cuando sea aplicable, las Normas, Manuales y/o Especificaciones aplicadas en</w:t>
      </w:r>
      <w:r>
        <w:rPr>
          <w:spacing w:val="1"/>
        </w:rPr>
        <w:t xml:space="preserve"> </w:t>
      </w:r>
      <w:r>
        <w:t>proyectos</w:t>
      </w:r>
      <w:r>
        <w:rPr>
          <w:spacing w:val="-1"/>
        </w:rPr>
        <w:t xml:space="preserve"> </w:t>
      </w:r>
      <w:r>
        <w:t>de</w:t>
      </w:r>
      <w:r>
        <w:rPr>
          <w:spacing w:val="-1"/>
        </w:rPr>
        <w:t xml:space="preserve"> </w:t>
      </w:r>
      <w:r>
        <w:t>Infraestructura</w:t>
      </w:r>
      <w:r>
        <w:rPr>
          <w:spacing w:val="-1"/>
        </w:rPr>
        <w:t xml:space="preserve"> </w:t>
      </w:r>
      <w:r>
        <w:t>en Bogotá</w:t>
      </w:r>
      <w:r>
        <w:rPr>
          <w:spacing w:val="1"/>
        </w:rPr>
        <w:t xml:space="preserve"> </w:t>
      </w:r>
      <w:r>
        <w:t>D.</w:t>
      </w:r>
      <w:r>
        <w:rPr>
          <w:spacing w:val="-1"/>
        </w:rPr>
        <w:t xml:space="preserve"> </w:t>
      </w:r>
      <w:r>
        <w:t>C.:</w:t>
      </w:r>
    </w:p>
    <w:p w14:paraId="08D47DF8" w14:textId="77777777" w:rsidR="00DE2371" w:rsidRDefault="004711A8">
      <w:pPr>
        <w:pStyle w:val="Prrafodelista"/>
        <w:numPr>
          <w:ilvl w:val="0"/>
          <w:numId w:val="4"/>
        </w:numPr>
        <w:tabs>
          <w:tab w:val="left" w:pos="911"/>
          <w:tab w:val="left" w:pos="912"/>
        </w:tabs>
        <w:spacing w:before="160"/>
        <w:ind w:hanging="361"/>
        <w:rPr>
          <w:sz w:val="20"/>
        </w:rPr>
      </w:pPr>
      <w:r>
        <w:rPr>
          <w:sz w:val="20"/>
        </w:rPr>
        <w:t>NORMAS</w:t>
      </w:r>
      <w:r>
        <w:rPr>
          <w:spacing w:val="-3"/>
          <w:sz w:val="20"/>
        </w:rPr>
        <w:t xml:space="preserve"> </w:t>
      </w:r>
      <w:r>
        <w:rPr>
          <w:sz w:val="20"/>
        </w:rPr>
        <w:t>TÉCNICAS COLOMBIANAS</w:t>
      </w:r>
      <w:r>
        <w:rPr>
          <w:spacing w:val="-2"/>
          <w:sz w:val="20"/>
        </w:rPr>
        <w:t xml:space="preserve"> </w:t>
      </w:r>
      <w:r>
        <w:rPr>
          <w:sz w:val="20"/>
        </w:rPr>
        <w:t>– NTC.</w:t>
      </w:r>
    </w:p>
    <w:p w14:paraId="5AF142AC" w14:textId="77777777" w:rsidR="00DE2371" w:rsidRDefault="004711A8">
      <w:pPr>
        <w:pStyle w:val="Prrafodelista"/>
        <w:numPr>
          <w:ilvl w:val="0"/>
          <w:numId w:val="4"/>
        </w:numPr>
        <w:tabs>
          <w:tab w:val="left" w:pos="911"/>
          <w:tab w:val="left" w:pos="912"/>
        </w:tabs>
        <w:spacing w:before="18"/>
        <w:ind w:hanging="361"/>
        <w:rPr>
          <w:sz w:val="20"/>
        </w:rPr>
      </w:pPr>
      <w:r>
        <w:rPr>
          <w:sz w:val="20"/>
        </w:rPr>
        <w:t>ASOCIACIÓN</w:t>
      </w:r>
      <w:r>
        <w:rPr>
          <w:spacing w:val="-4"/>
          <w:sz w:val="20"/>
        </w:rPr>
        <w:t xml:space="preserve"> </w:t>
      </w:r>
      <w:r>
        <w:rPr>
          <w:sz w:val="20"/>
        </w:rPr>
        <w:t>FRANCESA</w:t>
      </w:r>
      <w:r>
        <w:rPr>
          <w:spacing w:val="-1"/>
          <w:sz w:val="20"/>
        </w:rPr>
        <w:t xml:space="preserve"> </w:t>
      </w:r>
      <w:r>
        <w:rPr>
          <w:sz w:val="20"/>
        </w:rPr>
        <w:t>DE</w:t>
      </w:r>
      <w:r>
        <w:rPr>
          <w:spacing w:val="-4"/>
          <w:sz w:val="20"/>
        </w:rPr>
        <w:t xml:space="preserve"> </w:t>
      </w:r>
      <w:r>
        <w:rPr>
          <w:sz w:val="20"/>
        </w:rPr>
        <w:t>NORMALIZACIÓN</w:t>
      </w:r>
      <w:r>
        <w:rPr>
          <w:spacing w:val="1"/>
          <w:sz w:val="20"/>
        </w:rPr>
        <w:t xml:space="preserve"> </w:t>
      </w:r>
      <w:r>
        <w:rPr>
          <w:sz w:val="20"/>
        </w:rPr>
        <w:t>–</w:t>
      </w:r>
      <w:r>
        <w:rPr>
          <w:spacing w:val="-1"/>
          <w:sz w:val="20"/>
        </w:rPr>
        <w:t xml:space="preserve"> </w:t>
      </w:r>
      <w:r>
        <w:rPr>
          <w:sz w:val="20"/>
        </w:rPr>
        <w:t>AFNOR</w:t>
      </w:r>
    </w:p>
    <w:p w14:paraId="7497A76F" w14:textId="77777777" w:rsidR="00DE2371" w:rsidRDefault="004711A8">
      <w:pPr>
        <w:pStyle w:val="Prrafodelista"/>
        <w:numPr>
          <w:ilvl w:val="0"/>
          <w:numId w:val="4"/>
        </w:numPr>
        <w:tabs>
          <w:tab w:val="left" w:pos="911"/>
          <w:tab w:val="left" w:pos="912"/>
        </w:tabs>
        <w:spacing w:before="16"/>
        <w:ind w:hanging="361"/>
        <w:rPr>
          <w:sz w:val="20"/>
        </w:rPr>
      </w:pPr>
      <w:r>
        <w:rPr>
          <w:sz w:val="20"/>
        </w:rPr>
        <w:t>AMERICAN STANDARDS</w:t>
      </w:r>
      <w:r>
        <w:rPr>
          <w:spacing w:val="-1"/>
          <w:sz w:val="20"/>
        </w:rPr>
        <w:t xml:space="preserve"> </w:t>
      </w:r>
      <w:r>
        <w:rPr>
          <w:sz w:val="20"/>
        </w:rPr>
        <w:t>FOR</w:t>
      </w:r>
      <w:r>
        <w:rPr>
          <w:spacing w:val="-3"/>
          <w:sz w:val="20"/>
        </w:rPr>
        <w:t xml:space="preserve"> </w:t>
      </w:r>
      <w:r>
        <w:rPr>
          <w:sz w:val="20"/>
        </w:rPr>
        <w:t>TESTING</w:t>
      </w:r>
      <w:r>
        <w:rPr>
          <w:spacing w:val="-2"/>
          <w:sz w:val="20"/>
        </w:rPr>
        <w:t xml:space="preserve"> </w:t>
      </w:r>
      <w:r>
        <w:rPr>
          <w:sz w:val="20"/>
        </w:rPr>
        <w:t>AND</w:t>
      </w:r>
      <w:r>
        <w:rPr>
          <w:spacing w:val="-3"/>
          <w:sz w:val="20"/>
        </w:rPr>
        <w:t xml:space="preserve"> </w:t>
      </w:r>
      <w:r>
        <w:rPr>
          <w:sz w:val="20"/>
        </w:rPr>
        <w:t>MATERIALS</w:t>
      </w:r>
      <w:r>
        <w:rPr>
          <w:spacing w:val="-3"/>
          <w:sz w:val="20"/>
        </w:rPr>
        <w:t xml:space="preserve"> </w:t>
      </w:r>
      <w:r>
        <w:rPr>
          <w:sz w:val="20"/>
        </w:rPr>
        <w:t>–</w:t>
      </w:r>
      <w:r>
        <w:rPr>
          <w:spacing w:val="-1"/>
          <w:sz w:val="20"/>
        </w:rPr>
        <w:t xml:space="preserve"> </w:t>
      </w:r>
      <w:r>
        <w:rPr>
          <w:sz w:val="20"/>
        </w:rPr>
        <w:t>ASTM.</w:t>
      </w:r>
    </w:p>
    <w:p w14:paraId="72DB61FB" w14:textId="77777777" w:rsidR="00DE2371" w:rsidRDefault="004711A8">
      <w:pPr>
        <w:pStyle w:val="Prrafodelista"/>
        <w:numPr>
          <w:ilvl w:val="0"/>
          <w:numId w:val="4"/>
        </w:numPr>
        <w:tabs>
          <w:tab w:val="left" w:pos="911"/>
          <w:tab w:val="left" w:pos="912"/>
        </w:tabs>
        <w:spacing w:before="16" w:line="256" w:lineRule="auto"/>
        <w:ind w:right="696"/>
        <w:rPr>
          <w:sz w:val="20"/>
        </w:rPr>
      </w:pPr>
      <w:r>
        <w:rPr>
          <w:sz w:val="20"/>
        </w:rPr>
        <w:t>Manual</w:t>
      </w:r>
      <w:r>
        <w:rPr>
          <w:spacing w:val="10"/>
          <w:sz w:val="20"/>
        </w:rPr>
        <w:t xml:space="preserve"> </w:t>
      </w:r>
      <w:r>
        <w:rPr>
          <w:sz w:val="20"/>
        </w:rPr>
        <w:t>de</w:t>
      </w:r>
      <w:r>
        <w:rPr>
          <w:spacing w:val="10"/>
          <w:sz w:val="20"/>
        </w:rPr>
        <w:t xml:space="preserve"> </w:t>
      </w:r>
      <w:r>
        <w:rPr>
          <w:sz w:val="20"/>
        </w:rPr>
        <w:t>Gestión</w:t>
      </w:r>
      <w:r>
        <w:rPr>
          <w:spacing w:val="9"/>
          <w:sz w:val="20"/>
        </w:rPr>
        <w:t xml:space="preserve"> </w:t>
      </w:r>
      <w:r>
        <w:rPr>
          <w:sz w:val="20"/>
        </w:rPr>
        <w:t>Integral</w:t>
      </w:r>
      <w:r>
        <w:rPr>
          <w:spacing w:val="10"/>
          <w:sz w:val="20"/>
        </w:rPr>
        <w:t xml:space="preserve"> </w:t>
      </w:r>
      <w:r>
        <w:rPr>
          <w:sz w:val="20"/>
        </w:rPr>
        <w:t>de</w:t>
      </w:r>
      <w:r>
        <w:rPr>
          <w:spacing w:val="11"/>
          <w:sz w:val="20"/>
        </w:rPr>
        <w:t xml:space="preserve"> </w:t>
      </w:r>
      <w:r>
        <w:rPr>
          <w:sz w:val="20"/>
        </w:rPr>
        <w:t>Proyectos</w:t>
      </w:r>
      <w:r>
        <w:rPr>
          <w:spacing w:val="12"/>
          <w:sz w:val="20"/>
        </w:rPr>
        <w:t xml:space="preserve"> </w:t>
      </w:r>
      <w:r>
        <w:rPr>
          <w:sz w:val="20"/>
        </w:rPr>
        <w:t>de</w:t>
      </w:r>
      <w:r>
        <w:rPr>
          <w:spacing w:val="9"/>
          <w:sz w:val="20"/>
        </w:rPr>
        <w:t xml:space="preserve"> </w:t>
      </w:r>
      <w:r>
        <w:rPr>
          <w:sz w:val="20"/>
        </w:rPr>
        <w:t>Infraestructura</w:t>
      </w:r>
      <w:r>
        <w:rPr>
          <w:spacing w:val="9"/>
          <w:sz w:val="20"/>
        </w:rPr>
        <w:t xml:space="preserve"> </w:t>
      </w:r>
      <w:r>
        <w:rPr>
          <w:sz w:val="20"/>
        </w:rPr>
        <w:t>Vial</w:t>
      </w:r>
      <w:r>
        <w:rPr>
          <w:spacing w:val="13"/>
          <w:sz w:val="20"/>
        </w:rPr>
        <w:t xml:space="preserve"> </w:t>
      </w:r>
      <w:r>
        <w:rPr>
          <w:sz w:val="20"/>
        </w:rPr>
        <w:t>y</w:t>
      </w:r>
      <w:r>
        <w:rPr>
          <w:spacing w:val="9"/>
          <w:sz w:val="20"/>
        </w:rPr>
        <w:t xml:space="preserve"> </w:t>
      </w:r>
      <w:r>
        <w:rPr>
          <w:sz w:val="20"/>
        </w:rPr>
        <w:t>Espacio</w:t>
      </w:r>
      <w:r>
        <w:rPr>
          <w:spacing w:val="11"/>
          <w:sz w:val="20"/>
        </w:rPr>
        <w:t xml:space="preserve"> </w:t>
      </w:r>
      <w:r>
        <w:rPr>
          <w:sz w:val="20"/>
        </w:rPr>
        <w:t>Público</w:t>
      </w:r>
      <w:r>
        <w:rPr>
          <w:spacing w:val="10"/>
          <w:sz w:val="20"/>
        </w:rPr>
        <w:t xml:space="preserve"> </w:t>
      </w:r>
      <w:r>
        <w:rPr>
          <w:sz w:val="20"/>
        </w:rPr>
        <w:t>versión</w:t>
      </w:r>
      <w:r>
        <w:rPr>
          <w:spacing w:val="10"/>
          <w:sz w:val="20"/>
        </w:rPr>
        <w:t xml:space="preserve"> </w:t>
      </w:r>
      <w:r>
        <w:rPr>
          <w:sz w:val="20"/>
        </w:rPr>
        <w:t>1.0,</w:t>
      </w:r>
      <w:r>
        <w:rPr>
          <w:spacing w:val="-52"/>
          <w:sz w:val="20"/>
        </w:rPr>
        <w:t xml:space="preserve"> </w:t>
      </w:r>
      <w:r>
        <w:rPr>
          <w:sz w:val="20"/>
        </w:rPr>
        <w:t>Instituto</w:t>
      </w:r>
      <w:r>
        <w:rPr>
          <w:spacing w:val="-2"/>
          <w:sz w:val="20"/>
        </w:rPr>
        <w:t xml:space="preserve"> </w:t>
      </w:r>
      <w:r>
        <w:rPr>
          <w:sz w:val="20"/>
        </w:rPr>
        <w:t>de</w:t>
      </w:r>
      <w:r>
        <w:rPr>
          <w:spacing w:val="-1"/>
          <w:sz w:val="20"/>
        </w:rPr>
        <w:t xml:space="preserve"> </w:t>
      </w:r>
      <w:r>
        <w:rPr>
          <w:sz w:val="20"/>
        </w:rPr>
        <w:t>Desarrollo</w:t>
      </w:r>
      <w:r>
        <w:rPr>
          <w:spacing w:val="-1"/>
          <w:sz w:val="20"/>
        </w:rPr>
        <w:t xml:space="preserve"> </w:t>
      </w:r>
      <w:r>
        <w:rPr>
          <w:sz w:val="20"/>
        </w:rPr>
        <w:t>Urbano</w:t>
      </w:r>
      <w:r>
        <w:rPr>
          <w:spacing w:val="1"/>
          <w:sz w:val="20"/>
        </w:rPr>
        <w:t xml:space="preserve"> </w:t>
      </w:r>
      <w:r>
        <w:rPr>
          <w:sz w:val="20"/>
        </w:rPr>
        <w:t>- IDU-.</w:t>
      </w:r>
      <w:r>
        <w:rPr>
          <w:spacing w:val="1"/>
          <w:sz w:val="20"/>
        </w:rPr>
        <w:t xml:space="preserve"> </w:t>
      </w:r>
      <w:r>
        <w:rPr>
          <w:sz w:val="20"/>
        </w:rPr>
        <w:t>2014.</w:t>
      </w:r>
    </w:p>
    <w:p w14:paraId="654ACAA6" w14:textId="09501943" w:rsidR="00DE2371" w:rsidRDefault="004711A8">
      <w:pPr>
        <w:pStyle w:val="Prrafodelista"/>
        <w:numPr>
          <w:ilvl w:val="0"/>
          <w:numId w:val="4"/>
        </w:numPr>
        <w:tabs>
          <w:tab w:val="left" w:pos="911"/>
          <w:tab w:val="left" w:pos="912"/>
        </w:tabs>
        <w:spacing w:before="3"/>
        <w:ind w:hanging="361"/>
        <w:rPr>
          <w:sz w:val="20"/>
        </w:rPr>
      </w:pPr>
      <w:r>
        <w:rPr>
          <w:sz w:val="20"/>
        </w:rPr>
        <w:t>MANUAL</w:t>
      </w:r>
      <w:r>
        <w:rPr>
          <w:spacing w:val="-2"/>
          <w:sz w:val="20"/>
        </w:rPr>
        <w:t xml:space="preserve"> </w:t>
      </w:r>
      <w:r>
        <w:rPr>
          <w:sz w:val="20"/>
        </w:rPr>
        <w:t>DE</w:t>
      </w:r>
      <w:r>
        <w:rPr>
          <w:spacing w:val="-2"/>
          <w:sz w:val="20"/>
        </w:rPr>
        <w:t xml:space="preserve"> </w:t>
      </w:r>
      <w:r>
        <w:rPr>
          <w:sz w:val="20"/>
        </w:rPr>
        <w:t>IMAGEN,</w:t>
      </w:r>
      <w:r>
        <w:rPr>
          <w:spacing w:val="-1"/>
          <w:sz w:val="20"/>
        </w:rPr>
        <w:t xml:space="preserve"> </w:t>
      </w:r>
      <w:r>
        <w:rPr>
          <w:sz w:val="20"/>
        </w:rPr>
        <w:t>Alcaldía</w:t>
      </w:r>
      <w:r>
        <w:rPr>
          <w:spacing w:val="-4"/>
          <w:sz w:val="20"/>
        </w:rPr>
        <w:t xml:space="preserve"> </w:t>
      </w:r>
      <w:r>
        <w:rPr>
          <w:sz w:val="20"/>
        </w:rPr>
        <w:t>de</w:t>
      </w:r>
      <w:r>
        <w:rPr>
          <w:spacing w:val="-3"/>
          <w:sz w:val="20"/>
        </w:rPr>
        <w:t xml:space="preserve"> </w:t>
      </w:r>
      <w:r w:rsidR="004F55A4">
        <w:rPr>
          <w:sz w:val="20"/>
        </w:rPr>
        <w:t>Bogotá-2021</w:t>
      </w:r>
      <w:r>
        <w:rPr>
          <w:sz w:val="20"/>
        </w:rPr>
        <w:t>.</w:t>
      </w:r>
    </w:p>
    <w:p w14:paraId="014D34E0" w14:textId="77777777" w:rsidR="00DE2371" w:rsidRDefault="004711A8">
      <w:pPr>
        <w:pStyle w:val="Prrafodelista"/>
        <w:numPr>
          <w:ilvl w:val="0"/>
          <w:numId w:val="4"/>
        </w:numPr>
        <w:tabs>
          <w:tab w:val="left" w:pos="911"/>
          <w:tab w:val="left" w:pos="912"/>
        </w:tabs>
        <w:spacing w:before="17"/>
        <w:ind w:hanging="361"/>
        <w:rPr>
          <w:sz w:val="20"/>
        </w:rPr>
      </w:pPr>
      <w:r>
        <w:rPr>
          <w:sz w:val="20"/>
        </w:rPr>
        <w:t>Plan</w:t>
      </w:r>
      <w:r>
        <w:rPr>
          <w:spacing w:val="-4"/>
          <w:sz w:val="20"/>
        </w:rPr>
        <w:t xml:space="preserve"> </w:t>
      </w:r>
      <w:r>
        <w:rPr>
          <w:sz w:val="20"/>
        </w:rPr>
        <w:t>Maestro</w:t>
      </w:r>
      <w:r>
        <w:rPr>
          <w:spacing w:val="-1"/>
          <w:sz w:val="20"/>
        </w:rPr>
        <w:t xml:space="preserve"> </w:t>
      </w:r>
      <w:r>
        <w:rPr>
          <w:sz w:val="20"/>
        </w:rPr>
        <w:t>de</w:t>
      </w:r>
      <w:r>
        <w:rPr>
          <w:spacing w:val="-1"/>
          <w:sz w:val="20"/>
        </w:rPr>
        <w:t xml:space="preserve"> </w:t>
      </w:r>
      <w:r>
        <w:rPr>
          <w:sz w:val="20"/>
        </w:rPr>
        <w:t>Sostenibilidad</w:t>
      </w:r>
      <w:r>
        <w:rPr>
          <w:spacing w:val="-1"/>
          <w:sz w:val="20"/>
        </w:rPr>
        <w:t xml:space="preserve"> </w:t>
      </w:r>
      <w:r>
        <w:rPr>
          <w:sz w:val="20"/>
        </w:rPr>
        <w:t>de</w:t>
      </w:r>
      <w:r>
        <w:rPr>
          <w:spacing w:val="-2"/>
          <w:sz w:val="20"/>
        </w:rPr>
        <w:t xml:space="preserve"> </w:t>
      </w:r>
      <w:r>
        <w:rPr>
          <w:sz w:val="20"/>
        </w:rPr>
        <w:t>la</w:t>
      </w:r>
      <w:r>
        <w:rPr>
          <w:spacing w:val="-3"/>
          <w:sz w:val="20"/>
        </w:rPr>
        <w:t xml:space="preserve"> </w:t>
      </w:r>
      <w:r>
        <w:rPr>
          <w:sz w:val="20"/>
        </w:rPr>
        <w:t>Infraestructura</w:t>
      </w:r>
      <w:r>
        <w:rPr>
          <w:spacing w:val="-3"/>
          <w:sz w:val="20"/>
        </w:rPr>
        <w:t xml:space="preserve"> </w:t>
      </w:r>
      <w:r>
        <w:rPr>
          <w:sz w:val="20"/>
        </w:rPr>
        <w:t>Urbana</w:t>
      </w:r>
      <w:r>
        <w:rPr>
          <w:spacing w:val="-1"/>
          <w:sz w:val="20"/>
        </w:rPr>
        <w:t xml:space="preserve"> </w:t>
      </w:r>
      <w:r>
        <w:rPr>
          <w:sz w:val="20"/>
        </w:rPr>
        <w:t>en</w:t>
      </w:r>
      <w:r>
        <w:rPr>
          <w:spacing w:val="-1"/>
          <w:sz w:val="20"/>
        </w:rPr>
        <w:t xml:space="preserve"> </w:t>
      </w:r>
      <w:r>
        <w:rPr>
          <w:sz w:val="20"/>
        </w:rPr>
        <w:t>Bogotá</w:t>
      </w:r>
      <w:r>
        <w:rPr>
          <w:spacing w:val="-4"/>
          <w:sz w:val="20"/>
        </w:rPr>
        <w:t xml:space="preserve"> </w:t>
      </w:r>
      <w:r>
        <w:rPr>
          <w:sz w:val="20"/>
        </w:rPr>
        <w:t>D.C.</w:t>
      </w:r>
    </w:p>
    <w:p w14:paraId="09F21E70" w14:textId="77777777" w:rsidR="00DE2371" w:rsidRDefault="004711A8">
      <w:pPr>
        <w:pStyle w:val="Prrafodelista"/>
        <w:numPr>
          <w:ilvl w:val="0"/>
          <w:numId w:val="4"/>
        </w:numPr>
        <w:tabs>
          <w:tab w:val="left" w:pos="911"/>
          <w:tab w:val="left" w:pos="912"/>
        </w:tabs>
        <w:spacing w:before="16"/>
        <w:ind w:hanging="361"/>
        <w:rPr>
          <w:sz w:val="20"/>
        </w:rPr>
      </w:pPr>
      <w:r>
        <w:rPr>
          <w:sz w:val="20"/>
        </w:rPr>
        <w:t>Formatos</w:t>
      </w:r>
      <w:r>
        <w:rPr>
          <w:spacing w:val="-2"/>
          <w:sz w:val="20"/>
        </w:rPr>
        <w:t xml:space="preserve"> </w:t>
      </w:r>
      <w:r>
        <w:rPr>
          <w:sz w:val="20"/>
        </w:rPr>
        <w:t>de</w:t>
      </w:r>
      <w:r>
        <w:rPr>
          <w:spacing w:val="-3"/>
          <w:sz w:val="20"/>
        </w:rPr>
        <w:t xml:space="preserve"> </w:t>
      </w:r>
      <w:r>
        <w:rPr>
          <w:sz w:val="20"/>
        </w:rPr>
        <w:t>Gestión</w:t>
      </w:r>
      <w:r>
        <w:rPr>
          <w:spacing w:val="-3"/>
          <w:sz w:val="20"/>
        </w:rPr>
        <w:t xml:space="preserve"> </w:t>
      </w:r>
      <w:r>
        <w:rPr>
          <w:sz w:val="20"/>
        </w:rPr>
        <w:t>Integral</w:t>
      </w:r>
      <w:r>
        <w:rPr>
          <w:spacing w:val="-2"/>
          <w:sz w:val="20"/>
        </w:rPr>
        <w:t xml:space="preserve"> </w:t>
      </w:r>
      <w:r>
        <w:rPr>
          <w:sz w:val="20"/>
        </w:rPr>
        <w:t>de</w:t>
      </w:r>
      <w:r>
        <w:rPr>
          <w:spacing w:val="-3"/>
          <w:sz w:val="20"/>
        </w:rPr>
        <w:t xml:space="preserve"> </w:t>
      </w:r>
      <w:r>
        <w:rPr>
          <w:sz w:val="20"/>
        </w:rPr>
        <w:t>Proyectos.</w:t>
      </w:r>
    </w:p>
    <w:p w14:paraId="288676D9" w14:textId="77777777" w:rsidR="00DE2371" w:rsidRDefault="00DE2371">
      <w:pPr>
        <w:pStyle w:val="Textoindependiente"/>
        <w:spacing w:before="10"/>
        <w:rPr>
          <w:sz w:val="22"/>
        </w:rPr>
      </w:pPr>
    </w:p>
    <w:p w14:paraId="782C34AB" w14:textId="68553E07" w:rsidR="00C30A14" w:rsidRDefault="004711A8" w:rsidP="00C30A14">
      <w:pPr>
        <w:pStyle w:val="Ttulo3"/>
        <w:numPr>
          <w:ilvl w:val="1"/>
          <w:numId w:val="2"/>
        </w:numPr>
        <w:tabs>
          <w:tab w:val="left" w:pos="1104"/>
        </w:tabs>
        <w:ind w:hanging="553"/>
      </w:pPr>
      <w:r>
        <w:t>Especificaciones</w:t>
      </w:r>
      <w:r>
        <w:rPr>
          <w:spacing w:val="-3"/>
        </w:rPr>
        <w:t xml:space="preserve"> </w:t>
      </w:r>
      <w:r w:rsidR="00C30A14">
        <w:t>técnicas</w:t>
      </w:r>
    </w:p>
    <w:p w14:paraId="52CA07D2" w14:textId="77777777" w:rsidR="00DE2371" w:rsidRDefault="004711A8">
      <w:pPr>
        <w:pStyle w:val="Textoindependiente"/>
        <w:spacing w:before="181" w:line="259" w:lineRule="auto"/>
        <w:ind w:left="191" w:right="686"/>
        <w:jc w:val="both"/>
      </w:pPr>
      <w:r>
        <w:t>El presente numeral contiene el alcance físico de las labores que deberán ser</w:t>
      </w:r>
      <w:r>
        <w:rPr>
          <w:spacing w:val="1"/>
        </w:rPr>
        <w:t xml:space="preserve"> </w:t>
      </w:r>
      <w:r>
        <w:t>ejecutadas por EL</w:t>
      </w:r>
      <w:r>
        <w:rPr>
          <w:spacing w:val="1"/>
        </w:rPr>
        <w:t xml:space="preserve"> </w:t>
      </w:r>
      <w:r>
        <w:t>CONTRATISTA, los resultados que deberá obtener, las calidades mínimas que serán aceptables, los</w:t>
      </w:r>
      <w:r>
        <w:rPr>
          <w:spacing w:val="1"/>
        </w:rPr>
        <w:t xml:space="preserve"> </w:t>
      </w:r>
      <w:r>
        <w:t>criterios</w:t>
      </w:r>
      <w:r>
        <w:rPr>
          <w:spacing w:val="1"/>
        </w:rPr>
        <w:t xml:space="preserve"> </w:t>
      </w:r>
      <w:r>
        <w:t>generales</w:t>
      </w:r>
      <w:r>
        <w:rPr>
          <w:spacing w:val="1"/>
        </w:rPr>
        <w:t xml:space="preserve"> </w:t>
      </w:r>
      <w:r>
        <w:t>de</w:t>
      </w:r>
      <w:r>
        <w:rPr>
          <w:spacing w:val="1"/>
        </w:rPr>
        <w:t xml:space="preserve"> </w:t>
      </w:r>
      <w:r>
        <w:t>trabajo,</w:t>
      </w:r>
      <w:r>
        <w:rPr>
          <w:spacing w:val="1"/>
        </w:rPr>
        <w:t xml:space="preserve"> </w:t>
      </w:r>
      <w:r>
        <w:t>los</w:t>
      </w:r>
      <w:r>
        <w:rPr>
          <w:spacing w:val="1"/>
        </w:rPr>
        <w:t xml:space="preserve"> </w:t>
      </w:r>
      <w:r>
        <w:t>procedimientos</w:t>
      </w:r>
      <w:r>
        <w:rPr>
          <w:spacing w:val="1"/>
        </w:rPr>
        <w:t xml:space="preserve"> </w:t>
      </w:r>
      <w:r>
        <w:t>y</w:t>
      </w:r>
      <w:r>
        <w:rPr>
          <w:spacing w:val="1"/>
        </w:rPr>
        <w:t xml:space="preserve"> </w:t>
      </w:r>
      <w:r>
        <w:t>otras</w:t>
      </w:r>
      <w:r>
        <w:rPr>
          <w:spacing w:val="1"/>
        </w:rPr>
        <w:t xml:space="preserve"> </w:t>
      </w:r>
      <w:r>
        <w:t>instrucciones</w:t>
      </w:r>
      <w:r>
        <w:rPr>
          <w:spacing w:val="1"/>
        </w:rPr>
        <w:t xml:space="preserve"> </w:t>
      </w:r>
      <w:r>
        <w:t>que</w:t>
      </w:r>
      <w:r>
        <w:rPr>
          <w:spacing w:val="1"/>
        </w:rPr>
        <w:t xml:space="preserve"> </w:t>
      </w:r>
      <w:r>
        <w:t>son</w:t>
      </w:r>
      <w:r>
        <w:rPr>
          <w:spacing w:val="1"/>
        </w:rPr>
        <w:t xml:space="preserve"> </w:t>
      </w:r>
      <w:r>
        <w:t>de</w:t>
      </w:r>
      <w:r>
        <w:rPr>
          <w:spacing w:val="1"/>
        </w:rPr>
        <w:t xml:space="preserve"> </w:t>
      </w:r>
      <w:r>
        <w:t>obligatorio</w:t>
      </w:r>
      <w:r>
        <w:rPr>
          <w:spacing w:val="1"/>
        </w:rPr>
        <w:t xml:space="preserve"> </w:t>
      </w:r>
      <w:r>
        <w:t>cumplimiento para quien suscriba la minuta del Contrato Obra, del cual este capítulo forma parte. Su</w:t>
      </w:r>
      <w:r>
        <w:rPr>
          <w:spacing w:val="1"/>
        </w:rPr>
        <w:t xml:space="preserve"> </w:t>
      </w:r>
      <w:r>
        <w:t>incumplimiento</w:t>
      </w:r>
      <w:r>
        <w:rPr>
          <w:spacing w:val="-12"/>
        </w:rPr>
        <w:t xml:space="preserve"> </w:t>
      </w:r>
      <w:r>
        <w:t>constituirá</w:t>
      </w:r>
      <w:r>
        <w:rPr>
          <w:spacing w:val="-10"/>
        </w:rPr>
        <w:t xml:space="preserve"> </w:t>
      </w:r>
      <w:r>
        <w:t>incumplimiento</w:t>
      </w:r>
      <w:r>
        <w:rPr>
          <w:spacing w:val="-11"/>
        </w:rPr>
        <w:t xml:space="preserve"> </w:t>
      </w:r>
      <w:r>
        <w:t>del</w:t>
      </w:r>
      <w:r>
        <w:rPr>
          <w:spacing w:val="-11"/>
        </w:rPr>
        <w:t xml:space="preserve"> </w:t>
      </w:r>
      <w:r>
        <w:t>Contrato,</w:t>
      </w:r>
      <w:r>
        <w:rPr>
          <w:spacing w:val="-10"/>
        </w:rPr>
        <w:t xml:space="preserve"> </w:t>
      </w:r>
      <w:r>
        <w:t>haciéndose</w:t>
      </w:r>
      <w:r>
        <w:rPr>
          <w:spacing w:val="-10"/>
        </w:rPr>
        <w:t xml:space="preserve"> </w:t>
      </w:r>
      <w:r>
        <w:t>aplicables</w:t>
      </w:r>
      <w:r>
        <w:rPr>
          <w:spacing w:val="-9"/>
        </w:rPr>
        <w:t xml:space="preserve"> </w:t>
      </w:r>
      <w:r>
        <w:t>las</w:t>
      </w:r>
      <w:r>
        <w:rPr>
          <w:spacing w:val="-8"/>
        </w:rPr>
        <w:t xml:space="preserve"> </w:t>
      </w:r>
      <w:r>
        <w:t>sanciones</w:t>
      </w:r>
      <w:r>
        <w:rPr>
          <w:spacing w:val="-9"/>
        </w:rPr>
        <w:t xml:space="preserve"> </w:t>
      </w:r>
      <w:r>
        <w:t>previstas</w:t>
      </w:r>
      <w:r>
        <w:rPr>
          <w:spacing w:val="-10"/>
        </w:rPr>
        <w:t xml:space="preserve"> </w:t>
      </w:r>
      <w:r>
        <w:t>en</w:t>
      </w:r>
      <w:r>
        <w:rPr>
          <w:spacing w:val="-53"/>
        </w:rPr>
        <w:t xml:space="preserve"> </w:t>
      </w:r>
      <w:r>
        <w:t>el</w:t>
      </w:r>
      <w:r>
        <w:rPr>
          <w:spacing w:val="-2"/>
        </w:rPr>
        <w:t xml:space="preserve"> </w:t>
      </w:r>
      <w:r>
        <w:t>mismo.</w:t>
      </w:r>
    </w:p>
    <w:p w14:paraId="2B9AECA4" w14:textId="5120C87D" w:rsidR="00DE2371" w:rsidRDefault="004711A8">
      <w:pPr>
        <w:pStyle w:val="Textoindependiente"/>
        <w:spacing w:before="159" w:line="259" w:lineRule="auto"/>
        <w:ind w:left="191" w:right="686" w:firstLine="55"/>
        <w:jc w:val="both"/>
      </w:pPr>
      <w:r>
        <w:t>EL CONTRATISTA podrá escoger la forma en que lleva a cabo los pr</w:t>
      </w:r>
      <w:r w:rsidR="00C30A14">
        <w:t>ocedimientos para intervenir el predio</w:t>
      </w:r>
      <w:r>
        <w:t>, siempre y cuando los mismos cumplan como mínimo con las Especificaciones Particulares</w:t>
      </w:r>
      <w:r>
        <w:rPr>
          <w:spacing w:val="1"/>
        </w:rPr>
        <w:t xml:space="preserve"> </w:t>
      </w:r>
      <w:r>
        <w:t>incluidas en el presente numeral, o con las Especificaciones Generales, o con las normas vigentes que</w:t>
      </w:r>
      <w:r>
        <w:rPr>
          <w:spacing w:val="1"/>
        </w:rPr>
        <w:t xml:space="preserve"> </w:t>
      </w:r>
      <w:r>
        <w:t>se ajusten a todos los demás documentos del Contrato. Igualmente, EL CONTRATISTA deberá cumplir</w:t>
      </w:r>
      <w:r>
        <w:rPr>
          <w:spacing w:val="1"/>
        </w:rPr>
        <w:t xml:space="preserve"> </w:t>
      </w:r>
      <w:r>
        <w:t>con las obligaciones impuestas en la gestión Ambiental, gestión Social y para el Plan de Manejo de</w:t>
      </w:r>
      <w:r>
        <w:rPr>
          <w:spacing w:val="1"/>
        </w:rPr>
        <w:t xml:space="preserve"> </w:t>
      </w:r>
      <w:r>
        <w:t>Tráfico,</w:t>
      </w:r>
      <w:r>
        <w:rPr>
          <w:spacing w:val="-2"/>
        </w:rPr>
        <w:t xml:space="preserve"> </w:t>
      </w:r>
      <w:r>
        <w:t>Señalización</w:t>
      </w:r>
      <w:r>
        <w:rPr>
          <w:spacing w:val="1"/>
        </w:rPr>
        <w:t xml:space="preserve"> </w:t>
      </w:r>
      <w:r>
        <w:t>y</w:t>
      </w:r>
      <w:r>
        <w:rPr>
          <w:spacing w:val="-2"/>
        </w:rPr>
        <w:t xml:space="preserve"> </w:t>
      </w:r>
      <w:r>
        <w:t>Desvíos.</w:t>
      </w:r>
    </w:p>
    <w:p w14:paraId="333C2827" w14:textId="77777777" w:rsidR="00DE2371" w:rsidRDefault="004711A8">
      <w:pPr>
        <w:pStyle w:val="Ttulo3"/>
        <w:numPr>
          <w:ilvl w:val="1"/>
          <w:numId w:val="2"/>
        </w:numPr>
        <w:tabs>
          <w:tab w:val="left" w:pos="1104"/>
        </w:tabs>
        <w:spacing w:before="163" w:line="261" w:lineRule="auto"/>
        <w:ind w:right="694"/>
      </w:pPr>
      <w:r>
        <w:t>Especificaciones</w:t>
      </w:r>
      <w:r>
        <w:rPr>
          <w:spacing w:val="19"/>
        </w:rPr>
        <w:t xml:space="preserve"> </w:t>
      </w:r>
      <w:r>
        <w:t>y</w:t>
      </w:r>
      <w:r>
        <w:rPr>
          <w:spacing w:val="17"/>
        </w:rPr>
        <w:t xml:space="preserve"> </w:t>
      </w:r>
      <w:r>
        <w:t>actividades</w:t>
      </w:r>
      <w:r>
        <w:rPr>
          <w:spacing w:val="18"/>
        </w:rPr>
        <w:t xml:space="preserve"> </w:t>
      </w:r>
      <w:r>
        <w:t>particulares</w:t>
      </w:r>
      <w:r>
        <w:rPr>
          <w:spacing w:val="19"/>
        </w:rPr>
        <w:t xml:space="preserve"> </w:t>
      </w:r>
      <w:r>
        <w:t>para</w:t>
      </w:r>
      <w:r>
        <w:rPr>
          <w:spacing w:val="18"/>
        </w:rPr>
        <w:t xml:space="preserve"> </w:t>
      </w:r>
      <w:r>
        <w:t>la</w:t>
      </w:r>
      <w:r>
        <w:rPr>
          <w:spacing w:val="17"/>
        </w:rPr>
        <w:t xml:space="preserve"> </w:t>
      </w:r>
      <w:r>
        <w:t>conservación</w:t>
      </w:r>
      <w:r>
        <w:rPr>
          <w:spacing w:val="20"/>
        </w:rPr>
        <w:t xml:space="preserve"> </w:t>
      </w:r>
      <w:r>
        <w:t>del</w:t>
      </w:r>
      <w:r>
        <w:rPr>
          <w:spacing w:val="19"/>
        </w:rPr>
        <w:t xml:space="preserve"> </w:t>
      </w:r>
      <w:r>
        <w:t>espacio</w:t>
      </w:r>
      <w:r>
        <w:rPr>
          <w:spacing w:val="19"/>
        </w:rPr>
        <w:t xml:space="preserve"> </w:t>
      </w:r>
      <w:r>
        <w:t>público,</w:t>
      </w:r>
      <w:r>
        <w:rPr>
          <w:spacing w:val="-53"/>
        </w:rPr>
        <w:t xml:space="preserve"> </w:t>
      </w:r>
      <w:r>
        <w:t>mobiliario</w:t>
      </w:r>
      <w:r>
        <w:rPr>
          <w:spacing w:val="-2"/>
        </w:rPr>
        <w:t xml:space="preserve"> </w:t>
      </w:r>
      <w:r>
        <w:t>urbano</w:t>
      </w:r>
    </w:p>
    <w:p w14:paraId="25DD2F38" w14:textId="77777777" w:rsidR="00DE2371" w:rsidRDefault="004711A8">
      <w:pPr>
        <w:pStyle w:val="Textoindependiente"/>
        <w:spacing w:before="157" w:line="259" w:lineRule="auto"/>
        <w:ind w:left="191" w:right="687"/>
        <w:jc w:val="both"/>
      </w:pPr>
      <w:r>
        <w:t>En el presente numeral se describen las obras y labores mínimas recomendadas para la conservación</w:t>
      </w:r>
      <w:r>
        <w:rPr>
          <w:spacing w:val="1"/>
        </w:rPr>
        <w:t xml:space="preserve"> </w:t>
      </w:r>
      <w:r>
        <w:t>del</w:t>
      </w:r>
      <w:r>
        <w:rPr>
          <w:spacing w:val="1"/>
        </w:rPr>
        <w:t xml:space="preserve"> </w:t>
      </w:r>
      <w:r>
        <w:t>espacio</w:t>
      </w:r>
      <w:r>
        <w:rPr>
          <w:spacing w:val="1"/>
        </w:rPr>
        <w:t xml:space="preserve"> </w:t>
      </w:r>
      <w:r>
        <w:t>público,</w:t>
      </w:r>
      <w:r>
        <w:rPr>
          <w:spacing w:val="1"/>
        </w:rPr>
        <w:t xml:space="preserve"> </w:t>
      </w:r>
      <w:r>
        <w:t>que</w:t>
      </w:r>
      <w:r>
        <w:rPr>
          <w:spacing w:val="1"/>
        </w:rPr>
        <w:t xml:space="preserve"> </w:t>
      </w:r>
      <w:r>
        <w:t>deberán</w:t>
      </w:r>
      <w:r>
        <w:rPr>
          <w:spacing w:val="1"/>
        </w:rPr>
        <w:t xml:space="preserve"> </w:t>
      </w:r>
      <w:r>
        <w:t>ejecutarse</w:t>
      </w:r>
      <w:r>
        <w:rPr>
          <w:spacing w:val="1"/>
        </w:rPr>
        <w:t xml:space="preserve"> </w:t>
      </w:r>
      <w:r>
        <w:t>por</w:t>
      </w:r>
      <w:r>
        <w:rPr>
          <w:spacing w:val="1"/>
        </w:rPr>
        <w:t xml:space="preserve"> </w:t>
      </w:r>
      <w:r>
        <w:t>EL</w:t>
      </w:r>
      <w:r>
        <w:rPr>
          <w:spacing w:val="1"/>
        </w:rPr>
        <w:t xml:space="preserve"> </w:t>
      </w:r>
      <w:r>
        <w:t>CONTRATISTA.</w:t>
      </w:r>
      <w:r>
        <w:rPr>
          <w:spacing w:val="1"/>
        </w:rPr>
        <w:t xml:space="preserve"> </w:t>
      </w:r>
      <w:r>
        <w:t>Su</w:t>
      </w:r>
      <w:r>
        <w:rPr>
          <w:spacing w:val="1"/>
        </w:rPr>
        <w:t xml:space="preserve"> </w:t>
      </w:r>
      <w:r>
        <w:t>no</w:t>
      </w:r>
      <w:r>
        <w:rPr>
          <w:spacing w:val="1"/>
        </w:rPr>
        <w:t xml:space="preserve"> </w:t>
      </w:r>
      <w:r>
        <w:t>atención</w:t>
      </w:r>
      <w:r>
        <w:rPr>
          <w:spacing w:val="1"/>
        </w:rPr>
        <w:t xml:space="preserve"> </w:t>
      </w:r>
      <w:r>
        <w:t>constituirá</w:t>
      </w:r>
      <w:r>
        <w:rPr>
          <w:spacing w:val="1"/>
        </w:rPr>
        <w:t xml:space="preserve"> </w:t>
      </w:r>
      <w:r>
        <w:t>incumplimiento</w:t>
      </w:r>
      <w:r>
        <w:rPr>
          <w:spacing w:val="-2"/>
        </w:rPr>
        <w:t xml:space="preserve"> </w:t>
      </w:r>
      <w:r>
        <w:t>del</w:t>
      </w:r>
      <w:r>
        <w:rPr>
          <w:spacing w:val="-3"/>
        </w:rPr>
        <w:t xml:space="preserve"> </w:t>
      </w:r>
      <w:r>
        <w:t>contrato,</w:t>
      </w:r>
      <w:r>
        <w:rPr>
          <w:spacing w:val="-1"/>
        </w:rPr>
        <w:t xml:space="preserve"> </w:t>
      </w:r>
      <w:r>
        <w:t>haciéndose</w:t>
      </w:r>
      <w:r>
        <w:rPr>
          <w:spacing w:val="-2"/>
        </w:rPr>
        <w:t xml:space="preserve"> </w:t>
      </w:r>
      <w:r>
        <w:t>aplicables</w:t>
      </w:r>
      <w:r>
        <w:rPr>
          <w:spacing w:val="-1"/>
        </w:rPr>
        <w:t xml:space="preserve"> </w:t>
      </w:r>
      <w:r>
        <w:t>las</w:t>
      </w:r>
      <w:r>
        <w:rPr>
          <w:spacing w:val="2"/>
        </w:rPr>
        <w:t xml:space="preserve"> </w:t>
      </w:r>
      <w:r>
        <w:t>sanciones</w:t>
      </w:r>
      <w:r>
        <w:rPr>
          <w:spacing w:val="-1"/>
        </w:rPr>
        <w:t xml:space="preserve"> </w:t>
      </w:r>
      <w:r>
        <w:t>previstas en</w:t>
      </w:r>
      <w:r>
        <w:rPr>
          <w:spacing w:val="-2"/>
        </w:rPr>
        <w:t xml:space="preserve"> </w:t>
      </w:r>
      <w:r>
        <w:t>el</w:t>
      </w:r>
      <w:r>
        <w:rPr>
          <w:spacing w:val="-1"/>
        </w:rPr>
        <w:t xml:space="preserve"> </w:t>
      </w:r>
      <w:r>
        <w:t>mismo.</w:t>
      </w:r>
    </w:p>
    <w:p w14:paraId="430E5332" w14:textId="53FEFC91" w:rsidR="00DE2371" w:rsidRDefault="004711A8" w:rsidP="00C30A14">
      <w:pPr>
        <w:pStyle w:val="Textoindependiente"/>
        <w:spacing w:before="160" w:line="256" w:lineRule="auto"/>
        <w:ind w:left="191" w:right="690"/>
        <w:jc w:val="both"/>
      </w:pPr>
      <w:r>
        <w:t>EL</w:t>
      </w:r>
      <w:r>
        <w:rPr>
          <w:spacing w:val="1"/>
        </w:rPr>
        <w:t xml:space="preserve"> </w:t>
      </w:r>
      <w:r>
        <w:t>CONTRATISTA</w:t>
      </w:r>
      <w:r>
        <w:rPr>
          <w:spacing w:val="1"/>
        </w:rPr>
        <w:t xml:space="preserve"> </w:t>
      </w:r>
      <w:r>
        <w:t>podrá</w:t>
      </w:r>
      <w:r>
        <w:rPr>
          <w:spacing w:val="1"/>
        </w:rPr>
        <w:t xml:space="preserve"> </w:t>
      </w:r>
      <w:r>
        <w:t>determinar</w:t>
      </w:r>
      <w:r>
        <w:rPr>
          <w:spacing w:val="1"/>
        </w:rPr>
        <w:t xml:space="preserve"> </w:t>
      </w:r>
      <w:r>
        <w:t>la</w:t>
      </w:r>
      <w:r>
        <w:rPr>
          <w:spacing w:val="1"/>
        </w:rPr>
        <w:t xml:space="preserve"> </w:t>
      </w:r>
      <w:r>
        <w:t>forma</w:t>
      </w:r>
      <w:r>
        <w:rPr>
          <w:spacing w:val="1"/>
        </w:rPr>
        <w:t xml:space="preserve"> </w:t>
      </w:r>
      <w:r>
        <w:t>en</w:t>
      </w:r>
      <w:r>
        <w:rPr>
          <w:spacing w:val="1"/>
        </w:rPr>
        <w:t xml:space="preserve"> </w:t>
      </w:r>
      <w:r>
        <w:t>que</w:t>
      </w:r>
      <w:r>
        <w:rPr>
          <w:spacing w:val="1"/>
        </w:rPr>
        <w:t xml:space="preserve"> </w:t>
      </w:r>
      <w:r>
        <w:t>lleva</w:t>
      </w:r>
      <w:r>
        <w:rPr>
          <w:spacing w:val="1"/>
        </w:rPr>
        <w:t xml:space="preserve"> </w:t>
      </w:r>
      <w:r>
        <w:t>a</w:t>
      </w:r>
      <w:r>
        <w:rPr>
          <w:spacing w:val="1"/>
        </w:rPr>
        <w:t xml:space="preserve"> </w:t>
      </w:r>
      <w:r>
        <w:t>cabo</w:t>
      </w:r>
      <w:r>
        <w:rPr>
          <w:spacing w:val="1"/>
        </w:rPr>
        <w:t xml:space="preserve"> </w:t>
      </w:r>
      <w:r>
        <w:t>los</w:t>
      </w:r>
      <w:r>
        <w:rPr>
          <w:spacing w:val="1"/>
        </w:rPr>
        <w:t xml:space="preserve"> </w:t>
      </w:r>
      <w:r>
        <w:t>procedimientos</w:t>
      </w:r>
      <w:r>
        <w:rPr>
          <w:spacing w:val="1"/>
        </w:rPr>
        <w:t xml:space="preserve"> </w:t>
      </w:r>
      <w:r>
        <w:t>para</w:t>
      </w:r>
      <w:r>
        <w:rPr>
          <w:spacing w:val="1"/>
        </w:rPr>
        <w:t xml:space="preserve"> </w:t>
      </w:r>
      <w:r>
        <w:t>la</w:t>
      </w:r>
      <w:r>
        <w:rPr>
          <w:spacing w:val="1"/>
        </w:rPr>
        <w:t xml:space="preserve"> </w:t>
      </w:r>
      <w:r>
        <w:t>conservación</w:t>
      </w:r>
      <w:r>
        <w:rPr>
          <w:spacing w:val="-7"/>
        </w:rPr>
        <w:t xml:space="preserve"> </w:t>
      </w:r>
      <w:r>
        <w:t>del</w:t>
      </w:r>
      <w:r>
        <w:rPr>
          <w:spacing w:val="-6"/>
        </w:rPr>
        <w:t xml:space="preserve"> </w:t>
      </w:r>
      <w:r>
        <w:t>espacio</w:t>
      </w:r>
      <w:r>
        <w:rPr>
          <w:spacing w:val="-6"/>
        </w:rPr>
        <w:t xml:space="preserve"> </w:t>
      </w:r>
      <w:r>
        <w:t>público</w:t>
      </w:r>
      <w:r>
        <w:rPr>
          <w:spacing w:val="-6"/>
        </w:rPr>
        <w:t xml:space="preserve"> </w:t>
      </w:r>
      <w:r>
        <w:t>(andenes,</w:t>
      </w:r>
      <w:r>
        <w:rPr>
          <w:spacing w:val="-6"/>
        </w:rPr>
        <w:t xml:space="preserve"> </w:t>
      </w:r>
      <w:r>
        <w:t>plazoletas,</w:t>
      </w:r>
      <w:r>
        <w:rPr>
          <w:spacing w:val="-5"/>
        </w:rPr>
        <w:t xml:space="preserve"> </w:t>
      </w:r>
      <w:r>
        <w:t>separadores</w:t>
      </w:r>
      <w:r>
        <w:rPr>
          <w:spacing w:val="-1"/>
        </w:rPr>
        <w:t xml:space="preserve"> </w:t>
      </w:r>
      <w:r>
        <w:t>y</w:t>
      </w:r>
      <w:r>
        <w:rPr>
          <w:spacing w:val="-11"/>
        </w:rPr>
        <w:t xml:space="preserve"> </w:t>
      </w:r>
      <w:r>
        <w:t>todos</w:t>
      </w:r>
      <w:r>
        <w:rPr>
          <w:spacing w:val="-5"/>
        </w:rPr>
        <w:t xml:space="preserve"> </w:t>
      </w:r>
      <w:r>
        <w:t>los</w:t>
      </w:r>
      <w:r>
        <w:rPr>
          <w:spacing w:val="-5"/>
        </w:rPr>
        <w:t xml:space="preserve"> </w:t>
      </w:r>
      <w:r>
        <w:t>elementos</w:t>
      </w:r>
      <w:r>
        <w:rPr>
          <w:spacing w:val="-5"/>
        </w:rPr>
        <w:t xml:space="preserve"> </w:t>
      </w:r>
      <w:r>
        <w:t>del</w:t>
      </w:r>
      <w:r>
        <w:rPr>
          <w:spacing w:val="-7"/>
        </w:rPr>
        <w:t xml:space="preserve"> </w:t>
      </w:r>
      <w:r>
        <w:t>mobiliario</w:t>
      </w:r>
      <w:r>
        <w:rPr>
          <w:spacing w:val="-53"/>
        </w:rPr>
        <w:t xml:space="preserve"> </w:t>
      </w:r>
      <w:r>
        <w:t>urbano),</w:t>
      </w:r>
      <w:r>
        <w:rPr>
          <w:spacing w:val="21"/>
        </w:rPr>
        <w:t xml:space="preserve"> </w:t>
      </w:r>
      <w:r>
        <w:t>siempre</w:t>
      </w:r>
      <w:r>
        <w:rPr>
          <w:spacing w:val="23"/>
        </w:rPr>
        <w:t xml:space="preserve"> </w:t>
      </w:r>
      <w:r>
        <w:t>y</w:t>
      </w:r>
      <w:r>
        <w:rPr>
          <w:spacing w:val="17"/>
        </w:rPr>
        <w:t xml:space="preserve"> </w:t>
      </w:r>
      <w:r>
        <w:t>cuando</w:t>
      </w:r>
      <w:r>
        <w:rPr>
          <w:spacing w:val="24"/>
        </w:rPr>
        <w:t xml:space="preserve"> </w:t>
      </w:r>
      <w:r>
        <w:t>los</w:t>
      </w:r>
      <w:r>
        <w:rPr>
          <w:spacing w:val="24"/>
        </w:rPr>
        <w:t xml:space="preserve"> </w:t>
      </w:r>
      <w:r>
        <w:t>mismos</w:t>
      </w:r>
      <w:r>
        <w:rPr>
          <w:spacing w:val="22"/>
        </w:rPr>
        <w:t xml:space="preserve"> </w:t>
      </w:r>
      <w:r>
        <w:t>cumplan</w:t>
      </w:r>
      <w:r>
        <w:rPr>
          <w:spacing w:val="20"/>
        </w:rPr>
        <w:t xml:space="preserve"> </w:t>
      </w:r>
      <w:r>
        <w:t>con</w:t>
      </w:r>
      <w:r>
        <w:rPr>
          <w:spacing w:val="26"/>
        </w:rPr>
        <w:t xml:space="preserve"> </w:t>
      </w:r>
      <w:r>
        <w:t>las</w:t>
      </w:r>
      <w:r>
        <w:rPr>
          <w:spacing w:val="24"/>
        </w:rPr>
        <w:t xml:space="preserve"> </w:t>
      </w:r>
      <w:r>
        <w:t>especificaciones</w:t>
      </w:r>
      <w:r>
        <w:rPr>
          <w:spacing w:val="24"/>
        </w:rPr>
        <w:t xml:space="preserve"> </w:t>
      </w:r>
      <w:r>
        <w:t>particulares</w:t>
      </w:r>
      <w:r>
        <w:rPr>
          <w:spacing w:val="27"/>
        </w:rPr>
        <w:t xml:space="preserve"> </w:t>
      </w:r>
      <w:r>
        <w:t>y</w:t>
      </w:r>
      <w:r>
        <w:rPr>
          <w:spacing w:val="20"/>
        </w:rPr>
        <w:t xml:space="preserve"> </w:t>
      </w:r>
      <w:r>
        <w:t>generales</w:t>
      </w:r>
      <w:r>
        <w:rPr>
          <w:spacing w:val="24"/>
        </w:rPr>
        <w:t xml:space="preserve"> </w:t>
      </w:r>
      <w:r>
        <w:t>de</w:t>
      </w:r>
      <w:r w:rsidR="00C30A14">
        <w:t xml:space="preserve"> </w:t>
      </w:r>
      <w:r>
        <w:t>construcción</w:t>
      </w:r>
      <w:r>
        <w:rPr>
          <w:spacing w:val="-1"/>
        </w:rPr>
        <w:t xml:space="preserve"> </w:t>
      </w:r>
      <w:r>
        <w:t>y</w:t>
      </w:r>
      <w:r>
        <w:rPr>
          <w:spacing w:val="-9"/>
        </w:rPr>
        <w:t xml:space="preserve"> </w:t>
      </w:r>
      <w:r>
        <w:t>con</w:t>
      </w:r>
      <w:r>
        <w:rPr>
          <w:spacing w:val="-5"/>
        </w:rPr>
        <w:t xml:space="preserve"> </w:t>
      </w:r>
      <w:r>
        <w:t>las</w:t>
      </w:r>
      <w:r>
        <w:rPr>
          <w:spacing w:val="-5"/>
        </w:rPr>
        <w:t xml:space="preserve"> </w:t>
      </w:r>
      <w:r>
        <w:t>normas</w:t>
      </w:r>
      <w:r>
        <w:rPr>
          <w:spacing w:val="-3"/>
        </w:rPr>
        <w:t xml:space="preserve"> </w:t>
      </w:r>
      <w:r>
        <w:t>vigentes</w:t>
      </w:r>
      <w:r>
        <w:rPr>
          <w:spacing w:val="-5"/>
        </w:rPr>
        <w:t xml:space="preserve"> </w:t>
      </w:r>
      <w:r>
        <w:t>de</w:t>
      </w:r>
      <w:r>
        <w:rPr>
          <w:spacing w:val="-4"/>
        </w:rPr>
        <w:t xml:space="preserve"> </w:t>
      </w:r>
      <w:r>
        <w:t>la</w:t>
      </w:r>
      <w:r>
        <w:rPr>
          <w:spacing w:val="-2"/>
        </w:rPr>
        <w:t xml:space="preserve"> </w:t>
      </w:r>
      <w:r>
        <w:t>Secretaría</w:t>
      </w:r>
      <w:r>
        <w:rPr>
          <w:spacing w:val="-6"/>
        </w:rPr>
        <w:t xml:space="preserve"> </w:t>
      </w:r>
      <w:r>
        <w:t>Distrital</w:t>
      </w:r>
      <w:r>
        <w:rPr>
          <w:spacing w:val="-5"/>
        </w:rPr>
        <w:t xml:space="preserve"> </w:t>
      </w:r>
      <w:r>
        <w:t>de</w:t>
      </w:r>
      <w:r>
        <w:rPr>
          <w:spacing w:val="-3"/>
        </w:rPr>
        <w:t xml:space="preserve"> </w:t>
      </w:r>
      <w:r>
        <w:t>Planeación,</w:t>
      </w:r>
      <w:r>
        <w:rPr>
          <w:spacing w:val="-1"/>
        </w:rPr>
        <w:t xml:space="preserve"> </w:t>
      </w:r>
      <w:r>
        <w:t>el</w:t>
      </w:r>
      <w:r>
        <w:rPr>
          <w:spacing w:val="-6"/>
        </w:rPr>
        <w:t xml:space="preserve"> </w:t>
      </w:r>
      <w:r>
        <w:t>Instituto</w:t>
      </w:r>
      <w:r>
        <w:rPr>
          <w:spacing w:val="-3"/>
        </w:rPr>
        <w:t xml:space="preserve"> </w:t>
      </w:r>
      <w:r>
        <w:t>de</w:t>
      </w:r>
      <w:r>
        <w:rPr>
          <w:spacing w:val="-3"/>
        </w:rPr>
        <w:t xml:space="preserve"> </w:t>
      </w:r>
      <w:r>
        <w:t>Desarrollo</w:t>
      </w:r>
      <w:r>
        <w:rPr>
          <w:spacing w:val="-53"/>
        </w:rPr>
        <w:t xml:space="preserve"> </w:t>
      </w:r>
      <w:r>
        <w:t>Urbano,</w:t>
      </w:r>
      <w:r>
        <w:rPr>
          <w:spacing w:val="1"/>
        </w:rPr>
        <w:t xml:space="preserve"> </w:t>
      </w:r>
      <w:r>
        <w:t>El Instituto Distrital de Recreación y Deporte - IDRD, La Secretaría Distrital de Movilidad, Las</w:t>
      </w:r>
      <w:r>
        <w:rPr>
          <w:spacing w:val="1"/>
        </w:rPr>
        <w:t xml:space="preserve"> </w:t>
      </w:r>
      <w:r>
        <w:t>Empresas</w:t>
      </w:r>
      <w:r>
        <w:rPr>
          <w:spacing w:val="-1"/>
        </w:rPr>
        <w:t xml:space="preserve"> </w:t>
      </w:r>
      <w:r>
        <w:t>de</w:t>
      </w:r>
      <w:r>
        <w:rPr>
          <w:spacing w:val="-1"/>
        </w:rPr>
        <w:t xml:space="preserve"> </w:t>
      </w:r>
      <w:r>
        <w:t>Servicios Públicos.</w:t>
      </w:r>
    </w:p>
    <w:p w14:paraId="179A7E68" w14:textId="77777777" w:rsidR="00DE2371" w:rsidRDefault="004711A8">
      <w:pPr>
        <w:pStyle w:val="Textoindependiente"/>
        <w:spacing w:before="159" w:line="259" w:lineRule="auto"/>
        <w:ind w:left="191" w:right="687"/>
        <w:jc w:val="both"/>
      </w:pPr>
      <w:r>
        <w:t>EL</w:t>
      </w:r>
      <w:r>
        <w:rPr>
          <w:spacing w:val="-4"/>
        </w:rPr>
        <w:t xml:space="preserve"> </w:t>
      </w:r>
      <w:r>
        <w:t>CONTRATISTA,</w:t>
      </w:r>
      <w:r>
        <w:rPr>
          <w:spacing w:val="-5"/>
        </w:rPr>
        <w:t xml:space="preserve"> </w:t>
      </w:r>
      <w:r>
        <w:t>para</w:t>
      </w:r>
      <w:r>
        <w:rPr>
          <w:spacing w:val="-6"/>
        </w:rPr>
        <w:t xml:space="preserve"> </w:t>
      </w:r>
      <w:r>
        <w:t>realizar</w:t>
      </w:r>
      <w:r>
        <w:rPr>
          <w:spacing w:val="-3"/>
        </w:rPr>
        <w:t xml:space="preserve"> </w:t>
      </w:r>
      <w:r>
        <w:t>la</w:t>
      </w:r>
      <w:r>
        <w:rPr>
          <w:spacing w:val="-3"/>
        </w:rPr>
        <w:t xml:space="preserve"> </w:t>
      </w:r>
      <w:r>
        <w:t>conservación</w:t>
      </w:r>
      <w:r>
        <w:rPr>
          <w:spacing w:val="-4"/>
        </w:rPr>
        <w:t xml:space="preserve"> </w:t>
      </w:r>
      <w:r>
        <w:t>del</w:t>
      </w:r>
      <w:r>
        <w:rPr>
          <w:spacing w:val="-6"/>
        </w:rPr>
        <w:t xml:space="preserve"> </w:t>
      </w:r>
      <w:r>
        <w:t>espacio</w:t>
      </w:r>
      <w:r>
        <w:rPr>
          <w:spacing w:val="-4"/>
        </w:rPr>
        <w:t xml:space="preserve"> </w:t>
      </w:r>
      <w:r>
        <w:t>público</w:t>
      </w:r>
      <w:r>
        <w:rPr>
          <w:spacing w:val="-3"/>
        </w:rPr>
        <w:t xml:space="preserve"> </w:t>
      </w:r>
      <w:r>
        <w:t>(andenes,</w:t>
      </w:r>
      <w:r>
        <w:rPr>
          <w:spacing w:val="-6"/>
        </w:rPr>
        <w:t xml:space="preserve"> </w:t>
      </w:r>
      <w:r>
        <w:t>plazoletas,</w:t>
      </w:r>
      <w:r>
        <w:rPr>
          <w:spacing w:val="-5"/>
        </w:rPr>
        <w:t xml:space="preserve"> </w:t>
      </w:r>
      <w:r>
        <w:t>separadores</w:t>
      </w:r>
      <w:r>
        <w:rPr>
          <w:spacing w:val="-53"/>
        </w:rPr>
        <w:t xml:space="preserve"> </w:t>
      </w:r>
      <w:r>
        <w:t>y</w:t>
      </w:r>
      <w:r>
        <w:rPr>
          <w:spacing w:val="-9"/>
        </w:rPr>
        <w:t xml:space="preserve"> </w:t>
      </w:r>
      <w:r>
        <w:t>todos</w:t>
      </w:r>
      <w:r>
        <w:rPr>
          <w:spacing w:val="-5"/>
        </w:rPr>
        <w:t xml:space="preserve"> </w:t>
      </w:r>
      <w:r>
        <w:t>los</w:t>
      </w:r>
      <w:r>
        <w:rPr>
          <w:spacing w:val="-5"/>
        </w:rPr>
        <w:t xml:space="preserve"> </w:t>
      </w:r>
      <w:r>
        <w:t>elementos</w:t>
      </w:r>
      <w:r>
        <w:rPr>
          <w:spacing w:val="-7"/>
        </w:rPr>
        <w:t xml:space="preserve"> </w:t>
      </w:r>
      <w:r>
        <w:t>del</w:t>
      </w:r>
      <w:r>
        <w:rPr>
          <w:spacing w:val="-6"/>
        </w:rPr>
        <w:t xml:space="preserve"> </w:t>
      </w:r>
      <w:r>
        <w:t>mobiliario),</w:t>
      </w:r>
      <w:r>
        <w:rPr>
          <w:spacing w:val="-6"/>
        </w:rPr>
        <w:t xml:space="preserve"> </w:t>
      </w:r>
      <w:r>
        <w:t>deberán</w:t>
      </w:r>
      <w:r>
        <w:rPr>
          <w:spacing w:val="-6"/>
        </w:rPr>
        <w:t xml:space="preserve"> </w:t>
      </w:r>
      <w:r>
        <w:t>dar</w:t>
      </w:r>
      <w:r>
        <w:rPr>
          <w:spacing w:val="-7"/>
        </w:rPr>
        <w:t xml:space="preserve"> </w:t>
      </w:r>
      <w:r>
        <w:t>cumplimiento</w:t>
      </w:r>
      <w:r>
        <w:rPr>
          <w:spacing w:val="-6"/>
        </w:rPr>
        <w:t xml:space="preserve"> </w:t>
      </w:r>
      <w:r>
        <w:t>las</w:t>
      </w:r>
      <w:r>
        <w:rPr>
          <w:spacing w:val="-5"/>
        </w:rPr>
        <w:t xml:space="preserve"> </w:t>
      </w:r>
      <w:r>
        <w:t>Especificaciones</w:t>
      </w:r>
      <w:r>
        <w:rPr>
          <w:spacing w:val="-7"/>
        </w:rPr>
        <w:t xml:space="preserve"> </w:t>
      </w:r>
      <w:r>
        <w:t>Técnicas</w:t>
      </w:r>
      <w:r>
        <w:rPr>
          <w:spacing w:val="-4"/>
        </w:rPr>
        <w:t xml:space="preserve"> </w:t>
      </w:r>
      <w:r>
        <w:t>del</w:t>
      </w:r>
      <w:r>
        <w:rPr>
          <w:spacing w:val="-6"/>
        </w:rPr>
        <w:t xml:space="preserve"> </w:t>
      </w:r>
      <w:r>
        <w:t>IDRD,</w:t>
      </w:r>
      <w:r>
        <w:rPr>
          <w:spacing w:val="-54"/>
        </w:rPr>
        <w:t xml:space="preserve"> </w:t>
      </w:r>
      <w:r>
        <w:t>a las normas vigentes y cartillas de espacio público. Igualmente deberá cumplir con las obligaciones</w:t>
      </w:r>
      <w:r>
        <w:rPr>
          <w:spacing w:val="1"/>
        </w:rPr>
        <w:t xml:space="preserve"> </w:t>
      </w:r>
      <w:r>
        <w:t>derivadas</w:t>
      </w:r>
      <w:r>
        <w:rPr>
          <w:spacing w:val="-7"/>
        </w:rPr>
        <w:t xml:space="preserve"> </w:t>
      </w:r>
      <w:r>
        <w:t>del</w:t>
      </w:r>
      <w:r>
        <w:rPr>
          <w:spacing w:val="-6"/>
        </w:rPr>
        <w:t xml:space="preserve"> </w:t>
      </w:r>
      <w:r>
        <w:t>manejo</w:t>
      </w:r>
      <w:r>
        <w:rPr>
          <w:spacing w:val="-7"/>
        </w:rPr>
        <w:t xml:space="preserve"> </w:t>
      </w:r>
      <w:r>
        <w:t>ambiental,</w:t>
      </w:r>
      <w:r>
        <w:rPr>
          <w:spacing w:val="-7"/>
        </w:rPr>
        <w:t xml:space="preserve"> </w:t>
      </w:r>
      <w:r>
        <w:t>social</w:t>
      </w:r>
      <w:r>
        <w:rPr>
          <w:spacing w:val="-2"/>
        </w:rPr>
        <w:t xml:space="preserve"> </w:t>
      </w:r>
      <w:r>
        <w:t>y</w:t>
      </w:r>
      <w:r>
        <w:rPr>
          <w:spacing w:val="-10"/>
        </w:rPr>
        <w:t xml:space="preserve"> </w:t>
      </w:r>
      <w:r>
        <w:t>del</w:t>
      </w:r>
      <w:r>
        <w:rPr>
          <w:spacing w:val="-6"/>
        </w:rPr>
        <w:t xml:space="preserve"> </w:t>
      </w:r>
      <w:r>
        <w:t>manejo</w:t>
      </w:r>
      <w:r>
        <w:rPr>
          <w:spacing w:val="-7"/>
        </w:rPr>
        <w:t xml:space="preserve"> </w:t>
      </w:r>
      <w:r>
        <w:t>de</w:t>
      </w:r>
      <w:r>
        <w:rPr>
          <w:spacing w:val="-7"/>
        </w:rPr>
        <w:t xml:space="preserve"> </w:t>
      </w:r>
      <w:r>
        <w:t>tránsito,</w:t>
      </w:r>
      <w:r>
        <w:rPr>
          <w:spacing w:val="-6"/>
        </w:rPr>
        <w:t xml:space="preserve"> </w:t>
      </w:r>
      <w:r>
        <w:t>señalización y</w:t>
      </w:r>
      <w:r>
        <w:rPr>
          <w:spacing w:val="-8"/>
        </w:rPr>
        <w:t xml:space="preserve"> </w:t>
      </w:r>
      <w:r>
        <w:t>desvíos,</w:t>
      </w:r>
      <w:r>
        <w:rPr>
          <w:spacing w:val="-4"/>
        </w:rPr>
        <w:t xml:space="preserve"> </w:t>
      </w:r>
      <w:r>
        <w:t>así</w:t>
      </w:r>
      <w:r>
        <w:rPr>
          <w:spacing w:val="-8"/>
        </w:rPr>
        <w:t xml:space="preserve"> </w:t>
      </w:r>
      <w:r>
        <w:t>como</w:t>
      </w:r>
      <w:r>
        <w:rPr>
          <w:spacing w:val="-7"/>
        </w:rPr>
        <w:t xml:space="preserve"> </w:t>
      </w:r>
      <w:r>
        <w:t>el</w:t>
      </w:r>
      <w:r>
        <w:rPr>
          <w:spacing w:val="-6"/>
        </w:rPr>
        <w:t xml:space="preserve"> </w:t>
      </w:r>
      <w:r>
        <w:t>plan</w:t>
      </w:r>
      <w:r>
        <w:rPr>
          <w:spacing w:val="-53"/>
        </w:rPr>
        <w:t xml:space="preserve"> </w:t>
      </w:r>
      <w:r>
        <w:t>de</w:t>
      </w:r>
      <w:r>
        <w:rPr>
          <w:spacing w:val="-2"/>
        </w:rPr>
        <w:t xml:space="preserve"> </w:t>
      </w:r>
      <w:r>
        <w:t>calidad</w:t>
      </w:r>
      <w:r>
        <w:rPr>
          <w:spacing w:val="-1"/>
        </w:rPr>
        <w:t xml:space="preserve"> </w:t>
      </w:r>
      <w:r>
        <w:t>tipo</w:t>
      </w:r>
      <w:r>
        <w:rPr>
          <w:spacing w:val="1"/>
        </w:rPr>
        <w:t xml:space="preserve"> </w:t>
      </w:r>
      <w:r>
        <w:t>para</w:t>
      </w:r>
      <w:r>
        <w:rPr>
          <w:spacing w:val="1"/>
        </w:rPr>
        <w:t xml:space="preserve"> </w:t>
      </w:r>
      <w:r>
        <w:t>la conservación</w:t>
      </w:r>
      <w:r>
        <w:rPr>
          <w:spacing w:val="1"/>
        </w:rPr>
        <w:t xml:space="preserve"> </w:t>
      </w:r>
      <w:r>
        <w:t>del</w:t>
      </w:r>
      <w:r>
        <w:rPr>
          <w:spacing w:val="1"/>
        </w:rPr>
        <w:t xml:space="preserve"> </w:t>
      </w:r>
      <w:r>
        <w:t>espacio</w:t>
      </w:r>
      <w:r>
        <w:rPr>
          <w:spacing w:val="-1"/>
        </w:rPr>
        <w:t xml:space="preserve"> </w:t>
      </w:r>
      <w:r>
        <w:t>público.</w:t>
      </w:r>
    </w:p>
    <w:p w14:paraId="1CF01C12" w14:textId="77777777" w:rsidR="00DE2371" w:rsidRDefault="004711A8">
      <w:pPr>
        <w:pStyle w:val="Textoindependiente"/>
        <w:spacing w:before="161"/>
        <w:ind w:left="246"/>
        <w:jc w:val="both"/>
      </w:pPr>
      <w:r>
        <w:t>Las</w:t>
      </w:r>
      <w:r>
        <w:rPr>
          <w:spacing w:val="-3"/>
        </w:rPr>
        <w:t xml:space="preserve"> </w:t>
      </w:r>
      <w:r>
        <w:t>actividades</w:t>
      </w:r>
      <w:r>
        <w:rPr>
          <w:spacing w:val="-2"/>
        </w:rPr>
        <w:t xml:space="preserve"> </w:t>
      </w:r>
      <w:r>
        <w:t>principales se</w:t>
      </w:r>
      <w:r>
        <w:rPr>
          <w:spacing w:val="-3"/>
        </w:rPr>
        <w:t xml:space="preserve"> </w:t>
      </w:r>
      <w:r>
        <w:t>resumen</w:t>
      </w:r>
      <w:r>
        <w:rPr>
          <w:spacing w:val="-3"/>
        </w:rPr>
        <w:t xml:space="preserve"> </w:t>
      </w:r>
      <w:r>
        <w:t>en:</w:t>
      </w:r>
    </w:p>
    <w:p w14:paraId="4271B289" w14:textId="77777777" w:rsidR="00DE2371" w:rsidRDefault="004711A8">
      <w:pPr>
        <w:pStyle w:val="Prrafodelista"/>
        <w:numPr>
          <w:ilvl w:val="0"/>
          <w:numId w:val="4"/>
        </w:numPr>
        <w:tabs>
          <w:tab w:val="left" w:pos="911"/>
          <w:tab w:val="left" w:pos="912"/>
        </w:tabs>
        <w:spacing w:before="179"/>
        <w:ind w:hanging="361"/>
        <w:rPr>
          <w:sz w:val="20"/>
        </w:rPr>
      </w:pPr>
      <w:r>
        <w:rPr>
          <w:sz w:val="20"/>
        </w:rPr>
        <w:t>Áreas</w:t>
      </w:r>
      <w:r>
        <w:rPr>
          <w:spacing w:val="-2"/>
          <w:sz w:val="20"/>
        </w:rPr>
        <w:t xml:space="preserve"> </w:t>
      </w:r>
      <w:r>
        <w:rPr>
          <w:sz w:val="20"/>
        </w:rPr>
        <w:t>en</w:t>
      </w:r>
      <w:r>
        <w:rPr>
          <w:spacing w:val="-2"/>
          <w:sz w:val="20"/>
        </w:rPr>
        <w:t xml:space="preserve"> </w:t>
      </w:r>
      <w:r>
        <w:rPr>
          <w:sz w:val="20"/>
        </w:rPr>
        <w:t>concreto.</w:t>
      </w:r>
    </w:p>
    <w:p w14:paraId="1EDAFD00" w14:textId="77777777" w:rsidR="00DE2371" w:rsidRDefault="004711A8">
      <w:pPr>
        <w:pStyle w:val="Prrafodelista"/>
        <w:numPr>
          <w:ilvl w:val="0"/>
          <w:numId w:val="4"/>
        </w:numPr>
        <w:tabs>
          <w:tab w:val="left" w:pos="911"/>
          <w:tab w:val="left" w:pos="912"/>
        </w:tabs>
        <w:spacing w:before="16"/>
        <w:ind w:hanging="361"/>
        <w:rPr>
          <w:sz w:val="20"/>
        </w:rPr>
      </w:pPr>
      <w:r>
        <w:rPr>
          <w:sz w:val="20"/>
        </w:rPr>
        <w:t>Sellos</w:t>
      </w:r>
      <w:r>
        <w:rPr>
          <w:spacing w:val="-2"/>
          <w:sz w:val="20"/>
        </w:rPr>
        <w:t xml:space="preserve"> </w:t>
      </w:r>
      <w:r>
        <w:rPr>
          <w:sz w:val="20"/>
        </w:rPr>
        <w:t>de</w:t>
      </w:r>
      <w:r>
        <w:rPr>
          <w:spacing w:val="-2"/>
          <w:sz w:val="20"/>
        </w:rPr>
        <w:t xml:space="preserve"> </w:t>
      </w:r>
      <w:r>
        <w:rPr>
          <w:sz w:val="20"/>
        </w:rPr>
        <w:t>junta</w:t>
      </w:r>
      <w:r>
        <w:rPr>
          <w:spacing w:val="-2"/>
          <w:sz w:val="20"/>
        </w:rPr>
        <w:t xml:space="preserve"> </w:t>
      </w:r>
      <w:r>
        <w:rPr>
          <w:sz w:val="20"/>
        </w:rPr>
        <w:t>en</w:t>
      </w:r>
      <w:r>
        <w:rPr>
          <w:spacing w:val="-2"/>
          <w:sz w:val="20"/>
        </w:rPr>
        <w:t xml:space="preserve"> </w:t>
      </w:r>
      <w:r>
        <w:rPr>
          <w:sz w:val="20"/>
        </w:rPr>
        <w:t>arena</w:t>
      </w:r>
      <w:r>
        <w:rPr>
          <w:spacing w:val="-2"/>
          <w:sz w:val="20"/>
        </w:rPr>
        <w:t xml:space="preserve"> </w:t>
      </w:r>
      <w:r>
        <w:rPr>
          <w:sz w:val="20"/>
        </w:rPr>
        <w:t>o</w:t>
      </w:r>
      <w:r>
        <w:rPr>
          <w:spacing w:val="1"/>
          <w:sz w:val="20"/>
        </w:rPr>
        <w:t xml:space="preserve"> </w:t>
      </w:r>
      <w:r>
        <w:rPr>
          <w:sz w:val="20"/>
        </w:rPr>
        <w:t>arena-cemento.</w:t>
      </w:r>
    </w:p>
    <w:p w14:paraId="5228AA90" w14:textId="77777777" w:rsidR="00DE2371" w:rsidRDefault="004711A8">
      <w:pPr>
        <w:pStyle w:val="Prrafodelista"/>
        <w:numPr>
          <w:ilvl w:val="0"/>
          <w:numId w:val="4"/>
        </w:numPr>
        <w:tabs>
          <w:tab w:val="left" w:pos="911"/>
          <w:tab w:val="left" w:pos="912"/>
        </w:tabs>
        <w:spacing w:before="17"/>
        <w:ind w:hanging="361"/>
        <w:rPr>
          <w:sz w:val="20"/>
        </w:rPr>
      </w:pPr>
      <w:r>
        <w:rPr>
          <w:sz w:val="20"/>
        </w:rPr>
        <w:t>Limpieza</w:t>
      </w:r>
      <w:r>
        <w:rPr>
          <w:spacing w:val="-4"/>
          <w:sz w:val="20"/>
        </w:rPr>
        <w:t xml:space="preserve"> </w:t>
      </w:r>
      <w:r>
        <w:rPr>
          <w:sz w:val="20"/>
        </w:rPr>
        <w:t>de</w:t>
      </w:r>
      <w:r>
        <w:rPr>
          <w:spacing w:val="-2"/>
          <w:sz w:val="20"/>
        </w:rPr>
        <w:t xml:space="preserve"> </w:t>
      </w:r>
      <w:r>
        <w:rPr>
          <w:sz w:val="20"/>
        </w:rPr>
        <w:t>drenajes</w:t>
      </w:r>
      <w:r>
        <w:rPr>
          <w:spacing w:val="-3"/>
          <w:sz w:val="20"/>
        </w:rPr>
        <w:t xml:space="preserve"> </w:t>
      </w:r>
      <w:r>
        <w:rPr>
          <w:sz w:val="20"/>
        </w:rPr>
        <w:t>(Sumideros</w:t>
      </w:r>
      <w:r>
        <w:rPr>
          <w:spacing w:val="-2"/>
          <w:sz w:val="20"/>
        </w:rPr>
        <w:t xml:space="preserve"> </w:t>
      </w:r>
      <w:r>
        <w:rPr>
          <w:sz w:val="20"/>
        </w:rPr>
        <w:t>en</w:t>
      </w:r>
      <w:r>
        <w:rPr>
          <w:spacing w:val="-4"/>
          <w:sz w:val="20"/>
        </w:rPr>
        <w:t xml:space="preserve"> </w:t>
      </w:r>
      <w:r>
        <w:rPr>
          <w:sz w:val="20"/>
        </w:rPr>
        <w:t>andén).</w:t>
      </w:r>
    </w:p>
    <w:p w14:paraId="7D242DAD" w14:textId="77777777" w:rsidR="00DE2371" w:rsidRDefault="004711A8">
      <w:pPr>
        <w:pStyle w:val="Prrafodelista"/>
        <w:numPr>
          <w:ilvl w:val="0"/>
          <w:numId w:val="4"/>
        </w:numPr>
        <w:tabs>
          <w:tab w:val="left" w:pos="911"/>
          <w:tab w:val="left" w:pos="912"/>
        </w:tabs>
        <w:spacing w:before="16"/>
        <w:ind w:hanging="361"/>
        <w:rPr>
          <w:sz w:val="20"/>
        </w:rPr>
      </w:pPr>
      <w:r>
        <w:rPr>
          <w:sz w:val="20"/>
        </w:rPr>
        <w:t>Estado</w:t>
      </w:r>
      <w:r>
        <w:rPr>
          <w:spacing w:val="-2"/>
          <w:sz w:val="20"/>
        </w:rPr>
        <w:t xml:space="preserve"> </w:t>
      </w:r>
      <w:r>
        <w:rPr>
          <w:sz w:val="20"/>
        </w:rPr>
        <w:t>de</w:t>
      </w:r>
      <w:r>
        <w:rPr>
          <w:spacing w:val="-1"/>
          <w:sz w:val="20"/>
        </w:rPr>
        <w:t xml:space="preserve"> </w:t>
      </w:r>
      <w:r>
        <w:rPr>
          <w:sz w:val="20"/>
        </w:rPr>
        <w:t>Loseta</w:t>
      </w:r>
      <w:r>
        <w:rPr>
          <w:spacing w:val="-4"/>
          <w:sz w:val="20"/>
        </w:rPr>
        <w:t xml:space="preserve"> </w:t>
      </w:r>
      <w:r>
        <w:rPr>
          <w:sz w:val="20"/>
        </w:rPr>
        <w:t>(prefabricadas</w:t>
      </w:r>
      <w:r>
        <w:rPr>
          <w:spacing w:val="-2"/>
          <w:sz w:val="20"/>
        </w:rPr>
        <w:t xml:space="preserve"> </w:t>
      </w:r>
      <w:r>
        <w:rPr>
          <w:sz w:val="20"/>
        </w:rPr>
        <w:t>de</w:t>
      </w:r>
      <w:r>
        <w:rPr>
          <w:spacing w:val="-3"/>
          <w:sz w:val="20"/>
        </w:rPr>
        <w:t xml:space="preserve"> </w:t>
      </w:r>
      <w:r>
        <w:rPr>
          <w:sz w:val="20"/>
        </w:rPr>
        <w:t>concreto).</w:t>
      </w:r>
    </w:p>
    <w:p w14:paraId="6FF93E1B" w14:textId="77777777" w:rsidR="00DE2371" w:rsidRDefault="004711A8">
      <w:pPr>
        <w:pStyle w:val="Prrafodelista"/>
        <w:numPr>
          <w:ilvl w:val="0"/>
          <w:numId w:val="4"/>
        </w:numPr>
        <w:tabs>
          <w:tab w:val="left" w:pos="911"/>
          <w:tab w:val="left" w:pos="912"/>
        </w:tabs>
        <w:spacing w:before="17"/>
        <w:ind w:hanging="361"/>
        <w:rPr>
          <w:sz w:val="20"/>
        </w:rPr>
      </w:pPr>
      <w:r>
        <w:rPr>
          <w:sz w:val="20"/>
        </w:rPr>
        <w:t>Estado</w:t>
      </w:r>
      <w:r>
        <w:rPr>
          <w:spacing w:val="-2"/>
          <w:sz w:val="20"/>
        </w:rPr>
        <w:t xml:space="preserve"> </w:t>
      </w:r>
      <w:r>
        <w:rPr>
          <w:sz w:val="20"/>
        </w:rPr>
        <w:t>de</w:t>
      </w:r>
      <w:r>
        <w:rPr>
          <w:spacing w:val="-1"/>
          <w:sz w:val="20"/>
        </w:rPr>
        <w:t xml:space="preserve"> </w:t>
      </w:r>
      <w:r>
        <w:rPr>
          <w:sz w:val="20"/>
        </w:rPr>
        <w:t>Adoquines</w:t>
      </w:r>
      <w:r>
        <w:rPr>
          <w:spacing w:val="-3"/>
          <w:sz w:val="20"/>
        </w:rPr>
        <w:t xml:space="preserve"> </w:t>
      </w:r>
      <w:r>
        <w:rPr>
          <w:sz w:val="20"/>
        </w:rPr>
        <w:t>peatonales</w:t>
      </w:r>
      <w:r>
        <w:rPr>
          <w:spacing w:val="-2"/>
          <w:sz w:val="20"/>
        </w:rPr>
        <w:t xml:space="preserve"> </w:t>
      </w:r>
      <w:r>
        <w:rPr>
          <w:sz w:val="20"/>
        </w:rPr>
        <w:t>de</w:t>
      </w:r>
      <w:r>
        <w:rPr>
          <w:spacing w:val="-2"/>
          <w:sz w:val="20"/>
        </w:rPr>
        <w:t xml:space="preserve"> </w:t>
      </w:r>
      <w:r>
        <w:rPr>
          <w:sz w:val="20"/>
        </w:rPr>
        <w:t>arcilla.</w:t>
      </w:r>
    </w:p>
    <w:p w14:paraId="47D0802E" w14:textId="77777777" w:rsidR="00DE2371" w:rsidRDefault="004711A8">
      <w:pPr>
        <w:pStyle w:val="Prrafodelista"/>
        <w:numPr>
          <w:ilvl w:val="0"/>
          <w:numId w:val="4"/>
        </w:numPr>
        <w:tabs>
          <w:tab w:val="left" w:pos="911"/>
          <w:tab w:val="left" w:pos="912"/>
        </w:tabs>
        <w:spacing w:before="17"/>
        <w:ind w:hanging="361"/>
        <w:rPr>
          <w:sz w:val="20"/>
        </w:rPr>
      </w:pPr>
      <w:r>
        <w:rPr>
          <w:sz w:val="20"/>
        </w:rPr>
        <w:t>Adoquín</w:t>
      </w:r>
      <w:r>
        <w:rPr>
          <w:spacing w:val="-3"/>
          <w:sz w:val="20"/>
        </w:rPr>
        <w:t xml:space="preserve"> </w:t>
      </w:r>
      <w:r>
        <w:rPr>
          <w:sz w:val="20"/>
        </w:rPr>
        <w:t>peatonal</w:t>
      </w:r>
      <w:r>
        <w:rPr>
          <w:spacing w:val="-3"/>
          <w:sz w:val="20"/>
        </w:rPr>
        <w:t xml:space="preserve"> </w:t>
      </w:r>
      <w:r>
        <w:rPr>
          <w:sz w:val="20"/>
        </w:rPr>
        <w:t>de</w:t>
      </w:r>
      <w:r>
        <w:rPr>
          <w:spacing w:val="-4"/>
          <w:sz w:val="20"/>
        </w:rPr>
        <w:t xml:space="preserve"> </w:t>
      </w:r>
      <w:r>
        <w:rPr>
          <w:sz w:val="20"/>
        </w:rPr>
        <w:t>concreto.</w:t>
      </w:r>
    </w:p>
    <w:p w14:paraId="24D22D9E" w14:textId="77777777" w:rsidR="00DE2371" w:rsidRDefault="004711A8">
      <w:pPr>
        <w:pStyle w:val="Prrafodelista"/>
        <w:numPr>
          <w:ilvl w:val="0"/>
          <w:numId w:val="4"/>
        </w:numPr>
        <w:tabs>
          <w:tab w:val="left" w:pos="911"/>
          <w:tab w:val="left" w:pos="912"/>
        </w:tabs>
        <w:spacing w:before="16"/>
        <w:ind w:hanging="361"/>
        <w:rPr>
          <w:sz w:val="20"/>
        </w:rPr>
      </w:pPr>
      <w:r>
        <w:rPr>
          <w:sz w:val="20"/>
        </w:rPr>
        <w:t>Pisos</w:t>
      </w:r>
      <w:r>
        <w:rPr>
          <w:spacing w:val="2"/>
          <w:sz w:val="20"/>
        </w:rPr>
        <w:t xml:space="preserve"> </w:t>
      </w:r>
      <w:r>
        <w:rPr>
          <w:sz w:val="20"/>
        </w:rPr>
        <w:t>y</w:t>
      </w:r>
      <w:r>
        <w:rPr>
          <w:spacing w:val="-6"/>
          <w:sz w:val="20"/>
        </w:rPr>
        <w:t xml:space="preserve"> </w:t>
      </w:r>
      <w:r>
        <w:rPr>
          <w:sz w:val="20"/>
        </w:rPr>
        <w:t>juntas en</w:t>
      </w:r>
      <w:r>
        <w:rPr>
          <w:spacing w:val="-3"/>
          <w:sz w:val="20"/>
        </w:rPr>
        <w:t xml:space="preserve"> </w:t>
      </w:r>
      <w:r>
        <w:rPr>
          <w:sz w:val="20"/>
        </w:rPr>
        <w:t>material</w:t>
      </w:r>
      <w:r>
        <w:rPr>
          <w:spacing w:val="-4"/>
          <w:sz w:val="20"/>
        </w:rPr>
        <w:t xml:space="preserve"> </w:t>
      </w:r>
      <w:r>
        <w:rPr>
          <w:sz w:val="20"/>
        </w:rPr>
        <w:t>fino.</w:t>
      </w:r>
    </w:p>
    <w:p w14:paraId="2E2CD620" w14:textId="77777777" w:rsidR="00DE2371" w:rsidRDefault="004711A8">
      <w:pPr>
        <w:pStyle w:val="Prrafodelista"/>
        <w:numPr>
          <w:ilvl w:val="0"/>
          <w:numId w:val="4"/>
        </w:numPr>
        <w:tabs>
          <w:tab w:val="left" w:pos="911"/>
          <w:tab w:val="left" w:pos="912"/>
        </w:tabs>
        <w:spacing w:before="17"/>
        <w:ind w:hanging="361"/>
        <w:rPr>
          <w:sz w:val="20"/>
        </w:rPr>
      </w:pPr>
      <w:r>
        <w:rPr>
          <w:sz w:val="20"/>
        </w:rPr>
        <w:t>Sardineles</w:t>
      </w:r>
      <w:r>
        <w:rPr>
          <w:spacing w:val="1"/>
          <w:sz w:val="20"/>
        </w:rPr>
        <w:t xml:space="preserve"> </w:t>
      </w:r>
      <w:r>
        <w:rPr>
          <w:sz w:val="20"/>
        </w:rPr>
        <w:t>y</w:t>
      </w:r>
      <w:r>
        <w:rPr>
          <w:spacing w:val="-6"/>
          <w:sz w:val="20"/>
        </w:rPr>
        <w:t xml:space="preserve"> </w:t>
      </w:r>
      <w:r>
        <w:rPr>
          <w:sz w:val="20"/>
        </w:rPr>
        <w:t>bordillos</w:t>
      </w:r>
      <w:r>
        <w:rPr>
          <w:spacing w:val="-1"/>
          <w:sz w:val="20"/>
        </w:rPr>
        <w:t xml:space="preserve"> </w:t>
      </w:r>
      <w:r>
        <w:rPr>
          <w:sz w:val="20"/>
        </w:rPr>
        <w:t>de</w:t>
      </w:r>
      <w:r>
        <w:rPr>
          <w:spacing w:val="-3"/>
          <w:sz w:val="20"/>
        </w:rPr>
        <w:t xml:space="preserve"> </w:t>
      </w:r>
      <w:r>
        <w:rPr>
          <w:sz w:val="20"/>
        </w:rPr>
        <w:t>concreto.</w:t>
      </w:r>
    </w:p>
    <w:p w14:paraId="091F474B" w14:textId="77777777" w:rsidR="00DE2371" w:rsidRDefault="004711A8">
      <w:pPr>
        <w:pStyle w:val="Prrafodelista"/>
        <w:numPr>
          <w:ilvl w:val="0"/>
          <w:numId w:val="4"/>
        </w:numPr>
        <w:tabs>
          <w:tab w:val="left" w:pos="911"/>
          <w:tab w:val="left" w:pos="912"/>
        </w:tabs>
        <w:spacing w:before="16" w:line="254" w:lineRule="auto"/>
        <w:ind w:right="687"/>
        <w:rPr>
          <w:sz w:val="20"/>
        </w:rPr>
      </w:pPr>
      <w:r>
        <w:rPr>
          <w:w w:val="95"/>
          <w:sz w:val="20"/>
        </w:rPr>
        <w:t>Elementos</w:t>
      </w:r>
      <w:r>
        <w:rPr>
          <w:spacing w:val="21"/>
          <w:w w:val="95"/>
          <w:sz w:val="20"/>
        </w:rPr>
        <w:t xml:space="preserve"> </w:t>
      </w:r>
      <w:r>
        <w:rPr>
          <w:w w:val="95"/>
          <w:sz w:val="20"/>
        </w:rPr>
        <w:t>metálicos</w:t>
      </w:r>
      <w:r>
        <w:rPr>
          <w:spacing w:val="22"/>
          <w:w w:val="95"/>
          <w:sz w:val="20"/>
        </w:rPr>
        <w:t xml:space="preserve"> </w:t>
      </w:r>
      <w:r>
        <w:rPr>
          <w:w w:val="95"/>
          <w:sz w:val="20"/>
        </w:rPr>
        <w:t>de</w:t>
      </w:r>
      <w:r>
        <w:rPr>
          <w:spacing w:val="19"/>
          <w:w w:val="95"/>
          <w:sz w:val="20"/>
        </w:rPr>
        <w:t xml:space="preserve"> </w:t>
      </w:r>
      <w:r>
        <w:rPr>
          <w:w w:val="95"/>
          <w:sz w:val="20"/>
        </w:rPr>
        <w:t>mobiliario</w:t>
      </w:r>
      <w:r>
        <w:rPr>
          <w:spacing w:val="20"/>
          <w:w w:val="95"/>
          <w:sz w:val="20"/>
        </w:rPr>
        <w:t xml:space="preserve"> </w:t>
      </w:r>
      <w:r>
        <w:rPr>
          <w:w w:val="95"/>
          <w:sz w:val="20"/>
        </w:rPr>
        <w:t>urbano</w:t>
      </w:r>
      <w:r>
        <w:rPr>
          <w:spacing w:val="20"/>
          <w:w w:val="95"/>
          <w:sz w:val="20"/>
        </w:rPr>
        <w:t xml:space="preserve"> </w:t>
      </w:r>
      <w:r>
        <w:rPr>
          <w:w w:val="95"/>
          <w:sz w:val="20"/>
        </w:rPr>
        <w:t>(bolardos</w:t>
      </w:r>
      <w:r>
        <w:rPr>
          <w:spacing w:val="22"/>
          <w:w w:val="95"/>
          <w:sz w:val="20"/>
        </w:rPr>
        <w:t xml:space="preserve"> </w:t>
      </w:r>
      <w:r>
        <w:rPr>
          <w:w w:val="95"/>
          <w:sz w:val="20"/>
        </w:rPr>
        <w:t>M-63</w:t>
      </w:r>
      <w:r>
        <w:rPr>
          <w:spacing w:val="23"/>
          <w:w w:val="95"/>
          <w:sz w:val="20"/>
        </w:rPr>
        <w:t xml:space="preserve"> </w:t>
      </w:r>
      <w:r>
        <w:rPr>
          <w:w w:val="95"/>
          <w:sz w:val="20"/>
        </w:rPr>
        <w:t>y</w:t>
      </w:r>
      <w:r>
        <w:rPr>
          <w:spacing w:val="18"/>
          <w:w w:val="95"/>
          <w:sz w:val="20"/>
        </w:rPr>
        <w:t xml:space="preserve"> </w:t>
      </w:r>
      <w:r>
        <w:rPr>
          <w:w w:val="95"/>
          <w:sz w:val="20"/>
        </w:rPr>
        <w:t>M-62,</w:t>
      </w:r>
      <w:r>
        <w:rPr>
          <w:spacing w:val="24"/>
          <w:w w:val="95"/>
          <w:sz w:val="20"/>
        </w:rPr>
        <w:t xml:space="preserve"> </w:t>
      </w:r>
      <w:r>
        <w:rPr>
          <w:w w:val="95"/>
          <w:sz w:val="20"/>
        </w:rPr>
        <w:t>barandas,</w:t>
      </w:r>
      <w:r>
        <w:rPr>
          <w:spacing w:val="20"/>
          <w:w w:val="95"/>
          <w:sz w:val="20"/>
        </w:rPr>
        <w:t xml:space="preserve"> </w:t>
      </w:r>
      <w:r>
        <w:rPr>
          <w:w w:val="95"/>
          <w:sz w:val="20"/>
        </w:rPr>
        <w:t>protectores</w:t>
      </w:r>
      <w:r>
        <w:rPr>
          <w:spacing w:val="22"/>
          <w:w w:val="95"/>
          <w:sz w:val="20"/>
        </w:rPr>
        <w:t xml:space="preserve"> </w:t>
      </w:r>
      <w:r>
        <w:rPr>
          <w:w w:val="95"/>
          <w:sz w:val="20"/>
        </w:rPr>
        <w:t>de</w:t>
      </w:r>
      <w:r>
        <w:rPr>
          <w:spacing w:val="18"/>
          <w:w w:val="95"/>
          <w:sz w:val="20"/>
        </w:rPr>
        <w:t xml:space="preserve"> </w:t>
      </w:r>
      <w:r>
        <w:rPr>
          <w:w w:val="95"/>
          <w:sz w:val="20"/>
        </w:rPr>
        <w:t>árbol,</w:t>
      </w:r>
      <w:r>
        <w:rPr>
          <w:spacing w:val="-50"/>
          <w:w w:val="95"/>
          <w:sz w:val="20"/>
        </w:rPr>
        <w:t xml:space="preserve"> </w:t>
      </w:r>
      <w:r>
        <w:rPr>
          <w:sz w:val="20"/>
        </w:rPr>
        <w:t>ciclo</w:t>
      </w:r>
      <w:r>
        <w:rPr>
          <w:spacing w:val="-2"/>
          <w:sz w:val="20"/>
        </w:rPr>
        <w:t xml:space="preserve"> </w:t>
      </w:r>
      <w:r>
        <w:rPr>
          <w:sz w:val="20"/>
        </w:rPr>
        <w:t>parqueaderos entre</w:t>
      </w:r>
      <w:r>
        <w:rPr>
          <w:spacing w:val="1"/>
          <w:sz w:val="20"/>
        </w:rPr>
        <w:t xml:space="preserve"> </w:t>
      </w:r>
      <w:r>
        <w:rPr>
          <w:sz w:val="20"/>
        </w:rPr>
        <w:t>otros).</w:t>
      </w:r>
    </w:p>
    <w:p w14:paraId="0FFECE88" w14:textId="77777777" w:rsidR="00DE2371" w:rsidRDefault="004711A8">
      <w:pPr>
        <w:pStyle w:val="Prrafodelista"/>
        <w:numPr>
          <w:ilvl w:val="0"/>
          <w:numId w:val="4"/>
        </w:numPr>
        <w:tabs>
          <w:tab w:val="left" w:pos="911"/>
          <w:tab w:val="left" w:pos="912"/>
        </w:tabs>
        <w:spacing w:before="6"/>
        <w:ind w:hanging="361"/>
        <w:rPr>
          <w:sz w:val="20"/>
        </w:rPr>
      </w:pPr>
      <w:r>
        <w:rPr>
          <w:sz w:val="20"/>
        </w:rPr>
        <w:t>Bancas</w:t>
      </w:r>
      <w:r>
        <w:rPr>
          <w:spacing w:val="2"/>
          <w:sz w:val="20"/>
        </w:rPr>
        <w:t xml:space="preserve"> </w:t>
      </w:r>
      <w:r>
        <w:rPr>
          <w:sz w:val="20"/>
        </w:rPr>
        <w:t>y</w:t>
      </w:r>
      <w:r>
        <w:rPr>
          <w:spacing w:val="-6"/>
          <w:sz w:val="20"/>
        </w:rPr>
        <w:t xml:space="preserve"> </w:t>
      </w:r>
      <w:r>
        <w:rPr>
          <w:sz w:val="20"/>
        </w:rPr>
        <w:t>bolardos</w:t>
      </w:r>
      <w:r>
        <w:rPr>
          <w:spacing w:val="-2"/>
          <w:sz w:val="20"/>
        </w:rPr>
        <w:t xml:space="preserve"> </w:t>
      </w:r>
      <w:r>
        <w:rPr>
          <w:sz w:val="20"/>
        </w:rPr>
        <w:t>de</w:t>
      </w:r>
      <w:r>
        <w:rPr>
          <w:spacing w:val="-1"/>
          <w:sz w:val="20"/>
        </w:rPr>
        <w:t xml:space="preserve"> </w:t>
      </w:r>
      <w:r>
        <w:rPr>
          <w:sz w:val="20"/>
        </w:rPr>
        <w:t>concreto.</w:t>
      </w:r>
    </w:p>
    <w:p w14:paraId="3D45F96B" w14:textId="77777777" w:rsidR="00DE2371" w:rsidRDefault="004711A8">
      <w:pPr>
        <w:pStyle w:val="Prrafodelista"/>
        <w:numPr>
          <w:ilvl w:val="0"/>
          <w:numId w:val="4"/>
        </w:numPr>
        <w:tabs>
          <w:tab w:val="left" w:pos="911"/>
          <w:tab w:val="left" w:pos="912"/>
        </w:tabs>
        <w:spacing w:before="17"/>
        <w:ind w:hanging="361"/>
        <w:rPr>
          <w:sz w:val="20"/>
        </w:rPr>
      </w:pPr>
      <w:r>
        <w:rPr>
          <w:sz w:val="20"/>
        </w:rPr>
        <w:t>Canecas</w:t>
      </w:r>
      <w:r>
        <w:rPr>
          <w:spacing w:val="-3"/>
          <w:sz w:val="20"/>
        </w:rPr>
        <w:t xml:space="preserve"> </w:t>
      </w:r>
      <w:r>
        <w:rPr>
          <w:sz w:val="20"/>
        </w:rPr>
        <w:t>metálicas.</w:t>
      </w:r>
    </w:p>
    <w:p w14:paraId="407E58AF" w14:textId="77777777" w:rsidR="00DE2371" w:rsidRDefault="004711A8">
      <w:pPr>
        <w:pStyle w:val="Prrafodelista"/>
        <w:numPr>
          <w:ilvl w:val="0"/>
          <w:numId w:val="4"/>
        </w:numPr>
        <w:tabs>
          <w:tab w:val="left" w:pos="911"/>
          <w:tab w:val="left" w:pos="912"/>
        </w:tabs>
        <w:spacing w:before="16"/>
        <w:ind w:hanging="361"/>
        <w:rPr>
          <w:sz w:val="20"/>
        </w:rPr>
      </w:pPr>
      <w:r>
        <w:rPr>
          <w:sz w:val="20"/>
        </w:rPr>
        <w:t>Pompeyanos</w:t>
      </w:r>
      <w:r>
        <w:rPr>
          <w:spacing w:val="-3"/>
          <w:sz w:val="20"/>
        </w:rPr>
        <w:t xml:space="preserve"> </w:t>
      </w:r>
      <w:r>
        <w:rPr>
          <w:sz w:val="20"/>
        </w:rPr>
        <w:t>en</w:t>
      </w:r>
      <w:r>
        <w:rPr>
          <w:spacing w:val="-4"/>
          <w:sz w:val="20"/>
        </w:rPr>
        <w:t xml:space="preserve"> </w:t>
      </w:r>
      <w:r>
        <w:rPr>
          <w:sz w:val="20"/>
        </w:rPr>
        <w:t>concreto</w:t>
      </w:r>
      <w:r>
        <w:rPr>
          <w:spacing w:val="-4"/>
          <w:sz w:val="20"/>
        </w:rPr>
        <w:t xml:space="preserve"> </w:t>
      </w:r>
      <w:r>
        <w:rPr>
          <w:sz w:val="20"/>
        </w:rPr>
        <w:t>(cruces</w:t>
      </w:r>
      <w:r>
        <w:rPr>
          <w:spacing w:val="-2"/>
          <w:sz w:val="20"/>
        </w:rPr>
        <w:t xml:space="preserve"> </w:t>
      </w:r>
      <w:r>
        <w:rPr>
          <w:sz w:val="20"/>
        </w:rPr>
        <w:t>vehiculares).</w:t>
      </w:r>
    </w:p>
    <w:p w14:paraId="4A1D111C" w14:textId="77777777" w:rsidR="00DE2371" w:rsidRDefault="004711A8">
      <w:pPr>
        <w:pStyle w:val="Textoindependiente"/>
        <w:spacing w:before="177" w:line="261" w:lineRule="auto"/>
        <w:ind w:left="191" w:right="696" w:firstLine="55"/>
        <w:jc w:val="both"/>
      </w:pPr>
      <w:r>
        <w:t>La descripción constructiva de las especificaciones técnicas, están contenidas en las especificaciones</w:t>
      </w:r>
      <w:r>
        <w:rPr>
          <w:spacing w:val="1"/>
        </w:rPr>
        <w:t xml:space="preserve"> </w:t>
      </w:r>
      <w:r>
        <w:t>constructivas</w:t>
      </w:r>
      <w:r>
        <w:rPr>
          <w:spacing w:val="-1"/>
        </w:rPr>
        <w:t xml:space="preserve"> </w:t>
      </w:r>
      <w:r>
        <w:t>generales</w:t>
      </w:r>
      <w:r>
        <w:rPr>
          <w:spacing w:val="-1"/>
        </w:rPr>
        <w:t xml:space="preserve"> </w:t>
      </w:r>
      <w:r>
        <w:t>del</w:t>
      </w:r>
      <w:r>
        <w:rPr>
          <w:spacing w:val="1"/>
        </w:rPr>
        <w:t xml:space="preserve"> </w:t>
      </w:r>
      <w:r>
        <w:t>IDRD</w:t>
      </w:r>
      <w:r>
        <w:rPr>
          <w:spacing w:val="3"/>
        </w:rPr>
        <w:t xml:space="preserve"> </w:t>
      </w:r>
      <w:r>
        <w:t>y</w:t>
      </w:r>
      <w:r>
        <w:rPr>
          <w:spacing w:val="-4"/>
        </w:rPr>
        <w:t xml:space="preserve"> </w:t>
      </w:r>
      <w:r>
        <w:t>en</w:t>
      </w:r>
      <w:r>
        <w:rPr>
          <w:spacing w:val="-2"/>
        </w:rPr>
        <w:t xml:space="preserve"> </w:t>
      </w:r>
      <w:r>
        <w:t>las</w:t>
      </w:r>
      <w:r>
        <w:rPr>
          <w:spacing w:val="-1"/>
        </w:rPr>
        <w:t xml:space="preserve"> </w:t>
      </w:r>
      <w:r>
        <w:t>Cartillas de andenes</w:t>
      </w:r>
      <w:r>
        <w:rPr>
          <w:spacing w:val="5"/>
        </w:rPr>
        <w:t xml:space="preserve"> </w:t>
      </w:r>
      <w:r>
        <w:t>y</w:t>
      </w:r>
      <w:r>
        <w:rPr>
          <w:spacing w:val="-5"/>
        </w:rPr>
        <w:t xml:space="preserve"> </w:t>
      </w:r>
      <w:r>
        <w:t>de mobiliario</w:t>
      </w:r>
      <w:r>
        <w:rPr>
          <w:spacing w:val="1"/>
        </w:rPr>
        <w:t xml:space="preserve"> </w:t>
      </w:r>
      <w:r>
        <w:t>urbano.</w:t>
      </w:r>
    </w:p>
    <w:p w14:paraId="5826295A" w14:textId="77777777" w:rsidR="00DE2371" w:rsidRDefault="00DE2371">
      <w:pPr>
        <w:pStyle w:val="Textoindependiente"/>
        <w:spacing w:before="5"/>
      </w:pPr>
    </w:p>
    <w:p w14:paraId="013CAE3E" w14:textId="77777777" w:rsidR="00DE2371" w:rsidRDefault="004711A8">
      <w:pPr>
        <w:pStyle w:val="Ttulo3"/>
        <w:numPr>
          <w:ilvl w:val="1"/>
          <w:numId w:val="2"/>
        </w:numPr>
        <w:tabs>
          <w:tab w:val="left" w:pos="1104"/>
        </w:tabs>
        <w:spacing w:before="1"/>
        <w:ind w:hanging="553"/>
        <w:jc w:val="both"/>
      </w:pPr>
      <w:r>
        <w:t>Especificaciones</w:t>
      </w:r>
      <w:r>
        <w:rPr>
          <w:spacing w:val="-3"/>
        </w:rPr>
        <w:t xml:space="preserve"> </w:t>
      </w:r>
      <w:r>
        <w:t>generales</w:t>
      </w:r>
      <w:r>
        <w:rPr>
          <w:spacing w:val="-3"/>
        </w:rPr>
        <w:t xml:space="preserve"> </w:t>
      </w:r>
      <w:r>
        <w:t>para</w:t>
      </w:r>
      <w:r>
        <w:rPr>
          <w:spacing w:val="-3"/>
        </w:rPr>
        <w:t xml:space="preserve"> </w:t>
      </w:r>
      <w:r>
        <w:t>redes</w:t>
      </w:r>
      <w:r>
        <w:rPr>
          <w:spacing w:val="-1"/>
        </w:rPr>
        <w:t xml:space="preserve"> </w:t>
      </w:r>
      <w:r>
        <w:t>de</w:t>
      </w:r>
      <w:r>
        <w:rPr>
          <w:spacing w:val="-3"/>
        </w:rPr>
        <w:t xml:space="preserve"> </w:t>
      </w:r>
      <w:r>
        <w:t>servicios</w:t>
      </w:r>
      <w:r>
        <w:rPr>
          <w:spacing w:val="-2"/>
        </w:rPr>
        <w:t xml:space="preserve"> </w:t>
      </w:r>
      <w:r>
        <w:t>públicos.</w:t>
      </w:r>
    </w:p>
    <w:p w14:paraId="0FF54071" w14:textId="77777777" w:rsidR="00DE2371" w:rsidRDefault="00DE2371">
      <w:pPr>
        <w:pStyle w:val="Textoindependiente"/>
        <w:spacing w:before="5"/>
        <w:rPr>
          <w:rFonts w:ascii="Arial"/>
          <w:b/>
        </w:rPr>
      </w:pPr>
    </w:p>
    <w:p w14:paraId="4EB5E034" w14:textId="77777777" w:rsidR="00DE2371" w:rsidRDefault="004711A8">
      <w:pPr>
        <w:pStyle w:val="Prrafodelista"/>
        <w:numPr>
          <w:ilvl w:val="0"/>
          <w:numId w:val="4"/>
        </w:numPr>
        <w:tabs>
          <w:tab w:val="left" w:pos="912"/>
        </w:tabs>
        <w:spacing w:line="235" w:lineRule="auto"/>
        <w:ind w:right="695"/>
        <w:jc w:val="both"/>
        <w:rPr>
          <w:sz w:val="20"/>
        </w:rPr>
      </w:pPr>
      <w:r>
        <w:rPr>
          <w:sz w:val="20"/>
        </w:rPr>
        <w:t>DECRETO 309 DE 2006 DEL 15 DE AGOSTO DE 2006. Por el cual se adopta el Plan Maestro</w:t>
      </w:r>
      <w:r>
        <w:rPr>
          <w:spacing w:val="1"/>
          <w:sz w:val="20"/>
        </w:rPr>
        <w:t xml:space="preserve"> </w:t>
      </w:r>
      <w:r>
        <w:rPr>
          <w:sz w:val="20"/>
        </w:rPr>
        <w:t>de</w:t>
      </w:r>
      <w:r>
        <w:rPr>
          <w:spacing w:val="-2"/>
          <w:sz w:val="20"/>
        </w:rPr>
        <w:t xml:space="preserve"> </w:t>
      </w:r>
      <w:r>
        <w:rPr>
          <w:sz w:val="20"/>
        </w:rPr>
        <w:t>Energía</w:t>
      </w:r>
      <w:r>
        <w:rPr>
          <w:spacing w:val="-1"/>
          <w:sz w:val="20"/>
        </w:rPr>
        <w:t xml:space="preserve"> </w:t>
      </w:r>
      <w:r>
        <w:rPr>
          <w:sz w:val="20"/>
        </w:rPr>
        <w:t>para</w:t>
      </w:r>
      <w:r>
        <w:rPr>
          <w:spacing w:val="-1"/>
          <w:sz w:val="20"/>
        </w:rPr>
        <w:t xml:space="preserve"> </w:t>
      </w:r>
      <w:r>
        <w:rPr>
          <w:sz w:val="20"/>
        </w:rPr>
        <w:t>Bogotá</w:t>
      </w:r>
      <w:r>
        <w:rPr>
          <w:spacing w:val="-1"/>
          <w:sz w:val="20"/>
        </w:rPr>
        <w:t xml:space="preserve"> </w:t>
      </w:r>
      <w:r>
        <w:rPr>
          <w:sz w:val="20"/>
        </w:rPr>
        <w:t>Distrito</w:t>
      </w:r>
      <w:r>
        <w:rPr>
          <w:spacing w:val="-1"/>
          <w:sz w:val="20"/>
        </w:rPr>
        <w:t xml:space="preserve"> </w:t>
      </w:r>
      <w:r>
        <w:rPr>
          <w:sz w:val="20"/>
        </w:rPr>
        <w:t>Capital.</w:t>
      </w:r>
    </w:p>
    <w:p w14:paraId="3267163A" w14:textId="77777777" w:rsidR="00DE2371" w:rsidRDefault="004711A8">
      <w:pPr>
        <w:pStyle w:val="Prrafodelista"/>
        <w:numPr>
          <w:ilvl w:val="0"/>
          <w:numId w:val="4"/>
        </w:numPr>
        <w:tabs>
          <w:tab w:val="left" w:pos="912"/>
        </w:tabs>
        <w:spacing w:before="6" w:line="237" w:lineRule="auto"/>
        <w:ind w:right="685"/>
        <w:jc w:val="both"/>
        <w:rPr>
          <w:sz w:val="20"/>
        </w:rPr>
      </w:pPr>
      <w:r>
        <w:rPr>
          <w:sz w:val="20"/>
        </w:rPr>
        <w:t>NORMAS</w:t>
      </w:r>
      <w:r>
        <w:rPr>
          <w:spacing w:val="1"/>
          <w:sz w:val="20"/>
        </w:rPr>
        <w:t xml:space="preserve"> </w:t>
      </w:r>
      <w:r>
        <w:rPr>
          <w:sz w:val="20"/>
        </w:rPr>
        <w:t>Y</w:t>
      </w:r>
      <w:r>
        <w:rPr>
          <w:spacing w:val="1"/>
          <w:sz w:val="20"/>
        </w:rPr>
        <w:t xml:space="preserve"> </w:t>
      </w:r>
      <w:r>
        <w:rPr>
          <w:sz w:val="20"/>
        </w:rPr>
        <w:t>ESPECIFICACIONES</w:t>
      </w:r>
      <w:r>
        <w:rPr>
          <w:spacing w:val="1"/>
          <w:sz w:val="20"/>
        </w:rPr>
        <w:t xml:space="preserve"> </w:t>
      </w:r>
      <w:r>
        <w:rPr>
          <w:sz w:val="20"/>
        </w:rPr>
        <w:t>TECNICAS</w:t>
      </w:r>
      <w:r>
        <w:rPr>
          <w:spacing w:val="1"/>
          <w:sz w:val="20"/>
        </w:rPr>
        <w:t xml:space="preserve"> </w:t>
      </w:r>
      <w:r>
        <w:rPr>
          <w:sz w:val="20"/>
        </w:rPr>
        <w:t>DEL</w:t>
      </w:r>
      <w:r>
        <w:rPr>
          <w:spacing w:val="1"/>
          <w:sz w:val="20"/>
        </w:rPr>
        <w:t xml:space="preserve"> </w:t>
      </w:r>
      <w:r>
        <w:rPr>
          <w:sz w:val="20"/>
        </w:rPr>
        <w:t>PROGRAMA</w:t>
      </w:r>
      <w:r>
        <w:rPr>
          <w:spacing w:val="1"/>
          <w:sz w:val="20"/>
        </w:rPr>
        <w:t xml:space="preserve"> </w:t>
      </w:r>
      <w:r>
        <w:rPr>
          <w:sz w:val="20"/>
        </w:rPr>
        <w:t>DE</w:t>
      </w:r>
      <w:r>
        <w:rPr>
          <w:spacing w:val="1"/>
          <w:sz w:val="20"/>
        </w:rPr>
        <w:t xml:space="preserve"> </w:t>
      </w:r>
      <w:r>
        <w:rPr>
          <w:sz w:val="20"/>
        </w:rPr>
        <w:t>NORMALIZACION</w:t>
      </w:r>
      <w:r>
        <w:rPr>
          <w:spacing w:val="1"/>
          <w:sz w:val="20"/>
        </w:rPr>
        <w:t xml:space="preserve"> </w:t>
      </w:r>
      <w:r>
        <w:rPr>
          <w:sz w:val="20"/>
        </w:rPr>
        <w:t>TÉCNICA DE LA EAAB ( Resolución 868 de Agosto 5 de 2002) DENTRO DE LAS CUALES SE</w:t>
      </w:r>
      <w:r>
        <w:rPr>
          <w:spacing w:val="-53"/>
          <w:sz w:val="20"/>
        </w:rPr>
        <w:t xml:space="preserve"> </w:t>
      </w:r>
      <w:r>
        <w:rPr>
          <w:sz w:val="20"/>
        </w:rPr>
        <w:t>ENCUENTRAN</w:t>
      </w:r>
      <w:r>
        <w:rPr>
          <w:spacing w:val="-2"/>
          <w:sz w:val="20"/>
        </w:rPr>
        <w:t xml:space="preserve"> </w:t>
      </w:r>
      <w:r>
        <w:rPr>
          <w:sz w:val="20"/>
        </w:rPr>
        <w:t>NORMAS</w:t>
      </w:r>
      <w:r>
        <w:rPr>
          <w:spacing w:val="1"/>
          <w:sz w:val="20"/>
        </w:rPr>
        <w:t xml:space="preserve"> </w:t>
      </w:r>
      <w:r>
        <w:rPr>
          <w:sz w:val="20"/>
        </w:rPr>
        <w:t>PARA</w:t>
      </w:r>
      <w:r>
        <w:rPr>
          <w:spacing w:val="-1"/>
          <w:sz w:val="20"/>
        </w:rPr>
        <w:t xml:space="preserve"> </w:t>
      </w:r>
      <w:r>
        <w:rPr>
          <w:sz w:val="20"/>
        </w:rPr>
        <w:t>LAS</w:t>
      </w:r>
      <w:r>
        <w:rPr>
          <w:spacing w:val="-1"/>
          <w:sz w:val="20"/>
        </w:rPr>
        <w:t xml:space="preserve"> </w:t>
      </w:r>
      <w:r>
        <w:rPr>
          <w:sz w:val="20"/>
        </w:rPr>
        <w:t>SIGUIENTES</w:t>
      </w:r>
      <w:r>
        <w:rPr>
          <w:spacing w:val="-2"/>
          <w:sz w:val="20"/>
        </w:rPr>
        <w:t xml:space="preserve"> </w:t>
      </w:r>
      <w:r>
        <w:rPr>
          <w:sz w:val="20"/>
        </w:rPr>
        <w:t>ACTIVIDADES:</w:t>
      </w:r>
    </w:p>
    <w:p w14:paraId="37CC7D72" w14:textId="77777777" w:rsidR="00DE2371" w:rsidRDefault="004711A8">
      <w:pPr>
        <w:pStyle w:val="Prrafodelista"/>
        <w:numPr>
          <w:ilvl w:val="2"/>
          <w:numId w:val="2"/>
        </w:numPr>
        <w:tabs>
          <w:tab w:val="left" w:pos="1843"/>
        </w:tabs>
        <w:spacing w:before="163"/>
        <w:rPr>
          <w:sz w:val="20"/>
        </w:rPr>
      </w:pPr>
      <w:r>
        <w:rPr>
          <w:sz w:val="20"/>
        </w:rPr>
        <w:t>Construcción</w:t>
      </w:r>
      <w:r>
        <w:rPr>
          <w:spacing w:val="-4"/>
          <w:sz w:val="20"/>
        </w:rPr>
        <w:t xml:space="preserve"> </w:t>
      </w:r>
      <w:r>
        <w:rPr>
          <w:sz w:val="20"/>
        </w:rPr>
        <w:t>acueducto.</w:t>
      </w:r>
    </w:p>
    <w:p w14:paraId="3AF5581B" w14:textId="77777777" w:rsidR="00DE2371" w:rsidRDefault="004711A8">
      <w:pPr>
        <w:pStyle w:val="Prrafodelista"/>
        <w:numPr>
          <w:ilvl w:val="2"/>
          <w:numId w:val="2"/>
        </w:numPr>
        <w:tabs>
          <w:tab w:val="left" w:pos="1843"/>
        </w:tabs>
        <w:spacing w:before="178"/>
        <w:rPr>
          <w:sz w:val="20"/>
        </w:rPr>
      </w:pPr>
      <w:r>
        <w:rPr>
          <w:sz w:val="20"/>
        </w:rPr>
        <w:t>Diseño</w:t>
      </w:r>
      <w:r>
        <w:rPr>
          <w:spacing w:val="-4"/>
          <w:sz w:val="20"/>
        </w:rPr>
        <w:t xml:space="preserve"> </w:t>
      </w:r>
      <w:r>
        <w:rPr>
          <w:sz w:val="20"/>
        </w:rPr>
        <w:t>acueducto.</w:t>
      </w:r>
    </w:p>
    <w:p w14:paraId="7141C78B" w14:textId="77777777" w:rsidR="00DE2371" w:rsidRDefault="004711A8">
      <w:pPr>
        <w:pStyle w:val="Prrafodelista"/>
        <w:numPr>
          <w:ilvl w:val="2"/>
          <w:numId w:val="2"/>
        </w:numPr>
        <w:tabs>
          <w:tab w:val="left" w:pos="1833"/>
        </w:tabs>
        <w:spacing w:before="178"/>
        <w:ind w:left="1832" w:hanging="223"/>
        <w:rPr>
          <w:sz w:val="20"/>
        </w:rPr>
      </w:pPr>
      <w:r>
        <w:rPr>
          <w:sz w:val="20"/>
        </w:rPr>
        <w:t>Mantenimiento</w:t>
      </w:r>
      <w:r>
        <w:rPr>
          <w:spacing w:val="-3"/>
          <w:sz w:val="20"/>
        </w:rPr>
        <w:t xml:space="preserve"> </w:t>
      </w:r>
      <w:r>
        <w:rPr>
          <w:sz w:val="20"/>
        </w:rPr>
        <w:t>acueducto.</w:t>
      </w:r>
    </w:p>
    <w:p w14:paraId="03910122" w14:textId="77777777" w:rsidR="00DE2371" w:rsidRDefault="004711A8">
      <w:pPr>
        <w:pStyle w:val="Prrafodelista"/>
        <w:numPr>
          <w:ilvl w:val="2"/>
          <w:numId w:val="2"/>
        </w:numPr>
        <w:tabs>
          <w:tab w:val="left" w:pos="1843"/>
        </w:tabs>
        <w:spacing w:before="178"/>
        <w:rPr>
          <w:sz w:val="20"/>
        </w:rPr>
      </w:pPr>
      <w:r>
        <w:rPr>
          <w:sz w:val="20"/>
        </w:rPr>
        <w:t>Operación y</w:t>
      </w:r>
      <w:r>
        <w:rPr>
          <w:spacing w:val="-7"/>
          <w:sz w:val="20"/>
        </w:rPr>
        <w:t xml:space="preserve"> </w:t>
      </w:r>
      <w:r>
        <w:rPr>
          <w:sz w:val="20"/>
        </w:rPr>
        <w:t>control</w:t>
      </w:r>
      <w:r>
        <w:rPr>
          <w:spacing w:val="-4"/>
          <w:sz w:val="20"/>
        </w:rPr>
        <w:t xml:space="preserve"> </w:t>
      </w:r>
      <w:r>
        <w:rPr>
          <w:sz w:val="20"/>
        </w:rPr>
        <w:t>acueducto.</w:t>
      </w:r>
    </w:p>
    <w:p w14:paraId="6CE51C89" w14:textId="77777777" w:rsidR="00DE2371" w:rsidRDefault="004711A8">
      <w:pPr>
        <w:pStyle w:val="Prrafodelista"/>
        <w:numPr>
          <w:ilvl w:val="2"/>
          <w:numId w:val="2"/>
        </w:numPr>
        <w:tabs>
          <w:tab w:val="left" w:pos="1843"/>
        </w:tabs>
        <w:spacing w:before="178"/>
        <w:rPr>
          <w:sz w:val="20"/>
        </w:rPr>
      </w:pPr>
      <w:r>
        <w:rPr>
          <w:sz w:val="20"/>
        </w:rPr>
        <w:t>Construcción</w:t>
      </w:r>
      <w:r>
        <w:rPr>
          <w:spacing w:val="-5"/>
          <w:sz w:val="20"/>
        </w:rPr>
        <w:t xml:space="preserve"> </w:t>
      </w:r>
      <w:r>
        <w:rPr>
          <w:sz w:val="20"/>
        </w:rPr>
        <w:t>alcantarillado.</w:t>
      </w:r>
    </w:p>
    <w:p w14:paraId="2C84B3E6" w14:textId="77777777" w:rsidR="00DE2371" w:rsidRDefault="004711A8">
      <w:pPr>
        <w:pStyle w:val="Prrafodelista"/>
        <w:numPr>
          <w:ilvl w:val="2"/>
          <w:numId w:val="2"/>
        </w:numPr>
        <w:tabs>
          <w:tab w:val="left" w:pos="1790"/>
        </w:tabs>
        <w:spacing w:before="178"/>
        <w:ind w:left="1789" w:hanging="180"/>
        <w:rPr>
          <w:sz w:val="20"/>
        </w:rPr>
      </w:pPr>
      <w:r>
        <w:rPr>
          <w:sz w:val="20"/>
        </w:rPr>
        <w:t>Diseño</w:t>
      </w:r>
      <w:r>
        <w:rPr>
          <w:spacing w:val="-5"/>
          <w:sz w:val="20"/>
        </w:rPr>
        <w:t xml:space="preserve"> </w:t>
      </w:r>
      <w:r>
        <w:rPr>
          <w:sz w:val="20"/>
        </w:rPr>
        <w:t>alcantarillado.</w:t>
      </w:r>
    </w:p>
    <w:p w14:paraId="79F64968" w14:textId="77777777" w:rsidR="00DE2371" w:rsidRDefault="004711A8">
      <w:pPr>
        <w:pStyle w:val="Prrafodelista"/>
        <w:numPr>
          <w:ilvl w:val="2"/>
          <w:numId w:val="2"/>
        </w:numPr>
        <w:tabs>
          <w:tab w:val="left" w:pos="1843"/>
        </w:tabs>
        <w:spacing w:before="178"/>
        <w:rPr>
          <w:sz w:val="20"/>
        </w:rPr>
      </w:pPr>
      <w:r>
        <w:rPr>
          <w:sz w:val="20"/>
        </w:rPr>
        <w:t>Mantenimiento</w:t>
      </w:r>
      <w:r>
        <w:rPr>
          <w:spacing w:val="-4"/>
          <w:sz w:val="20"/>
        </w:rPr>
        <w:t xml:space="preserve"> </w:t>
      </w:r>
      <w:r>
        <w:rPr>
          <w:sz w:val="20"/>
        </w:rPr>
        <w:t>alcantarillado.</w:t>
      </w:r>
    </w:p>
    <w:p w14:paraId="786B063A" w14:textId="77777777" w:rsidR="00DE2371" w:rsidRDefault="004711A8">
      <w:pPr>
        <w:pStyle w:val="Prrafodelista"/>
        <w:numPr>
          <w:ilvl w:val="2"/>
          <w:numId w:val="2"/>
        </w:numPr>
        <w:tabs>
          <w:tab w:val="left" w:pos="1843"/>
        </w:tabs>
        <w:spacing w:before="178"/>
        <w:rPr>
          <w:sz w:val="20"/>
        </w:rPr>
      </w:pPr>
      <w:r>
        <w:rPr>
          <w:sz w:val="20"/>
        </w:rPr>
        <w:t>Código</w:t>
      </w:r>
      <w:r>
        <w:rPr>
          <w:spacing w:val="-1"/>
          <w:sz w:val="20"/>
        </w:rPr>
        <w:t xml:space="preserve"> </w:t>
      </w:r>
      <w:r>
        <w:rPr>
          <w:sz w:val="20"/>
        </w:rPr>
        <w:t>colombiano</w:t>
      </w:r>
      <w:r>
        <w:rPr>
          <w:spacing w:val="-3"/>
          <w:sz w:val="20"/>
        </w:rPr>
        <w:t xml:space="preserve"> </w:t>
      </w:r>
      <w:r>
        <w:rPr>
          <w:sz w:val="20"/>
        </w:rPr>
        <w:t>de</w:t>
      </w:r>
      <w:r>
        <w:rPr>
          <w:spacing w:val="-2"/>
          <w:sz w:val="20"/>
        </w:rPr>
        <w:t xml:space="preserve"> </w:t>
      </w:r>
      <w:r>
        <w:rPr>
          <w:sz w:val="20"/>
        </w:rPr>
        <w:t>fontanería</w:t>
      </w:r>
      <w:r>
        <w:rPr>
          <w:spacing w:val="-3"/>
          <w:sz w:val="20"/>
        </w:rPr>
        <w:t xml:space="preserve"> </w:t>
      </w:r>
      <w:r>
        <w:rPr>
          <w:sz w:val="20"/>
        </w:rPr>
        <w:t>NTC</w:t>
      </w:r>
      <w:r>
        <w:rPr>
          <w:spacing w:val="-3"/>
          <w:sz w:val="20"/>
        </w:rPr>
        <w:t xml:space="preserve"> </w:t>
      </w:r>
      <w:r>
        <w:rPr>
          <w:sz w:val="20"/>
        </w:rPr>
        <w:t>1500</w:t>
      </w:r>
    </w:p>
    <w:p w14:paraId="3CDACB31" w14:textId="77777777" w:rsidR="00DE2371" w:rsidRDefault="004711A8">
      <w:pPr>
        <w:pStyle w:val="Prrafodelista"/>
        <w:numPr>
          <w:ilvl w:val="2"/>
          <w:numId w:val="2"/>
        </w:numPr>
        <w:tabs>
          <w:tab w:val="left" w:pos="1776"/>
        </w:tabs>
        <w:spacing w:before="178"/>
        <w:ind w:left="1775" w:hanging="166"/>
        <w:rPr>
          <w:sz w:val="20"/>
        </w:rPr>
      </w:pPr>
      <w:r>
        <w:rPr>
          <w:sz w:val="20"/>
        </w:rPr>
        <w:t>Eléctrica y</w:t>
      </w:r>
      <w:r>
        <w:rPr>
          <w:spacing w:val="-6"/>
          <w:sz w:val="20"/>
        </w:rPr>
        <w:t xml:space="preserve"> </w:t>
      </w:r>
      <w:r>
        <w:rPr>
          <w:sz w:val="20"/>
        </w:rPr>
        <w:t>electrónica.</w:t>
      </w:r>
    </w:p>
    <w:p w14:paraId="30B1F4D6" w14:textId="77777777" w:rsidR="00DE2371" w:rsidRDefault="004711A8">
      <w:pPr>
        <w:pStyle w:val="Prrafodelista"/>
        <w:numPr>
          <w:ilvl w:val="2"/>
          <w:numId w:val="2"/>
        </w:numPr>
        <w:tabs>
          <w:tab w:val="left" w:pos="1778"/>
        </w:tabs>
        <w:spacing w:before="181"/>
        <w:ind w:left="1777" w:hanging="168"/>
        <w:rPr>
          <w:sz w:val="20"/>
        </w:rPr>
      </w:pPr>
      <w:r>
        <w:rPr>
          <w:sz w:val="20"/>
        </w:rPr>
        <w:t>Geotecnia.</w:t>
      </w:r>
    </w:p>
    <w:p w14:paraId="360A8E02" w14:textId="77777777" w:rsidR="00DE2371" w:rsidRDefault="004711A8">
      <w:pPr>
        <w:pStyle w:val="Prrafodelista"/>
        <w:numPr>
          <w:ilvl w:val="2"/>
          <w:numId w:val="2"/>
        </w:numPr>
        <w:tabs>
          <w:tab w:val="left" w:pos="1833"/>
        </w:tabs>
        <w:spacing w:before="178"/>
        <w:ind w:left="1832" w:hanging="223"/>
        <w:rPr>
          <w:sz w:val="20"/>
        </w:rPr>
      </w:pPr>
      <w:r>
        <w:rPr>
          <w:sz w:val="20"/>
        </w:rPr>
        <w:t>Hidrología.</w:t>
      </w:r>
    </w:p>
    <w:p w14:paraId="4DF6BB84" w14:textId="77777777" w:rsidR="00DE2371" w:rsidRDefault="004711A8">
      <w:pPr>
        <w:pStyle w:val="Prrafodelista"/>
        <w:numPr>
          <w:ilvl w:val="2"/>
          <w:numId w:val="2"/>
        </w:numPr>
        <w:tabs>
          <w:tab w:val="left" w:pos="1776"/>
        </w:tabs>
        <w:spacing w:before="178"/>
        <w:ind w:left="1775" w:hanging="166"/>
        <w:rPr>
          <w:sz w:val="20"/>
        </w:rPr>
      </w:pPr>
      <w:r>
        <w:rPr>
          <w:sz w:val="20"/>
        </w:rPr>
        <w:t>Control</w:t>
      </w:r>
      <w:r>
        <w:rPr>
          <w:spacing w:val="-2"/>
          <w:sz w:val="20"/>
        </w:rPr>
        <w:t xml:space="preserve"> </w:t>
      </w:r>
      <w:r>
        <w:rPr>
          <w:sz w:val="20"/>
        </w:rPr>
        <w:t>ambiental</w:t>
      </w:r>
    </w:p>
    <w:p w14:paraId="0D849A29" w14:textId="77777777" w:rsidR="00DE2371" w:rsidRDefault="004711A8">
      <w:pPr>
        <w:pStyle w:val="Prrafodelista"/>
        <w:numPr>
          <w:ilvl w:val="2"/>
          <w:numId w:val="2"/>
        </w:numPr>
        <w:tabs>
          <w:tab w:val="left" w:pos="1901"/>
        </w:tabs>
        <w:spacing w:before="178"/>
        <w:ind w:left="1900" w:hanging="291"/>
        <w:rPr>
          <w:sz w:val="20"/>
        </w:rPr>
      </w:pPr>
      <w:r>
        <w:rPr>
          <w:sz w:val="20"/>
        </w:rPr>
        <w:t>Metrología.</w:t>
      </w:r>
    </w:p>
    <w:p w14:paraId="331ADD41" w14:textId="77777777" w:rsidR="00DE2371" w:rsidRDefault="004711A8">
      <w:pPr>
        <w:pStyle w:val="Prrafodelista"/>
        <w:numPr>
          <w:ilvl w:val="2"/>
          <w:numId w:val="2"/>
        </w:numPr>
        <w:tabs>
          <w:tab w:val="left" w:pos="1843"/>
        </w:tabs>
        <w:spacing w:before="178"/>
        <w:rPr>
          <w:sz w:val="20"/>
        </w:rPr>
      </w:pPr>
      <w:r>
        <w:rPr>
          <w:sz w:val="20"/>
        </w:rPr>
        <w:t>Seguridad</w:t>
      </w:r>
      <w:r>
        <w:rPr>
          <w:spacing w:val="-3"/>
          <w:sz w:val="20"/>
        </w:rPr>
        <w:t xml:space="preserve"> </w:t>
      </w:r>
      <w:r>
        <w:rPr>
          <w:sz w:val="20"/>
        </w:rPr>
        <w:t>industrial.</w:t>
      </w:r>
    </w:p>
    <w:p w14:paraId="28A6CF98" w14:textId="77777777" w:rsidR="00DE2371" w:rsidRDefault="004711A8">
      <w:pPr>
        <w:pStyle w:val="Prrafodelista"/>
        <w:numPr>
          <w:ilvl w:val="2"/>
          <w:numId w:val="2"/>
        </w:numPr>
        <w:tabs>
          <w:tab w:val="left" w:pos="1843"/>
        </w:tabs>
        <w:spacing w:before="178"/>
        <w:rPr>
          <w:sz w:val="20"/>
        </w:rPr>
      </w:pPr>
      <w:r>
        <w:rPr>
          <w:sz w:val="20"/>
        </w:rPr>
        <w:t>Especificaciones</w:t>
      </w:r>
      <w:r>
        <w:rPr>
          <w:spacing w:val="-5"/>
          <w:sz w:val="20"/>
        </w:rPr>
        <w:t xml:space="preserve"> </w:t>
      </w:r>
      <w:r>
        <w:rPr>
          <w:sz w:val="20"/>
        </w:rPr>
        <w:t>técnicas</w:t>
      </w:r>
      <w:r>
        <w:rPr>
          <w:spacing w:val="-4"/>
          <w:sz w:val="20"/>
        </w:rPr>
        <w:t xml:space="preserve"> </w:t>
      </w:r>
      <w:r>
        <w:rPr>
          <w:sz w:val="20"/>
        </w:rPr>
        <w:t>generales.</w:t>
      </w:r>
    </w:p>
    <w:p w14:paraId="43395A8E" w14:textId="77777777" w:rsidR="00DE2371" w:rsidRDefault="00DE2371">
      <w:pPr>
        <w:pStyle w:val="Textoindependiente"/>
        <w:rPr>
          <w:sz w:val="12"/>
        </w:rPr>
      </w:pPr>
    </w:p>
    <w:p w14:paraId="0A53C03F" w14:textId="77777777" w:rsidR="00DE2371" w:rsidRDefault="004711A8">
      <w:pPr>
        <w:pStyle w:val="Prrafodelista"/>
        <w:numPr>
          <w:ilvl w:val="2"/>
          <w:numId w:val="2"/>
        </w:numPr>
        <w:tabs>
          <w:tab w:val="left" w:pos="1843"/>
        </w:tabs>
        <w:spacing w:before="93"/>
        <w:rPr>
          <w:sz w:val="20"/>
        </w:rPr>
      </w:pPr>
      <w:r>
        <w:rPr>
          <w:sz w:val="20"/>
        </w:rPr>
        <w:t>Especificaciones</w:t>
      </w:r>
      <w:r>
        <w:rPr>
          <w:spacing w:val="-3"/>
          <w:sz w:val="20"/>
        </w:rPr>
        <w:t xml:space="preserve"> </w:t>
      </w:r>
      <w:r>
        <w:rPr>
          <w:sz w:val="20"/>
        </w:rPr>
        <w:t>técnicas</w:t>
      </w:r>
      <w:r>
        <w:rPr>
          <w:spacing w:val="-3"/>
          <w:sz w:val="20"/>
        </w:rPr>
        <w:t xml:space="preserve"> </w:t>
      </w:r>
      <w:r>
        <w:rPr>
          <w:sz w:val="20"/>
        </w:rPr>
        <w:t>de</w:t>
      </w:r>
      <w:r>
        <w:rPr>
          <w:spacing w:val="-4"/>
          <w:sz w:val="20"/>
        </w:rPr>
        <w:t xml:space="preserve"> </w:t>
      </w:r>
      <w:r>
        <w:rPr>
          <w:sz w:val="20"/>
        </w:rPr>
        <w:t>construcción.</w:t>
      </w:r>
    </w:p>
    <w:p w14:paraId="4A02EF60" w14:textId="77777777" w:rsidR="00DE2371" w:rsidRDefault="004711A8">
      <w:pPr>
        <w:pStyle w:val="Prrafodelista"/>
        <w:numPr>
          <w:ilvl w:val="2"/>
          <w:numId w:val="2"/>
        </w:numPr>
        <w:tabs>
          <w:tab w:val="left" w:pos="1843"/>
        </w:tabs>
        <w:spacing w:before="178"/>
        <w:rPr>
          <w:sz w:val="20"/>
        </w:rPr>
      </w:pPr>
      <w:r>
        <w:rPr>
          <w:sz w:val="20"/>
        </w:rPr>
        <w:t>Especificaciones</w:t>
      </w:r>
      <w:r>
        <w:rPr>
          <w:spacing w:val="-3"/>
          <w:sz w:val="20"/>
        </w:rPr>
        <w:t xml:space="preserve"> </w:t>
      </w:r>
      <w:r>
        <w:rPr>
          <w:sz w:val="20"/>
        </w:rPr>
        <w:t>técnicas</w:t>
      </w:r>
      <w:r>
        <w:rPr>
          <w:spacing w:val="-3"/>
          <w:sz w:val="20"/>
        </w:rPr>
        <w:t xml:space="preserve"> </w:t>
      </w:r>
      <w:r>
        <w:rPr>
          <w:sz w:val="20"/>
        </w:rPr>
        <w:t>de</w:t>
      </w:r>
      <w:r>
        <w:rPr>
          <w:spacing w:val="-3"/>
          <w:sz w:val="20"/>
        </w:rPr>
        <w:t xml:space="preserve"> </w:t>
      </w:r>
      <w:r>
        <w:rPr>
          <w:sz w:val="20"/>
        </w:rPr>
        <w:t>suministro.</w:t>
      </w:r>
    </w:p>
    <w:p w14:paraId="6DA62272" w14:textId="77777777" w:rsidR="00DE2371" w:rsidRDefault="004711A8">
      <w:pPr>
        <w:pStyle w:val="Prrafodelista"/>
        <w:numPr>
          <w:ilvl w:val="2"/>
          <w:numId w:val="2"/>
        </w:numPr>
        <w:tabs>
          <w:tab w:val="left" w:pos="1800"/>
        </w:tabs>
        <w:spacing w:before="178"/>
        <w:ind w:left="1799" w:hanging="190"/>
        <w:rPr>
          <w:sz w:val="20"/>
        </w:rPr>
      </w:pPr>
      <w:r>
        <w:rPr>
          <w:sz w:val="20"/>
        </w:rPr>
        <w:t>Especificaciones</w:t>
      </w:r>
      <w:r>
        <w:rPr>
          <w:spacing w:val="-3"/>
          <w:sz w:val="20"/>
        </w:rPr>
        <w:t xml:space="preserve"> </w:t>
      </w:r>
      <w:r>
        <w:rPr>
          <w:sz w:val="20"/>
        </w:rPr>
        <w:t>técnicas</w:t>
      </w:r>
      <w:r>
        <w:rPr>
          <w:spacing w:val="-2"/>
          <w:sz w:val="20"/>
        </w:rPr>
        <w:t xml:space="preserve"> </w:t>
      </w:r>
      <w:r>
        <w:rPr>
          <w:sz w:val="20"/>
        </w:rPr>
        <w:t>de</w:t>
      </w:r>
      <w:r>
        <w:rPr>
          <w:spacing w:val="-3"/>
          <w:sz w:val="20"/>
        </w:rPr>
        <w:t xml:space="preserve"> </w:t>
      </w:r>
      <w:r>
        <w:rPr>
          <w:sz w:val="20"/>
        </w:rPr>
        <w:t>mantenimiento.</w:t>
      </w:r>
    </w:p>
    <w:p w14:paraId="198450D3" w14:textId="77777777" w:rsidR="00DE2371" w:rsidRDefault="004711A8">
      <w:pPr>
        <w:pStyle w:val="Prrafodelista"/>
        <w:numPr>
          <w:ilvl w:val="0"/>
          <w:numId w:val="4"/>
        </w:numPr>
        <w:tabs>
          <w:tab w:val="left" w:pos="911"/>
          <w:tab w:val="left" w:pos="912"/>
        </w:tabs>
        <w:spacing w:before="179"/>
        <w:ind w:hanging="361"/>
        <w:rPr>
          <w:sz w:val="20"/>
        </w:rPr>
      </w:pPr>
      <w:r>
        <w:rPr>
          <w:sz w:val="20"/>
        </w:rPr>
        <w:t>NORMAS</w:t>
      </w:r>
      <w:r>
        <w:rPr>
          <w:spacing w:val="-3"/>
          <w:sz w:val="20"/>
        </w:rPr>
        <w:t xml:space="preserve"> </w:t>
      </w:r>
      <w:r>
        <w:rPr>
          <w:sz w:val="20"/>
        </w:rPr>
        <w:t>DE</w:t>
      </w:r>
      <w:r>
        <w:rPr>
          <w:spacing w:val="-2"/>
          <w:sz w:val="20"/>
        </w:rPr>
        <w:t xml:space="preserve"> </w:t>
      </w:r>
      <w:r>
        <w:rPr>
          <w:sz w:val="20"/>
        </w:rPr>
        <w:t>CONSTRUCCION</w:t>
      </w:r>
      <w:r>
        <w:rPr>
          <w:spacing w:val="-2"/>
          <w:sz w:val="20"/>
        </w:rPr>
        <w:t xml:space="preserve"> </w:t>
      </w:r>
      <w:r>
        <w:rPr>
          <w:sz w:val="20"/>
        </w:rPr>
        <w:t>CODENSA</w:t>
      </w:r>
      <w:r>
        <w:rPr>
          <w:spacing w:val="-2"/>
          <w:sz w:val="20"/>
        </w:rPr>
        <w:t xml:space="preserve"> </w:t>
      </w:r>
      <w:r>
        <w:rPr>
          <w:sz w:val="20"/>
        </w:rPr>
        <w:t>TOMOS</w:t>
      </w:r>
      <w:r>
        <w:rPr>
          <w:spacing w:val="-2"/>
          <w:sz w:val="20"/>
        </w:rPr>
        <w:t xml:space="preserve"> </w:t>
      </w:r>
      <w:r>
        <w:rPr>
          <w:sz w:val="20"/>
        </w:rPr>
        <w:t>I al</w:t>
      </w:r>
      <w:r>
        <w:rPr>
          <w:spacing w:val="-1"/>
          <w:sz w:val="20"/>
        </w:rPr>
        <w:t xml:space="preserve"> </w:t>
      </w:r>
      <w:r>
        <w:rPr>
          <w:sz w:val="20"/>
        </w:rPr>
        <w:t>VI</w:t>
      </w:r>
    </w:p>
    <w:p w14:paraId="041D673A" w14:textId="77777777" w:rsidR="00DE2371" w:rsidRDefault="004711A8">
      <w:pPr>
        <w:pStyle w:val="Prrafodelista"/>
        <w:numPr>
          <w:ilvl w:val="0"/>
          <w:numId w:val="4"/>
        </w:numPr>
        <w:tabs>
          <w:tab w:val="left" w:pos="911"/>
          <w:tab w:val="left" w:pos="912"/>
        </w:tabs>
        <w:spacing w:before="16" w:line="254" w:lineRule="auto"/>
        <w:ind w:right="688"/>
        <w:rPr>
          <w:sz w:val="20"/>
        </w:rPr>
      </w:pPr>
      <w:r>
        <w:rPr>
          <w:sz w:val="20"/>
        </w:rPr>
        <w:t>MANUAL</w:t>
      </w:r>
      <w:r>
        <w:rPr>
          <w:spacing w:val="54"/>
          <w:sz w:val="20"/>
        </w:rPr>
        <w:t xml:space="preserve"> </w:t>
      </w:r>
      <w:r>
        <w:rPr>
          <w:sz w:val="20"/>
        </w:rPr>
        <w:t>DE</w:t>
      </w:r>
      <w:r>
        <w:rPr>
          <w:spacing w:val="54"/>
          <w:sz w:val="20"/>
        </w:rPr>
        <w:t xml:space="preserve"> </w:t>
      </w:r>
      <w:r>
        <w:rPr>
          <w:sz w:val="20"/>
        </w:rPr>
        <w:t>ILUMINACION</w:t>
      </w:r>
      <w:r>
        <w:rPr>
          <w:spacing w:val="55"/>
          <w:sz w:val="20"/>
        </w:rPr>
        <w:t xml:space="preserve"> </w:t>
      </w:r>
      <w:r>
        <w:rPr>
          <w:sz w:val="20"/>
        </w:rPr>
        <w:t>–</w:t>
      </w:r>
      <w:r>
        <w:rPr>
          <w:spacing w:val="52"/>
          <w:sz w:val="20"/>
        </w:rPr>
        <w:t xml:space="preserve"> </w:t>
      </w:r>
      <w:r>
        <w:rPr>
          <w:sz w:val="20"/>
        </w:rPr>
        <w:t>UNIDAD</w:t>
      </w:r>
      <w:r>
        <w:rPr>
          <w:spacing w:val="55"/>
          <w:sz w:val="20"/>
        </w:rPr>
        <w:t xml:space="preserve"> </w:t>
      </w:r>
      <w:r>
        <w:rPr>
          <w:sz w:val="20"/>
        </w:rPr>
        <w:t>ADMINISTRATIVA</w:t>
      </w:r>
      <w:r>
        <w:rPr>
          <w:spacing w:val="51"/>
          <w:sz w:val="20"/>
        </w:rPr>
        <w:t xml:space="preserve"> </w:t>
      </w:r>
      <w:r>
        <w:rPr>
          <w:sz w:val="20"/>
        </w:rPr>
        <w:t>ESPECIAL</w:t>
      </w:r>
      <w:r>
        <w:rPr>
          <w:spacing w:val="54"/>
          <w:sz w:val="20"/>
        </w:rPr>
        <w:t xml:space="preserve"> </w:t>
      </w:r>
      <w:r>
        <w:rPr>
          <w:sz w:val="20"/>
        </w:rPr>
        <w:t>DE</w:t>
      </w:r>
      <w:r>
        <w:rPr>
          <w:spacing w:val="54"/>
          <w:sz w:val="20"/>
        </w:rPr>
        <w:t xml:space="preserve"> </w:t>
      </w:r>
      <w:r>
        <w:rPr>
          <w:sz w:val="20"/>
        </w:rPr>
        <w:t>SERVICIO</w:t>
      </w:r>
      <w:r>
        <w:rPr>
          <w:spacing w:val="-53"/>
          <w:sz w:val="20"/>
        </w:rPr>
        <w:t xml:space="preserve"> </w:t>
      </w:r>
      <w:r>
        <w:rPr>
          <w:sz w:val="20"/>
        </w:rPr>
        <w:t>PUBLICOS –</w:t>
      </w:r>
      <w:r>
        <w:rPr>
          <w:spacing w:val="-1"/>
          <w:sz w:val="20"/>
        </w:rPr>
        <w:t xml:space="preserve"> </w:t>
      </w:r>
      <w:r>
        <w:rPr>
          <w:sz w:val="20"/>
        </w:rPr>
        <w:t>UAESP</w:t>
      </w:r>
    </w:p>
    <w:p w14:paraId="770DD4DD" w14:textId="77777777" w:rsidR="00DE2371" w:rsidRDefault="004711A8">
      <w:pPr>
        <w:pStyle w:val="Prrafodelista"/>
        <w:numPr>
          <w:ilvl w:val="0"/>
          <w:numId w:val="4"/>
        </w:numPr>
        <w:tabs>
          <w:tab w:val="left" w:pos="911"/>
          <w:tab w:val="left" w:pos="912"/>
        </w:tabs>
        <w:spacing w:before="9" w:line="254" w:lineRule="auto"/>
        <w:ind w:right="688"/>
        <w:rPr>
          <w:sz w:val="20"/>
        </w:rPr>
      </w:pPr>
      <w:r>
        <w:rPr>
          <w:sz w:val="20"/>
        </w:rPr>
        <w:t>ESPECIFICACIONES</w:t>
      </w:r>
      <w:r>
        <w:rPr>
          <w:spacing w:val="15"/>
          <w:sz w:val="20"/>
        </w:rPr>
        <w:t xml:space="preserve"> </w:t>
      </w:r>
      <w:r>
        <w:rPr>
          <w:sz w:val="20"/>
        </w:rPr>
        <w:t>TECNICAS</w:t>
      </w:r>
      <w:r>
        <w:rPr>
          <w:spacing w:val="17"/>
          <w:sz w:val="20"/>
        </w:rPr>
        <w:t xml:space="preserve"> </w:t>
      </w:r>
      <w:r>
        <w:rPr>
          <w:sz w:val="20"/>
        </w:rPr>
        <w:t>PARA</w:t>
      </w:r>
      <w:r>
        <w:rPr>
          <w:spacing w:val="15"/>
          <w:sz w:val="20"/>
        </w:rPr>
        <w:t xml:space="preserve"> </w:t>
      </w:r>
      <w:r>
        <w:rPr>
          <w:sz w:val="20"/>
        </w:rPr>
        <w:t>LA</w:t>
      </w:r>
      <w:r>
        <w:rPr>
          <w:spacing w:val="15"/>
          <w:sz w:val="20"/>
        </w:rPr>
        <w:t xml:space="preserve"> </w:t>
      </w:r>
      <w:r>
        <w:rPr>
          <w:sz w:val="20"/>
        </w:rPr>
        <w:t>CONSTRUCCION</w:t>
      </w:r>
      <w:r>
        <w:rPr>
          <w:spacing w:val="16"/>
          <w:sz w:val="20"/>
        </w:rPr>
        <w:t xml:space="preserve"> </w:t>
      </w:r>
      <w:r>
        <w:rPr>
          <w:sz w:val="20"/>
        </w:rPr>
        <w:t>DE</w:t>
      </w:r>
      <w:r>
        <w:rPr>
          <w:spacing w:val="17"/>
          <w:sz w:val="20"/>
        </w:rPr>
        <w:t xml:space="preserve"> </w:t>
      </w:r>
      <w:r>
        <w:rPr>
          <w:sz w:val="20"/>
        </w:rPr>
        <w:t>CANALIZACIONES</w:t>
      </w:r>
      <w:r>
        <w:rPr>
          <w:spacing w:val="-53"/>
          <w:sz w:val="20"/>
        </w:rPr>
        <w:t xml:space="preserve"> </w:t>
      </w:r>
      <w:r>
        <w:rPr>
          <w:sz w:val="20"/>
        </w:rPr>
        <w:t>TELEFONICAS</w:t>
      </w:r>
      <w:r>
        <w:rPr>
          <w:spacing w:val="-2"/>
          <w:sz w:val="20"/>
        </w:rPr>
        <w:t xml:space="preserve"> </w:t>
      </w:r>
      <w:r>
        <w:rPr>
          <w:sz w:val="20"/>
        </w:rPr>
        <w:t>–</w:t>
      </w:r>
      <w:r>
        <w:rPr>
          <w:spacing w:val="1"/>
          <w:sz w:val="20"/>
        </w:rPr>
        <w:t xml:space="preserve"> </w:t>
      </w:r>
      <w:r>
        <w:rPr>
          <w:sz w:val="20"/>
        </w:rPr>
        <w:t>ETB.</w:t>
      </w:r>
    </w:p>
    <w:p w14:paraId="68AC1659" w14:textId="77777777" w:rsidR="00DE2371" w:rsidRDefault="004711A8">
      <w:pPr>
        <w:pStyle w:val="Prrafodelista"/>
        <w:numPr>
          <w:ilvl w:val="0"/>
          <w:numId w:val="4"/>
        </w:numPr>
        <w:tabs>
          <w:tab w:val="left" w:pos="911"/>
          <w:tab w:val="left" w:pos="912"/>
        </w:tabs>
        <w:spacing w:before="5"/>
        <w:ind w:hanging="361"/>
        <w:rPr>
          <w:sz w:val="20"/>
        </w:rPr>
      </w:pPr>
      <w:r>
        <w:rPr>
          <w:sz w:val="20"/>
        </w:rPr>
        <w:t>RECOMENDACIONES</w:t>
      </w:r>
      <w:r>
        <w:rPr>
          <w:spacing w:val="-2"/>
          <w:sz w:val="20"/>
        </w:rPr>
        <w:t xml:space="preserve"> </w:t>
      </w:r>
      <w:r>
        <w:rPr>
          <w:sz w:val="20"/>
        </w:rPr>
        <w:t>PARA</w:t>
      </w:r>
      <w:r>
        <w:rPr>
          <w:spacing w:val="-1"/>
          <w:sz w:val="20"/>
        </w:rPr>
        <w:t xml:space="preserve"> </w:t>
      </w:r>
      <w:r>
        <w:rPr>
          <w:sz w:val="20"/>
        </w:rPr>
        <w:t>PROYECTOS</w:t>
      </w:r>
      <w:r>
        <w:rPr>
          <w:spacing w:val="-3"/>
          <w:sz w:val="20"/>
        </w:rPr>
        <w:t xml:space="preserve"> </w:t>
      </w:r>
      <w:r>
        <w:rPr>
          <w:sz w:val="20"/>
        </w:rPr>
        <w:t>DE</w:t>
      </w:r>
      <w:r>
        <w:rPr>
          <w:spacing w:val="-3"/>
          <w:sz w:val="20"/>
        </w:rPr>
        <w:t xml:space="preserve"> </w:t>
      </w:r>
      <w:r>
        <w:rPr>
          <w:sz w:val="20"/>
        </w:rPr>
        <w:t>CANALIZACION</w:t>
      </w:r>
      <w:r>
        <w:rPr>
          <w:spacing w:val="1"/>
          <w:sz w:val="20"/>
        </w:rPr>
        <w:t xml:space="preserve"> </w:t>
      </w:r>
      <w:r>
        <w:rPr>
          <w:sz w:val="20"/>
        </w:rPr>
        <w:t>–</w:t>
      </w:r>
      <w:r>
        <w:rPr>
          <w:spacing w:val="-2"/>
          <w:sz w:val="20"/>
        </w:rPr>
        <w:t xml:space="preserve"> </w:t>
      </w:r>
      <w:r>
        <w:rPr>
          <w:sz w:val="20"/>
        </w:rPr>
        <w:t>ETB.</w:t>
      </w:r>
    </w:p>
    <w:p w14:paraId="2CE23C1C" w14:textId="77777777" w:rsidR="00DE2371" w:rsidRDefault="004711A8">
      <w:pPr>
        <w:pStyle w:val="Prrafodelista"/>
        <w:numPr>
          <w:ilvl w:val="0"/>
          <w:numId w:val="4"/>
        </w:numPr>
        <w:tabs>
          <w:tab w:val="left" w:pos="911"/>
          <w:tab w:val="left" w:pos="912"/>
        </w:tabs>
        <w:spacing w:before="16" w:line="254" w:lineRule="auto"/>
        <w:ind w:right="684"/>
        <w:rPr>
          <w:sz w:val="20"/>
        </w:rPr>
      </w:pPr>
      <w:r>
        <w:rPr>
          <w:sz w:val="20"/>
        </w:rPr>
        <w:t>ESPECIFICACIONES</w:t>
      </w:r>
      <w:r>
        <w:rPr>
          <w:spacing w:val="15"/>
          <w:sz w:val="20"/>
        </w:rPr>
        <w:t xml:space="preserve"> </w:t>
      </w:r>
      <w:r>
        <w:rPr>
          <w:sz w:val="20"/>
        </w:rPr>
        <w:t>TECNICAS</w:t>
      </w:r>
      <w:r>
        <w:rPr>
          <w:spacing w:val="17"/>
          <w:sz w:val="20"/>
        </w:rPr>
        <w:t xml:space="preserve"> </w:t>
      </w:r>
      <w:r>
        <w:rPr>
          <w:sz w:val="20"/>
        </w:rPr>
        <w:t>PARA</w:t>
      </w:r>
      <w:r>
        <w:rPr>
          <w:spacing w:val="15"/>
          <w:sz w:val="20"/>
        </w:rPr>
        <w:t xml:space="preserve"> </w:t>
      </w:r>
      <w:r>
        <w:rPr>
          <w:sz w:val="20"/>
        </w:rPr>
        <w:t>LA</w:t>
      </w:r>
      <w:r>
        <w:rPr>
          <w:spacing w:val="15"/>
          <w:sz w:val="20"/>
        </w:rPr>
        <w:t xml:space="preserve"> </w:t>
      </w:r>
      <w:r>
        <w:rPr>
          <w:sz w:val="20"/>
        </w:rPr>
        <w:t>CONSTRUCCION</w:t>
      </w:r>
      <w:r>
        <w:rPr>
          <w:spacing w:val="16"/>
          <w:sz w:val="20"/>
        </w:rPr>
        <w:t xml:space="preserve"> </w:t>
      </w:r>
      <w:r>
        <w:rPr>
          <w:sz w:val="20"/>
        </w:rPr>
        <w:t>DE</w:t>
      </w:r>
      <w:r>
        <w:rPr>
          <w:spacing w:val="17"/>
          <w:sz w:val="20"/>
        </w:rPr>
        <w:t xml:space="preserve"> </w:t>
      </w:r>
      <w:r>
        <w:rPr>
          <w:sz w:val="20"/>
        </w:rPr>
        <w:t>CANALIZACIONES</w:t>
      </w:r>
      <w:r>
        <w:rPr>
          <w:spacing w:val="-53"/>
          <w:sz w:val="20"/>
        </w:rPr>
        <w:t xml:space="preserve"> </w:t>
      </w:r>
      <w:r>
        <w:rPr>
          <w:sz w:val="20"/>
        </w:rPr>
        <w:t>CAMARAS</w:t>
      </w:r>
      <w:r>
        <w:rPr>
          <w:spacing w:val="-2"/>
          <w:sz w:val="20"/>
        </w:rPr>
        <w:t xml:space="preserve"> </w:t>
      </w:r>
      <w:r>
        <w:rPr>
          <w:sz w:val="20"/>
        </w:rPr>
        <w:t>NORMAS -</w:t>
      </w:r>
      <w:r>
        <w:rPr>
          <w:spacing w:val="2"/>
          <w:sz w:val="20"/>
        </w:rPr>
        <w:t xml:space="preserve"> </w:t>
      </w:r>
      <w:r>
        <w:rPr>
          <w:sz w:val="20"/>
        </w:rPr>
        <w:t>EPM</w:t>
      </w:r>
      <w:r>
        <w:rPr>
          <w:spacing w:val="-1"/>
          <w:sz w:val="20"/>
        </w:rPr>
        <w:t xml:space="preserve"> </w:t>
      </w:r>
      <w:r>
        <w:rPr>
          <w:sz w:val="20"/>
        </w:rPr>
        <w:t>BOGOTA.</w:t>
      </w:r>
    </w:p>
    <w:p w14:paraId="7E28C799" w14:textId="77777777" w:rsidR="00DE2371" w:rsidRDefault="004711A8">
      <w:pPr>
        <w:pStyle w:val="Prrafodelista"/>
        <w:numPr>
          <w:ilvl w:val="0"/>
          <w:numId w:val="4"/>
        </w:numPr>
        <w:tabs>
          <w:tab w:val="left" w:pos="911"/>
          <w:tab w:val="left" w:pos="912"/>
        </w:tabs>
        <w:spacing w:before="8"/>
        <w:ind w:hanging="361"/>
        <w:rPr>
          <w:sz w:val="20"/>
        </w:rPr>
      </w:pPr>
      <w:r>
        <w:rPr>
          <w:sz w:val="20"/>
        </w:rPr>
        <w:t>MANUAL</w:t>
      </w:r>
      <w:r>
        <w:rPr>
          <w:spacing w:val="-2"/>
          <w:sz w:val="20"/>
        </w:rPr>
        <w:t xml:space="preserve"> </w:t>
      </w:r>
      <w:r>
        <w:rPr>
          <w:sz w:val="20"/>
        </w:rPr>
        <w:t>DE</w:t>
      </w:r>
      <w:r>
        <w:rPr>
          <w:spacing w:val="-1"/>
          <w:sz w:val="20"/>
        </w:rPr>
        <w:t xml:space="preserve"> </w:t>
      </w:r>
      <w:r>
        <w:rPr>
          <w:sz w:val="20"/>
        </w:rPr>
        <w:t>CONSTRUCCIN</w:t>
      </w:r>
      <w:r>
        <w:rPr>
          <w:spacing w:val="-3"/>
          <w:sz w:val="20"/>
        </w:rPr>
        <w:t xml:space="preserve"> </w:t>
      </w:r>
      <w:r>
        <w:rPr>
          <w:sz w:val="20"/>
        </w:rPr>
        <w:t>DE</w:t>
      </w:r>
      <w:r>
        <w:rPr>
          <w:spacing w:val="-1"/>
          <w:sz w:val="20"/>
        </w:rPr>
        <w:t xml:space="preserve"> </w:t>
      </w:r>
      <w:r>
        <w:rPr>
          <w:sz w:val="20"/>
        </w:rPr>
        <w:t>REDES</w:t>
      </w:r>
      <w:r>
        <w:rPr>
          <w:spacing w:val="-3"/>
          <w:sz w:val="20"/>
        </w:rPr>
        <w:t xml:space="preserve"> </w:t>
      </w:r>
      <w:r>
        <w:rPr>
          <w:sz w:val="20"/>
        </w:rPr>
        <w:t>TELEFONICAS</w:t>
      </w:r>
      <w:r>
        <w:rPr>
          <w:spacing w:val="-1"/>
          <w:sz w:val="20"/>
        </w:rPr>
        <w:t xml:space="preserve"> </w:t>
      </w:r>
      <w:r>
        <w:rPr>
          <w:sz w:val="20"/>
        </w:rPr>
        <w:t>LOCALES –</w:t>
      </w:r>
      <w:r>
        <w:rPr>
          <w:spacing w:val="-1"/>
          <w:sz w:val="20"/>
        </w:rPr>
        <w:t xml:space="preserve"> </w:t>
      </w:r>
      <w:r>
        <w:rPr>
          <w:sz w:val="20"/>
        </w:rPr>
        <w:t>ETB.</w:t>
      </w:r>
    </w:p>
    <w:p w14:paraId="7D7E3915" w14:textId="77777777" w:rsidR="00DE2371" w:rsidRDefault="004711A8">
      <w:pPr>
        <w:pStyle w:val="Prrafodelista"/>
        <w:numPr>
          <w:ilvl w:val="0"/>
          <w:numId w:val="4"/>
        </w:numPr>
        <w:tabs>
          <w:tab w:val="left" w:pos="911"/>
          <w:tab w:val="left" w:pos="912"/>
        </w:tabs>
        <w:spacing w:before="17"/>
        <w:ind w:hanging="361"/>
        <w:rPr>
          <w:sz w:val="20"/>
        </w:rPr>
      </w:pPr>
      <w:r>
        <w:rPr>
          <w:sz w:val="20"/>
        </w:rPr>
        <w:t>NORMAS</w:t>
      </w:r>
      <w:r>
        <w:rPr>
          <w:spacing w:val="-2"/>
          <w:sz w:val="20"/>
        </w:rPr>
        <w:t xml:space="preserve"> </w:t>
      </w:r>
      <w:r>
        <w:rPr>
          <w:sz w:val="20"/>
        </w:rPr>
        <w:t>PARA</w:t>
      </w:r>
      <w:r>
        <w:rPr>
          <w:spacing w:val="-2"/>
          <w:sz w:val="20"/>
        </w:rPr>
        <w:t xml:space="preserve"> </w:t>
      </w:r>
      <w:r>
        <w:rPr>
          <w:sz w:val="20"/>
        </w:rPr>
        <w:t>FIBRA</w:t>
      </w:r>
      <w:r>
        <w:rPr>
          <w:spacing w:val="-2"/>
          <w:sz w:val="20"/>
        </w:rPr>
        <w:t xml:space="preserve"> </w:t>
      </w:r>
      <w:r>
        <w:rPr>
          <w:sz w:val="20"/>
        </w:rPr>
        <w:t>OPTICA</w:t>
      </w:r>
      <w:r>
        <w:rPr>
          <w:spacing w:val="-1"/>
          <w:sz w:val="20"/>
        </w:rPr>
        <w:t xml:space="preserve"> </w:t>
      </w:r>
      <w:r>
        <w:rPr>
          <w:sz w:val="20"/>
        </w:rPr>
        <w:t>Y</w:t>
      </w:r>
      <w:r>
        <w:rPr>
          <w:spacing w:val="-3"/>
          <w:sz w:val="20"/>
        </w:rPr>
        <w:t xml:space="preserve"> </w:t>
      </w:r>
      <w:r>
        <w:rPr>
          <w:sz w:val="20"/>
        </w:rPr>
        <w:t>CABLEADO</w:t>
      </w:r>
      <w:r>
        <w:rPr>
          <w:spacing w:val="-1"/>
          <w:sz w:val="20"/>
        </w:rPr>
        <w:t xml:space="preserve"> </w:t>
      </w:r>
      <w:r>
        <w:rPr>
          <w:sz w:val="20"/>
        </w:rPr>
        <w:t>ESTRUCTURADO</w:t>
      </w:r>
      <w:r>
        <w:rPr>
          <w:spacing w:val="1"/>
          <w:sz w:val="20"/>
        </w:rPr>
        <w:t xml:space="preserve"> </w:t>
      </w:r>
      <w:r>
        <w:rPr>
          <w:sz w:val="20"/>
        </w:rPr>
        <w:t>–</w:t>
      </w:r>
      <w:r>
        <w:rPr>
          <w:spacing w:val="-1"/>
          <w:sz w:val="20"/>
        </w:rPr>
        <w:t xml:space="preserve"> </w:t>
      </w:r>
      <w:r>
        <w:rPr>
          <w:sz w:val="20"/>
        </w:rPr>
        <w:t>EIA.</w:t>
      </w:r>
    </w:p>
    <w:p w14:paraId="6E60C83F" w14:textId="77777777" w:rsidR="00DE2371" w:rsidRDefault="004711A8">
      <w:pPr>
        <w:pStyle w:val="Prrafodelista"/>
        <w:numPr>
          <w:ilvl w:val="0"/>
          <w:numId w:val="4"/>
        </w:numPr>
        <w:tabs>
          <w:tab w:val="left" w:pos="911"/>
          <w:tab w:val="left" w:pos="912"/>
        </w:tabs>
        <w:spacing w:before="16" w:line="254" w:lineRule="auto"/>
        <w:ind w:right="686"/>
        <w:rPr>
          <w:sz w:val="20"/>
        </w:rPr>
      </w:pPr>
      <w:r>
        <w:rPr>
          <w:sz w:val="20"/>
        </w:rPr>
        <w:t>NORMATIVA</w:t>
      </w:r>
      <w:r>
        <w:rPr>
          <w:spacing w:val="7"/>
          <w:sz w:val="20"/>
        </w:rPr>
        <w:t xml:space="preserve"> </w:t>
      </w:r>
      <w:r>
        <w:rPr>
          <w:sz w:val="20"/>
        </w:rPr>
        <w:t>TECNICA</w:t>
      </w:r>
      <w:r>
        <w:rPr>
          <w:spacing w:val="7"/>
          <w:sz w:val="20"/>
        </w:rPr>
        <w:t xml:space="preserve"> </w:t>
      </w:r>
      <w:r>
        <w:rPr>
          <w:sz w:val="20"/>
        </w:rPr>
        <w:t>DE</w:t>
      </w:r>
      <w:r>
        <w:rPr>
          <w:spacing w:val="5"/>
          <w:sz w:val="20"/>
        </w:rPr>
        <w:t xml:space="preserve"> </w:t>
      </w:r>
      <w:r>
        <w:rPr>
          <w:sz w:val="20"/>
        </w:rPr>
        <w:t>GAS</w:t>
      </w:r>
      <w:r>
        <w:rPr>
          <w:spacing w:val="5"/>
          <w:sz w:val="20"/>
        </w:rPr>
        <w:t xml:space="preserve"> </w:t>
      </w:r>
      <w:r>
        <w:rPr>
          <w:sz w:val="20"/>
        </w:rPr>
        <w:t>NATURAL</w:t>
      </w:r>
      <w:r>
        <w:rPr>
          <w:spacing w:val="7"/>
          <w:sz w:val="20"/>
        </w:rPr>
        <w:t xml:space="preserve"> </w:t>
      </w:r>
      <w:r>
        <w:rPr>
          <w:sz w:val="20"/>
        </w:rPr>
        <w:t>S.A</w:t>
      </w:r>
      <w:r>
        <w:rPr>
          <w:spacing w:val="5"/>
          <w:sz w:val="20"/>
        </w:rPr>
        <w:t xml:space="preserve"> </w:t>
      </w:r>
      <w:r>
        <w:rPr>
          <w:sz w:val="20"/>
        </w:rPr>
        <w:t>ESP</w:t>
      </w:r>
      <w:r>
        <w:rPr>
          <w:spacing w:val="7"/>
          <w:sz w:val="20"/>
        </w:rPr>
        <w:t xml:space="preserve"> </w:t>
      </w:r>
      <w:r>
        <w:rPr>
          <w:sz w:val="20"/>
        </w:rPr>
        <w:t>N°</w:t>
      </w:r>
      <w:r>
        <w:rPr>
          <w:spacing w:val="6"/>
          <w:sz w:val="20"/>
        </w:rPr>
        <w:t xml:space="preserve"> </w:t>
      </w:r>
      <w:r>
        <w:rPr>
          <w:sz w:val="20"/>
        </w:rPr>
        <w:t>NT-061-ESP</w:t>
      </w:r>
      <w:r>
        <w:rPr>
          <w:spacing w:val="5"/>
          <w:sz w:val="20"/>
        </w:rPr>
        <w:t xml:space="preserve"> </w:t>
      </w:r>
      <w:r>
        <w:rPr>
          <w:sz w:val="20"/>
        </w:rPr>
        <w:t>REV</w:t>
      </w:r>
      <w:r>
        <w:rPr>
          <w:spacing w:val="7"/>
          <w:sz w:val="20"/>
        </w:rPr>
        <w:t xml:space="preserve"> </w:t>
      </w:r>
      <w:r>
        <w:rPr>
          <w:sz w:val="20"/>
        </w:rPr>
        <w:t>1</w:t>
      </w:r>
      <w:r>
        <w:rPr>
          <w:spacing w:val="6"/>
          <w:sz w:val="20"/>
        </w:rPr>
        <w:t xml:space="preserve"> </w:t>
      </w:r>
      <w:r>
        <w:rPr>
          <w:sz w:val="20"/>
        </w:rPr>
        <w:t>PLAN</w:t>
      </w:r>
      <w:r>
        <w:rPr>
          <w:spacing w:val="6"/>
          <w:sz w:val="20"/>
        </w:rPr>
        <w:t xml:space="preserve"> </w:t>
      </w:r>
      <w:r>
        <w:rPr>
          <w:sz w:val="20"/>
        </w:rPr>
        <w:t>DE</w:t>
      </w:r>
      <w:r>
        <w:rPr>
          <w:spacing w:val="-53"/>
          <w:sz w:val="20"/>
        </w:rPr>
        <w:t xml:space="preserve"> </w:t>
      </w:r>
      <w:r>
        <w:rPr>
          <w:sz w:val="20"/>
        </w:rPr>
        <w:t>PREVENCION</w:t>
      </w:r>
      <w:r>
        <w:rPr>
          <w:spacing w:val="-2"/>
          <w:sz w:val="20"/>
        </w:rPr>
        <w:t xml:space="preserve"> </w:t>
      </w:r>
      <w:r>
        <w:rPr>
          <w:sz w:val="20"/>
        </w:rPr>
        <w:t>DE</w:t>
      </w:r>
      <w:r>
        <w:rPr>
          <w:spacing w:val="-1"/>
          <w:sz w:val="20"/>
        </w:rPr>
        <w:t xml:space="preserve"> </w:t>
      </w:r>
      <w:r>
        <w:rPr>
          <w:sz w:val="20"/>
        </w:rPr>
        <w:t>DAÑOS.</w:t>
      </w:r>
    </w:p>
    <w:p w14:paraId="11EF0F34" w14:textId="77777777" w:rsidR="00DE2371" w:rsidRDefault="004711A8">
      <w:pPr>
        <w:pStyle w:val="Prrafodelista"/>
        <w:numPr>
          <w:ilvl w:val="0"/>
          <w:numId w:val="4"/>
        </w:numPr>
        <w:tabs>
          <w:tab w:val="left" w:pos="911"/>
          <w:tab w:val="left" w:pos="912"/>
        </w:tabs>
        <w:spacing w:before="6" w:line="254" w:lineRule="auto"/>
        <w:ind w:right="687"/>
        <w:rPr>
          <w:sz w:val="20"/>
        </w:rPr>
      </w:pPr>
      <w:r>
        <w:rPr>
          <w:sz w:val="20"/>
        </w:rPr>
        <w:t>NORMA</w:t>
      </w:r>
      <w:r>
        <w:rPr>
          <w:spacing w:val="-3"/>
          <w:sz w:val="20"/>
        </w:rPr>
        <w:t xml:space="preserve"> </w:t>
      </w:r>
      <w:r>
        <w:rPr>
          <w:sz w:val="20"/>
        </w:rPr>
        <w:t>NTC</w:t>
      </w:r>
      <w:r>
        <w:rPr>
          <w:spacing w:val="-4"/>
          <w:sz w:val="20"/>
        </w:rPr>
        <w:t xml:space="preserve"> </w:t>
      </w:r>
      <w:r>
        <w:rPr>
          <w:sz w:val="20"/>
        </w:rPr>
        <w:t>25</w:t>
      </w:r>
      <w:r>
        <w:rPr>
          <w:spacing w:val="-3"/>
          <w:sz w:val="20"/>
        </w:rPr>
        <w:t xml:space="preserve"> </w:t>
      </w:r>
      <w:r>
        <w:rPr>
          <w:sz w:val="20"/>
        </w:rPr>
        <w:t>2505 –</w:t>
      </w:r>
      <w:r>
        <w:rPr>
          <w:spacing w:val="-5"/>
          <w:sz w:val="20"/>
        </w:rPr>
        <w:t xml:space="preserve"> </w:t>
      </w:r>
      <w:r>
        <w:rPr>
          <w:sz w:val="20"/>
        </w:rPr>
        <w:t>GASODUCTOS,</w:t>
      </w:r>
      <w:r>
        <w:rPr>
          <w:spacing w:val="-4"/>
          <w:sz w:val="20"/>
        </w:rPr>
        <w:t xml:space="preserve"> </w:t>
      </w:r>
      <w:r>
        <w:rPr>
          <w:sz w:val="20"/>
        </w:rPr>
        <w:t>INSTALACIONES</w:t>
      </w:r>
      <w:r>
        <w:rPr>
          <w:spacing w:val="-3"/>
          <w:sz w:val="20"/>
        </w:rPr>
        <w:t xml:space="preserve"> </w:t>
      </w:r>
      <w:r>
        <w:rPr>
          <w:sz w:val="20"/>
        </w:rPr>
        <w:t>PARA</w:t>
      </w:r>
      <w:r>
        <w:rPr>
          <w:spacing w:val="-1"/>
          <w:sz w:val="20"/>
        </w:rPr>
        <w:t xml:space="preserve"> </w:t>
      </w:r>
      <w:r>
        <w:rPr>
          <w:sz w:val="20"/>
        </w:rPr>
        <w:t>SUMINSITROS</w:t>
      </w:r>
      <w:r>
        <w:rPr>
          <w:spacing w:val="-5"/>
          <w:sz w:val="20"/>
        </w:rPr>
        <w:t xml:space="preserve"> </w:t>
      </w:r>
      <w:r>
        <w:rPr>
          <w:sz w:val="20"/>
        </w:rPr>
        <w:t>DE</w:t>
      </w:r>
      <w:r>
        <w:rPr>
          <w:spacing w:val="-5"/>
          <w:sz w:val="20"/>
        </w:rPr>
        <w:t xml:space="preserve"> </w:t>
      </w:r>
      <w:r>
        <w:rPr>
          <w:sz w:val="20"/>
        </w:rPr>
        <w:t>GAS</w:t>
      </w:r>
      <w:r>
        <w:rPr>
          <w:spacing w:val="-3"/>
          <w:sz w:val="20"/>
        </w:rPr>
        <w:t xml:space="preserve"> </w:t>
      </w:r>
      <w:r>
        <w:rPr>
          <w:sz w:val="20"/>
        </w:rPr>
        <w:t>DE</w:t>
      </w:r>
      <w:r>
        <w:rPr>
          <w:spacing w:val="-53"/>
          <w:sz w:val="20"/>
        </w:rPr>
        <w:t xml:space="preserve"> </w:t>
      </w:r>
      <w:r>
        <w:rPr>
          <w:sz w:val="20"/>
        </w:rPr>
        <w:t>EDIFICACIONES RESIDENCIALES, EN</w:t>
      </w:r>
      <w:r>
        <w:rPr>
          <w:spacing w:val="-2"/>
          <w:sz w:val="20"/>
        </w:rPr>
        <w:t xml:space="preserve"> </w:t>
      </w:r>
      <w:r>
        <w:rPr>
          <w:sz w:val="20"/>
        </w:rPr>
        <w:t>LOS</w:t>
      </w:r>
      <w:r>
        <w:rPr>
          <w:spacing w:val="-2"/>
          <w:sz w:val="20"/>
        </w:rPr>
        <w:t xml:space="preserve"> </w:t>
      </w:r>
      <w:r>
        <w:rPr>
          <w:sz w:val="20"/>
        </w:rPr>
        <w:t>CASOS</w:t>
      </w:r>
      <w:r>
        <w:rPr>
          <w:spacing w:val="-1"/>
          <w:sz w:val="20"/>
        </w:rPr>
        <w:t xml:space="preserve"> </w:t>
      </w:r>
      <w:r>
        <w:rPr>
          <w:sz w:val="20"/>
        </w:rPr>
        <w:t>QUE SEAN</w:t>
      </w:r>
      <w:r>
        <w:rPr>
          <w:spacing w:val="1"/>
          <w:sz w:val="20"/>
        </w:rPr>
        <w:t xml:space="preserve"> </w:t>
      </w:r>
      <w:r>
        <w:rPr>
          <w:sz w:val="20"/>
        </w:rPr>
        <w:t>PERTIENETES.</w:t>
      </w:r>
    </w:p>
    <w:p w14:paraId="1B26EA2D" w14:textId="77777777" w:rsidR="00DE2371" w:rsidRDefault="004711A8">
      <w:pPr>
        <w:pStyle w:val="Prrafodelista"/>
        <w:numPr>
          <w:ilvl w:val="0"/>
          <w:numId w:val="4"/>
        </w:numPr>
        <w:tabs>
          <w:tab w:val="left" w:pos="911"/>
          <w:tab w:val="left" w:pos="912"/>
        </w:tabs>
        <w:spacing w:before="7"/>
        <w:ind w:hanging="361"/>
        <w:rPr>
          <w:sz w:val="20"/>
        </w:rPr>
      </w:pPr>
      <w:r>
        <w:rPr>
          <w:sz w:val="20"/>
        </w:rPr>
        <w:t>NORMA</w:t>
      </w:r>
      <w:r>
        <w:rPr>
          <w:spacing w:val="-3"/>
          <w:sz w:val="20"/>
        </w:rPr>
        <w:t xml:space="preserve"> </w:t>
      </w:r>
      <w:r>
        <w:rPr>
          <w:sz w:val="20"/>
        </w:rPr>
        <w:t>NTC</w:t>
      </w:r>
      <w:r>
        <w:rPr>
          <w:spacing w:val="-2"/>
          <w:sz w:val="20"/>
        </w:rPr>
        <w:t xml:space="preserve"> </w:t>
      </w:r>
      <w:r>
        <w:rPr>
          <w:sz w:val="20"/>
        </w:rPr>
        <w:t>–</w:t>
      </w:r>
      <w:r>
        <w:rPr>
          <w:spacing w:val="-3"/>
          <w:sz w:val="20"/>
        </w:rPr>
        <w:t xml:space="preserve"> </w:t>
      </w:r>
      <w:r>
        <w:rPr>
          <w:sz w:val="20"/>
        </w:rPr>
        <w:t>2050</w:t>
      </w:r>
      <w:r>
        <w:rPr>
          <w:spacing w:val="-2"/>
          <w:sz w:val="20"/>
        </w:rPr>
        <w:t xml:space="preserve"> </w:t>
      </w:r>
      <w:r>
        <w:rPr>
          <w:sz w:val="20"/>
        </w:rPr>
        <w:t>–</w:t>
      </w:r>
      <w:r>
        <w:rPr>
          <w:spacing w:val="-1"/>
          <w:sz w:val="20"/>
        </w:rPr>
        <w:t xml:space="preserve"> </w:t>
      </w:r>
      <w:r>
        <w:rPr>
          <w:sz w:val="20"/>
        </w:rPr>
        <w:t>CODIGO</w:t>
      </w:r>
      <w:r>
        <w:rPr>
          <w:spacing w:val="-2"/>
          <w:sz w:val="20"/>
        </w:rPr>
        <w:t xml:space="preserve"> </w:t>
      </w:r>
      <w:r>
        <w:rPr>
          <w:sz w:val="20"/>
        </w:rPr>
        <w:t>ELECTRICO</w:t>
      </w:r>
      <w:r>
        <w:rPr>
          <w:spacing w:val="-2"/>
          <w:sz w:val="20"/>
        </w:rPr>
        <w:t xml:space="preserve"> </w:t>
      </w:r>
      <w:r>
        <w:rPr>
          <w:sz w:val="20"/>
        </w:rPr>
        <w:t>COLOMBIANO</w:t>
      </w:r>
    </w:p>
    <w:p w14:paraId="3EF2813C" w14:textId="77777777" w:rsidR="00DE2371" w:rsidRDefault="004711A8">
      <w:pPr>
        <w:pStyle w:val="Prrafodelista"/>
        <w:numPr>
          <w:ilvl w:val="0"/>
          <w:numId w:val="4"/>
        </w:numPr>
        <w:tabs>
          <w:tab w:val="left" w:pos="911"/>
          <w:tab w:val="left" w:pos="912"/>
        </w:tabs>
        <w:spacing w:before="17"/>
        <w:ind w:hanging="361"/>
        <w:rPr>
          <w:sz w:val="20"/>
        </w:rPr>
      </w:pPr>
      <w:r>
        <w:rPr>
          <w:sz w:val="20"/>
        </w:rPr>
        <w:t>NORMA</w:t>
      </w:r>
      <w:r>
        <w:rPr>
          <w:spacing w:val="-2"/>
          <w:sz w:val="20"/>
        </w:rPr>
        <w:t xml:space="preserve"> </w:t>
      </w:r>
      <w:r>
        <w:rPr>
          <w:sz w:val="20"/>
        </w:rPr>
        <w:t>NTC</w:t>
      </w:r>
      <w:r>
        <w:rPr>
          <w:spacing w:val="-1"/>
          <w:sz w:val="20"/>
        </w:rPr>
        <w:t xml:space="preserve"> </w:t>
      </w:r>
      <w:r>
        <w:rPr>
          <w:sz w:val="20"/>
        </w:rPr>
        <w:t>–</w:t>
      </w:r>
      <w:r>
        <w:rPr>
          <w:spacing w:val="-2"/>
          <w:sz w:val="20"/>
        </w:rPr>
        <w:t xml:space="preserve"> </w:t>
      </w:r>
      <w:r>
        <w:rPr>
          <w:sz w:val="20"/>
        </w:rPr>
        <w:t>4552</w:t>
      </w:r>
      <w:r>
        <w:rPr>
          <w:spacing w:val="-1"/>
          <w:sz w:val="20"/>
        </w:rPr>
        <w:t xml:space="preserve"> </w:t>
      </w:r>
      <w:r>
        <w:rPr>
          <w:sz w:val="20"/>
        </w:rPr>
        <w:t>–</w:t>
      </w:r>
      <w:r>
        <w:rPr>
          <w:spacing w:val="-1"/>
          <w:sz w:val="20"/>
        </w:rPr>
        <w:t xml:space="preserve"> </w:t>
      </w:r>
      <w:r>
        <w:rPr>
          <w:sz w:val="20"/>
        </w:rPr>
        <w:t>PROTECCION</w:t>
      </w:r>
      <w:r>
        <w:rPr>
          <w:spacing w:val="-2"/>
          <w:sz w:val="20"/>
        </w:rPr>
        <w:t xml:space="preserve"> </w:t>
      </w:r>
      <w:r>
        <w:rPr>
          <w:sz w:val="20"/>
        </w:rPr>
        <w:t>CONTRA</w:t>
      </w:r>
      <w:r>
        <w:rPr>
          <w:spacing w:val="-2"/>
          <w:sz w:val="20"/>
        </w:rPr>
        <w:t xml:space="preserve"> </w:t>
      </w:r>
      <w:r>
        <w:rPr>
          <w:sz w:val="20"/>
        </w:rPr>
        <w:t>RAYOS</w:t>
      </w:r>
    </w:p>
    <w:p w14:paraId="7854C02C" w14:textId="77777777" w:rsidR="00DE2371" w:rsidRDefault="004711A8">
      <w:pPr>
        <w:pStyle w:val="Prrafodelista"/>
        <w:numPr>
          <w:ilvl w:val="0"/>
          <w:numId w:val="4"/>
        </w:numPr>
        <w:tabs>
          <w:tab w:val="left" w:pos="911"/>
          <w:tab w:val="left" w:pos="912"/>
        </w:tabs>
        <w:spacing w:before="17" w:line="254" w:lineRule="auto"/>
        <w:ind w:right="686"/>
        <w:rPr>
          <w:sz w:val="20"/>
        </w:rPr>
      </w:pPr>
      <w:r>
        <w:rPr>
          <w:sz w:val="20"/>
        </w:rPr>
        <w:t>REGLAMENTO</w:t>
      </w:r>
      <w:r>
        <w:rPr>
          <w:spacing w:val="6"/>
          <w:sz w:val="20"/>
        </w:rPr>
        <w:t xml:space="preserve"> </w:t>
      </w:r>
      <w:r>
        <w:rPr>
          <w:sz w:val="20"/>
        </w:rPr>
        <w:t>TECNICO</w:t>
      </w:r>
      <w:r>
        <w:rPr>
          <w:spacing w:val="8"/>
          <w:sz w:val="20"/>
        </w:rPr>
        <w:t xml:space="preserve"> </w:t>
      </w:r>
      <w:r>
        <w:rPr>
          <w:sz w:val="20"/>
        </w:rPr>
        <w:t>DE</w:t>
      </w:r>
      <w:r>
        <w:rPr>
          <w:spacing w:val="6"/>
          <w:sz w:val="20"/>
        </w:rPr>
        <w:t xml:space="preserve"> </w:t>
      </w:r>
      <w:r>
        <w:rPr>
          <w:sz w:val="20"/>
        </w:rPr>
        <w:t>INSTALACIONES</w:t>
      </w:r>
      <w:r>
        <w:rPr>
          <w:spacing w:val="8"/>
          <w:sz w:val="20"/>
        </w:rPr>
        <w:t xml:space="preserve"> </w:t>
      </w:r>
      <w:r>
        <w:rPr>
          <w:sz w:val="20"/>
        </w:rPr>
        <w:t>ELECTRICAS</w:t>
      </w:r>
      <w:r>
        <w:rPr>
          <w:spacing w:val="6"/>
          <w:sz w:val="20"/>
        </w:rPr>
        <w:t xml:space="preserve"> </w:t>
      </w:r>
      <w:r>
        <w:rPr>
          <w:sz w:val="20"/>
        </w:rPr>
        <w:t>–</w:t>
      </w:r>
      <w:r>
        <w:rPr>
          <w:spacing w:val="9"/>
          <w:sz w:val="20"/>
        </w:rPr>
        <w:t xml:space="preserve"> </w:t>
      </w:r>
      <w:r>
        <w:rPr>
          <w:sz w:val="20"/>
        </w:rPr>
        <w:t>RETIE</w:t>
      </w:r>
      <w:r>
        <w:rPr>
          <w:spacing w:val="6"/>
          <w:sz w:val="20"/>
        </w:rPr>
        <w:t xml:space="preserve"> </w:t>
      </w:r>
      <w:r>
        <w:rPr>
          <w:sz w:val="20"/>
        </w:rPr>
        <w:t>–</w:t>
      </w:r>
      <w:r>
        <w:rPr>
          <w:spacing w:val="9"/>
          <w:sz w:val="20"/>
        </w:rPr>
        <w:t xml:space="preserve"> </w:t>
      </w:r>
      <w:r>
        <w:rPr>
          <w:sz w:val="20"/>
        </w:rPr>
        <w:t>Aprobado</w:t>
      </w:r>
      <w:r>
        <w:rPr>
          <w:spacing w:val="7"/>
          <w:sz w:val="20"/>
        </w:rPr>
        <w:t xml:space="preserve"> </w:t>
      </w:r>
      <w:r>
        <w:rPr>
          <w:sz w:val="20"/>
        </w:rPr>
        <w:t>mediante</w:t>
      </w:r>
      <w:r>
        <w:rPr>
          <w:spacing w:val="-52"/>
          <w:sz w:val="20"/>
        </w:rPr>
        <w:t xml:space="preserve"> </w:t>
      </w:r>
      <w:r>
        <w:rPr>
          <w:sz w:val="20"/>
        </w:rPr>
        <w:t>las</w:t>
      </w:r>
      <w:r>
        <w:rPr>
          <w:spacing w:val="-1"/>
          <w:sz w:val="20"/>
        </w:rPr>
        <w:t xml:space="preserve"> </w:t>
      </w:r>
      <w:r>
        <w:rPr>
          <w:sz w:val="20"/>
        </w:rPr>
        <w:t>resoluciones No</w:t>
      </w:r>
      <w:r>
        <w:rPr>
          <w:spacing w:val="1"/>
          <w:sz w:val="20"/>
        </w:rPr>
        <w:t xml:space="preserve"> </w:t>
      </w:r>
      <w:r>
        <w:rPr>
          <w:sz w:val="20"/>
        </w:rPr>
        <w:t>180398</w:t>
      </w:r>
      <w:r>
        <w:rPr>
          <w:spacing w:val="-1"/>
          <w:sz w:val="20"/>
        </w:rPr>
        <w:t xml:space="preserve"> </w:t>
      </w:r>
      <w:r>
        <w:rPr>
          <w:sz w:val="20"/>
        </w:rPr>
        <w:t>del</w:t>
      </w:r>
      <w:r>
        <w:rPr>
          <w:spacing w:val="-2"/>
          <w:sz w:val="20"/>
        </w:rPr>
        <w:t xml:space="preserve"> </w:t>
      </w:r>
      <w:r>
        <w:rPr>
          <w:sz w:val="20"/>
        </w:rPr>
        <w:t>7 de</w:t>
      </w:r>
      <w:r>
        <w:rPr>
          <w:spacing w:val="1"/>
          <w:sz w:val="20"/>
        </w:rPr>
        <w:t xml:space="preserve"> </w:t>
      </w:r>
      <w:r>
        <w:rPr>
          <w:sz w:val="20"/>
        </w:rPr>
        <w:t>Abril</w:t>
      </w:r>
      <w:r>
        <w:rPr>
          <w:spacing w:val="-2"/>
          <w:sz w:val="20"/>
        </w:rPr>
        <w:t xml:space="preserve"> </w:t>
      </w:r>
      <w:r>
        <w:rPr>
          <w:sz w:val="20"/>
        </w:rPr>
        <w:t>de</w:t>
      </w:r>
      <w:r>
        <w:rPr>
          <w:spacing w:val="-1"/>
          <w:sz w:val="20"/>
        </w:rPr>
        <w:t xml:space="preserve"> </w:t>
      </w:r>
      <w:r>
        <w:rPr>
          <w:sz w:val="20"/>
        </w:rPr>
        <w:t>2005.</w:t>
      </w:r>
    </w:p>
    <w:p w14:paraId="665D4EF8" w14:textId="77777777" w:rsidR="00DE2371" w:rsidRDefault="004711A8">
      <w:pPr>
        <w:pStyle w:val="Prrafodelista"/>
        <w:numPr>
          <w:ilvl w:val="0"/>
          <w:numId w:val="4"/>
        </w:numPr>
        <w:tabs>
          <w:tab w:val="left" w:pos="912"/>
        </w:tabs>
        <w:spacing w:before="5" w:line="256" w:lineRule="auto"/>
        <w:ind w:right="691"/>
        <w:jc w:val="both"/>
        <w:rPr>
          <w:sz w:val="20"/>
        </w:rPr>
      </w:pPr>
      <w:r>
        <w:rPr>
          <w:sz w:val="20"/>
        </w:rPr>
        <w:t>ESPECIFICACIONES TECNICAS PARA EL MANTENIENTO Y CONSTRUCCION DE OBRAS</w:t>
      </w:r>
      <w:r>
        <w:rPr>
          <w:spacing w:val="1"/>
          <w:sz w:val="20"/>
        </w:rPr>
        <w:t xml:space="preserve"> </w:t>
      </w:r>
      <w:r>
        <w:rPr>
          <w:sz w:val="20"/>
        </w:rPr>
        <w:t>CIVILES DE LA</w:t>
      </w:r>
      <w:r>
        <w:rPr>
          <w:spacing w:val="1"/>
          <w:sz w:val="20"/>
        </w:rPr>
        <w:t xml:space="preserve"> </w:t>
      </w:r>
      <w:r>
        <w:rPr>
          <w:sz w:val="20"/>
        </w:rPr>
        <w:t>SECRETARIA DE TRANSITO Y TRANSPORTE DE</w:t>
      </w:r>
      <w:r>
        <w:rPr>
          <w:spacing w:val="1"/>
          <w:sz w:val="20"/>
        </w:rPr>
        <w:t xml:space="preserve"> </w:t>
      </w:r>
      <w:r>
        <w:rPr>
          <w:sz w:val="20"/>
        </w:rPr>
        <w:t>BOGOTA. Grupo de</w:t>
      </w:r>
      <w:r>
        <w:rPr>
          <w:spacing w:val="1"/>
          <w:sz w:val="20"/>
        </w:rPr>
        <w:t xml:space="preserve"> </w:t>
      </w:r>
      <w:r>
        <w:rPr>
          <w:sz w:val="20"/>
        </w:rPr>
        <w:t>Semaforización electrónica.</w:t>
      </w:r>
    </w:p>
    <w:p w14:paraId="24AB6B05" w14:textId="77777777" w:rsidR="00DE2371" w:rsidRDefault="004711A8">
      <w:pPr>
        <w:pStyle w:val="Ttulo3"/>
        <w:numPr>
          <w:ilvl w:val="2"/>
          <w:numId w:val="1"/>
        </w:numPr>
        <w:tabs>
          <w:tab w:val="left" w:pos="912"/>
        </w:tabs>
        <w:spacing w:before="164"/>
        <w:ind w:hanging="721"/>
      </w:pPr>
      <w:r>
        <w:t>Gas</w:t>
      </w:r>
      <w:r>
        <w:rPr>
          <w:spacing w:val="-3"/>
        </w:rPr>
        <w:t xml:space="preserve"> </w:t>
      </w:r>
      <w:r>
        <w:t>Natural.</w:t>
      </w:r>
    </w:p>
    <w:p w14:paraId="5F355A02" w14:textId="77777777" w:rsidR="00DE2371" w:rsidRDefault="00DE2371">
      <w:pPr>
        <w:pStyle w:val="Textoindependiente"/>
        <w:spacing w:before="10"/>
        <w:rPr>
          <w:rFonts w:ascii="Arial"/>
          <w:b/>
          <w:sz w:val="19"/>
        </w:rPr>
      </w:pPr>
    </w:p>
    <w:p w14:paraId="1CCAEB9A" w14:textId="77777777" w:rsidR="00DE2371" w:rsidRDefault="004711A8">
      <w:pPr>
        <w:ind w:left="191"/>
        <w:rPr>
          <w:rFonts w:ascii="Arial" w:hAnsi="Arial"/>
          <w:b/>
          <w:sz w:val="20"/>
        </w:rPr>
      </w:pPr>
      <w:r>
        <w:rPr>
          <w:rFonts w:ascii="Arial" w:hAnsi="Arial"/>
          <w:b/>
          <w:sz w:val="20"/>
        </w:rPr>
        <w:t>En</w:t>
      </w:r>
      <w:r>
        <w:rPr>
          <w:rFonts w:ascii="Arial" w:hAnsi="Arial"/>
          <w:b/>
          <w:spacing w:val="-1"/>
          <w:sz w:val="20"/>
        </w:rPr>
        <w:t xml:space="preserve"> </w:t>
      </w:r>
      <w:r>
        <w:rPr>
          <w:rFonts w:ascii="Arial" w:hAnsi="Arial"/>
          <w:b/>
          <w:sz w:val="20"/>
        </w:rPr>
        <w:t>la</w:t>
      </w:r>
      <w:r>
        <w:rPr>
          <w:rFonts w:ascii="Arial" w:hAnsi="Arial"/>
          <w:b/>
          <w:spacing w:val="-2"/>
          <w:sz w:val="20"/>
        </w:rPr>
        <w:t xml:space="preserve"> </w:t>
      </w:r>
      <w:r>
        <w:rPr>
          <w:rFonts w:ascii="Arial" w:hAnsi="Arial"/>
          <w:b/>
          <w:sz w:val="20"/>
        </w:rPr>
        <w:t>Fase</w:t>
      </w:r>
      <w:r>
        <w:rPr>
          <w:rFonts w:ascii="Arial" w:hAnsi="Arial"/>
          <w:b/>
          <w:spacing w:val="-1"/>
          <w:sz w:val="20"/>
        </w:rPr>
        <w:t xml:space="preserve"> </w:t>
      </w:r>
      <w:r>
        <w:rPr>
          <w:rFonts w:ascii="Arial" w:hAnsi="Arial"/>
          <w:b/>
          <w:sz w:val="20"/>
        </w:rPr>
        <w:t>de</w:t>
      </w:r>
      <w:r>
        <w:rPr>
          <w:rFonts w:ascii="Arial" w:hAnsi="Arial"/>
          <w:b/>
          <w:spacing w:val="-2"/>
          <w:sz w:val="20"/>
        </w:rPr>
        <w:t xml:space="preserve"> </w:t>
      </w:r>
      <w:r>
        <w:rPr>
          <w:rFonts w:ascii="Arial" w:hAnsi="Arial"/>
          <w:b/>
          <w:sz w:val="20"/>
        </w:rPr>
        <w:t>Planeación:</w:t>
      </w:r>
    </w:p>
    <w:p w14:paraId="2FBD2380" w14:textId="77777777" w:rsidR="00DE2371" w:rsidRDefault="00DE2371">
      <w:pPr>
        <w:pStyle w:val="Textoindependiente"/>
        <w:spacing w:before="2"/>
        <w:rPr>
          <w:rFonts w:ascii="Arial"/>
          <w:b/>
        </w:rPr>
      </w:pPr>
    </w:p>
    <w:p w14:paraId="0607B3F4" w14:textId="77777777" w:rsidR="00DE2371" w:rsidRDefault="004711A8">
      <w:pPr>
        <w:pStyle w:val="Prrafodelista"/>
        <w:numPr>
          <w:ilvl w:val="3"/>
          <w:numId w:val="1"/>
        </w:numPr>
        <w:tabs>
          <w:tab w:val="left" w:pos="912"/>
        </w:tabs>
        <w:spacing w:line="273" w:lineRule="auto"/>
        <w:ind w:right="687"/>
        <w:jc w:val="both"/>
        <w:rPr>
          <w:sz w:val="20"/>
        </w:rPr>
      </w:pPr>
      <w:r>
        <w:rPr>
          <w:sz w:val="20"/>
        </w:rPr>
        <w:t>Remitir a GAS NATURAL S.A. ESP. durante la etapa de factibilidad, el área de influencia del</w:t>
      </w:r>
      <w:r>
        <w:rPr>
          <w:spacing w:val="1"/>
          <w:sz w:val="20"/>
        </w:rPr>
        <w:t xml:space="preserve"> </w:t>
      </w:r>
      <w:r>
        <w:rPr>
          <w:sz w:val="20"/>
        </w:rPr>
        <w:t>proyecto, debidamente georreferenciada y solicitar los datos técnicos de las redes existentes e</w:t>
      </w:r>
      <w:r>
        <w:rPr>
          <w:spacing w:val="1"/>
          <w:sz w:val="20"/>
        </w:rPr>
        <w:t xml:space="preserve"> </w:t>
      </w:r>
      <w:r>
        <w:rPr>
          <w:sz w:val="20"/>
        </w:rPr>
        <w:t>información</w:t>
      </w:r>
      <w:r>
        <w:rPr>
          <w:spacing w:val="-2"/>
          <w:sz w:val="20"/>
        </w:rPr>
        <w:t xml:space="preserve"> </w:t>
      </w:r>
      <w:r>
        <w:rPr>
          <w:sz w:val="20"/>
        </w:rPr>
        <w:t>de</w:t>
      </w:r>
      <w:r>
        <w:rPr>
          <w:spacing w:val="-1"/>
          <w:sz w:val="20"/>
        </w:rPr>
        <w:t xml:space="preserve"> </w:t>
      </w:r>
      <w:r>
        <w:rPr>
          <w:sz w:val="20"/>
        </w:rPr>
        <w:t>los proyectos</w:t>
      </w:r>
      <w:r>
        <w:rPr>
          <w:spacing w:val="-1"/>
          <w:sz w:val="20"/>
        </w:rPr>
        <w:t xml:space="preserve"> </w:t>
      </w:r>
      <w:r>
        <w:rPr>
          <w:sz w:val="20"/>
        </w:rPr>
        <w:t>a</w:t>
      </w:r>
      <w:r>
        <w:rPr>
          <w:spacing w:val="-1"/>
          <w:sz w:val="20"/>
        </w:rPr>
        <w:t xml:space="preserve"> </w:t>
      </w:r>
      <w:r>
        <w:rPr>
          <w:sz w:val="20"/>
        </w:rPr>
        <w:t>ejecutar por</w:t>
      </w:r>
      <w:r>
        <w:rPr>
          <w:spacing w:val="-2"/>
          <w:sz w:val="20"/>
        </w:rPr>
        <w:t xml:space="preserve"> </w:t>
      </w:r>
      <w:r>
        <w:rPr>
          <w:sz w:val="20"/>
        </w:rPr>
        <w:t>GAS</w:t>
      </w:r>
      <w:r>
        <w:rPr>
          <w:spacing w:val="-1"/>
          <w:sz w:val="20"/>
        </w:rPr>
        <w:t xml:space="preserve"> </w:t>
      </w:r>
      <w:r>
        <w:rPr>
          <w:sz w:val="20"/>
        </w:rPr>
        <w:t>NATURAL</w:t>
      </w:r>
      <w:r>
        <w:rPr>
          <w:spacing w:val="1"/>
          <w:sz w:val="20"/>
        </w:rPr>
        <w:t xml:space="preserve"> </w:t>
      </w:r>
      <w:r>
        <w:rPr>
          <w:sz w:val="20"/>
        </w:rPr>
        <w:t>S.A. ESP.</w:t>
      </w:r>
    </w:p>
    <w:p w14:paraId="708F51EF" w14:textId="77777777" w:rsidR="00DE2371" w:rsidRDefault="004711A8">
      <w:pPr>
        <w:pStyle w:val="Prrafodelista"/>
        <w:numPr>
          <w:ilvl w:val="3"/>
          <w:numId w:val="1"/>
        </w:numPr>
        <w:tabs>
          <w:tab w:val="left" w:pos="912"/>
        </w:tabs>
        <w:spacing w:before="3" w:line="276" w:lineRule="auto"/>
        <w:ind w:right="683"/>
        <w:jc w:val="both"/>
        <w:rPr>
          <w:sz w:val="20"/>
        </w:rPr>
      </w:pPr>
      <w:r>
        <w:rPr>
          <w:sz w:val="20"/>
        </w:rPr>
        <w:t xml:space="preserve">Consultar, durante la </w:t>
      </w:r>
      <w:r w:rsidRPr="00C30A14">
        <w:rPr>
          <w:spacing w:val="1"/>
          <w:sz w:val="20"/>
        </w:rPr>
        <w:t>Etapa de Factibilidad, a la Infraestructura de Datos Espaciales para el</w:t>
      </w:r>
      <w:r>
        <w:rPr>
          <w:spacing w:val="1"/>
          <w:sz w:val="20"/>
        </w:rPr>
        <w:t xml:space="preserve"> </w:t>
      </w:r>
      <w:r w:rsidRPr="00C30A14">
        <w:rPr>
          <w:spacing w:val="1"/>
          <w:sz w:val="20"/>
        </w:rPr>
        <w:t>Distrito Capital - IDECA, la información referente a la tipología y caracterización de la red y activos de gas natural que trata la Ley 1682 de 2013</w:t>
      </w:r>
      <w:r>
        <w:rPr>
          <w:sz w:val="20"/>
        </w:rPr>
        <w:t>, la cual corresponde a los datos técnicos, de la</w:t>
      </w:r>
      <w:r>
        <w:rPr>
          <w:spacing w:val="1"/>
          <w:sz w:val="20"/>
        </w:rPr>
        <w:t xml:space="preserve"> </w:t>
      </w:r>
      <w:r>
        <w:rPr>
          <w:sz w:val="20"/>
        </w:rPr>
        <w:t>siguiente</w:t>
      </w:r>
      <w:r>
        <w:rPr>
          <w:spacing w:val="1"/>
          <w:sz w:val="20"/>
        </w:rPr>
        <w:t xml:space="preserve"> </w:t>
      </w:r>
      <w:r>
        <w:rPr>
          <w:sz w:val="20"/>
        </w:rPr>
        <w:t>manera:</w:t>
      </w:r>
      <w:r>
        <w:rPr>
          <w:spacing w:val="1"/>
          <w:sz w:val="20"/>
        </w:rPr>
        <w:t xml:space="preserve"> </w:t>
      </w:r>
      <w:r>
        <w:rPr>
          <w:sz w:val="20"/>
        </w:rPr>
        <w:t>tipología</w:t>
      </w:r>
      <w:r>
        <w:rPr>
          <w:spacing w:val="1"/>
          <w:sz w:val="20"/>
        </w:rPr>
        <w:t xml:space="preserve"> </w:t>
      </w:r>
      <w:r>
        <w:rPr>
          <w:sz w:val="20"/>
        </w:rPr>
        <w:t>de</w:t>
      </w:r>
      <w:r>
        <w:rPr>
          <w:spacing w:val="1"/>
          <w:sz w:val="20"/>
        </w:rPr>
        <w:t xml:space="preserve"> </w:t>
      </w:r>
      <w:r>
        <w:rPr>
          <w:sz w:val="20"/>
        </w:rPr>
        <w:t>duetos</w:t>
      </w:r>
      <w:r>
        <w:rPr>
          <w:spacing w:val="1"/>
          <w:sz w:val="20"/>
        </w:rPr>
        <w:t xml:space="preserve"> </w:t>
      </w:r>
      <w:r>
        <w:rPr>
          <w:sz w:val="20"/>
        </w:rPr>
        <w:t>y</w:t>
      </w:r>
      <w:r>
        <w:rPr>
          <w:spacing w:val="1"/>
          <w:sz w:val="20"/>
        </w:rPr>
        <w:t xml:space="preserve"> </w:t>
      </w:r>
      <w:r>
        <w:rPr>
          <w:sz w:val="20"/>
        </w:rPr>
        <w:t>estructuras,</w:t>
      </w:r>
      <w:r>
        <w:rPr>
          <w:spacing w:val="1"/>
          <w:sz w:val="20"/>
        </w:rPr>
        <w:t xml:space="preserve"> </w:t>
      </w:r>
      <w:r>
        <w:rPr>
          <w:sz w:val="20"/>
        </w:rPr>
        <w:t>cantidad</w:t>
      </w:r>
      <w:r>
        <w:rPr>
          <w:spacing w:val="1"/>
          <w:sz w:val="20"/>
        </w:rPr>
        <w:t xml:space="preserve"> </w:t>
      </w:r>
      <w:r>
        <w:rPr>
          <w:sz w:val="20"/>
        </w:rPr>
        <w:t>de</w:t>
      </w:r>
      <w:r>
        <w:rPr>
          <w:spacing w:val="1"/>
          <w:sz w:val="20"/>
        </w:rPr>
        <w:t xml:space="preserve"> </w:t>
      </w:r>
      <w:r>
        <w:rPr>
          <w:sz w:val="20"/>
        </w:rPr>
        <w:t>duetos,</w:t>
      </w:r>
      <w:r>
        <w:rPr>
          <w:spacing w:val="1"/>
          <w:sz w:val="20"/>
        </w:rPr>
        <w:t xml:space="preserve"> </w:t>
      </w:r>
      <w:r>
        <w:rPr>
          <w:sz w:val="20"/>
        </w:rPr>
        <w:t>materiales,</w:t>
      </w:r>
      <w:r>
        <w:rPr>
          <w:spacing w:val="1"/>
          <w:sz w:val="20"/>
        </w:rPr>
        <w:t xml:space="preserve"> </w:t>
      </w:r>
      <w:r>
        <w:rPr>
          <w:sz w:val="20"/>
        </w:rPr>
        <w:t>dimensionamiento,</w:t>
      </w:r>
      <w:r>
        <w:rPr>
          <w:spacing w:val="1"/>
          <w:sz w:val="20"/>
        </w:rPr>
        <w:t xml:space="preserve"> </w:t>
      </w:r>
      <w:r>
        <w:rPr>
          <w:sz w:val="20"/>
        </w:rPr>
        <w:t>profundidad</w:t>
      </w:r>
      <w:r>
        <w:rPr>
          <w:spacing w:val="1"/>
          <w:sz w:val="20"/>
        </w:rPr>
        <w:t xml:space="preserve"> </w:t>
      </w:r>
      <w:r>
        <w:rPr>
          <w:sz w:val="20"/>
        </w:rPr>
        <w:t>y</w:t>
      </w:r>
      <w:r>
        <w:rPr>
          <w:spacing w:val="1"/>
          <w:sz w:val="20"/>
        </w:rPr>
        <w:t xml:space="preserve"> </w:t>
      </w:r>
      <w:r>
        <w:rPr>
          <w:sz w:val="20"/>
        </w:rPr>
        <w:t>georreferenciación</w:t>
      </w:r>
      <w:r>
        <w:rPr>
          <w:spacing w:val="1"/>
          <w:sz w:val="20"/>
        </w:rPr>
        <w:t xml:space="preserve"> </w:t>
      </w:r>
      <w:r>
        <w:rPr>
          <w:sz w:val="20"/>
        </w:rPr>
        <w:t>precisa</w:t>
      </w:r>
      <w:r>
        <w:rPr>
          <w:spacing w:val="1"/>
          <w:sz w:val="20"/>
        </w:rPr>
        <w:t xml:space="preserve"> </w:t>
      </w:r>
      <w:r>
        <w:rPr>
          <w:sz w:val="20"/>
        </w:rPr>
        <w:t>de</w:t>
      </w:r>
      <w:r>
        <w:rPr>
          <w:spacing w:val="1"/>
          <w:sz w:val="20"/>
        </w:rPr>
        <w:t xml:space="preserve"> </w:t>
      </w:r>
      <w:r>
        <w:rPr>
          <w:sz w:val="20"/>
        </w:rPr>
        <w:t>tramos,</w:t>
      </w:r>
      <w:r>
        <w:rPr>
          <w:spacing w:val="1"/>
          <w:sz w:val="20"/>
        </w:rPr>
        <w:t xml:space="preserve"> </w:t>
      </w:r>
      <w:r>
        <w:rPr>
          <w:sz w:val="20"/>
        </w:rPr>
        <w:t>estructuras</w:t>
      </w:r>
      <w:r>
        <w:rPr>
          <w:spacing w:val="1"/>
          <w:sz w:val="20"/>
        </w:rPr>
        <w:t xml:space="preserve"> </w:t>
      </w:r>
      <w:r>
        <w:rPr>
          <w:sz w:val="20"/>
        </w:rPr>
        <w:t>y</w:t>
      </w:r>
      <w:r>
        <w:rPr>
          <w:spacing w:val="1"/>
          <w:sz w:val="20"/>
        </w:rPr>
        <w:t xml:space="preserve"> </w:t>
      </w:r>
      <w:r>
        <w:rPr>
          <w:sz w:val="20"/>
        </w:rPr>
        <w:t>dispositivos especiales; estado de conservación de tramos y estructuras sin aporte del espacio</w:t>
      </w:r>
      <w:r>
        <w:rPr>
          <w:spacing w:val="1"/>
          <w:sz w:val="20"/>
        </w:rPr>
        <w:t xml:space="preserve"> </w:t>
      </w:r>
      <w:r>
        <w:rPr>
          <w:sz w:val="20"/>
        </w:rPr>
        <w:t>público adyacente que los confine. Esta información debe ser analizada por los contratistas,</w:t>
      </w:r>
      <w:r>
        <w:rPr>
          <w:spacing w:val="1"/>
          <w:sz w:val="20"/>
        </w:rPr>
        <w:t xml:space="preserve"> </w:t>
      </w:r>
      <w:r>
        <w:rPr>
          <w:sz w:val="20"/>
        </w:rPr>
        <w:t>validada</w:t>
      </w:r>
      <w:r>
        <w:rPr>
          <w:spacing w:val="-3"/>
          <w:sz w:val="20"/>
        </w:rPr>
        <w:t xml:space="preserve"> </w:t>
      </w:r>
      <w:r>
        <w:rPr>
          <w:sz w:val="20"/>
        </w:rPr>
        <w:t>y</w:t>
      </w:r>
      <w:r>
        <w:rPr>
          <w:spacing w:val="-13"/>
          <w:sz w:val="20"/>
        </w:rPr>
        <w:t xml:space="preserve"> </w:t>
      </w:r>
      <w:r>
        <w:rPr>
          <w:sz w:val="20"/>
        </w:rPr>
        <w:t>complementada</w:t>
      </w:r>
      <w:r>
        <w:rPr>
          <w:spacing w:val="-5"/>
          <w:sz w:val="20"/>
        </w:rPr>
        <w:t xml:space="preserve"> </w:t>
      </w:r>
      <w:r>
        <w:rPr>
          <w:sz w:val="20"/>
        </w:rPr>
        <w:t>en</w:t>
      </w:r>
      <w:r>
        <w:rPr>
          <w:spacing w:val="-10"/>
          <w:sz w:val="20"/>
        </w:rPr>
        <w:t xml:space="preserve"> </w:t>
      </w:r>
      <w:r>
        <w:rPr>
          <w:sz w:val="20"/>
        </w:rPr>
        <w:t>mesa</w:t>
      </w:r>
      <w:r>
        <w:rPr>
          <w:spacing w:val="-9"/>
          <w:sz w:val="20"/>
        </w:rPr>
        <w:t xml:space="preserve"> </w:t>
      </w:r>
      <w:r>
        <w:rPr>
          <w:sz w:val="20"/>
        </w:rPr>
        <w:t>de</w:t>
      </w:r>
      <w:r>
        <w:rPr>
          <w:spacing w:val="-8"/>
          <w:sz w:val="20"/>
        </w:rPr>
        <w:t xml:space="preserve"> </w:t>
      </w:r>
      <w:r>
        <w:rPr>
          <w:sz w:val="20"/>
        </w:rPr>
        <w:t>trabajo</w:t>
      </w:r>
      <w:r>
        <w:rPr>
          <w:spacing w:val="-8"/>
          <w:sz w:val="20"/>
        </w:rPr>
        <w:t xml:space="preserve"> </w:t>
      </w:r>
      <w:r>
        <w:rPr>
          <w:sz w:val="20"/>
        </w:rPr>
        <w:t>con</w:t>
      </w:r>
      <w:r>
        <w:rPr>
          <w:spacing w:val="-8"/>
          <w:sz w:val="20"/>
        </w:rPr>
        <w:t xml:space="preserve"> </w:t>
      </w:r>
      <w:r>
        <w:rPr>
          <w:sz w:val="20"/>
        </w:rPr>
        <w:t>representantes</w:t>
      </w:r>
      <w:r>
        <w:rPr>
          <w:spacing w:val="-8"/>
          <w:sz w:val="20"/>
        </w:rPr>
        <w:t xml:space="preserve"> </w:t>
      </w:r>
      <w:r>
        <w:rPr>
          <w:sz w:val="20"/>
        </w:rPr>
        <w:t>de</w:t>
      </w:r>
      <w:r>
        <w:rPr>
          <w:spacing w:val="-9"/>
          <w:sz w:val="20"/>
        </w:rPr>
        <w:t xml:space="preserve"> </w:t>
      </w:r>
      <w:r>
        <w:rPr>
          <w:sz w:val="20"/>
        </w:rPr>
        <w:t>GAS</w:t>
      </w:r>
      <w:r>
        <w:rPr>
          <w:spacing w:val="-8"/>
          <w:sz w:val="20"/>
        </w:rPr>
        <w:t xml:space="preserve"> </w:t>
      </w:r>
      <w:r>
        <w:rPr>
          <w:sz w:val="20"/>
        </w:rPr>
        <w:t>NATURAL</w:t>
      </w:r>
      <w:r>
        <w:rPr>
          <w:spacing w:val="-7"/>
          <w:sz w:val="20"/>
        </w:rPr>
        <w:t xml:space="preserve"> </w:t>
      </w:r>
      <w:r>
        <w:rPr>
          <w:sz w:val="20"/>
        </w:rPr>
        <w:t>S.A.</w:t>
      </w:r>
      <w:r>
        <w:rPr>
          <w:spacing w:val="-8"/>
          <w:sz w:val="20"/>
        </w:rPr>
        <w:t xml:space="preserve"> </w:t>
      </w:r>
      <w:r>
        <w:rPr>
          <w:sz w:val="20"/>
        </w:rPr>
        <w:t>ESP.</w:t>
      </w:r>
    </w:p>
    <w:p w14:paraId="5535518E" w14:textId="77777777" w:rsidR="00DE2371" w:rsidRDefault="00DE2371">
      <w:pPr>
        <w:pStyle w:val="Textoindependiente"/>
        <w:spacing w:before="6"/>
        <w:rPr>
          <w:sz w:val="11"/>
        </w:rPr>
      </w:pPr>
    </w:p>
    <w:p w14:paraId="79868581" w14:textId="77777777" w:rsidR="00DE2371" w:rsidRDefault="004711A8">
      <w:pPr>
        <w:pStyle w:val="Prrafodelista"/>
        <w:numPr>
          <w:ilvl w:val="3"/>
          <w:numId w:val="1"/>
        </w:numPr>
        <w:tabs>
          <w:tab w:val="left" w:pos="967"/>
        </w:tabs>
        <w:spacing w:before="99" w:line="273" w:lineRule="auto"/>
        <w:ind w:right="688"/>
        <w:jc w:val="both"/>
        <w:rPr>
          <w:sz w:val="20"/>
        </w:rPr>
      </w:pPr>
      <w:r>
        <w:tab/>
      </w:r>
      <w:r>
        <w:rPr>
          <w:sz w:val="20"/>
        </w:rPr>
        <w:t>Determinar,</w:t>
      </w:r>
      <w:r>
        <w:rPr>
          <w:spacing w:val="-10"/>
          <w:sz w:val="20"/>
        </w:rPr>
        <w:t xml:space="preserve"> </w:t>
      </w:r>
      <w:r>
        <w:rPr>
          <w:sz w:val="20"/>
        </w:rPr>
        <w:t>a</w:t>
      </w:r>
      <w:r>
        <w:rPr>
          <w:spacing w:val="-7"/>
          <w:sz w:val="20"/>
        </w:rPr>
        <w:t xml:space="preserve"> </w:t>
      </w:r>
      <w:r>
        <w:rPr>
          <w:sz w:val="20"/>
        </w:rPr>
        <w:t>partir</w:t>
      </w:r>
      <w:r>
        <w:rPr>
          <w:spacing w:val="-8"/>
          <w:sz w:val="20"/>
        </w:rPr>
        <w:t xml:space="preserve"> </w:t>
      </w:r>
      <w:r>
        <w:rPr>
          <w:sz w:val="20"/>
        </w:rPr>
        <w:t>de</w:t>
      </w:r>
      <w:r>
        <w:rPr>
          <w:spacing w:val="-10"/>
          <w:sz w:val="20"/>
        </w:rPr>
        <w:t xml:space="preserve"> </w:t>
      </w:r>
      <w:r>
        <w:rPr>
          <w:sz w:val="20"/>
        </w:rPr>
        <w:t>la</w:t>
      </w:r>
      <w:r>
        <w:rPr>
          <w:spacing w:val="-7"/>
          <w:sz w:val="20"/>
        </w:rPr>
        <w:t xml:space="preserve"> </w:t>
      </w:r>
      <w:r>
        <w:rPr>
          <w:sz w:val="20"/>
        </w:rPr>
        <w:t>anterior</w:t>
      </w:r>
      <w:r>
        <w:rPr>
          <w:spacing w:val="-6"/>
          <w:sz w:val="20"/>
        </w:rPr>
        <w:t xml:space="preserve"> </w:t>
      </w:r>
      <w:r>
        <w:rPr>
          <w:sz w:val="20"/>
        </w:rPr>
        <w:t>información,</w:t>
      </w:r>
      <w:r>
        <w:rPr>
          <w:spacing w:val="-10"/>
          <w:sz w:val="20"/>
        </w:rPr>
        <w:t xml:space="preserve"> </w:t>
      </w:r>
      <w:r>
        <w:rPr>
          <w:sz w:val="20"/>
        </w:rPr>
        <w:t>la</w:t>
      </w:r>
      <w:r>
        <w:rPr>
          <w:spacing w:val="-7"/>
          <w:sz w:val="20"/>
        </w:rPr>
        <w:t xml:space="preserve"> </w:t>
      </w:r>
      <w:r>
        <w:rPr>
          <w:sz w:val="20"/>
        </w:rPr>
        <w:t>pertinencia</w:t>
      </w:r>
      <w:r>
        <w:rPr>
          <w:spacing w:val="-9"/>
          <w:sz w:val="20"/>
        </w:rPr>
        <w:t xml:space="preserve"> </w:t>
      </w:r>
      <w:r>
        <w:rPr>
          <w:sz w:val="20"/>
        </w:rPr>
        <w:t>de</w:t>
      </w:r>
      <w:r>
        <w:rPr>
          <w:spacing w:val="-9"/>
          <w:sz w:val="20"/>
        </w:rPr>
        <w:t xml:space="preserve"> </w:t>
      </w:r>
      <w:r>
        <w:rPr>
          <w:sz w:val="20"/>
        </w:rPr>
        <w:t>proteger,</w:t>
      </w:r>
      <w:r>
        <w:rPr>
          <w:spacing w:val="-10"/>
          <w:sz w:val="20"/>
        </w:rPr>
        <w:t xml:space="preserve"> </w:t>
      </w:r>
      <w:r>
        <w:rPr>
          <w:sz w:val="20"/>
        </w:rPr>
        <w:t>trasladar</w:t>
      </w:r>
      <w:r>
        <w:rPr>
          <w:spacing w:val="-8"/>
          <w:sz w:val="20"/>
        </w:rPr>
        <w:t xml:space="preserve"> </w:t>
      </w:r>
      <w:r>
        <w:rPr>
          <w:sz w:val="20"/>
        </w:rPr>
        <w:t>o</w:t>
      </w:r>
      <w:r>
        <w:rPr>
          <w:spacing w:val="-9"/>
          <w:sz w:val="20"/>
        </w:rPr>
        <w:t xml:space="preserve"> </w:t>
      </w:r>
      <w:r>
        <w:rPr>
          <w:sz w:val="20"/>
        </w:rPr>
        <w:t>reubicar</w:t>
      </w:r>
      <w:r>
        <w:rPr>
          <w:spacing w:val="-8"/>
          <w:sz w:val="20"/>
        </w:rPr>
        <w:t xml:space="preserve"> </w:t>
      </w:r>
      <w:r>
        <w:rPr>
          <w:sz w:val="20"/>
        </w:rPr>
        <w:t>las</w:t>
      </w:r>
      <w:r>
        <w:rPr>
          <w:spacing w:val="-54"/>
          <w:sz w:val="20"/>
        </w:rPr>
        <w:t xml:space="preserve"> </w:t>
      </w:r>
      <w:r>
        <w:rPr>
          <w:sz w:val="20"/>
        </w:rPr>
        <w:t>redes y/o</w:t>
      </w:r>
      <w:r>
        <w:rPr>
          <w:spacing w:val="-3"/>
          <w:sz w:val="20"/>
        </w:rPr>
        <w:t xml:space="preserve"> </w:t>
      </w:r>
      <w:r>
        <w:rPr>
          <w:sz w:val="20"/>
        </w:rPr>
        <w:t>activos</w:t>
      </w:r>
      <w:r>
        <w:rPr>
          <w:spacing w:val="-2"/>
          <w:sz w:val="20"/>
        </w:rPr>
        <w:t xml:space="preserve"> </w:t>
      </w:r>
      <w:r>
        <w:rPr>
          <w:sz w:val="20"/>
        </w:rPr>
        <w:t>de</w:t>
      </w:r>
      <w:r>
        <w:rPr>
          <w:spacing w:val="-3"/>
          <w:sz w:val="20"/>
        </w:rPr>
        <w:t xml:space="preserve"> </w:t>
      </w:r>
      <w:r>
        <w:rPr>
          <w:sz w:val="20"/>
        </w:rPr>
        <w:t>GAS</w:t>
      </w:r>
      <w:r>
        <w:rPr>
          <w:spacing w:val="-2"/>
          <w:sz w:val="20"/>
        </w:rPr>
        <w:t xml:space="preserve"> </w:t>
      </w:r>
      <w:r>
        <w:rPr>
          <w:sz w:val="20"/>
        </w:rPr>
        <w:t>NATURAL</w:t>
      </w:r>
      <w:r>
        <w:rPr>
          <w:spacing w:val="-3"/>
          <w:sz w:val="20"/>
        </w:rPr>
        <w:t xml:space="preserve"> </w:t>
      </w:r>
      <w:r>
        <w:rPr>
          <w:sz w:val="20"/>
        </w:rPr>
        <w:t>S.A.</w:t>
      </w:r>
      <w:r>
        <w:rPr>
          <w:spacing w:val="-1"/>
          <w:sz w:val="20"/>
        </w:rPr>
        <w:t xml:space="preserve"> </w:t>
      </w:r>
      <w:r>
        <w:rPr>
          <w:sz w:val="20"/>
        </w:rPr>
        <w:t>ESP,</w:t>
      </w:r>
      <w:r>
        <w:rPr>
          <w:spacing w:val="-3"/>
          <w:sz w:val="20"/>
        </w:rPr>
        <w:t xml:space="preserve"> </w:t>
      </w:r>
      <w:r>
        <w:rPr>
          <w:sz w:val="20"/>
        </w:rPr>
        <w:t>como</w:t>
      </w:r>
      <w:r>
        <w:rPr>
          <w:spacing w:val="-3"/>
          <w:sz w:val="20"/>
        </w:rPr>
        <w:t xml:space="preserve"> </w:t>
      </w:r>
      <w:r>
        <w:rPr>
          <w:sz w:val="20"/>
        </w:rPr>
        <w:t>consecuencia</w:t>
      </w:r>
      <w:r>
        <w:rPr>
          <w:spacing w:val="-2"/>
          <w:sz w:val="20"/>
        </w:rPr>
        <w:t xml:space="preserve"> </w:t>
      </w:r>
      <w:r>
        <w:rPr>
          <w:sz w:val="20"/>
        </w:rPr>
        <w:t>del</w:t>
      </w:r>
      <w:r>
        <w:rPr>
          <w:spacing w:val="-2"/>
          <w:sz w:val="20"/>
        </w:rPr>
        <w:t xml:space="preserve"> </w:t>
      </w:r>
      <w:r>
        <w:rPr>
          <w:sz w:val="20"/>
        </w:rPr>
        <w:t>proyecto,</w:t>
      </w:r>
      <w:r>
        <w:rPr>
          <w:spacing w:val="-1"/>
          <w:sz w:val="20"/>
        </w:rPr>
        <w:t xml:space="preserve"> </w:t>
      </w:r>
      <w:r>
        <w:rPr>
          <w:sz w:val="20"/>
        </w:rPr>
        <w:t>o</w:t>
      </w:r>
      <w:r>
        <w:rPr>
          <w:spacing w:val="-3"/>
          <w:sz w:val="20"/>
        </w:rPr>
        <w:t xml:space="preserve"> </w:t>
      </w:r>
      <w:r>
        <w:rPr>
          <w:sz w:val="20"/>
        </w:rPr>
        <w:t>de</w:t>
      </w:r>
      <w:r>
        <w:rPr>
          <w:spacing w:val="-2"/>
          <w:sz w:val="20"/>
        </w:rPr>
        <w:t xml:space="preserve"> </w:t>
      </w:r>
      <w:r>
        <w:rPr>
          <w:sz w:val="20"/>
        </w:rPr>
        <w:t>modificar</w:t>
      </w:r>
      <w:r>
        <w:rPr>
          <w:spacing w:val="-54"/>
          <w:sz w:val="20"/>
        </w:rPr>
        <w:t xml:space="preserve"> </w:t>
      </w:r>
      <w:r>
        <w:rPr>
          <w:sz w:val="20"/>
        </w:rPr>
        <w:t>la ubicación del mismo. En todo caso deberá primar la opción que implique menores costos e</w:t>
      </w:r>
      <w:r>
        <w:rPr>
          <w:spacing w:val="1"/>
          <w:sz w:val="20"/>
        </w:rPr>
        <w:t xml:space="preserve"> </w:t>
      </w:r>
      <w:r>
        <w:rPr>
          <w:sz w:val="20"/>
        </w:rPr>
        <w:t>impactos generales. Los resultados serán remitidos a GAS NATURAL S.A. ESP para su diseño</w:t>
      </w:r>
      <w:r>
        <w:rPr>
          <w:spacing w:val="1"/>
          <w:sz w:val="20"/>
        </w:rPr>
        <w:t xml:space="preserve"> </w:t>
      </w:r>
      <w:r>
        <w:rPr>
          <w:sz w:val="20"/>
        </w:rPr>
        <w:t>y</w:t>
      </w:r>
      <w:r>
        <w:rPr>
          <w:spacing w:val="-3"/>
          <w:sz w:val="20"/>
        </w:rPr>
        <w:t xml:space="preserve"> </w:t>
      </w:r>
      <w:r>
        <w:rPr>
          <w:sz w:val="20"/>
        </w:rPr>
        <w:t>valoración.</w:t>
      </w:r>
    </w:p>
    <w:p w14:paraId="38BCACA9" w14:textId="77777777" w:rsidR="00DE2371" w:rsidRDefault="004711A8">
      <w:pPr>
        <w:pStyle w:val="Prrafodelista"/>
        <w:numPr>
          <w:ilvl w:val="3"/>
          <w:numId w:val="1"/>
        </w:numPr>
        <w:tabs>
          <w:tab w:val="left" w:pos="912"/>
        </w:tabs>
        <w:spacing w:before="9" w:line="268" w:lineRule="auto"/>
        <w:ind w:right="678"/>
        <w:jc w:val="both"/>
        <w:rPr>
          <w:sz w:val="20"/>
        </w:rPr>
      </w:pPr>
      <w:r>
        <w:rPr>
          <w:sz w:val="20"/>
        </w:rPr>
        <w:t>Convocar</w:t>
      </w:r>
      <w:r>
        <w:rPr>
          <w:spacing w:val="-5"/>
          <w:sz w:val="20"/>
        </w:rPr>
        <w:t xml:space="preserve"> </w:t>
      </w:r>
      <w:r>
        <w:rPr>
          <w:sz w:val="20"/>
        </w:rPr>
        <w:t>oficialmente</w:t>
      </w:r>
      <w:r>
        <w:rPr>
          <w:spacing w:val="-5"/>
          <w:sz w:val="20"/>
        </w:rPr>
        <w:t xml:space="preserve"> </w:t>
      </w:r>
      <w:r>
        <w:rPr>
          <w:sz w:val="20"/>
        </w:rPr>
        <w:t>a</w:t>
      </w:r>
      <w:r>
        <w:rPr>
          <w:spacing w:val="-3"/>
          <w:sz w:val="20"/>
        </w:rPr>
        <w:t xml:space="preserve"> </w:t>
      </w:r>
      <w:r>
        <w:rPr>
          <w:sz w:val="20"/>
        </w:rPr>
        <w:t>GAS</w:t>
      </w:r>
      <w:r>
        <w:rPr>
          <w:spacing w:val="-3"/>
          <w:sz w:val="20"/>
        </w:rPr>
        <w:t xml:space="preserve"> </w:t>
      </w:r>
      <w:r>
        <w:rPr>
          <w:sz w:val="20"/>
        </w:rPr>
        <w:t>NATURAL</w:t>
      </w:r>
      <w:r>
        <w:rPr>
          <w:spacing w:val="-2"/>
          <w:sz w:val="20"/>
        </w:rPr>
        <w:t xml:space="preserve"> </w:t>
      </w:r>
      <w:r>
        <w:rPr>
          <w:sz w:val="20"/>
        </w:rPr>
        <w:t>S.A.</w:t>
      </w:r>
      <w:r>
        <w:rPr>
          <w:spacing w:val="-3"/>
          <w:sz w:val="20"/>
        </w:rPr>
        <w:t xml:space="preserve"> </w:t>
      </w:r>
      <w:r>
        <w:rPr>
          <w:sz w:val="20"/>
        </w:rPr>
        <w:t>ESP</w:t>
      </w:r>
      <w:r>
        <w:rPr>
          <w:spacing w:val="-5"/>
          <w:sz w:val="20"/>
        </w:rPr>
        <w:t xml:space="preserve"> </w:t>
      </w:r>
      <w:r>
        <w:rPr>
          <w:sz w:val="20"/>
        </w:rPr>
        <w:t>a</w:t>
      </w:r>
      <w:r>
        <w:rPr>
          <w:spacing w:val="-2"/>
          <w:sz w:val="20"/>
        </w:rPr>
        <w:t xml:space="preserve"> </w:t>
      </w:r>
      <w:r>
        <w:rPr>
          <w:sz w:val="20"/>
        </w:rPr>
        <w:t>las</w:t>
      </w:r>
      <w:r>
        <w:rPr>
          <w:spacing w:val="-5"/>
          <w:sz w:val="20"/>
        </w:rPr>
        <w:t xml:space="preserve"> </w:t>
      </w:r>
      <w:r>
        <w:rPr>
          <w:sz w:val="20"/>
        </w:rPr>
        <w:t>Mesas</w:t>
      </w:r>
      <w:r>
        <w:rPr>
          <w:spacing w:val="-1"/>
          <w:sz w:val="20"/>
        </w:rPr>
        <w:t xml:space="preserve"> </w:t>
      </w:r>
      <w:r>
        <w:rPr>
          <w:sz w:val="20"/>
        </w:rPr>
        <w:t>de</w:t>
      </w:r>
      <w:r>
        <w:rPr>
          <w:spacing w:val="-6"/>
          <w:sz w:val="20"/>
        </w:rPr>
        <w:t xml:space="preserve"> </w:t>
      </w:r>
      <w:r>
        <w:rPr>
          <w:sz w:val="20"/>
        </w:rPr>
        <w:t>Decisión</w:t>
      </w:r>
      <w:r>
        <w:rPr>
          <w:spacing w:val="-5"/>
          <w:sz w:val="20"/>
        </w:rPr>
        <w:t xml:space="preserve"> </w:t>
      </w:r>
      <w:r>
        <w:rPr>
          <w:sz w:val="20"/>
        </w:rPr>
        <w:t>Técnica,</w:t>
      </w:r>
      <w:r>
        <w:rPr>
          <w:spacing w:val="-5"/>
          <w:sz w:val="20"/>
        </w:rPr>
        <w:t xml:space="preserve"> </w:t>
      </w:r>
      <w:r>
        <w:rPr>
          <w:sz w:val="20"/>
        </w:rPr>
        <w:t>definidas</w:t>
      </w:r>
      <w:r>
        <w:rPr>
          <w:spacing w:val="9"/>
          <w:sz w:val="20"/>
        </w:rPr>
        <w:t xml:space="preserve"> </w:t>
      </w:r>
      <w:r>
        <w:rPr>
          <w:sz w:val="20"/>
        </w:rPr>
        <w:t>y</w:t>
      </w:r>
      <w:r>
        <w:rPr>
          <w:spacing w:val="-53"/>
          <w:sz w:val="20"/>
        </w:rPr>
        <w:t xml:space="preserve"> </w:t>
      </w:r>
      <w:r>
        <w:rPr>
          <w:sz w:val="20"/>
        </w:rPr>
        <w:t>estructuradas</w:t>
      </w:r>
      <w:r>
        <w:rPr>
          <w:spacing w:val="-1"/>
          <w:sz w:val="20"/>
        </w:rPr>
        <w:t xml:space="preserve"> </w:t>
      </w:r>
      <w:r>
        <w:rPr>
          <w:sz w:val="20"/>
        </w:rPr>
        <w:t>en</w:t>
      </w:r>
      <w:r>
        <w:rPr>
          <w:spacing w:val="-1"/>
          <w:sz w:val="20"/>
        </w:rPr>
        <w:t xml:space="preserve"> </w:t>
      </w:r>
      <w:r>
        <w:rPr>
          <w:sz w:val="20"/>
        </w:rPr>
        <w:t>el Anexo</w:t>
      </w:r>
      <w:r>
        <w:rPr>
          <w:spacing w:val="1"/>
          <w:sz w:val="20"/>
        </w:rPr>
        <w:t xml:space="preserve"> </w:t>
      </w:r>
      <w:r>
        <w:rPr>
          <w:sz w:val="20"/>
        </w:rPr>
        <w:t>1</w:t>
      </w:r>
      <w:r>
        <w:rPr>
          <w:spacing w:val="-1"/>
          <w:sz w:val="20"/>
        </w:rPr>
        <w:t xml:space="preserve"> </w:t>
      </w:r>
      <w:r>
        <w:rPr>
          <w:sz w:val="20"/>
        </w:rPr>
        <w:t>del</w:t>
      </w:r>
      <w:r>
        <w:rPr>
          <w:spacing w:val="-3"/>
          <w:sz w:val="20"/>
        </w:rPr>
        <w:t xml:space="preserve"> </w:t>
      </w:r>
      <w:r>
        <w:rPr>
          <w:sz w:val="20"/>
        </w:rPr>
        <w:t>presente</w:t>
      </w:r>
      <w:r>
        <w:rPr>
          <w:spacing w:val="-1"/>
          <w:sz w:val="20"/>
        </w:rPr>
        <w:t xml:space="preserve"> </w:t>
      </w:r>
      <w:r>
        <w:rPr>
          <w:sz w:val="20"/>
        </w:rPr>
        <w:t>convenio.</w:t>
      </w:r>
    </w:p>
    <w:p w14:paraId="3938A08B" w14:textId="77777777" w:rsidR="00DE2371" w:rsidRDefault="004711A8">
      <w:pPr>
        <w:pStyle w:val="Prrafodelista"/>
        <w:numPr>
          <w:ilvl w:val="3"/>
          <w:numId w:val="1"/>
        </w:numPr>
        <w:tabs>
          <w:tab w:val="left" w:pos="912"/>
        </w:tabs>
        <w:spacing w:before="11" w:line="273" w:lineRule="auto"/>
        <w:ind w:right="690"/>
        <w:jc w:val="both"/>
        <w:rPr>
          <w:sz w:val="20"/>
        </w:rPr>
      </w:pPr>
      <w:r>
        <w:rPr>
          <w:sz w:val="20"/>
        </w:rPr>
        <w:t>Remitir</w:t>
      </w:r>
      <w:r>
        <w:rPr>
          <w:spacing w:val="-5"/>
          <w:sz w:val="20"/>
        </w:rPr>
        <w:t xml:space="preserve"> </w:t>
      </w:r>
      <w:r>
        <w:rPr>
          <w:sz w:val="20"/>
        </w:rPr>
        <w:t>a</w:t>
      </w:r>
      <w:r>
        <w:rPr>
          <w:spacing w:val="-6"/>
          <w:sz w:val="20"/>
        </w:rPr>
        <w:t xml:space="preserve"> </w:t>
      </w:r>
      <w:r>
        <w:rPr>
          <w:sz w:val="20"/>
        </w:rPr>
        <w:t>GAS</w:t>
      </w:r>
      <w:r>
        <w:rPr>
          <w:spacing w:val="-6"/>
          <w:sz w:val="20"/>
        </w:rPr>
        <w:t xml:space="preserve"> </w:t>
      </w:r>
      <w:r>
        <w:rPr>
          <w:sz w:val="20"/>
        </w:rPr>
        <w:t>NATURAL</w:t>
      </w:r>
      <w:r>
        <w:rPr>
          <w:spacing w:val="-3"/>
          <w:sz w:val="20"/>
        </w:rPr>
        <w:t xml:space="preserve"> </w:t>
      </w:r>
      <w:r>
        <w:rPr>
          <w:sz w:val="20"/>
        </w:rPr>
        <w:t>S.A.</w:t>
      </w:r>
      <w:r>
        <w:rPr>
          <w:spacing w:val="-5"/>
          <w:sz w:val="20"/>
        </w:rPr>
        <w:t xml:space="preserve"> </w:t>
      </w:r>
      <w:r>
        <w:rPr>
          <w:sz w:val="20"/>
        </w:rPr>
        <w:t>ESP,</w:t>
      </w:r>
      <w:r>
        <w:rPr>
          <w:spacing w:val="-5"/>
          <w:sz w:val="20"/>
        </w:rPr>
        <w:t xml:space="preserve"> </w:t>
      </w:r>
      <w:r>
        <w:rPr>
          <w:sz w:val="20"/>
        </w:rPr>
        <w:t>en</w:t>
      </w:r>
      <w:r>
        <w:rPr>
          <w:spacing w:val="-6"/>
          <w:sz w:val="20"/>
        </w:rPr>
        <w:t xml:space="preserve"> </w:t>
      </w:r>
      <w:r>
        <w:rPr>
          <w:sz w:val="20"/>
        </w:rPr>
        <w:t>la</w:t>
      </w:r>
      <w:r>
        <w:rPr>
          <w:spacing w:val="-3"/>
          <w:sz w:val="20"/>
        </w:rPr>
        <w:t xml:space="preserve"> </w:t>
      </w:r>
      <w:r>
        <w:rPr>
          <w:sz w:val="20"/>
        </w:rPr>
        <w:t>etapa</w:t>
      </w:r>
      <w:r>
        <w:rPr>
          <w:spacing w:val="-6"/>
          <w:sz w:val="20"/>
        </w:rPr>
        <w:t xml:space="preserve"> </w:t>
      </w:r>
      <w:r>
        <w:rPr>
          <w:sz w:val="20"/>
        </w:rPr>
        <w:t>de</w:t>
      </w:r>
      <w:r>
        <w:rPr>
          <w:spacing w:val="-5"/>
          <w:sz w:val="20"/>
        </w:rPr>
        <w:t xml:space="preserve"> </w:t>
      </w:r>
      <w:r>
        <w:rPr>
          <w:sz w:val="20"/>
        </w:rPr>
        <w:t>diseños,</w:t>
      </w:r>
      <w:r>
        <w:rPr>
          <w:spacing w:val="-5"/>
          <w:sz w:val="20"/>
        </w:rPr>
        <w:t xml:space="preserve"> </w:t>
      </w:r>
      <w:r>
        <w:rPr>
          <w:sz w:val="20"/>
        </w:rPr>
        <w:t>el</w:t>
      </w:r>
      <w:r>
        <w:rPr>
          <w:spacing w:val="-7"/>
          <w:sz w:val="20"/>
        </w:rPr>
        <w:t xml:space="preserve"> </w:t>
      </w:r>
      <w:r>
        <w:rPr>
          <w:sz w:val="20"/>
        </w:rPr>
        <w:t>diseño</w:t>
      </w:r>
      <w:r>
        <w:rPr>
          <w:spacing w:val="-6"/>
          <w:sz w:val="20"/>
        </w:rPr>
        <w:t xml:space="preserve"> </w:t>
      </w:r>
      <w:r>
        <w:rPr>
          <w:sz w:val="20"/>
        </w:rPr>
        <w:t>geométrico,</w:t>
      </w:r>
      <w:r>
        <w:rPr>
          <w:spacing w:val="-4"/>
          <w:sz w:val="20"/>
        </w:rPr>
        <w:t xml:space="preserve"> </w:t>
      </w:r>
      <w:r>
        <w:rPr>
          <w:sz w:val="20"/>
        </w:rPr>
        <w:t>especificando</w:t>
      </w:r>
      <w:r>
        <w:rPr>
          <w:spacing w:val="-53"/>
          <w:sz w:val="20"/>
        </w:rPr>
        <w:t xml:space="preserve"> </w:t>
      </w:r>
      <w:r>
        <w:rPr>
          <w:sz w:val="20"/>
        </w:rPr>
        <w:t>rasante de la vía, los diseños hidráulicos y la afectación predial del proyecto con el fin que GAS</w:t>
      </w:r>
      <w:r>
        <w:rPr>
          <w:spacing w:val="1"/>
          <w:sz w:val="20"/>
        </w:rPr>
        <w:t xml:space="preserve"> </w:t>
      </w:r>
      <w:r>
        <w:rPr>
          <w:sz w:val="20"/>
        </w:rPr>
        <w:t>NATURAL</w:t>
      </w:r>
      <w:r>
        <w:rPr>
          <w:spacing w:val="1"/>
          <w:sz w:val="20"/>
        </w:rPr>
        <w:t xml:space="preserve"> </w:t>
      </w:r>
      <w:r>
        <w:rPr>
          <w:sz w:val="20"/>
        </w:rPr>
        <w:t>S.A.</w:t>
      </w:r>
      <w:r>
        <w:rPr>
          <w:spacing w:val="1"/>
          <w:sz w:val="20"/>
        </w:rPr>
        <w:t xml:space="preserve"> </w:t>
      </w:r>
      <w:r>
        <w:rPr>
          <w:sz w:val="20"/>
        </w:rPr>
        <w:t>ESP</w:t>
      </w:r>
      <w:r>
        <w:rPr>
          <w:spacing w:val="1"/>
          <w:sz w:val="20"/>
        </w:rPr>
        <w:t xml:space="preserve"> </w:t>
      </w:r>
      <w:r>
        <w:rPr>
          <w:sz w:val="20"/>
        </w:rPr>
        <w:t>efectúe</w:t>
      </w:r>
      <w:r>
        <w:rPr>
          <w:spacing w:val="1"/>
          <w:sz w:val="20"/>
        </w:rPr>
        <w:t xml:space="preserve"> </w:t>
      </w:r>
      <w:r>
        <w:rPr>
          <w:sz w:val="20"/>
        </w:rPr>
        <w:t>los</w:t>
      </w:r>
      <w:r>
        <w:rPr>
          <w:spacing w:val="1"/>
          <w:sz w:val="20"/>
        </w:rPr>
        <w:t xml:space="preserve"> </w:t>
      </w:r>
      <w:r>
        <w:rPr>
          <w:sz w:val="20"/>
        </w:rPr>
        <w:t>análisis</w:t>
      </w:r>
      <w:r>
        <w:rPr>
          <w:spacing w:val="1"/>
          <w:sz w:val="20"/>
        </w:rPr>
        <w:t xml:space="preserve"> </w:t>
      </w:r>
      <w:r>
        <w:rPr>
          <w:sz w:val="20"/>
        </w:rPr>
        <w:t>correspondientes,</w:t>
      </w:r>
      <w:r>
        <w:rPr>
          <w:spacing w:val="1"/>
          <w:sz w:val="20"/>
        </w:rPr>
        <w:t xml:space="preserve"> </w:t>
      </w:r>
      <w:r>
        <w:rPr>
          <w:sz w:val="20"/>
        </w:rPr>
        <w:t>incluyendo</w:t>
      </w:r>
      <w:r>
        <w:rPr>
          <w:spacing w:val="1"/>
          <w:sz w:val="20"/>
        </w:rPr>
        <w:t xml:space="preserve"> </w:t>
      </w:r>
      <w:r>
        <w:rPr>
          <w:sz w:val="20"/>
        </w:rPr>
        <w:t>valoración</w:t>
      </w:r>
      <w:r>
        <w:rPr>
          <w:spacing w:val="1"/>
          <w:sz w:val="20"/>
        </w:rPr>
        <w:t xml:space="preserve"> </w:t>
      </w:r>
      <w:r>
        <w:rPr>
          <w:sz w:val="20"/>
        </w:rPr>
        <w:t>de</w:t>
      </w:r>
      <w:r>
        <w:rPr>
          <w:spacing w:val="-53"/>
          <w:sz w:val="20"/>
        </w:rPr>
        <w:t xml:space="preserve"> </w:t>
      </w:r>
      <w:r>
        <w:rPr>
          <w:sz w:val="20"/>
        </w:rPr>
        <w:t>taponamientos</w:t>
      </w:r>
      <w:r>
        <w:rPr>
          <w:spacing w:val="3"/>
          <w:sz w:val="20"/>
        </w:rPr>
        <w:t xml:space="preserve"> </w:t>
      </w:r>
      <w:r>
        <w:rPr>
          <w:sz w:val="20"/>
        </w:rPr>
        <w:t>y</w:t>
      </w:r>
      <w:r>
        <w:rPr>
          <w:spacing w:val="-4"/>
          <w:sz w:val="20"/>
        </w:rPr>
        <w:t xml:space="preserve"> </w:t>
      </w:r>
      <w:r>
        <w:rPr>
          <w:sz w:val="20"/>
        </w:rPr>
        <w:t>traslados</w:t>
      </w:r>
      <w:r>
        <w:rPr>
          <w:spacing w:val="2"/>
          <w:sz w:val="20"/>
        </w:rPr>
        <w:t xml:space="preserve"> </w:t>
      </w:r>
      <w:r>
        <w:rPr>
          <w:sz w:val="20"/>
        </w:rPr>
        <w:t>de</w:t>
      </w:r>
      <w:r>
        <w:rPr>
          <w:spacing w:val="-1"/>
          <w:sz w:val="20"/>
        </w:rPr>
        <w:t xml:space="preserve"> </w:t>
      </w:r>
      <w:r>
        <w:rPr>
          <w:sz w:val="20"/>
        </w:rPr>
        <w:t>acometidas.</w:t>
      </w:r>
    </w:p>
    <w:p w14:paraId="4C73C378" w14:textId="77777777" w:rsidR="00DE2371" w:rsidRDefault="004711A8">
      <w:pPr>
        <w:pStyle w:val="Prrafodelista"/>
        <w:numPr>
          <w:ilvl w:val="3"/>
          <w:numId w:val="1"/>
        </w:numPr>
        <w:tabs>
          <w:tab w:val="left" w:pos="912"/>
        </w:tabs>
        <w:spacing w:before="4" w:line="273" w:lineRule="auto"/>
        <w:ind w:right="690"/>
        <w:jc w:val="both"/>
        <w:rPr>
          <w:sz w:val="20"/>
        </w:rPr>
      </w:pPr>
      <w:r>
        <w:rPr>
          <w:sz w:val="20"/>
        </w:rPr>
        <w:t>Realizar,</w:t>
      </w:r>
      <w:r>
        <w:rPr>
          <w:spacing w:val="-12"/>
          <w:sz w:val="20"/>
        </w:rPr>
        <w:t xml:space="preserve"> </w:t>
      </w:r>
      <w:r>
        <w:rPr>
          <w:sz w:val="20"/>
        </w:rPr>
        <w:t>en</w:t>
      </w:r>
      <w:r>
        <w:rPr>
          <w:spacing w:val="-13"/>
          <w:sz w:val="20"/>
        </w:rPr>
        <w:t xml:space="preserve"> </w:t>
      </w:r>
      <w:r>
        <w:rPr>
          <w:sz w:val="20"/>
        </w:rPr>
        <w:t>etapa</w:t>
      </w:r>
      <w:r>
        <w:rPr>
          <w:spacing w:val="-13"/>
          <w:sz w:val="20"/>
        </w:rPr>
        <w:t xml:space="preserve"> </w:t>
      </w:r>
      <w:r>
        <w:rPr>
          <w:sz w:val="20"/>
        </w:rPr>
        <w:t>de</w:t>
      </w:r>
      <w:r>
        <w:rPr>
          <w:spacing w:val="-13"/>
          <w:sz w:val="20"/>
        </w:rPr>
        <w:t xml:space="preserve"> </w:t>
      </w:r>
      <w:r>
        <w:rPr>
          <w:sz w:val="20"/>
        </w:rPr>
        <w:t>diseño,</w:t>
      </w:r>
      <w:r>
        <w:rPr>
          <w:spacing w:val="-13"/>
          <w:sz w:val="20"/>
        </w:rPr>
        <w:t xml:space="preserve"> </w:t>
      </w:r>
      <w:r>
        <w:rPr>
          <w:sz w:val="20"/>
        </w:rPr>
        <w:t>los</w:t>
      </w:r>
      <w:r>
        <w:rPr>
          <w:spacing w:val="-12"/>
          <w:sz w:val="20"/>
        </w:rPr>
        <w:t xml:space="preserve"> </w:t>
      </w:r>
      <w:r>
        <w:rPr>
          <w:sz w:val="20"/>
        </w:rPr>
        <w:t>diseños</w:t>
      </w:r>
      <w:r>
        <w:rPr>
          <w:spacing w:val="-11"/>
          <w:sz w:val="20"/>
        </w:rPr>
        <w:t xml:space="preserve"> </w:t>
      </w:r>
      <w:r>
        <w:rPr>
          <w:sz w:val="20"/>
        </w:rPr>
        <w:t>de</w:t>
      </w:r>
      <w:r>
        <w:rPr>
          <w:spacing w:val="-13"/>
          <w:sz w:val="20"/>
        </w:rPr>
        <w:t xml:space="preserve"> </w:t>
      </w:r>
      <w:r>
        <w:rPr>
          <w:sz w:val="20"/>
        </w:rPr>
        <w:t>las</w:t>
      </w:r>
      <w:r>
        <w:rPr>
          <w:spacing w:val="-12"/>
          <w:sz w:val="20"/>
        </w:rPr>
        <w:t xml:space="preserve"> </w:t>
      </w:r>
      <w:r>
        <w:rPr>
          <w:sz w:val="20"/>
        </w:rPr>
        <w:t>redes</w:t>
      </w:r>
      <w:r>
        <w:rPr>
          <w:spacing w:val="-12"/>
          <w:sz w:val="20"/>
        </w:rPr>
        <w:t xml:space="preserve"> </w:t>
      </w:r>
      <w:r>
        <w:rPr>
          <w:sz w:val="20"/>
        </w:rPr>
        <w:t>de</w:t>
      </w:r>
      <w:r>
        <w:rPr>
          <w:spacing w:val="-13"/>
          <w:sz w:val="20"/>
        </w:rPr>
        <w:t xml:space="preserve"> </w:t>
      </w:r>
      <w:r>
        <w:rPr>
          <w:sz w:val="20"/>
        </w:rPr>
        <w:t>gas</w:t>
      </w:r>
      <w:r>
        <w:rPr>
          <w:spacing w:val="-11"/>
          <w:sz w:val="20"/>
        </w:rPr>
        <w:t xml:space="preserve"> </w:t>
      </w:r>
      <w:r>
        <w:rPr>
          <w:sz w:val="20"/>
        </w:rPr>
        <w:t>en</w:t>
      </w:r>
      <w:r>
        <w:rPr>
          <w:spacing w:val="-13"/>
          <w:sz w:val="20"/>
        </w:rPr>
        <w:t xml:space="preserve"> </w:t>
      </w:r>
      <w:r>
        <w:rPr>
          <w:sz w:val="20"/>
        </w:rPr>
        <w:t>su</w:t>
      </w:r>
      <w:r>
        <w:rPr>
          <w:spacing w:val="-13"/>
          <w:sz w:val="20"/>
        </w:rPr>
        <w:t xml:space="preserve"> </w:t>
      </w:r>
      <w:r>
        <w:rPr>
          <w:sz w:val="20"/>
        </w:rPr>
        <w:t>componente</w:t>
      </w:r>
      <w:r>
        <w:rPr>
          <w:spacing w:val="-13"/>
          <w:sz w:val="20"/>
        </w:rPr>
        <w:t xml:space="preserve"> </w:t>
      </w:r>
      <w:r>
        <w:rPr>
          <w:sz w:val="20"/>
        </w:rPr>
        <w:t>civil,</w:t>
      </w:r>
      <w:r>
        <w:rPr>
          <w:spacing w:val="-13"/>
          <w:sz w:val="20"/>
        </w:rPr>
        <w:t xml:space="preserve"> </w:t>
      </w:r>
      <w:r>
        <w:rPr>
          <w:sz w:val="20"/>
        </w:rPr>
        <w:t>relacionado</w:t>
      </w:r>
      <w:r>
        <w:rPr>
          <w:spacing w:val="-53"/>
          <w:sz w:val="20"/>
        </w:rPr>
        <w:t xml:space="preserve"> </w:t>
      </w:r>
      <w:r>
        <w:rPr>
          <w:sz w:val="20"/>
        </w:rPr>
        <w:t>con las protecciones, traslados y solicitudes. El diseño mencionado y su presupuesto detallado</w:t>
      </w:r>
      <w:r>
        <w:rPr>
          <w:spacing w:val="1"/>
          <w:sz w:val="20"/>
        </w:rPr>
        <w:t xml:space="preserve"> </w:t>
      </w:r>
      <w:r>
        <w:rPr>
          <w:sz w:val="20"/>
        </w:rPr>
        <w:t>se socializarán con GAS NATURAL S.A. ESP en la respectiva mesa de decisión técnica según</w:t>
      </w:r>
      <w:r>
        <w:rPr>
          <w:spacing w:val="1"/>
          <w:sz w:val="20"/>
        </w:rPr>
        <w:t xml:space="preserve"> </w:t>
      </w:r>
      <w:r>
        <w:rPr>
          <w:sz w:val="20"/>
        </w:rPr>
        <w:t>el</w:t>
      </w:r>
      <w:r>
        <w:rPr>
          <w:spacing w:val="-3"/>
          <w:sz w:val="20"/>
        </w:rPr>
        <w:t xml:space="preserve"> </w:t>
      </w:r>
      <w:r>
        <w:rPr>
          <w:sz w:val="20"/>
        </w:rPr>
        <w:t>cronograma</w:t>
      </w:r>
      <w:r>
        <w:rPr>
          <w:spacing w:val="-1"/>
          <w:sz w:val="20"/>
        </w:rPr>
        <w:t xml:space="preserve"> </w:t>
      </w:r>
      <w:r>
        <w:rPr>
          <w:sz w:val="20"/>
        </w:rPr>
        <w:t>acordado.</w:t>
      </w:r>
    </w:p>
    <w:p w14:paraId="101EBDAB" w14:textId="77777777" w:rsidR="00DE2371" w:rsidRDefault="004711A8">
      <w:pPr>
        <w:pStyle w:val="Prrafodelista"/>
        <w:numPr>
          <w:ilvl w:val="3"/>
          <w:numId w:val="1"/>
        </w:numPr>
        <w:tabs>
          <w:tab w:val="left" w:pos="912"/>
        </w:tabs>
        <w:spacing w:before="5" w:line="276" w:lineRule="auto"/>
        <w:ind w:right="684"/>
        <w:jc w:val="both"/>
        <w:rPr>
          <w:sz w:val="20"/>
        </w:rPr>
      </w:pPr>
      <w:r>
        <w:rPr>
          <w:sz w:val="20"/>
        </w:rPr>
        <w:t>Asistir,</w:t>
      </w:r>
      <w:r>
        <w:rPr>
          <w:spacing w:val="-3"/>
          <w:sz w:val="20"/>
        </w:rPr>
        <w:t xml:space="preserve"> </w:t>
      </w:r>
      <w:r>
        <w:rPr>
          <w:sz w:val="20"/>
        </w:rPr>
        <w:t>tanto</w:t>
      </w:r>
      <w:r>
        <w:rPr>
          <w:spacing w:val="-2"/>
          <w:sz w:val="20"/>
        </w:rPr>
        <w:t xml:space="preserve"> </w:t>
      </w:r>
      <w:r>
        <w:rPr>
          <w:sz w:val="20"/>
        </w:rPr>
        <w:t>en</w:t>
      </w:r>
      <w:r>
        <w:rPr>
          <w:spacing w:val="-2"/>
          <w:sz w:val="20"/>
        </w:rPr>
        <w:t xml:space="preserve"> </w:t>
      </w:r>
      <w:r>
        <w:rPr>
          <w:sz w:val="20"/>
        </w:rPr>
        <w:t>etapa</w:t>
      </w:r>
      <w:r>
        <w:rPr>
          <w:spacing w:val="-2"/>
          <w:sz w:val="20"/>
        </w:rPr>
        <w:t xml:space="preserve"> </w:t>
      </w:r>
      <w:r>
        <w:rPr>
          <w:sz w:val="20"/>
        </w:rPr>
        <w:t>de</w:t>
      </w:r>
      <w:r>
        <w:rPr>
          <w:spacing w:val="-3"/>
          <w:sz w:val="20"/>
        </w:rPr>
        <w:t xml:space="preserve"> </w:t>
      </w:r>
      <w:r>
        <w:rPr>
          <w:sz w:val="20"/>
        </w:rPr>
        <w:t>factibilidad</w:t>
      </w:r>
      <w:r>
        <w:rPr>
          <w:spacing w:val="-2"/>
          <w:sz w:val="20"/>
        </w:rPr>
        <w:t xml:space="preserve"> </w:t>
      </w:r>
      <w:r>
        <w:rPr>
          <w:sz w:val="20"/>
        </w:rPr>
        <w:t>como</w:t>
      </w:r>
      <w:r>
        <w:rPr>
          <w:spacing w:val="-5"/>
          <w:sz w:val="20"/>
        </w:rPr>
        <w:t xml:space="preserve"> </w:t>
      </w:r>
      <w:r>
        <w:rPr>
          <w:sz w:val="20"/>
        </w:rPr>
        <w:t>en</w:t>
      </w:r>
      <w:r>
        <w:rPr>
          <w:spacing w:val="-5"/>
          <w:sz w:val="20"/>
        </w:rPr>
        <w:t xml:space="preserve"> </w:t>
      </w:r>
      <w:r>
        <w:rPr>
          <w:sz w:val="20"/>
        </w:rPr>
        <w:t>etapa</w:t>
      </w:r>
      <w:r>
        <w:rPr>
          <w:spacing w:val="-5"/>
          <w:sz w:val="20"/>
        </w:rPr>
        <w:t xml:space="preserve"> </w:t>
      </w:r>
      <w:r>
        <w:rPr>
          <w:sz w:val="20"/>
        </w:rPr>
        <w:t>de</w:t>
      </w:r>
      <w:r>
        <w:rPr>
          <w:spacing w:val="-2"/>
          <w:sz w:val="20"/>
        </w:rPr>
        <w:t xml:space="preserve"> </w:t>
      </w:r>
      <w:r>
        <w:rPr>
          <w:sz w:val="20"/>
        </w:rPr>
        <w:t>diseños,</w:t>
      </w:r>
      <w:r>
        <w:rPr>
          <w:spacing w:val="-2"/>
          <w:sz w:val="20"/>
        </w:rPr>
        <w:t xml:space="preserve"> </w:t>
      </w:r>
      <w:r>
        <w:rPr>
          <w:sz w:val="20"/>
        </w:rPr>
        <w:t>a</w:t>
      </w:r>
      <w:r>
        <w:rPr>
          <w:spacing w:val="-2"/>
          <w:sz w:val="20"/>
        </w:rPr>
        <w:t xml:space="preserve"> </w:t>
      </w:r>
      <w:r>
        <w:rPr>
          <w:sz w:val="20"/>
        </w:rPr>
        <w:t>las</w:t>
      </w:r>
      <w:r>
        <w:rPr>
          <w:spacing w:val="-4"/>
          <w:sz w:val="20"/>
        </w:rPr>
        <w:t xml:space="preserve"> </w:t>
      </w:r>
      <w:r>
        <w:rPr>
          <w:sz w:val="20"/>
        </w:rPr>
        <w:t>mesas</w:t>
      </w:r>
      <w:r>
        <w:rPr>
          <w:spacing w:val="-4"/>
          <w:sz w:val="20"/>
        </w:rPr>
        <w:t xml:space="preserve"> </w:t>
      </w:r>
      <w:r>
        <w:rPr>
          <w:sz w:val="20"/>
        </w:rPr>
        <w:t>de</w:t>
      </w:r>
      <w:r>
        <w:rPr>
          <w:spacing w:val="-5"/>
          <w:sz w:val="20"/>
        </w:rPr>
        <w:t xml:space="preserve"> </w:t>
      </w:r>
      <w:r>
        <w:rPr>
          <w:sz w:val="20"/>
        </w:rPr>
        <w:t>decisión</w:t>
      </w:r>
      <w:r>
        <w:rPr>
          <w:spacing w:val="-3"/>
          <w:sz w:val="20"/>
        </w:rPr>
        <w:t xml:space="preserve"> </w:t>
      </w:r>
      <w:r>
        <w:rPr>
          <w:sz w:val="20"/>
        </w:rPr>
        <w:t>técnica</w:t>
      </w:r>
      <w:r>
        <w:rPr>
          <w:spacing w:val="-53"/>
          <w:sz w:val="20"/>
        </w:rPr>
        <w:t xml:space="preserve"> </w:t>
      </w:r>
      <w:r>
        <w:rPr>
          <w:sz w:val="20"/>
        </w:rPr>
        <w:t>para armonizar el proyecto de protección, traslado o reubicación y solicitudes de las redes de</w:t>
      </w:r>
      <w:r>
        <w:rPr>
          <w:spacing w:val="1"/>
          <w:sz w:val="20"/>
        </w:rPr>
        <w:t xml:space="preserve"> </w:t>
      </w:r>
      <w:r>
        <w:rPr>
          <w:sz w:val="20"/>
        </w:rPr>
        <w:t>GAS NATURAL S.A. ESP con los diferentes proyectos de espacio público, vial y de otros</w:t>
      </w:r>
      <w:r>
        <w:rPr>
          <w:spacing w:val="1"/>
          <w:sz w:val="20"/>
        </w:rPr>
        <w:t xml:space="preserve"> </w:t>
      </w:r>
      <w:r>
        <w:rPr>
          <w:sz w:val="20"/>
        </w:rPr>
        <w:t>servicios</w:t>
      </w:r>
      <w:r>
        <w:rPr>
          <w:spacing w:val="-9"/>
          <w:sz w:val="20"/>
        </w:rPr>
        <w:t xml:space="preserve"> </w:t>
      </w:r>
      <w:r>
        <w:rPr>
          <w:sz w:val="20"/>
        </w:rPr>
        <w:t>públicos,</w:t>
      </w:r>
      <w:r>
        <w:rPr>
          <w:spacing w:val="-10"/>
          <w:sz w:val="20"/>
        </w:rPr>
        <w:t xml:space="preserve"> </w:t>
      </w:r>
      <w:r>
        <w:rPr>
          <w:sz w:val="20"/>
        </w:rPr>
        <w:t>con</w:t>
      </w:r>
      <w:r>
        <w:rPr>
          <w:spacing w:val="-11"/>
          <w:sz w:val="20"/>
        </w:rPr>
        <w:t xml:space="preserve"> </w:t>
      </w:r>
      <w:r>
        <w:rPr>
          <w:sz w:val="20"/>
        </w:rPr>
        <w:t>el</w:t>
      </w:r>
      <w:r>
        <w:rPr>
          <w:spacing w:val="-11"/>
          <w:sz w:val="20"/>
        </w:rPr>
        <w:t xml:space="preserve"> </w:t>
      </w:r>
      <w:r>
        <w:rPr>
          <w:sz w:val="20"/>
        </w:rPr>
        <w:t>objeto</w:t>
      </w:r>
      <w:r>
        <w:rPr>
          <w:spacing w:val="-10"/>
          <w:sz w:val="20"/>
        </w:rPr>
        <w:t xml:space="preserve"> </w:t>
      </w:r>
      <w:r>
        <w:rPr>
          <w:sz w:val="20"/>
        </w:rPr>
        <w:t>de</w:t>
      </w:r>
      <w:r>
        <w:rPr>
          <w:spacing w:val="-11"/>
          <w:sz w:val="20"/>
        </w:rPr>
        <w:t xml:space="preserve"> </w:t>
      </w:r>
      <w:r>
        <w:rPr>
          <w:sz w:val="20"/>
        </w:rPr>
        <w:t>diseñar</w:t>
      </w:r>
      <w:r>
        <w:rPr>
          <w:spacing w:val="-9"/>
          <w:sz w:val="20"/>
        </w:rPr>
        <w:t xml:space="preserve"> </w:t>
      </w:r>
      <w:r>
        <w:rPr>
          <w:sz w:val="20"/>
        </w:rPr>
        <w:t>un</w:t>
      </w:r>
      <w:r>
        <w:rPr>
          <w:spacing w:val="-10"/>
          <w:sz w:val="20"/>
        </w:rPr>
        <w:t xml:space="preserve"> </w:t>
      </w:r>
      <w:r>
        <w:rPr>
          <w:sz w:val="20"/>
        </w:rPr>
        <w:t>único</w:t>
      </w:r>
      <w:r>
        <w:rPr>
          <w:spacing w:val="-9"/>
          <w:sz w:val="20"/>
        </w:rPr>
        <w:t xml:space="preserve"> </w:t>
      </w:r>
      <w:r>
        <w:rPr>
          <w:sz w:val="20"/>
        </w:rPr>
        <w:t>proyecto</w:t>
      </w:r>
      <w:r>
        <w:rPr>
          <w:spacing w:val="-10"/>
          <w:sz w:val="20"/>
        </w:rPr>
        <w:t xml:space="preserve"> </w:t>
      </w:r>
      <w:r>
        <w:rPr>
          <w:sz w:val="20"/>
        </w:rPr>
        <w:t>de</w:t>
      </w:r>
      <w:r>
        <w:rPr>
          <w:spacing w:val="-11"/>
          <w:sz w:val="20"/>
        </w:rPr>
        <w:t xml:space="preserve"> </w:t>
      </w:r>
      <w:r>
        <w:rPr>
          <w:sz w:val="20"/>
        </w:rPr>
        <w:t>infraestructura</w:t>
      </w:r>
      <w:r>
        <w:rPr>
          <w:spacing w:val="-10"/>
          <w:sz w:val="20"/>
        </w:rPr>
        <w:t xml:space="preserve"> </w:t>
      </w:r>
      <w:r>
        <w:rPr>
          <w:sz w:val="20"/>
        </w:rPr>
        <w:t>a</w:t>
      </w:r>
      <w:r>
        <w:rPr>
          <w:spacing w:val="-8"/>
          <w:sz w:val="20"/>
        </w:rPr>
        <w:t xml:space="preserve"> </w:t>
      </w:r>
      <w:r>
        <w:rPr>
          <w:sz w:val="20"/>
        </w:rPr>
        <w:t>ejecutar,</w:t>
      </w:r>
      <w:r>
        <w:rPr>
          <w:spacing w:val="-9"/>
          <w:sz w:val="20"/>
        </w:rPr>
        <w:t xml:space="preserve"> </w:t>
      </w:r>
      <w:r>
        <w:rPr>
          <w:sz w:val="20"/>
        </w:rPr>
        <w:t>según</w:t>
      </w:r>
      <w:r>
        <w:rPr>
          <w:spacing w:val="-54"/>
          <w:sz w:val="20"/>
        </w:rPr>
        <w:t xml:space="preserve"> </w:t>
      </w:r>
      <w:r>
        <w:rPr>
          <w:sz w:val="20"/>
        </w:rPr>
        <w:t>lo</w:t>
      </w:r>
      <w:r>
        <w:rPr>
          <w:spacing w:val="-2"/>
          <w:sz w:val="20"/>
        </w:rPr>
        <w:t xml:space="preserve"> </w:t>
      </w:r>
      <w:r>
        <w:rPr>
          <w:sz w:val="20"/>
        </w:rPr>
        <w:t>dispuesto</w:t>
      </w:r>
      <w:r>
        <w:rPr>
          <w:spacing w:val="-1"/>
          <w:sz w:val="20"/>
        </w:rPr>
        <w:t xml:space="preserve"> </w:t>
      </w:r>
      <w:r>
        <w:rPr>
          <w:sz w:val="20"/>
        </w:rPr>
        <w:t>en</w:t>
      </w:r>
      <w:r>
        <w:rPr>
          <w:spacing w:val="-1"/>
          <w:sz w:val="20"/>
        </w:rPr>
        <w:t xml:space="preserve"> </w:t>
      </w:r>
      <w:r>
        <w:rPr>
          <w:sz w:val="20"/>
        </w:rPr>
        <w:t>el</w:t>
      </w:r>
      <w:r>
        <w:rPr>
          <w:spacing w:val="-2"/>
          <w:sz w:val="20"/>
        </w:rPr>
        <w:t xml:space="preserve"> </w:t>
      </w:r>
      <w:r>
        <w:rPr>
          <w:sz w:val="20"/>
        </w:rPr>
        <w:t>cronograma</w:t>
      </w:r>
      <w:r>
        <w:rPr>
          <w:spacing w:val="-1"/>
          <w:sz w:val="20"/>
        </w:rPr>
        <w:t xml:space="preserve"> </w:t>
      </w:r>
      <w:r>
        <w:rPr>
          <w:sz w:val="20"/>
        </w:rPr>
        <w:t>acordado.</w:t>
      </w:r>
    </w:p>
    <w:p w14:paraId="065F1241" w14:textId="77777777" w:rsidR="00DE2371" w:rsidRDefault="004711A8">
      <w:pPr>
        <w:pStyle w:val="Prrafodelista"/>
        <w:numPr>
          <w:ilvl w:val="3"/>
          <w:numId w:val="1"/>
        </w:numPr>
        <w:tabs>
          <w:tab w:val="left" w:pos="912"/>
        </w:tabs>
        <w:spacing w:line="271" w:lineRule="auto"/>
        <w:ind w:right="694"/>
        <w:jc w:val="both"/>
        <w:rPr>
          <w:sz w:val="20"/>
        </w:rPr>
      </w:pPr>
      <w:r>
        <w:rPr>
          <w:sz w:val="20"/>
        </w:rPr>
        <w:t>Se deben plantear las soluciones a las interferencias entre las Redes de GAS NATURAL S.A.</w:t>
      </w:r>
      <w:r>
        <w:rPr>
          <w:spacing w:val="1"/>
          <w:sz w:val="20"/>
        </w:rPr>
        <w:t xml:space="preserve"> </w:t>
      </w:r>
      <w:r>
        <w:rPr>
          <w:sz w:val="20"/>
        </w:rPr>
        <w:t>ESP</w:t>
      </w:r>
      <w:r>
        <w:rPr>
          <w:spacing w:val="2"/>
          <w:sz w:val="20"/>
        </w:rPr>
        <w:t xml:space="preserve"> </w:t>
      </w:r>
      <w:r>
        <w:rPr>
          <w:sz w:val="20"/>
        </w:rPr>
        <w:t>y</w:t>
      </w:r>
      <w:r>
        <w:rPr>
          <w:spacing w:val="-5"/>
          <w:sz w:val="20"/>
        </w:rPr>
        <w:t xml:space="preserve"> </w:t>
      </w:r>
      <w:r>
        <w:rPr>
          <w:sz w:val="20"/>
        </w:rPr>
        <w:t>las</w:t>
      </w:r>
      <w:r>
        <w:rPr>
          <w:spacing w:val="-1"/>
          <w:sz w:val="20"/>
        </w:rPr>
        <w:t xml:space="preserve"> </w:t>
      </w:r>
      <w:r>
        <w:rPr>
          <w:sz w:val="20"/>
        </w:rPr>
        <w:t>otras</w:t>
      </w:r>
      <w:r>
        <w:rPr>
          <w:spacing w:val="-1"/>
          <w:sz w:val="20"/>
        </w:rPr>
        <w:t xml:space="preserve"> </w:t>
      </w:r>
      <w:r>
        <w:rPr>
          <w:sz w:val="20"/>
        </w:rPr>
        <w:t>redes</w:t>
      </w:r>
      <w:r>
        <w:rPr>
          <w:spacing w:val="-1"/>
          <w:sz w:val="20"/>
        </w:rPr>
        <w:t xml:space="preserve"> </w:t>
      </w:r>
      <w:r>
        <w:rPr>
          <w:sz w:val="20"/>
        </w:rPr>
        <w:t>de</w:t>
      </w:r>
      <w:r>
        <w:rPr>
          <w:spacing w:val="-2"/>
          <w:sz w:val="20"/>
        </w:rPr>
        <w:t xml:space="preserve"> </w:t>
      </w:r>
      <w:r>
        <w:rPr>
          <w:sz w:val="20"/>
        </w:rPr>
        <w:t>servicios</w:t>
      </w:r>
      <w:r>
        <w:rPr>
          <w:spacing w:val="-1"/>
          <w:sz w:val="20"/>
        </w:rPr>
        <w:t xml:space="preserve"> </w:t>
      </w:r>
      <w:r>
        <w:rPr>
          <w:sz w:val="20"/>
        </w:rPr>
        <w:t>públicos</w:t>
      </w:r>
      <w:r>
        <w:rPr>
          <w:spacing w:val="2"/>
          <w:sz w:val="20"/>
        </w:rPr>
        <w:t xml:space="preserve"> </w:t>
      </w:r>
      <w:r>
        <w:rPr>
          <w:sz w:val="20"/>
        </w:rPr>
        <w:t>y/o</w:t>
      </w:r>
      <w:r>
        <w:rPr>
          <w:spacing w:val="-2"/>
          <w:sz w:val="20"/>
        </w:rPr>
        <w:t xml:space="preserve"> </w:t>
      </w:r>
      <w:r>
        <w:rPr>
          <w:sz w:val="20"/>
        </w:rPr>
        <w:t>estructuras viales</w:t>
      </w:r>
      <w:r>
        <w:rPr>
          <w:spacing w:val="1"/>
          <w:sz w:val="20"/>
        </w:rPr>
        <w:t xml:space="preserve"> </w:t>
      </w:r>
      <w:r>
        <w:rPr>
          <w:sz w:val="20"/>
        </w:rPr>
        <w:t>y</w:t>
      </w:r>
      <w:r>
        <w:rPr>
          <w:spacing w:val="-3"/>
          <w:sz w:val="20"/>
        </w:rPr>
        <w:t xml:space="preserve"> </w:t>
      </w:r>
      <w:r>
        <w:rPr>
          <w:sz w:val="20"/>
        </w:rPr>
        <w:t>de espacio público.</w:t>
      </w:r>
    </w:p>
    <w:p w14:paraId="084C05E2" w14:textId="77777777" w:rsidR="00DE2371" w:rsidRDefault="00DE2371">
      <w:pPr>
        <w:pStyle w:val="Textoindependiente"/>
        <w:spacing w:before="2"/>
        <w:rPr>
          <w:sz w:val="23"/>
        </w:rPr>
      </w:pPr>
    </w:p>
    <w:p w14:paraId="678A6067" w14:textId="77777777" w:rsidR="00DE2371" w:rsidRDefault="004711A8">
      <w:pPr>
        <w:pStyle w:val="Ttulo3"/>
        <w:ind w:left="191" w:firstLine="0"/>
      </w:pPr>
      <w:r>
        <w:t>En</w:t>
      </w:r>
      <w:r>
        <w:rPr>
          <w:spacing w:val="-2"/>
        </w:rPr>
        <w:t xml:space="preserve"> </w:t>
      </w:r>
      <w:r>
        <w:t>la</w:t>
      </w:r>
      <w:r>
        <w:rPr>
          <w:spacing w:val="-2"/>
        </w:rPr>
        <w:t xml:space="preserve"> </w:t>
      </w:r>
      <w:r>
        <w:t>fase</w:t>
      </w:r>
      <w:r>
        <w:rPr>
          <w:spacing w:val="-2"/>
        </w:rPr>
        <w:t xml:space="preserve"> </w:t>
      </w:r>
      <w:r>
        <w:t>de</w:t>
      </w:r>
      <w:r>
        <w:rPr>
          <w:spacing w:val="-2"/>
        </w:rPr>
        <w:t xml:space="preserve"> </w:t>
      </w:r>
      <w:r>
        <w:t>construcción</w:t>
      </w:r>
    </w:p>
    <w:p w14:paraId="42A13D30" w14:textId="77777777" w:rsidR="00DE2371" w:rsidRDefault="004711A8">
      <w:pPr>
        <w:pStyle w:val="Prrafodelista"/>
        <w:numPr>
          <w:ilvl w:val="3"/>
          <w:numId w:val="1"/>
        </w:numPr>
        <w:tabs>
          <w:tab w:val="left" w:pos="912"/>
        </w:tabs>
        <w:spacing w:before="195"/>
        <w:ind w:hanging="361"/>
        <w:jc w:val="both"/>
        <w:rPr>
          <w:sz w:val="20"/>
        </w:rPr>
      </w:pPr>
      <w:r>
        <w:rPr>
          <w:sz w:val="20"/>
        </w:rPr>
        <w:t>Realizar,</w:t>
      </w:r>
      <w:r>
        <w:rPr>
          <w:spacing w:val="-3"/>
          <w:sz w:val="20"/>
        </w:rPr>
        <w:t xml:space="preserve"> </w:t>
      </w:r>
      <w:r>
        <w:rPr>
          <w:sz w:val="20"/>
        </w:rPr>
        <w:t>en</w:t>
      </w:r>
      <w:r>
        <w:rPr>
          <w:spacing w:val="-5"/>
          <w:sz w:val="20"/>
        </w:rPr>
        <w:t xml:space="preserve"> </w:t>
      </w:r>
      <w:r>
        <w:rPr>
          <w:sz w:val="20"/>
        </w:rPr>
        <w:t>forma</w:t>
      </w:r>
      <w:r>
        <w:rPr>
          <w:spacing w:val="-5"/>
          <w:sz w:val="20"/>
        </w:rPr>
        <w:t xml:space="preserve"> </w:t>
      </w:r>
      <w:r>
        <w:rPr>
          <w:sz w:val="20"/>
        </w:rPr>
        <w:t>conjunta,</w:t>
      </w:r>
      <w:r>
        <w:rPr>
          <w:spacing w:val="-4"/>
          <w:sz w:val="20"/>
        </w:rPr>
        <w:t xml:space="preserve"> </w:t>
      </w:r>
      <w:r>
        <w:rPr>
          <w:sz w:val="20"/>
        </w:rPr>
        <w:t>el</w:t>
      </w:r>
      <w:r>
        <w:rPr>
          <w:spacing w:val="-3"/>
          <w:sz w:val="20"/>
        </w:rPr>
        <w:t xml:space="preserve"> </w:t>
      </w:r>
      <w:r>
        <w:rPr>
          <w:sz w:val="20"/>
        </w:rPr>
        <w:t>inventario</w:t>
      </w:r>
      <w:r>
        <w:rPr>
          <w:spacing w:val="-1"/>
          <w:sz w:val="20"/>
        </w:rPr>
        <w:t xml:space="preserve"> </w:t>
      </w:r>
      <w:r>
        <w:rPr>
          <w:sz w:val="20"/>
        </w:rPr>
        <w:t>y</w:t>
      </w:r>
      <w:r>
        <w:rPr>
          <w:spacing w:val="-5"/>
          <w:sz w:val="20"/>
        </w:rPr>
        <w:t xml:space="preserve"> </w:t>
      </w:r>
      <w:r>
        <w:rPr>
          <w:sz w:val="20"/>
        </w:rPr>
        <w:t>estado</w:t>
      </w:r>
      <w:r>
        <w:rPr>
          <w:spacing w:val="-3"/>
          <w:sz w:val="20"/>
        </w:rPr>
        <w:t xml:space="preserve"> </w:t>
      </w:r>
      <w:r>
        <w:rPr>
          <w:sz w:val="20"/>
        </w:rPr>
        <w:t>de</w:t>
      </w:r>
      <w:r>
        <w:rPr>
          <w:spacing w:val="-3"/>
          <w:sz w:val="20"/>
        </w:rPr>
        <w:t xml:space="preserve"> </w:t>
      </w:r>
      <w:r>
        <w:rPr>
          <w:sz w:val="20"/>
        </w:rPr>
        <w:t>las</w:t>
      </w:r>
      <w:r>
        <w:rPr>
          <w:spacing w:val="-4"/>
          <w:sz w:val="20"/>
        </w:rPr>
        <w:t xml:space="preserve"> </w:t>
      </w:r>
      <w:r>
        <w:rPr>
          <w:sz w:val="20"/>
        </w:rPr>
        <w:t>redes y</w:t>
      </w:r>
      <w:r>
        <w:rPr>
          <w:spacing w:val="-5"/>
          <w:sz w:val="20"/>
        </w:rPr>
        <w:t xml:space="preserve"> </w:t>
      </w:r>
      <w:r>
        <w:rPr>
          <w:sz w:val="20"/>
        </w:rPr>
        <w:t>activos</w:t>
      </w:r>
      <w:r>
        <w:rPr>
          <w:spacing w:val="-1"/>
          <w:sz w:val="20"/>
        </w:rPr>
        <w:t xml:space="preserve"> </w:t>
      </w:r>
      <w:r>
        <w:rPr>
          <w:sz w:val="20"/>
        </w:rPr>
        <w:t>de</w:t>
      </w:r>
      <w:r>
        <w:rPr>
          <w:spacing w:val="-3"/>
          <w:sz w:val="20"/>
        </w:rPr>
        <w:t xml:space="preserve"> </w:t>
      </w:r>
      <w:r>
        <w:rPr>
          <w:sz w:val="20"/>
        </w:rPr>
        <w:t>GAS</w:t>
      </w:r>
      <w:r>
        <w:rPr>
          <w:spacing w:val="-2"/>
          <w:sz w:val="20"/>
        </w:rPr>
        <w:t xml:space="preserve"> </w:t>
      </w:r>
      <w:r>
        <w:rPr>
          <w:sz w:val="20"/>
        </w:rPr>
        <w:t>NATURAL</w:t>
      </w:r>
      <w:r>
        <w:rPr>
          <w:spacing w:val="-3"/>
          <w:sz w:val="20"/>
        </w:rPr>
        <w:t xml:space="preserve"> </w:t>
      </w:r>
      <w:r>
        <w:rPr>
          <w:sz w:val="20"/>
        </w:rPr>
        <w:t>S.A</w:t>
      </w:r>
    </w:p>
    <w:p w14:paraId="3EB53840" w14:textId="77777777" w:rsidR="00DE2371" w:rsidRDefault="004711A8">
      <w:pPr>
        <w:pStyle w:val="Textoindependiente"/>
        <w:spacing w:before="33" w:line="276" w:lineRule="auto"/>
        <w:ind w:left="911" w:right="693"/>
        <w:jc w:val="both"/>
      </w:pPr>
      <w:r>
        <w:t>E.S. P, mediante las pruebas técnicas a que hay lugar. La formalización de la entrega se hará</w:t>
      </w:r>
      <w:r>
        <w:rPr>
          <w:spacing w:val="1"/>
        </w:rPr>
        <w:t xml:space="preserve"> </w:t>
      </w:r>
      <w:r>
        <w:t>con</w:t>
      </w:r>
      <w:r>
        <w:rPr>
          <w:spacing w:val="-2"/>
        </w:rPr>
        <w:t xml:space="preserve"> </w:t>
      </w:r>
      <w:r>
        <w:t>acta.</w:t>
      </w:r>
    </w:p>
    <w:p w14:paraId="493BB29C" w14:textId="77777777" w:rsidR="00DE2371" w:rsidRDefault="004711A8">
      <w:pPr>
        <w:pStyle w:val="Prrafodelista"/>
        <w:numPr>
          <w:ilvl w:val="3"/>
          <w:numId w:val="1"/>
        </w:numPr>
        <w:tabs>
          <w:tab w:val="left" w:pos="912"/>
        </w:tabs>
        <w:spacing w:line="276" w:lineRule="auto"/>
        <w:ind w:right="691"/>
        <w:jc w:val="both"/>
        <w:rPr>
          <w:sz w:val="20"/>
        </w:rPr>
      </w:pPr>
      <w:r>
        <w:rPr>
          <w:sz w:val="20"/>
        </w:rPr>
        <w:t>Exigir a los contratistas informar a GAS NATURAL S.A E.S.P, el inicio de las obras, solicitar los</w:t>
      </w:r>
      <w:r>
        <w:rPr>
          <w:spacing w:val="1"/>
          <w:sz w:val="20"/>
        </w:rPr>
        <w:t xml:space="preserve"> </w:t>
      </w:r>
      <w:r>
        <w:rPr>
          <w:sz w:val="20"/>
        </w:rPr>
        <w:t>planos de las redes actualizados y que estos permanezcan en obra. Se exige a los contratistas</w:t>
      </w:r>
      <w:r>
        <w:rPr>
          <w:spacing w:val="1"/>
          <w:sz w:val="20"/>
        </w:rPr>
        <w:t xml:space="preserve"> </w:t>
      </w:r>
      <w:r>
        <w:rPr>
          <w:sz w:val="20"/>
        </w:rPr>
        <w:t>capacitaciones</w:t>
      </w:r>
      <w:r>
        <w:rPr>
          <w:spacing w:val="1"/>
          <w:sz w:val="20"/>
        </w:rPr>
        <w:t xml:space="preserve"> </w:t>
      </w:r>
      <w:r>
        <w:rPr>
          <w:sz w:val="20"/>
        </w:rPr>
        <w:t>de</w:t>
      </w:r>
      <w:r>
        <w:rPr>
          <w:spacing w:val="1"/>
          <w:sz w:val="20"/>
        </w:rPr>
        <w:t xml:space="preserve"> </w:t>
      </w:r>
      <w:r>
        <w:rPr>
          <w:sz w:val="20"/>
        </w:rPr>
        <w:t>seguridad</w:t>
      </w:r>
      <w:r>
        <w:rPr>
          <w:spacing w:val="1"/>
          <w:sz w:val="20"/>
        </w:rPr>
        <w:t xml:space="preserve"> </w:t>
      </w:r>
      <w:r>
        <w:rPr>
          <w:sz w:val="20"/>
        </w:rPr>
        <w:t>impartidas</w:t>
      </w:r>
      <w:r>
        <w:rPr>
          <w:spacing w:val="1"/>
          <w:sz w:val="20"/>
        </w:rPr>
        <w:t xml:space="preserve"> </w:t>
      </w:r>
      <w:r>
        <w:rPr>
          <w:sz w:val="20"/>
        </w:rPr>
        <w:t>por</w:t>
      </w:r>
      <w:r>
        <w:rPr>
          <w:spacing w:val="1"/>
          <w:sz w:val="20"/>
        </w:rPr>
        <w:t xml:space="preserve"> </w:t>
      </w:r>
      <w:r>
        <w:rPr>
          <w:sz w:val="20"/>
        </w:rPr>
        <w:t>GAS</w:t>
      </w:r>
      <w:r>
        <w:rPr>
          <w:spacing w:val="1"/>
          <w:sz w:val="20"/>
        </w:rPr>
        <w:t xml:space="preserve"> </w:t>
      </w:r>
      <w:r>
        <w:rPr>
          <w:sz w:val="20"/>
        </w:rPr>
        <w:t>NATURAL</w:t>
      </w:r>
      <w:r>
        <w:rPr>
          <w:spacing w:val="1"/>
          <w:sz w:val="20"/>
        </w:rPr>
        <w:t xml:space="preserve"> </w:t>
      </w:r>
      <w:r>
        <w:rPr>
          <w:sz w:val="20"/>
        </w:rPr>
        <w:t>S.A</w:t>
      </w:r>
      <w:r>
        <w:rPr>
          <w:spacing w:val="1"/>
          <w:sz w:val="20"/>
        </w:rPr>
        <w:t xml:space="preserve"> </w:t>
      </w:r>
      <w:r>
        <w:rPr>
          <w:sz w:val="20"/>
        </w:rPr>
        <w:t>E.S.P,</w:t>
      </w:r>
      <w:r>
        <w:rPr>
          <w:spacing w:val="1"/>
          <w:sz w:val="20"/>
        </w:rPr>
        <w:t xml:space="preserve"> </w:t>
      </w:r>
      <w:r>
        <w:rPr>
          <w:sz w:val="20"/>
        </w:rPr>
        <w:t>(válidas</w:t>
      </w:r>
      <w:r>
        <w:rPr>
          <w:spacing w:val="1"/>
          <w:sz w:val="20"/>
        </w:rPr>
        <w:t xml:space="preserve"> </w:t>
      </w:r>
      <w:r>
        <w:rPr>
          <w:sz w:val="20"/>
        </w:rPr>
        <w:t>mediante</w:t>
      </w:r>
      <w:r>
        <w:rPr>
          <w:spacing w:val="-53"/>
          <w:sz w:val="20"/>
        </w:rPr>
        <w:t xml:space="preserve"> </w:t>
      </w:r>
      <w:r>
        <w:rPr>
          <w:sz w:val="20"/>
        </w:rPr>
        <w:t>soportes escritos una vez impartidas) sobre el cuidado que debe tener al realizar excavaciones</w:t>
      </w:r>
      <w:r>
        <w:rPr>
          <w:spacing w:val="1"/>
          <w:sz w:val="20"/>
        </w:rPr>
        <w:t xml:space="preserve"> </w:t>
      </w:r>
      <w:r>
        <w:rPr>
          <w:sz w:val="20"/>
        </w:rPr>
        <w:t>cercanas</w:t>
      </w:r>
      <w:r>
        <w:rPr>
          <w:spacing w:val="-9"/>
          <w:sz w:val="20"/>
        </w:rPr>
        <w:t xml:space="preserve"> </w:t>
      </w:r>
      <w:r>
        <w:rPr>
          <w:sz w:val="20"/>
        </w:rPr>
        <w:t>a</w:t>
      </w:r>
      <w:r>
        <w:rPr>
          <w:spacing w:val="-7"/>
          <w:sz w:val="20"/>
        </w:rPr>
        <w:t xml:space="preserve"> </w:t>
      </w:r>
      <w:r>
        <w:rPr>
          <w:sz w:val="20"/>
        </w:rPr>
        <w:t>la</w:t>
      </w:r>
      <w:r>
        <w:rPr>
          <w:spacing w:val="-9"/>
          <w:sz w:val="20"/>
        </w:rPr>
        <w:t xml:space="preserve"> </w:t>
      </w:r>
      <w:r>
        <w:rPr>
          <w:sz w:val="20"/>
        </w:rPr>
        <w:t>red</w:t>
      </w:r>
      <w:r>
        <w:rPr>
          <w:spacing w:val="-9"/>
          <w:sz w:val="20"/>
        </w:rPr>
        <w:t xml:space="preserve"> </w:t>
      </w:r>
      <w:r>
        <w:rPr>
          <w:sz w:val="20"/>
        </w:rPr>
        <w:t>de</w:t>
      </w:r>
      <w:r>
        <w:rPr>
          <w:spacing w:val="-8"/>
          <w:sz w:val="20"/>
        </w:rPr>
        <w:t xml:space="preserve"> </w:t>
      </w:r>
      <w:r>
        <w:rPr>
          <w:sz w:val="20"/>
        </w:rPr>
        <w:t>gas</w:t>
      </w:r>
      <w:r>
        <w:rPr>
          <w:spacing w:val="-3"/>
          <w:sz w:val="20"/>
        </w:rPr>
        <w:t xml:space="preserve"> </w:t>
      </w:r>
      <w:r>
        <w:rPr>
          <w:sz w:val="20"/>
        </w:rPr>
        <w:t>y</w:t>
      </w:r>
      <w:r>
        <w:rPr>
          <w:spacing w:val="-8"/>
          <w:sz w:val="20"/>
        </w:rPr>
        <w:t xml:space="preserve"> </w:t>
      </w:r>
      <w:r>
        <w:rPr>
          <w:sz w:val="20"/>
        </w:rPr>
        <w:t>acatar</w:t>
      </w:r>
      <w:r>
        <w:rPr>
          <w:spacing w:val="-5"/>
          <w:sz w:val="20"/>
        </w:rPr>
        <w:t xml:space="preserve"> </w:t>
      </w:r>
      <w:r>
        <w:rPr>
          <w:sz w:val="20"/>
        </w:rPr>
        <w:t>y</w:t>
      </w:r>
      <w:r>
        <w:rPr>
          <w:spacing w:val="-13"/>
          <w:sz w:val="20"/>
        </w:rPr>
        <w:t xml:space="preserve"> </w:t>
      </w:r>
      <w:r>
        <w:rPr>
          <w:sz w:val="20"/>
        </w:rPr>
        <w:t>seguir</w:t>
      </w:r>
      <w:r>
        <w:rPr>
          <w:spacing w:val="-8"/>
          <w:sz w:val="20"/>
        </w:rPr>
        <w:t xml:space="preserve"> </w:t>
      </w:r>
      <w:r>
        <w:rPr>
          <w:sz w:val="20"/>
        </w:rPr>
        <w:t>todas</w:t>
      </w:r>
      <w:r>
        <w:rPr>
          <w:spacing w:val="-6"/>
          <w:sz w:val="20"/>
        </w:rPr>
        <w:t xml:space="preserve"> </w:t>
      </w:r>
      <w:r>
        <w:rPr>
          <w:sz w:val="20"/>
        </w:rPr>
        <w:t>las</w:t>
      </w:r>
      <w:r>
        <w:rPr>
          <w:spacing w:val="-7"/>
          <w:sz w:val="20"/>
        </w:rPr>
        <w:t xml:space="preserve"> </w:t>
      </w:r>
      <w:r>
        <w:rPr>
          <w:sz w:val="20"/>
        </w:rPr>
        <w:t>recomendaciones</w:t>
      </w:r>
      <w:r>
        <w:rPr>
          <w:spacing w:val="-6"/>
          <w:sz w:val="20"/>
        </w:rPr>
        <w:t xml:space="preserve"> </w:t>
      </w:r>
      <w:r>
        <w:rPr>
          <w:sz w:val="20"/>
        </w:rPr>
        <w:t>dadas,</w:t>
      </w:r>
      <w:r>
        <w:rPr>
          <w:spacing w:val="-9"/>
          <w:sz w:val="20"/>
        </w:rPr>
        <w:t xml:space="preserve"> </w:t>
      </w:r>
      <w:r>
        <w:rPr>
          <w:sz w:val="20"/>
        </w:rPr>
        <w:t>todo</w:t>
      </w:r>
      <w:r>
        <w:rPr>
          <w:spacing w:val="-10"/>
          <w:sz w:val="20"/>
        </w:rPr>
        <w:t xml:space="preserve"> </w:t>
      </w:r>
      <w:r>
        <w:rPr>
          <w:sz w:val="20"/>
        </w:rPr>
        <w:t>lo</w:t>
      </w:r>
      <w:r>
        <w:rPr>
          <w:spacing w:val="-7"/>
          <w:sz w:val="20"/>
        </w:rPr>
        <w:t xml:space="preserve"> </w:t>
      </w:r>
      <w:r>
        <w:rPr>
          <w:sz w:val="20"/>
        </w:rPr>
        <w:t>anterior</w:t>
      </w:r>
      <w:r>
        <w:rPr>
          <w:spacing w:val="-6"/>
          <w:sz w:val="20"/>
        </w:rPr>
        <w:t xml:space="preserve"> </w:t>
      </w:r>
      <w:r>
        <w:rPr>
          <w:sz w:val="20"/>
        </w:rPr>
        <w:t>con</w:t>
      </w:r>
      <w:r>
        <w:rPr>
          <w:spacing w:val="-53"/>
          <w:sz w:val="20"/>
        </w:rPr>
        <w:t xml:space="preserve"> </w:t>
      </w:r>
      <w:r>
        <w:rPr>
          <w:sz w:val="20"/>
        </w:rPr>
        <w:t>el</w:t>
      </w:r>
      <w:r>
        <w:rPr>
          <w:spacing w:val="-3"/>
          <w:sz w:val="20"/>
        </w:rPr>
        <w:t xml:space="preserve"> </w:t>
      </w:r>
      <w:r>
        <w:rPr>
          <w:sz w:val="20"/>
        </w:rPr>
        <w:t>fin de</w:t>
      </w:r>
      <w:r>
        <w:rPr>
          <w:spacing w:val="-2"/>
          <w:sz w:val="20"/>
        </w:rPr>
        <w:t xml:space="preserve"> </w:t>
      </w:r>
      <w:r>
        <w:rPr>
          <w:sz w:val="20"/>
        </w:rPr>
        <w:t>prevenir</w:t>
      </w:r>
      <w:r>
        <w:rPr>
          <w:spacing w:val="1"/>
          <w:sz w:val="20"/>
        </w:rPr>
        <w:t xml:space="preserve"> </w:t>
      </w:r>
      <w:r>
        <w:rPr>
          <w:sz w:val="20"/>
        </w:rPr>
        <w:t>daños</w:t>
      </w:r>
      <w:r>
        <w:rPr>
          <w:spacing w:val="-1"/>
          <w:sz w:val="20"/>
        </w:rPr>
        <w:t xml:space="preserve"> </w:t>
      </w:r>
      <w:r>
        <w:rPr>
          <w:sz w:val="20"/>
        </w:rPr>
        <w:t>a la</w:t>
      </w:r>
      <w:r>
        <w:rPr>
          <w:spacing w:val="-2"/>
          <w:sz w:val="20"/>
        </w:rPr>
        <w:t xml:space="preserve"> </w:t>
      </w:r>
      <w:r>
        <w:rPr>
          <w:sz w:val="20"/>
        </w:rPr>
        <w:t>infraestructura,</w:t>
      </w:r>
      <w:r>
        <w:rPr>
          <w:spacing w:val="1"/>
          <w:sz w:val="20"/>
        </w:rPr>
        <w:t xml:space="preserve"> </w:t>
      </w:r>
      <w:r>
        <w:rPr>
          <w:sz w:val="20"/>
        </w:rPr>
        <w:t>apoyándose</w:t>
      </w:r>
      <w:r>
        <w:rPr>
          <w:spacing w:val="-2"/>
          <w:sz w:val="20"/>
        </w:rPr>
        <w:t xml:space="preserve"> </w:t>
      </w:r>
      <w:r>
        <w:rPr>
          <w:sz w:val="20"/>
        </w:rPr>
        <w:t>en</w:t>
      </w:r>
      <w:r>
        <w:rPr>
          <w:spacing w:val="-2"/>
          <w:sz w:val="20"/>
        </w:rPr>
        <w:t xml:space="preserve"> </w:t>
      </w:r>
      <w:r>
        <w:rPr>
          <w:sz w:val="20"/>
        </w:rPr>
        <w:t>GAS</w:t>
      </w:r>
      <w:r>
        <w:rPr>
          <w:spacing w:val="-2"/>
          <w:sz w:val="20"/>
        </w:rPr>
        <w:t xml:space="preserve"> </w:t>
      </w:r>
      <w:r>
        <w:rPr>
          <w:sz w:val="20"/>
        </w:rPr>
        <w:t>NATURAL S.A</w:t>
      </w:r>
      <w:r>
        <w:rPr>
          <w:spacing w:val="8"/>
          <w:sz w:val="20"/>
        </w:rPr>
        <w:t xml:space="preserve"> </w:t>
      </w:r>
      <w:r>
        <w:rPr>
          <w:sz w:val="20"/>
        </w:rPr>
        <w:t>E.S.P,.</w:t>
      </w:r>
    </w:p>
    <w:p w14:paraId="123FEFD4" w14:textId="77777777" w:rsidR="00DE2371" w:rsidRDefault="004711A8">
      <w:pPr>
        <w:pStyle w:val="Prrafodelista"/>
        <w:numPr>
          <w:ilvl w:val="3"/>
          <w:numId w:val="1"/>
        </w:numPr>
        <w:tabs>
          <w:tab w:val="left" w:pos="967"/>
        </w:tabs>
        <w:spacing w:line="273" w:lineRule="auto"/>
        <w:ind w:right="687"/>
        <w:jc w:val="both"/>
        <w:rPr>
          <w:sz w:val="20"/>
        </w:rPr>
      </w:pPr>
      <w:r>
        <w:tab/>
      </w:r>
      <w:r>
        <w:rPr>
          <w:sz w:val="20"/>
        </w:rPr>
        <w:t>Analizar y aceptar o no las modificaciones a los diseños según conveniencia del proyecto,</w:t>
      </w:r>
      <w:r>
        <w:rPr>
          <w:spacing w:val="1"/>
          <w:sz w:val="20"/>
        </w:rPr>
        <w:t xml:space="preserve"> </w:t>
      </w:r>
      <w:r>
        <w:rPr>
          <w:sz w:val="20"/>
        </w:rPr>
        <w:t>solicitadas</w:t>
      </w:r>
      <w:r>
        <w:rPr>
          <w:spacing w:val="1"/>
          <w:sz w:val="20"/>
        </w:rPr>
        <w:t xml:space="preserve"> </w:t>
      </w:r>
      <w:r>
        <w:rPr>
          <w:sz w:val="20"/>
        </w:rPr>
        <w:t>formalmente</w:t>
      </w:r>
      <w:r>
        <w:rPr>
          <w:spacing w:val="1"/>
          <w:sz w:val="20"/>
        </w:rPr>
        <w:t xml:space="preserve"> </w:t>
      </w:r>
      <w:r>
        <w:rPr>
          <w:sz w:val="20"/>
        </w:rPr>
        <w:t>por</w:t>
      </w:r>
      <w:r>
        <w:rPr>
          <w:spacing w:val="1"/>
          <w:sz w:val="20"/>
        </w:rPr>
        <w:t xml:space="preserve"> </w:t>
      </w:r>
      <w:r>
        <w:rPr>
          <w:sz w:val="20"/>
        </w:rPr>
        <w:t>GAS</w:t>
      </w:r>
      <w:r>
        <w:rPr>
          <w:spacing w:val="1"/>
          <w:sz w:val="20"/>
        </w:rPr>
        <w:t xml:space="preserve"> </w:t>
      </w:r>
      <w:r>
        <w:rPr>
          <w:sz w:val="20"/>
        </w:rPr>
        <w:t>NATURAL</w:t>
      </w:r>
      <w:r>
        <w:rPr>
          <w:spacing w:val="1"/>
          <w:sz w:val="20"/>
        </w:rPr>
        <w:t xml:space="preserve"> </w:t>
      </w:r>
      <w:r>
        <w:rPr>
          <w:sz w:val="20"/>
        </w:rPr>
        <w:t>S.A</w:t>
      </w:r>
      <w:r>
        <w:rPr>
          <w:spacing w:val="1"/>
          <w:sz w:val="20"/>
        </w:rPr>
        <w:t xml:space="preserve"> </w:t>
      </w:r>
      <w:r>
        <w:rPr>
          <w:sz w:val="20"/>
        </w:rPr>
        <w:t>E.S.P,</w:t>
      </w:r>
      <w:r>
        <w:rPr>
          <w:spacing w:val="1"/>
          <w:sz w:val="20"/>
        </w:rPr>
        <w:t xml:space="preserve"> </w:t>
      </w:r>
      <w:r>
        <w:rPr>
          <w:sz w:val="20"/>
        </w:rPr>
        <w:t>que</w:t>
      </w:r>
      <w:r>
        <w:rPr>
          <w:spacing w:val="1"/>
          <w:sz w:val="20"/>
        </w:rPr>
        <w:t xml:space="preserve"> </w:t>
      </w:r>
      <w:r>
        <w:rPr>
          <w:sz w:val="20"/>
        </w:rPr>
        <w:t>incida</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cronograma</w:t>
      </w:r>
      <w:r>
        <w:rPr>
          <w:spacing w:val="1"/>
          <w:sz w:val="20"/>
        </w:rPr>
        <w:t xml:space="preserve"> </w:t>
      </w:r>
      <w:r>
        <w:rPr>
          <w:sz w:val="20"/>
        </w:rPr>
        <w:t>o</w:t>
      </w:r>
      <w:r>
        <w:rPr>
          <w:spacing w:val="1"/>
          <w:sz w:val="20"/>
        </w:rPr>
        <w:t xml:space="preserve"> </w:t>
      </w:r>
      <w:r>
        <w:rPr>
          <w:sz w:val="20"/>
        </w:rPr>
        <w:t>presupuesto de la obra, resultante de imprevistos, contingencias o mayores cantidades de obra</w:t>
      </w:r>
      <w:r>
        <w:rPr>
          <w:spacing w:val="1"/>
          <w:sz w:val="20"/>
        </w:rPr>
        <w:t xml:space="preserve"> </w:t>
      </w:r>
      <w:r>
        <w:rPr>
          <w:sz w:val="20"/>
        </w:rPr>
        <w:t>y</w:t>
      </w:r>
      <w:r>
        <w:rPr>
          <w:spacing w:val="-3"/>
          <w:sz w:val="20"/>
        </w:rPr>
        <w:t xml:space="preserve"> </w:t>
      </w:r>
      <w:r>
        <w:rPr>
          <w:sz w:val="20"/>
        </w:rPr>
        <w:t>remitir</w:t>
      </w:r>
      <w:r>
        <w:rPr>
          <w:spacing w:val="2"/>
          <w:sz w:val="20"/>
        </w:rPr>
        <w:t xml:space="preserve"> </w:t>
      </w:r>
      <w:r>
        <w:rPr>
          <w:sz w:val="20"/>
        </w:rPr>
        <w:t>las</w:t>
      </w:r>
      <w:r>
        <w:rPr>
          <w:spacing w:val="2"/>
          <w:sz w:val="20"/>
        </w:rPr>
        <w:t xml:space="preserve"> </w:t>
      </w:r>
      <w:r>
        <w:rPr>
          <w:sz w:val="20"/>
        </w:rPr>
        <w:t>valoraciones</w:t>
      </w:r>
      <w:r>
        <w:rPr>
          <w:spacing w:val="4"/>
          <w:sz w:val="20"/>
        </w:rPr>
        <w:t xml:space="preserve"> </w:t>
      </w:r>
      <w:r>
        <w:rPr>
          <w:sz w:val="20"/>
        </w:rPr>
        <w:t>y</w:t>
      </w:r>
      <w:r>
        <w:rPr>
          <w:spacing w:val="1"/>
          <w:sz w:val="20"/>
        </w:rPr>
        <w:t xml:space="preserve"> </w:t>
      </w:r>
      <w:r>
        <w:rPr>
          <w:sz w:val="20"/>
        </w:rPr>
        <w:t>demás</w:t>
      </w:r>
      <w:r>
        <w:rPr>
          <w:spacing w:val="2"/>
          <w:sz w:val="20"/>
        </w:rPr>
        <w:t xml:space="preserve"> </w:t>
      </w:r>
      <w:r>
        <w:rPr>
          <w:sz w:val="20"/>
        </w:rPr>
        <w:t>responsabilidades</w:t>
      </w:r>
      <w:r>
        <w:rPr>
          <w:spacing w:val="3"/>
          <w:sz w:val="20"/>
        </w:rPr>
        <w:t xml:space="preserve"> </w:t>
      </w:r>
      <w:r>
        <w:rPr>
          <w:sz w:val="20"/>
        </w:rPr>
        <w:t>a</w:t>
      </w:r>
      <w:r>
        <w:rPr>
          <w:spacing w:val="2"/>
          <w:sz w:val="20"/>
        </w:rPr>
        <w:t xml:space="preserve"> </w:t>
      </w:r>
      <w:r>
        <w:rPr>
          <w:sz w:val="20"/>
        </w:rPr>
        <w:t>que</w:t>
      </w:r>
      <w:r>
        <w:rPr>
          <w:spacing w:val="1"/>
          <w:sz w:val="20"/>
        </w:rPr>
        <w:t xml:space="preserve"> </w:t>
      </w:r>
      <w:r>
        <w:rPr>
          <w:sz w:val="20"/>
        </w:rPr>
        <w:t>hubiere</w:t>
      </w:r>
      <w:r>
        <w:rPr>
          <w:spacing w:val="4"/>
          <w:sz w:val="20"/>
        </w:rPr>
        <w:t xml:space="preserve"> </w:t>
      </w:r>
      <w:r>
        <w:rPr>
          <w:sz w:val="20"/>
        </w:rPr>
        <w:t>lugar</w:t>
      </w:r>
      <w:r>
        <w:rPr>
          <w:spacing w:val="1"/>
          <w:sz w:val="20"/>
        </w:rPr>
        <w:t xml:space="preserve"> </w:t>
      </w:r>
      <w:r>
        <w:rPr>
          <w:sz w:val="20"/>
        </w:rPr>
        <w:t>a</w:t>
      </w:r>
      <w:r>
        <w:rPr>
          <w:spacing w:val="1"/>
          <w:sz w:val="20"/>
        </w:rPr>
        <w:t xml:space="preserve"> </w:t>
      </w:r>
      <w:r>
        <w:rPr>
          <w:sz w:val="20"/>
        </w:rPr>
        <w:t>GAS</w:t>
      </w:r>
      <w:r>
        <w:rPr>
          <w:spacing w:val="3"/>
          <w:sz w:val="20"/>
        </w:rPr>
        <w:t xml:space="preserve"> </w:t>
      </w:r>
      <w:r>
        <w:rPr>
          <w:sz w:val="20"/>
        </w:rPr>
        <w:t>NATURAL S.A</w:t>
      </w:r>
    </w:p>
    <w:p w14:paraId="39E053BC" w14:textId="77777777" w:rsidR="00DE2371" w:rsidRDefault="004711A8">
      <w:pPr>
        <w:pStyle w:val="Textoindependiente"/>
        <w:spacing w:before="3"/>
        <w:ind w:left="911"/>
        <w:jc w:val="both"/>
      </w:pPr>
      <w:r>
        <w:t>E.S.P</w:t>
      </w:r>
      <w:r>
        <w:rPr>
          <w:spacing w:val="-1"/>
        </w:rPr>
        <w:t xml:space="preserve"> </w:t>
      </w:r>
      <w:r>
        <w:t>en</w:t>
      </w:r>
      <w:r>
        <w:rPr>
          <w:spacing w:val="-2"/>
        </w:rPr>
        <w:t xml:space="preserve"> </w:t>
      </w:r>
      <w:r>
        <w:t>caso</w:t>
      </w:r>
      <w:r>
        <w:rPr>
          <w:spacing w:val="-1"/>
        </w:rPr>
        <w:t xml:space="preserve"> </w:t>
      </w:r>
      <w:r>
        <w:t>de</w:t>
      </w:r>
      <w:r>
        <w:rPr>
          <w:spacing w:val="-2"/>
        </w:rPr>
        <w:t xml:space="preserve"> </w:t>
      </w:r>
      <w:r>
        <w:t>ser</w:t>
      </w:r>
      <w:r>
        <w:rPr>
          <w:spacing w:val="-3"/>
        </w:rPr>
        <w:t xml:space="preserve"> </w:t>
      </w:r>
      <w:r>
        <w:t>aceptadas.</w:t>
      </w:r>
    </w:p>
    <w:p w14:paraId="6DF92438" w14:textId="77777777" w:rsidR="00DE2371" w:rsidRDefault="004711A8">
      <w:pPr>
        <w:pStyle w:val="Prrafodelista"/>
        <w:numPr>
          <w:ilvl w:val="3"/>
          <w:numId w:val="1"/>
        </w:numPr>
        <w:tabs>
          <w:tab w:val="left" w:pos="912"/>
        </w:tabs>
        <w:spacing w:before="35" w:line="271" w:lineRule="auto"/>
        <w:ind w:right="693"/>
        <w:jc w:val="both"/>
        <w:rPr>
          <w:sz w:val="20"/>
        </w:rPr>
      </w:pPr>
      <w:r>
        <w:rPr>
          <w:sz w:val="20"/>
        </w:rPr>
        <w:t>Realizar, junto con GAS NATURAL S.A E.S.P el recorrido de verificación de obra construida</w:t>
      </w:r>
      <w:r>
        <w:rPr>
          <w:spacing w:val="1"/>
          <w:sz w:val="20"/>
        </w:rPr>
        <w:t xml:space="preserve"> </w:t>
      </w:r>
      <w:r>
        <w:rPr>
          <w:sz w:val="20"/>
        </w:rPr>
        <w:t>contra</w:t>
      </w:r>
      <w:r>
        <w:rPr>
          <w:spacing w:val="-2"/>
          <w:sz w:val="20"/>
        </w:rPr>
        <w:t xml:space="preserve"> </w:t>
      </w:r>
      <w:r>
        <w:rPr>
          <w:sz w:val="20"/>
        </w:rPr>
        <w:t>los</w:t>
      </w:r>
      <w:r>
        <w:rPr>
          <w:spacing w:val="-1"/>
          <w:sz w:val="20"/>
        </w:rPr>
        <w:t xml:space="preserve"> </w:t>
      </w:r>
      <w:r>
        <w:rPr>
          <w:sz w:val="20"/>
        </w:rPr>
        <w:t>planos</w:t>
      </w:r>
      <w:r>
        <w:rPr>
          <w:spacing w:val="1"/>
          <w:sz w:val="20"/>
        </w:rPr>
        <w:t xml:space="preserve"> </w:t>
      </w:r>
      <w:r>
        <w:rPr>
          <w:sz w:val="20"/>
        </w:rPr>
        <w:t>definitivos</w:t>
      </w:r>
      <w:r>
        <w:rPr>
          <w:spacing w:val="-1"/>
          <w:sz w:val="20"/>
        </w:rPr>
        <w:t xml:space="preserve"> </w:t>
      </w:r>
      <w:r>
        <w:rPr>
          <w:sz w:val="20"/>
        </w:rPr>
        <w:t>de</w:t>
      </w:r>
      <w:r>
        <w:rPr>
          <w:spacing w:val="-2"/>
          <w:sz w:val="20"/>
        </w:rPr>
        <w:t xml:space="preserve"> </w:t>
      </w:r>
      <w:r>
        <w:rPr>
          <w:sz w:val="20"/>
        </w:rPr>
        <w:t>diseños</w:t>
      </w:r>
      <w:r>
        <w:rPr>
          <w:spacing w:val="4"/>
          <w:sz w:val="20"/>
        </w:rPr>
        <w:t xml:space="preserve"> </w:t>
      </w:r>
      <w:r>
        <w:rPr>
          <w:sz w:val="20"/>
        </w:rPr>
        <w:t>y</w:t>
      </w:r>
      <w:r>
        <w:rPr>
          <w:spacing w:val="-5"/>
          <w:sz w:val="20"/>
        </w:rPr>
        <w:t xml:space="preserve"> </w:t>
      </w:r>
      <w:r>
        <w:rPr>
          <w:sz w:val="20"/>
        </w:rPr>
        <w:t>suscribir</w:t>
      </w:r>
      <w:r>
        <w:rPr>
          <w:spacing w:val="1"/>
          <w:sz w:val="20"/>
        </w:rPr>
        <w:t xml:space="preserve"> </w:t>
      </w:r>
      <w:r>
        <w:rPr>
          <w:sz w:val="20"/>
        </w:rPr>
        <w:t>el</w:t>
      </w:r>
      <w:r>
        <w:rPr>
          <w:spacing w:val="-1"/>
          <w:sz w:val="20"/>
        </w:rPr>
        <w:t xml:space="preserve"> </w:t>
      </w:r>
      <w:r>
        <w:rPr>
          <w:sz w:val="20"/>
        </w:rPr>
        <w:t>acta</w:t>
      </w:r>
      <w:r>
        <w:rPr>
          <w:spacing w:val="-2"/>
          <w:sz w:val="20"/>
        </w:rPr>
        <w:t xml:space="preserve"> </w:t>
      </w:r>
      <w:r>
        <w:rPr>
          <w:sz w:val="20"/>
        </w:rPr>
        <w:t>de verificación</w:t>
      </w:r>
      <w:r>
        <w:rPr>
          <w:spacing w:val="1"/>
          <w:sz w:val="20"/>
        </w:rPr>
        <w:t xml:space="preserve"> </w:t>
      </w:r>
      <w:r>
        <w:rPr>
          <w:sz w:val="20"/>
        </w:rPr>
        <w:t>respectiva.</w:t>
      </w:r>
    </w:p>
    <w:p w14:paraId="3E2D9B71" w14:textId="77777777" w:rsidR="00DE2371" w:rsidRDefault="00DE2371">
      <w:pPr>
        <w:pStyle w:val="Textoindependiente"/>
        <w:spacing w:before="6"/>
        <w:rPr>
          <w:sz w:val="11"/>
        </w:rPr>
      </w:pPr>
    </w:p>
    <w:p w14:paraId="76B10D06" w14:textId="77777777" w:rsidR="00DE2371" w:rsidRDefault="004711A8">
      <w:pPr>
        <w:pStyle w:val="Prrafodelista"/>
        <w:numPr>
          <w:ilvl w:val="3"/>
          <w:numId w:val="1"/>
        </w:numPr>
        <w:tabs>
          <w:tab w:val="left" w:pos="911"/>
          <w:tab w:val="left" w:pos="912"/>
        </w:tabs>
        <w:spacing w:before="99"/>
        <w:ind w:hanging="361"/>
        <w:rPr>
          <w:sz w:val="20"/>
        </w:rPr>
      </w:pPr>
      <w:r>
        <w:rPr>
          <w:sz w:val="20"/>
        </w:rPr>
        <w:t>Dar</w:t>
      </w:r>
      <w:r>
        <w:rPr>
          <w:spacing w:val="28"/>
          <w:sz w:val="20"/>
        </w:rPr>
        <w:t xml:space="preserve"> </w:t>
      </w:r>
      <w:r>
        <w:rPr>
          <w:sz w:val="20"/>
        </w:rPr>
        <w:t>respuesta</w:t>
      </w:r>
      <w:r>
        <w:rPr>
          <w:spacing w:val="30"/>
          <w:sz w:val="20"/>
        </w:rPr>
        <w:t xml:space="preserve"> </w:t>
      </w:r>
      <w:r>
        <w:rPr>
          <w:sz w:val="20"/>
        </w:rPr>
        <w:t>a</w:t>
      </w:r>
      <w:r>
        <w:rPr>
          <w:spacing w:val="27"/>
          <w:sz w:val="20"/>
        </w:rPr>
        <w:t xml:space="preserve"> </w:t>
      </w:r>
      <w:r>
        <w:rPr>
          <w:sz w:val="20"/>
        </w:rPr>
        <w:t>todas</w:t>
      </w:r>
      <w:r>
        <w:rPr>
          <w:spacing w:val="32"/>
          <w:sz w:val="20"/>
        </w:rPr>
        <w:t xml:space="preserve"> </w:t>
      </w:r>
      <w:r>
        <w:rPr>
          <w:sz w:val="20"/>
        </w:rPr>
        <w:t>las</w:t>
      </w:r>
      <w:r>
        <w:rPr>
          <w:spacing w:val="32"/>
          <w:sz w:val="20"/>
        </w:rPr>
        <w:t xml:space="preserve"> </w:t>
      </w:r>
      <w:r>
        <w:rPr>
          <w:sz w:val="20"/>
        </w:rPr>
        <w:t>observaciones</w:t>
      </w:r>
      <w:r>
        <w:rPr>
          <w:spacing w:val="33"/>
          <w:sz w:val="20"/>
        </w:rPr>
        <w:t xml:space="preserve"> </w:t>
      </w:r>
      <w:r>
        <w:rPr>
          <w:sz w:val="20"/>
        </w:rPr>
        <w:t>y</w:t>
      </w:r>
      <w:r>
        <w:rPr>
          <w:spacing w:val="27"/>
          <w:sz w:val="20"/>
        </w:rPr>
        <w:t xml:space="preserve"> </w:t>
      </w:r>
      <w:r>
        <w:rPr>
          <w:sz w:val="20"/>
        </w:rPr>
        <w:t>aclaraciones</w:t>
      </w:r>
      <w:r>
        <w:rPr>
          <w:spacing w:val="29"/>
          <w:sz w:val="20"/>
        </w:rPr>
        <w:t xml:space="preserve"> </w:t>
      </w:r>
      <w:r>
        <w:rPr>
          <w:sz w:val="20"/>
        </w:rPr>
        <w:t>solicitadas</w:t>
      </w:r>
      <w:r>
        <w:rPr>
          <w:spacing w:val="32"/>
          <w:sz w:val="20"/>
        </w:rPr>
        <w:t xml:space="preserve"> </w:t>
      </w:r>
      <w:r>
        <w:rPr>
          <w:sz w:val="20"/>
        </w:rPr>
        <w:t>por</w:t>
      </w:r>
      <w:r>
        <w:rPr>
          <w:spacing w:val="29"/>
          <w:sz w:val="20"/>
        </w:rPr>
        <w:t xml:space="preserve"> </w:t>
      </w:r>
      <w:r>
        <w:rPr>
          <w:sz w:val="20"/>
        </w:rPr>
        <w:t>GAS</w:t>
      </w:r>
      <w:r>
        <w:rPr>
          <w:spacing w:val="31"/>
          <w:sz w:val="20"/>
        </w:rPr>
        <w:t xml:space="preserve"> </w:t>
      </w:r>
      <w:r>
        <w:rPr>
          <w:sz w:val="20"/>
        </w:rPr>
        <w:t>NATURAL</w:t>
      </w:r>
      <w:r>
        <w:rPr>
          <w:spacing w:val="30"/>
          <w:sz w:val="20"/>
        </w:rPr>
        <w:t xml:space="preserve"> </w:t>
      </w:r>
      <w:r>
        <w:rPr>
          <w:sz w:val="20"/>
        </w:rPr>
        <w:t>S.A</w:t>
      </w:r>
    </w:p>
    <w:p w14:paraId="014D8A42" w14:textId="77777777" w:rsidR="00DE2371" w:rsidRDefault="004711A8">
      <w:pPr>
        <w:pStyle w:val="Textoindependiente"/>
        <w:spacing w:before="33"/>
        <w:ind w:left="911"/>
      </w:pPr>
      <w:r>
        <w:t>E.S.P</w:t>
      </w:r>
      <w:r>
        <w:rPr>
          <w:spacing w:val="-3"/>
        </w:rPr>
        <w:t xml:space="preserve"> </w:t>
      </w:r>
      <w:r>
        <w:t>como</w:t>
      </w:r>
      <w:r>
        <w:rPr>
          <w:spacing w:val="-3"/>
        </w:rPr>
        <w:t xml:space="preserve"> </w:t>
      </w:r>
      <w:r>
        <w:t>consecuencia</w:t>
      </w:r>
      <w:r>
        <w:rPr>
          <w:spacing w:val="-1"/>
        </w:rPr>
        <w:t xml:space="preserve"> </w:t>
      </w:r>
      <w:r>
        <w:t>de</w:t>
      </w:r>
      <w:r>
        <w:rPr>
          <w:spacing w:val="-2"/>
        </w:rPr>
        <w:t xml:space="preserve"> </w:t>
      </w:r>
      <w:r>
        <w:t>los</w:t>
      </w:r>
      <w:r>
        <w:rPr>
          <w:spacing w:val="-2"/>
        </w:rPr>
        <w:t xml:space="preserve"> </w:t>
      </w:r>
      <w:r>
        <w:t>recorridos de</w:t>
      </w:r>
      <w:r>
        <w:rPr>
          <w:spacing w:val="-1"/>
        </w:rPr>
        <w:t xml:space="preserve"> </w:t>
      </w:r>
      <w:r>
        <w:t>verificación</w:t>
      </w:r>
      <w:r>
        <w:rPr>
          <w:spacing w:val="-3"/>
        </w:rPr>
        <w:t xml:space="preserve"> </w:t>
      </w:r>
      <w:r>
        <w:t>de</w:t>
      </w:r>
      <w:r>
        <w:rPr>
          <w:spacing w:val="-2"/>
        </w:rPr>
        <w:t xml:space="preserve"> </w:t>
      </w:r>
      <w:r>
        <w:t>obra.</w:t>
      </w:r>
    </w:p>
    <w:p w14:paraId="16BDA8D2" w14:textId="77777777" w:rsidR="00DE2371" w:rsidRDefault="004711A8">
      <w:pPr>
        <w:pStyle w:val="Textoindependiente"/>
        <w:spacing w:before="194" w:line="276" w:lineRule="auto"/>
        <w:ind w:left="191" w:right="686"/>
        <w:jc w:val="both"/>
      </w:pPr>
      <w:r>
        <w:t>Adicional a lo anterior, y para una completa y mejor ilustración al respecto, se anexa al presente</w:t>
      </w:r>
      <w:r>
        <w:rPr>
          <w:spacing w:val="1"/>
        </w:rPr>
        <w:t xml:space="preserve"> </w:t>
      </w:r>
      <w:r>
        <w:t>memorando el documento radicado con el N° 20174210278452 del 21 de julio de 2017, respecto de la</w:t>
      </w:r>
      <w:r>
        <w:rPr>
          <w:spacing w:val="1"/>
        </w:rPr>
        <w:t xml:space="preserve"> </w:t>
      </w:r>
      <w:r>
        <w:t>norma NT-061-ESP- (ANEXO TÉCNICO -PLAN DE PREVENCION DE DAÑOS), suministrado por GAS</w:t>
      </w:r>
      <w:r>
        <w:rPr>
          <w:spacing w:val="-53"/>
        </w:rPr>
        <w:t xml:space="preserve"> </w:t>
      </w:r>
      <w:r>
        <w:t>NATURAL S.A</w:t>
      </w:r>
      <w:r>
        <w:rPr>
          <w:spacing w:val="1"/>
        </w:rPr>
        <w:t xml:space="preserve"> </w:t>
      </w:r>
      <w:r>
        <w:t>E.S.P.</w:t>
      </w:r>
    </w:p>
    <w:p w14:paraId="05024587" w14:textId="77777777" w:rsidR="00DE2371" w:rsidRDefault="004711A8">
      <w:pPr>
        <w:pStyle w:val="Ttulo3"/>
        <w:numPr>
          <w:ilvl w:val="1"/>
          <w:numId w:val="2"/>
        </w:numPr>
        <w:tabs>
          <w:tab w:val="left" w:pos="1104"/>
        </w:tabs>
        <w:spacing w:before="160"/>
        <w:ind w:hanging="553"/>
      </w:pPr>
      <w:r>
        <w:t>Especificaciones</w:t>
      </w:r>
      <w:r>
        <w:rPr>
          <w:spacing w:val="-3"/>
        </w:rPr>
        <w:t xml:space="preserve"> </w:t>
      </w:r>
      <w:r>
        <w:t>generales</w:t>
      </w:r>
      <w:r>
        <w:rPr>
          <w:spacing w:val="-3"/>
        </w:rPr>
        <w:t xml:space="preserve"> </w:t>
      </w:r>
      <w:r>
        <w:t>para</w:t>
      </w:r>
      <w:r>
        <w:rPr>
          <w:spacing w:val="-3"/>
        </w:rPr>
        <w:t xml:space="preserve"> </w:t>
      </w:r>
      <w:r>
        <w:t>concretos.</w:t>
      </w:r>
    </w:p>
    <w:p w14:paraId="433204BA" w14:textId="77777777" w:rsidR="00DE2371" w:rsidRDefault="00DE2371">
      <w:pPr>
        <w:pStyle w:val="Textoindependiente"/>
        <w:spacing w:before="1"/>
        <w:rPr>
          <w:rFonts w:ascii="Arial"/>
          <w:b/>
        </w:rPr>
      </w:pPr>
    </w:p>
    <w:p w14:paraId="70EC29FF" w14:textId="77777777" w:rsidR="00DE2371" w:rsidRDefault="004711A8">
      <w:pPr>
        <w:pStyle w:val="Prrafodelista"/>
        <w:numPr>
          <w:ilvl w:val="3"/>
          <w:numId w:val="1"/>
        </w:numPr>
        <w:tabs>
          <w:tab w:val="left" w:pos="911"/>
          <w:tab w:val="left" w:pos="912"/>
        </w:tabs>
        <w:spacing w:before="1"/>
        <w:ind w:hanging="361"/>
        <w:rPr>
          <w:sz w:val="20"/>
        </w:rPr>
      </w:pPr>
      <w:r>
        <w:rPr>
          <w:sz w:val="20"/>
        </w:rPr>
        <w:t>AMERICAN</w:t>
      </w:r>
      <w:r>
        <w:rPr>
          <w:spacing w:val="-3"/>
          <w:sz w:val="20"/>
        </w:rPr>
        <w:t xml:space="preserve"> </w:t>
      </w:r>
      <w:r>
        <w:rPr>
          <w:sz w:val="20"/>
        </w:rPr>
        <w:t>CONCRETE</w:t>
      </w:r>
      <w:r>
        <w:rPr>
          <w:spacing w:val="-3"/>
          <w:sz w:val="20"/>
        </w:rPr>
        <w:t xml:space="preserve"> </w:t>
      </w:r>
      <w:r>
        <w:rPr>
          <w:sz w:val="20"/>
        </w:rPr>
        <w:t>INSTITUTE</w:t>
      </w:r>
      <w:r>
        <w:rPr>
          <w:spacing w:val="-1"/>
          <w:sz w:val="20"/>
        </w:rPr>
        <w:t xml:space="preserve"> </w:t>
      </w:r>
      <w:r>
        <w:rPr>
          <w:sz w:val="20"/>
        </w:rPr>
        <w:t>–</w:t>
      </w:r>
      <w:r>
        <w:rPr>
          <w:spacing w:val="-3"/>
          <w:sz w:val="20"/>
        </w:rPr>
        <w:t xml:space="preserve"> </w:t>
      </w:r>
      <w:r>
        <w:rPr>
          <w:sz w:val="20"/>
        </w:rPr>
        <w:t>ACI</w:t>
      </w:r>
    </w:p>
    <w:p w14:paraId="2F141CAA" w14:textId="77777777" w:rsidR="00DE2371" w:rsidRDefault="004711A8">
      <w:pPr>
        <w:pStyle w:val="Prrafodelista"/>
        <w:numPr>
          <w:ilvl w:val="3"/>
          <w:numId w:val="1"/>
        </w:numPr>
        <w:tabs>
          <w:tab w:val="left" w:pos="911"/>
          <w:tab w:val="left" w:pos="912"/>
        </w:tabs>
        <w:spacing w:before="16" w:line="254" w:lineRule="auto"/>
        <w:ind w:right="690"/>
        <w:rPr>
          <w:sz w:val="20"/>
        </w:rPr>
      </w:pPr>
      <w:r>
        <w:rPr>
          <w:sz w:val="20"/>
        </w:rPr>
        <w:t>PUBLICACIONES</w:t>
      </w:r>
      <w:r>
        <w:rPr>
          <w:spacing w:val="25"/>
          <w:sz w:val="20"/>
        </w:rPr>
        <w:t xml:space="preserve"> </w:t>
      </w:r>
      <w:r>
        <w:rPr>
          <w:sz w:val="20"/>
        </w:rPr>
        <w:t>TECNICAS</w:t>
      </w:r>
      <w:r>
        <w:rPr>
          <w:spacing w:val="26"/>
          <w:sz w:val="20"/>
        </w:rPr>
        <w:t xml:space="preserve"> </w:t>
      </w:r>
      <w:r>
        <w:rPr>
          <w:sz w:val="20"/>
        </w:rPr>
        <w:t>DEL</w:t>
      </w:r>
      <w:r>
        <w:rPr>
          <w:spacing w:val="25"/>
          <w:sz w:val="20"/>
        </w:rPr>
        <w:t xml:space="preserve"> </w:t>
      </w:r>
      <w:r>
        <w:rPr>
          <w:sz w:val="20"/>
        </w:rPr>
        <w:t>INSTITUTO</w:t>
      </w:r>
      <w:r>
        <w:rPr>
          <w:spacing w:val="26"/>
          <w:sz w:val="20"/>
        </w:rPr>
        <w:t xml:space="preserve"> </w:t>
      </w:r>
      <w:r>
        <w:rPr>
          <w:sz w:val="20"/>
        </w:rPr>
        <w:t>COLOMBIANO</w:t>
      </w:r>
      <w:r>
        <w:rPr>
          <w:spacing w:val="26"/>
          <w:sz w:val="20"/>
        </w:rPr>
        <w:t xml:space="preserve"> </w:t>
      </w:r>
      <w:r>
        <w:rPr>
          <w:sz w:val="20"/>
        </w:rPr>
        <w:t>DE</w:t>
      </w:r>
      <w:r>
        <w:rPr>
          <w:spacing w:val="25"/>
          <w:sz w:val="20"/>
        </w:rPr>
        <w:t xml:space="preserve"> </w:t>
      </w:r>
      <w:r>
        <w:rPr>
          <w:sz w:val="20"/>
        </w:rPr>
        <w:t>PRODUCTORES</w:t>
      </w:r>
      <w:r>
        <w:rPr>
          <w:spacing w:val="25"/>
          <w:sz w:val="20"/>
        </w:rPr>
        <w:t xml:space="preserve"> </w:t>
      </w:r>
      <w:r>
        <w:rPr>
          <w:sz w:val="20"/>
        </w:rPr>
        <w:t>DE</w:t>
      </w:r>
      <w:r>
        <w:rPr>
          <w:spacing w:val="-53"/>
          <w:sz w:val="20"/>
        </w:rPr>
        <w:t xml:space="preserve"> </w:t>
      </w:r>
      <w:r>
        <w:rPr>
          <w:sz w:val="20"/>
        </w:rPr>
        <w:t>CEMENTO –</w:t>
      </w:r>
      <w:r>
        <w:rPr>
          <w:spacing w:val="-1"/>
          <w:sz w:val="20"/>
        </w:rPr>
        <w:t xml:space="preserve"> </w:t>
      </w:r>
      <w:r>
        <w:rPr>
          <w:sz w:val="20"/>
        </w:rPr>
        <w:t>ICPC,</w:t>
      </w:r>
      <w:r>
        <w:rPr>
          <w:spacing w:val="-1"/>
          <w:sz w:val="20"/>
        </w:rPr>
        <w:t xml:space="preserve"> </w:t>
      </w:r>
      <w:r>
        <w:rPr>
          <w:sz w:val="20"/>
        </w:rPr>
        <w:t>Versiones 2001.</w:t>
      </w:r>
    </w:p>
    <w:p w14:paraId="319C7781" w14:textId="77777777" w:rsidR="00DE2371" w:rsidRDefault="004711A8">
      <w:pPr>
        <w:pStyle w:val="Prrafodelista"/>
        <w:numPr>
          <w:ilvl w:val="3"/>
          <w:numId w:val="1"/>
        </w:numPr>
        <w:tabs>
          <w:tab w:val="left" w:pos="911"/>
          <w:tab w:val="left" w:pos="912"/>
        </w:tabs>
        <w:spacing w:before="6"/>
        <w:ind w:hanging="361"/>
        <w:rPr>
          <w:sz w:val="20"/>
        </w:rPr>
      </w:pPr>
      <w:r>
        <w:rPr>
          <w:sz w:val="20"/>
        </w:rPr>
        <w:t>PUBLICACIONES</w:t>
      </w:r>
      <w:r>
        <w:rPr>
          <w:spacing w:val="-4"/>
          <w:sz w:val="20"/>
        </w:rPr>
        <w:t xml:space="preserve"> </w:t>
      </w:r>
      <w:r>
        <w:rPr>
          <w:sz w:val="20"/>
        </w:rPr>
        <w:t>TECNICAS</w:t>
      </w:r>
      <w:r>
        <w:rPr>
          <w:spacing w:val="-1"/>
          <w:sz w:val="20"/>
        </w:rPr>
        <w:t xml:space="preserve"> </w:t>
      </w:r>
      <w:r>
        <w:rPr>
          <w:sz w:val="20"/>
        </w:rPr>
        <w:t>DE</w:t>
      </w:r>
      <w:r>
        <w:rPr>
          <w:spacing w:val="-1"/>
          <w:sz w:val="20"/>
        </w:rPr>
        <w:t xml:space="preserve"> </w:t>
      </w:r>
      <w:r>
        <w:rPr>
          <w:sz w:val="20"/>
        </w:rPr>
        <w:t>LA</w:t>
      </w:r>
      <w:r>
        <w:rPr>
          <w:spacing w:val="-2"/>
          <w:sz w:val="20"/>
        </w:rPr>
        <w:t xml:space="preserve"> </w:t>
      </w:r>
      <w:r>
        <w:rPr>
          <w:sz w:val="20"/>
        </w:rPr>
        <w:t>PORTLAND</w:t>
      </w:r>
      <w:r>
        <w:rPr>
          <w:spacing w:val="-3"/>
          <w:sz w:val="20"/>
        </w:rPr>
        <w:t xml:space="preserve"> </w:t>
      </w:r>
      <w:r>
        <w:rPr>
          <w:sz w:val="20"/>
        </w:rPr>
        <w:t>CEMENT</w:t>
      </w:r>
      <w:r>
        <w:rPr>
          <w:spacing w:val="-1"/>
          <w:sz w:val="20"/>
        </w:rPr>
        <w:t xml:space="preserve"> </w:t>
      </w:r>
      <w:r>
        <w:rPr>
          <w:sz w:val="20"/>
        </w:rPr>
        <w:t>ASSOCIATION</w:t>
      </w:r>
      <w:r>
        <w:rPr>
          <w:spacing w:val="1"/>
          <w:sz w:val="20"/>
        </w:rPr>
        <w:t xml:space="preserve"> </w:t>
      </w:r>
      <w:r>
        <w:rPr>
          <w:sz w:val="20"/>
        </w:rPr>
        <w:t>–</w:t>
      </w:r>
      <w:r>
        <w:rPr>
          <w:spacing w:val="-3"/>
          <w:sz w:val="20"/>
        </w:rPr>
        <w:t xml:space="preserve"> </w:t>
      </w:r>
      <w:r>
        <w:rPr>
          <w:sz w:val="20"/>
        </w:rPr>
        <w:t>PCA</w:t>
      </w:r>
    </w:p>
    <w:p w14:paraId="5AA17038" w14:textId="77777777" w:rsidR="00DE2371" w:rsidRDefault="00DE2371">
      <w:pPr>
        <w:pStyle w:val="Textoindependiente"/>
        <w:rPr>
          <w:sz w:val="24"/>
        </w:rPr>
      </w:pPr>
    </w:p>
    <w:p w14:paraId="7E5B04CF" w14:textId="77777777" w:rsidR="00DE2371" w:rsidRDefault="00DE2371">
      <w:pPr>
        <w:pStyle w:val="Textoindependiente"/>
        <w:spacing w:before="6"/>
      </w:pPr>
    </w:p>
    <w:p w14:paraId="04D46BB2" w14:textId="77777777" w:rsidR="00DE2371" w:rsidRDefault="004711A8">
      <w:pPr>
        <w:pStyle w:val="Ttulo3"/>
        <w:numPr>
          <w:ilvl w:val="1"/>
          <w:numId w:val="2"/>
        </w:numPr>
        <w:tabs>
          <w:tab w:val="left" w:pos="1104"/>
        </w:tabs>
        <w:ind w:hanging="553"/>
      </w:pPr>
      <w:r>
        <w:t>Especificaciones</w:t>
      </w:r>
      <w:r>
        <w:rPr>
          <w:spacing w:val="-3"/>
        </w:rPr>
        <w:t xml:space="preserve"> </w:t>
      </w:r>
      <w:r>
        <w:t>generales</w:t>
      </w:r>
      <w:r>
        <w:rPr>
          <w:spacing w:val="-3"/>
        </w:rPr>
        <w:t xml:space="preserve"> </w:t>
      </w:r>
      <w:r>
        <w:t>para</w:t>
      </w:r>
      <w:r>
        <w:rPr>
          <w:spacing w:val="-2"/>
        </w:rPr>
        <w:t xml:space="preserve"> </w:t>
      </w:r>
      <w:r>
        <w:t>el</w:t>
      </w:r>
      <w:r>
        <w:rPr>
          <w:spacing w:val="-3"/>
        </w:rPr>
        <w:t xml:space="preserve"> </w:t>
      </w:r>
      <w:r>
        <w:t>área ambiental</w:t>
      </w:r>
      <w:r>
        <w:rPr>
          <w:spacing w:val="1"/>
        </w:rPr>
        <w:t xml:space="preserve"> </w:t>
      </w:r>
      <w:r>
        <w:t>y</w:t>
      </w:r>
      <w:r>
        <w:rPr>
          <w:spacing w:val="-3"/>
        </w:rPr>
        <w:t xml:space="preserve"> </w:t>
      </w:r>
      <w:r>
        <w:t>social.</w:t>
      </w:r>
    </w:p>
    <w:p w14:paraId="64342DC1" w14:textId="77777777" w:rsidR="00DE2371" w:rsidRDefault="00DE2371">
      <w:pPr>
        <w:pStyle w:val="Textoindependiente"/>
        <w:spacing w:before="2"/>
        <w:rPr>
          <w:rFonts w:ascii="Arial"/>
          <w:b/>
        </w:rPr>
      </w:pPr>
    </w:p>
    <w:p w14:paraId="40CC37C1" w14:textId="77777777" w:rsidR="00DE2371" w:rsidRDefault="004711A8">
      <w:pPr>
        <w:pStyle w:val="Prrafodelista"/>
        <w:numPr>
          <w:ilvl w:val="3"/>
          <w:numId w:val="1"/>
        </w:numPr>
        <w:tabs>
          <w:tab w:val="left" w:pos="912"/>
        </w:tabs>
        <w:spacing w:line="254" w:lineRule="auto"/>
        <w:ind w:right="685"/>
        <w:jc w:val="both"/>
        <w:rPr>
          <w:sz w:val="20"/>
        </w:rPr>
      </w:pPr>
      <w:r>
        <w:rPr>
          <w:sz w:val="20"/>
        </w:rPr>
        <w:t>GUIA</w:t>
      </w:r>
      <w:r>
        <w:rPr>
          <w:spacing w:val="1"/>
          <w:sz w:val="20"/>
        </w:rPr>
        <w:t xml:space="preserve"> </w:t>
      </w:r>
      <w:r>
        <w:rPr>
          <w:sz w:val="20"/>
        </w:rPr>
        <w:t>DE</w:t>
      </w:r>
      <w:r>
        <w:rPr>
          <w:spacing w:val="1"/>
          <w:sz w:val="20"/>
        </w:rPr>
        <w:t xml:space="preserve"> </w:t>
      </w:r>
      <w:r>
        <w:rPr>
          <w:sz w:val="20"/>
        </w:rPr>
        <w:t>MANEJO</w:t>
      </w:r>
      <w:r>
        <w:rPr>
          <w:spacing w:val="1"/>
          <w:sz w:val="20"/>
        </w:rPr>
        <w:t xml:space="preserve"> </w:t>
      </w:r>
      <w:r>
        <w:rPr>
          <w:sz w:val="20"/>
        </w:rPr>
        <w:t>AMBIENTAL</w:t>
      </w:r>
      <w:r>
        <w:rPr>
          <w:spacing w:val="1"/>
          <w:sz w:val="20"/>
        </w:rPr>
        <w:t xml:space="preserve"> </w:t>
      </w:r>
      <w:r>
        <w:rPr>
          <w:sz w:val="20"/>
        </w:rPr>
        <w:t>PARA</w:t>
      </w:r>
      <w:r>
        <w:rPr>
          <w:spacing w:val="1"/>
          <w:sz w:val="20"/>
        </w:rPr>
        <w:t xml:space="preserve"> </w:t>
      </w:r>
      <w:r>
        <w:rPr>
          <w:sz w:val="20"/>
        </w:rPr>
        <w:t>EL</w:t>
      </w:r>
      <w:r>
        <w:rPr>
          <w:spacing w:val="1"/>
          <w:sz w:val="20"/>
        </w:rPr>
        <w:t xml:space="preserve"> </w:t>
      </w:r>
      <w:r>
        <w:rPr>
          <w:sz w:val="20"/>
        </w:rPr>
        <w:t>DESARROLLO</w:t>
      </w:r>
      <w:r>
        <w:rPr>
          <w:spacing w:val="1"/>
          <w:sz w:val="20"/>
        </w:rPr>
        <w:t xml:space="preserve"> </w:t>
      </w:r>
      <w:r>
        <w:rPr>
          <w:sz w:val="20"/>
        </w:rPr>
        <w:t>DE</w:t>
      </w:r>
      <w:r>
        <w:rPr>
          <w:spacing w:val="1"/>
          <w:sz w:val="20"/>
        </w:rPr>
        <w:t xml:space="preserve"> </w:t>
      </w:r>
      <w:r>
        <w:rPr>
          <w:sz w:val="20"/>
        </w:rPr>
        <w:t>PROYECTOS</w:t>
      </w:r>
      <w:r>
        <w:rPr>
          <w:spacing w:val="1"/>
          <w:sz w:val="20"/>
        </w:rPr>
        <w:t xml:space="preserve"> </w:t>
      </w:r>
      <w:r>
        <w:rPr>
          <w:sz w:val="20"/>
        </w:rPr>
        <w:t>DE</w:t>
      </w:r>
      <w:r>
        <w:rPr>
          <w:spacing w:val="1"/>
          <w:sz w:val="20"/>
        </w:rPr>
        <w:t xml:space="preserve"> </w:t>
      </w:r>
      <w:r>
        <w:rPr>
          <w:sz w:val="20"/>
        </w:rPr>
        <w:t>INFRAESTRUCTURA</w:t>
      </w:r>
      <w:r>
        <w:rPr>
          <w:spacing w:val="-2"/>
          <w:sz w:val="20"/>
        </w:rPr>
        <w:t xml:space="preserve"> </w:t>
      </w:r>
      <w:r>
        <w:rPr>
          <w:sz w:val="20"/>
        </w:rPr>
        <w:t>EN</w:t>
      </w:r>
      <w:r>
        <w:rPr>
          <w:spacing w:val="4"/>
          <w:sz w:val="20"/>
        </w:rPr>
        <w:t xml:space="preserve"> </w:t>
      </w:r>
      <w:r>
        <w:rPr>
          <w:sz w:val="20"/>
        </w:rPr>
        <w:t>EL</w:t>
      </w:r>
      <w:r>
        <w:rPr>
          <w:spacing w:val="-1"/>
          <w:sz w:val="20"/>
        </w:rPr>
        <w:t xml:space="preserve"> </w:t>
      </w:r>
      <w:r>
        <w:rPr>
          <w:sz w:val="20"/>
        </w:rPr>
        <w:t>DISTRITO</w:t>
      </w:r>
      <w:r>
        <w:rPr>
          <w:spacing w:val="-1"/>
          <w:sz w:val="20"/>
        </w:rPr>
        <w:t xml:space="preserve"> </w:t>
      </w:r>
      <w:r>
        <w:rPr>
          <w:sz w:val="20"/>
        </w:rPr>
        <w:t>CAPITAL,</w:t>
      </w:r>
      <w:r>
        <w:rPr>
          <w:spacing w:val="-1"/>
          <w:sz w:val="20"/>
        </w:rPr>
        <w:t xml:space="preserve"> </w:t>
      </w:r>
      <w:r>
        <w:rPr>
          <w:sz w:val="20"/>
        </w:rPr>
        <w:t>Versión</w:t>
      </w:r>
      <w:r>
        <w:rPr>
          <w:spacing w:val="-1"/>
          <w:sz w:val="20"/>
        </w:rPr>
        <w:t xml:space="preserve"> </w:t>
      </w:r>
      <w:r>
        <w:rPr>
          <w:sz w:val="20"/>
        </w:rPr>
        <w:t>2005.</w:t>
      </w:r>
    </w:p>
    <w:p w14:paraId="7583BD81" w14:textId="77777777" w:rsidR="00DE2371" w:rsidRDefault="004711A8">
      <w:pPr>
        <w:pStyle w:val="Prrafodelista"/>
        <w:numPr>
          <w:ilvl w:val="3"/>
          <w:numId w:val="1"/>
        </w:numPr>
        <w:tabs>
          <w:tab w:val="left" w:pos="912"/>
        </w:tabs>
        <w:spacing w:before="5" w:line="254" w:lineRule="auto"/>
        <w:ind w:right="691"/>
        <w:jc w:val="both"/>
        <w:rPr>
          <w:sz w:val="20"/>
        </w:rPr>
      </w:pPr>
      <w:r>
        <w:rPr>
          <w:sz w:val="20"/>
        </w:rPr>
        <w:t>GUIA</w:t>
      </w:r>
      <w:r>
        <w:rPr>
          <w:spacing w:val="1"/>
          <w:sz w:val="20"/>
        </w:rPr>
        <w:t xml:space="preserve"> </w:t>
      </w:r>
      <w:r>
        <w:rPr>
          <w:sz w:val="20"/>
        </w:rPr>
        <w:t>DE</w:t>
      </w:r>
      <w:r>
        <w:rPr>
          <w:spacing w:val="1"/>
          <w:sz w:val="20"/>
        </w:rPr>
        <w:t xml:space="preserve"> </w:t>
      </w:r>
      <w:r>
        <w:rPr>
          <w:sz w:val="20"/>
        </w:rPr>
        <w:t>LINEMAIENTOS</w:t>
      </w:r>
      <w:r>
        <w:rPr>
          <w:spacing w:val="1"/>
          <w:sz w:val="20"/>
        </w:rPr>
        <w:t xml:space="preserve"> </w:t>
      </w:r>
      <w:r>
        <w:rPr>
          <w:sz w:val="20"/>
        </w:rPr>
        <w:t>AMBIENTALES</w:t>
      </w:r>
      <w:r>
        <w:rPr>
          <w:spacing w:val="1"/>
          <w:sz w:val="20"/>
        </w:rPr>
        <w:t xml:space="preserve"> </w:t>
      </w:r>
      <w:r>
        <w:rPr>
          <w:sz w:val="20"/>
        </w:rPr>
        <w:t>PARA</w:t>
      </w:r>
      <w:r>
        <w:rPr>
          <w:spacing w:val="1"/>
          <w:sz w:val="20"/>
        </w:rPr>
        <w:t xml:space="preserve"> </w:t>
      </w:r>
      <w:r>
        <w:rPr>
          <w:sz w:val="20"/>
        </w:rPr>
        <w:t>EL</w:t>
      </w:r>
      <w:r>
        <w:rPr>
          <w:spacing w:val="1"/>
          <w:sz w:val="20"/>
        </w:rPr>
        <w:t xml:space="preserve"> </w:t>
      </w:r>
      <w:r>
        <w:rPr>
          <w:sz w:val="20"/>
        </w:rPr>
        <w:t>DISEÑO</w:t>
      </w:r>
      <w:r>
        <w:rPr>
          <w:spacing w:val="1"/>
          <w:sz w:val="20"/>
        </w:rPr>
        <w:t xml:space="preserve"> </w:t>
      </w:r>
      <w:r>
        <w:rPr>
          <w:sz w:val="20"/>
        </w:rPr>
        <w:t>DE</w:t>
      </w:r>
      <w:r>
        <w:rPr>
          <w:spacing w:val="1"/>
          <w:sz w:val="20"/>
        </w:rPr>
        <w:t xml:space="preserve"> </w:t>
      </w:r>
      <w:r>
        <w:rPr>
          <w:sz w:val="20"/>
        </w:rPr>
        <w:t>PROYECTOS</w:t>
      </w:r>
      <w:r>
        <w:rPr>
          <w:spacing w:val="1"/>
          <w:sz w:val="20"/>
        </w:rPr>
        <w:t xml:space="preserve"> </w:t>
      </w:r>
      <w:r>
        <w:rPr>
          <w:sz w:val="20"/>
        </w:rPr>
        <w:t>DE</w:t>
      </w:r>
      <w:r>
        <w:rPr>
          <w:spacing w:val="1"/>
          <w:sz w:val="20"/>
        </w:rPr>
        <w:t xml:space="preserve"> </w:t>
      </w:r>
      <w:r>
        <w:rPr>
          <w:sz w:val="20"/>
        </w:rPr>
        <w:t>INFRAESTRUCTURA.</w:t>
      </w:r>
      <w:r>
        <w:rPr>
          <w:spacing w:val="-2"/>
          <w:sz w:val="20"/>
        </w:rPr>
        <w:t xml:space="preserve"> </w:t>
      </w:r>
      <w:r>
        <w:rPr>
          <w:sz w:val="20"/>
        </w:rPr>
        <w:t>CONVENIO DAMA</w:t>
      </w:r>
      <w:r>
        <w:rPr>
          <w:spacing w:val="2"/>
          <w:sz w:val="20"/>
        </w:rPr>
        <w:t xml:space="preserve"> </w:t>
      </w:r>
      <w:r>
        <w:rPr>
          <w:sz w:val="20"/>
        </w:rPr>
        <w:t>–</w:t>
      </w:r>
      <w:r>
        <w:rPr>
          <w:spacing w:val="-2"/>
          <w:sz w:val="20"/>
        </w:rPr>
        <w:t xml:space="preserve"> </w:t>
      </w:r>
      <w:r>
        <w:rPr>
          <w:sz w:val="20"/>
        </w:rPr>
        <w:t>JARDIN</w:t>
      </w:r>
      <w:r>
        <w:rPr>
          <w:spacing w:val="2"/>
          <w:sz w:val="20"/>
        </w:rPr>
        <w:t xml:space="preserve"> </w:t>
      </w:r>
      <w:r>
        <w:rPr>
          <w:sz w:val="20"/>
        </w:rPr>
        <w:t>BOTANICO</w:t>
      </w:r>
      <w:r>
        <w:rPr>
          <w:spacing w:val="1"/>
          <w:sz w:val="20"/>
        </w:rPr>
        <w:t xml:space="preserve"> </w:t>
      </w:r>
      <w:r>
        <w:rPr>
          <w:sz w:val="20"/>
        </w:rPr>
        <w:t>–</w:t>
      </w:r>
      <w:r>
        <w:rPr>
          <w:spacing w:val="-2"/>
          <w:sz w:val="20"/>
        </w:rPr>
        <w:t xml:space="preserve"> </w:t>
      </w:r>
      <w:r>
        <w:rPr>
          <w:sz w:val="20"/>
        </w:rPr>
        <w:t>IDRD.</w:t>
      </w:r>
    </w:p>
    <w:p w14:paraId="5A09E843" w14:textId="77777777" w:rsidR="00DE2371" w:rsidRDefault="004711A8">
      <w:pPr>
        <w:pStyle w:val="Prrafodelista"/>
        <w:numPr>
          <w:ilvl w:val="3"/>
          <w:numId w:val="1"/>
        </w:numPr>
        <w:tabs>
          <w:tab w:val="left" w:pos="912"/>
        </w:tabs>
        <w:spacing w:before="8" w:line="256" w:lineRule="auto"/>
        <w:ind w:right="689"/>
        <w:jc w:val="both"/>
        <w:rPr>
          <w:sz w:val="20"/>
        </w:rPr>
      </w:pPr>
      <w:r>
        <w:rPr>
          <w:sz w:val="20"/>
        </w:rPr>
        <w:t>ESTUDIO DE IMPACTO AMBIENTAL – SECTORES (INDICAR TRAMOS DE ACUERDO CON</w:t>
      </w:r>
      <w:r>
        <w:rPr>
          <w:spacing w:val="1"/>
          <w:sz w:val="20"/>
        </w:rPr>
        <w:t xml:space="preserve"> </w:t>
      </w:r>
      <w:r>
        <w:rPr>
          <w:sz w:val="20"/>
        </w:rPr>
        <w:t>EL TRAMO DE COPNSTRUCCION), debidamente registrado ante el DAMA, CON EL No de</w:t>
      </w:r>
      <w:r>
        <w:rPr>
          <w:spacing w:val="1"/>
          <w:sz w:val="20"/>
        </w:rPr>
        <w:t xml:space="preserve"> </w:t>
      </w:r>
      <w:r>
        <w:rPr>
          <w:w w:val="95"/>
          <w:sz w:val="20"/>
        </w:rPr>
        <w:t>oficio (INDICAR EL OFICIO CON EL CUAL FUE RADICADO EL PLAN DE MANEJO AMBIENTAL</w:t>
      </w:r>
      <w:r>
        <w:rPr>
          <w:spacing w:val="1"/>
          <w:w w:val="95"/>
          <w:sz w:val="20"/>
        </w:rPr>
        <w:t xml:space="preserve"> </w:t>
      </w:r>
      <w:r>
        <w:rPr>
          <w:sz w:val="20"/>
        </w:rPr>
        <w:t>ANTE</w:t>
      </w:r>
      <w:r>
        <w:rPr>
          <w:spacing w:val="-2"/>
          <w:sz w:val="20"/>
        </w:rPr>
        <w:t xml:space="preserve"> </w:t>
      </w:r>
      <w:r>
        <w:rPr>
          <w:sz w:val="20"/>
        </w:rPr>
        <w:t>EL</w:t>
      </w:r>
      <w:r>
        <w:rPr>
          <w:spacing w:val="1"/>
          <w:sz w:val="20"/>
        </w:rPr>
        <w:t xml:space="preserve"> </w:t>
      </w:r>
      <w:r>
        <w:rPr>
          <w:sz w:val="20"/>
        </w:rPr>
        <w:t>DAMA)</w:t>
      </w:r>
      <w:r>
        <w:rPr>
          <w:spacing w:val="2"/>
          <w:sz w:val="20"/>
        </w:rPr>
        <w:t xml:space="preserve"> </w:t>
      </w:r>
      <w:r>
        <w:rPr>
          <w:sz w:val="20"/>
        </w:rPr>
        <w:t>en</w:t>
      </w:r>
      <w:r>
        <w:rPr>
          <w:spacing w:val="-1"/>
          <w:sz w:val="20"/>
        </w:rPr>
        <w:t xml:space="preserve"> </w:t>
      </w:r>
      <w:r>
        <w:rPr>
          <w:sz w:val="20"/>
        </w:rPr>
        <w:t>cumplimiento</w:t>
      </w:r>
      <w:r>
        <w:rPr>
          <w:spacing w:val="-2"/>
          <w:sz w:val="20"/>
        </w:rPr>
        <w:t xml:space="preserve"> </w:t>
      </w:r>
      <w:r>
        <w:rPr>
          <w:sz w:val="20"/>
        </w:rPr>
        <w:t>del</w:t>
      </w:r>
      <w:r>
        <w:rPr>
          <w:spacing w:val="-2"/>
          <w:sz w:val="20"/>
        </w:rPr>
        <w:t xml:space="preserve"> </w:t>
      </w:r>
      <w:r>
        <w:rPr>
          <w:sz w:val="20"/>
        </w:rPr>
        <w:t>DECRETO 1220</w:t>
      </w:r>
      <w:r>
        <w:rPr>
          <w:spacing w:val="-1"/>
          <w:sz w:val="20"/>
        </w:rPr>
        <w:t xml:space="preserve"> </w:t>
      </w:r>
      <w:r>
        <w:rPr>
          <w:sz w:val="20"/>
        </w:rPr>
        <w:t>de 2005.</w:t>
      </w:r>
    </w:p>
    <w:p w14:paraId="4920297B" w14:textId="77777777" w:rsidR="00DE2371" w:rsidRDefault="004711A8">
      <w:pPr>
        <w:pStyle w:val="Prrafodelista"/>
        <w:numPr>
          <w:ilvl w:val="3"/>
          <w:numId w:val="1"/>
        </w:numPr>
        <w:tabs>
          <w:tab w:val="left" w:pos="912"/>
        </w:tabs>
        <w:spacing w:before="5"/>
        <w:ind w:hanging="361"/>
        <w:jc w:val="both"/>
        <w:rPr>
          <w:sz w:val="20"/>
        </w:rPr>
      </w:pPr>
      <w:r>
        <w:rPr>
          <w:sz w:val="20"/>
        </w:rPr>
        <w:t>PLAN</w:t>
      </w:r>
      <w:r>
        <w:rPr>
          <w:spacing w:val="-3"/>
          <w:sz w:val="20"/>
        </w:rPr>
        <w:t xml:space="preserve"> </w:t>
      </w:r>
      <w:r>
        <w:rPr>
          <w:sz w:val="20"/>
        </w:rPr>
        <w:t>DE</w:t>
      </w:r>
      <w:r>
        <w:rPr>
          <w:spacing w:val="-3"/>
          <w:sz w:val="20"/>
        </w:rPr>
        <w:t xml:space="preserve"> </w:t>
      </w:r>
      <w:r>
        <w:rPr>
          <w:sz w:val="20"/>
        </w:rPr>
        <w:t>GESTION</w:t>
      </w:r>
      <w:r>
        <w:rPr>
          <w:spacing w:val="-2"/>
          <w:sz w:val="20"/>
        </w:rPr>
        <w:t xml:space="preserve"> </w:t>
      </w:r>
      <w:r>
        <w:rPr>
          <w:sz w:val="20"/>
        </w:rPr>
        <w:t>SOCIAL</w:t>
      </w:r>
      <w:r>
        <w:rPr>
          <w:spacing w:val="-1"/>
          <w:sz w:val="20"/>
        </w:rPr>
        <w:t xml:space="preserve"> </w:t>
      </w:r>
      <w:r>
        <w:rPr>
          <w:sz w:val="20"/>
        </w:rPr>
        <w:t>EN</w:t>
      </w:r>
      <w:r>
        <w:rPr>
          <w:spacing w:val="-3"/>
          <w:sz w:val="20"/>
        </w:rPr>
        <w:t xml:space="preserve"> </w:t>
      </w:r>
      <w:r>
        <w:rPr>
          <w:sz w:val="20"/>
        </w:rPr>
        <w:t>OBRA</w:t>
      </w:r>
    </w:p>
    <w:p w14:paraId="71E43709" w14:textId="77777777" w:rsidR="00DE2371" w:rsidRDefault="004711A8">
      <w:pPr>
        <w:pStyle w:val="Prrafodelista"/>
        <w:numPr>
          <w:ilvl w:val="3"/>
          <w:numId w:val="1"/>
        </w:numPr>
        <w:tabs>
          <w:tab w:val="left" w:pos="912"/>
        </w:tabs>
        <w:spacing w:before="17" w:line="254" w:lineRule="auto"/>
        <w:ind w:right="685"/>
        <w:jc w:val="both"/>
        <w:rPr>
          <w:sz w:val="20"/>
        </w:rPr>
      </w:pPr>
      <w:r>
        <w:rPr>
          <w:sz w:val="20"/>
        </w:rPr>
        <w:t>LINEAMIENTOS</w:t>
      </w:r>
      <w:r>
        <w:rPr>
          <w:spacing w:val="1"/>
          <w:sz w:val="20"/>
        </w:rPr>
        <w:t xml:space="preserve"> </w:t>
      </w:r>
      <w:r>
        <w:rPr>
          <w:sz w:val="20"/>
        </w:rPr>
        <w:t>DE</w:t>
      </w:r>
      <w:r>
        <w:rPr>
          <w:spacing w:val="1"/>
          <w:sz w:val="20"/>
        </w:rPr>
        <w:t xml:space="preserve"> </w:t>
      </w:r>
      <w:r>
        <w:rPr>
          <w:sz w:val="20"/>
        </w:rPr>
        <w:t>SEGURIDAD</w:t>
      </w:r>
      <w:r>
        <w:rPr>
          <w:spacing w:val="1"/>
          <w:sz w:val="20"/>
        </w:rPr>
        <w:t xml:space="preserve"> </w:t>
      </w:r>
      <w:r>
        <w:rPr>
          <w:sz w:val="20"/>
        </w:rPr>
        <w:t>INDUSTRIAL</w:t>
      </w:r>
      <w:r>
        <w:rPr>
          <w:spacing w:val="1"/>
          <w:sz w:val="20"/>
        </w:rPr>
        <w:t xml:space="preserve"> </w:t>
      </w:r>
      <w:r>
        <w:rPr>
          <w:sz w:val="20"/>
        </w:rPr>
        <w:t>Y</w:t>
      </w:r>
      <w:r>
        <w:rPr>
          <w:spacing w:val="1"/>
          <w:sz w:val="20"/>
        </w:rPr>
        <w:t xml:space="preserve"> </w:t>
      </w:r>
      <w:r>
        <w:rPr>
          <w:sz w:val="20"/>
        </w:rPr>
        <w:t>SALUD</w:t>
      </w:r>
      <w:r>
        <w:rPr>
          <w:spacing w:val="1"/>
          <w:sz w:val="20"/>
        </w:rPr>
        <w:t xml:space="preserve"> </w:t>
      </w:r>
      <w:r>
        <w:rPr>
          <w:sz w:val="20"/>
        </w:rPr>
        <w:t>OCUPACIONAL-Instituto</w:t>
      </w:r>
      <w:r>
        <w:rPr>
          <w:spacing w:val="1"/>
          <w:sz w:val="20"/>
        </w:rPr>
        <w:t xml:space="preserve"> </w:t>
      </w:r>
      <w:r>
        <w:rPr>
          <w:sz w:val="20"/>
        </w:rPr>
        <w:t>de</w:t>
      </w:r>
      <w:r>
        <w:rPr>
          <w:spacing w:val="1"/>
          <w:sz w:val="20"/>
        </w:rPr>
        <w:t xml:space="preserve"> </w:t>
      </w:r>
      <w:r>
        <w:rPr>
          <w:sz w:val="20"/>
        </w:rPr>
        <w:t>Desarrollo</w:t>
      </w:r>
      <w:r>
        <w:rPr>
          <w:spacing w:val="-2"/>
          <w:sz w:val="20"/>
        </w:rPr>
        <w:t xml:space="preserve"> </w:t>
      </w:r>
      <w:r>
        <w:rPr>
          <w:sz w:val="20"/>
        </w:rPr>
        <w:t>Urbano</w:t>
      </w:r>
      <w:r>
        <w:rPr>
          <w:spacing w:val="2"/>
          <w:sz w:val="20"/>
        </w:rPr>
        <w:t xml:space="preserve"> </w:t>
      </w:r>
      <w:r>
        <w:rPr>
          <w:sz w:val="20"/>
        </w:rPr>
        <w:t>–</w:t>
      </w:r>
      <w:r>
        <w:rPr>
          <w:spacing w:val="-1"/>
          <w:sz w:val="20"/>
        </w:rPr>
        <w:t xml:space="preserve"> </w:t>
      </w:r>
      <w:r>
        <w:rPr>
          <w:sz w:val="20"/>
        </w:rPr>
        <w:t>IDU.</w:t>
      </w:r>
    </w:p>
    <w:p w14:paraId="5B204EED" w14:textId="77777777" w:rsidR="00DE2371" w:rsidRDefault="004711A8">
      <w:pPr>
        <w:pStyle w:val="Prrafodelista"/>
        <w:numPr>
          <w:ilvl w:val="3"/>
          <w:numId w:val="1"/>
        </w:numPr>
        <w:tabs>
          <w:tab w:val="left" w:pos="911"/>
          <w:tab w:val="left" w:pos="912"/>
        </w:tabs>
        <w:spacing w:before="5" w:line="254" w:lineRule="auto"/>
        <w:ind w:right="693"/>
        <w:rPr>
          <w:sz w:val="20"/>
        </w:rPr>
      </w:pPr>
      <w:r>
        <w:rPr>
          <w:sz w:val="20"/>
        </w:rPr>
        <w:t>CARTILLA</w:t>
      </w:r>
      <w:r>
        <w:rPr>
          <w:spacing w:val="33"/>
          <w:sz w:val="20"/>
        </w:rPr>
        <w:t xml:space="preserve"> </w:t>
      </w:r>
      <w:r>
        <w:rPr>
          <w:sz w:val="20"/>
        </w:rPr>
        <w:t>OBRAS</w:t>
      </w:r>
      <w:r>
        <w:rPr>
          <w:spacing w:val="34"/>
          <w:sz w:val="20"/>
        </w:rPr>
        <w:t xml:space="preserve"> </w:t>
      </w:r>
      <w:r>
        <w:rPr>
          <w:sz w:val="20"/>
        </w:rPr>
        <w:t>QUE</w:t>
      </w:r>
      <w:r>
        <w:rPr>
          <w:spacing w:val="36"/>
          <w:sz w:val="20"/>
        </w:rPr>
        <w:t xml:space="preserve"> </w:t>
      </w:r>
      <w:r>
        <w:rPr>
          <w:sz w:val="20"/>
        </w:rPr>
        <w:t>GENERAN</w:t>
      </w:r>
      <w:r>
        <w:rPr>
          <w:spacing w:val="35"/>
          <w:sz w:val="20"/>
        </w:rPr>
        <w:t xml:space="preserve"> </w:t>
      </w:r>
      <w:r>
        <w:rPr>
          <w:sz w:val="20"/>
        </w:rPr>
        <w:t>VALORES</w:t>
      </w:r>
      <w:r>
        <w:rPr>
          <w:spacing w:val="36"/>
          <w:sz w:val="20"/>
        </w:rPr>
        <w:t xml:space="preserve"> </w:t>
      </w:r>
      <w:r>
        <w:rPr>
          <w:sz w:val="20"/>
        </w:rPr>
        <w:t>Y</w:t>
      </w:r>
      <w:r>
        <w:rPr>
          <w:spacing w:val="32"/>
          <w:sz w:val="20"/>
        </w:rPr>
        <w:t xml:space="preserve"> </w:t>
      </w:r>
      <w:r>
        <w:rPr>
          <w:sz w:val="20"/>
        </w:rPr>
        <w:t>OBRAS</w:t>
      </w:r>
      <w:r>
        <w:rPr>
          <w:spacing w:val="32"/>
          <w:sz w:val="20"/>
        </w:rPr>
        <w:t xml:space="preserve"> </w:t>
      </w:r>
      <w:r>
        <w:rPr>
          <w:sz w:val="20"/>
        </w:rPr>
        <w:t>QUE</w:t>
      </w:r>
      <w:r>
        <w:rPr>
          <w:spacing w:val="32"/>
          <w:sz w:val="20"/>
        </w:rPr>
        <w:t xml:space="preserve"> </w:t>
      </w:r>
      <w:r>
        <w:rPr>
          <w:sz w:val="20"/>
        </w:rPr>
        <w:t>TRANSFORMAN</w:t>
      </w:r>
      <w:r>
        <w:rPr>
          <w:spacing w:val="34"/>
          <w:sz w:val="20"/>
        </w:rPr>
        <w:t xml:space="preserve"> </w:t>
      </w:r>
      <w:r>
        <w:rPr>
          <w:sz w:val="20"/>
        </w:rPr>
        <w:t>LA</w:t>
      </w:r>
      <w:r>
        <w:rPr>
          <w:spacing w:val="33"/>
          <w:sz w:val="20"/>
        </w:rPr>
        <w:t xml:space="preserve"> </w:t>
      </w:r>
      <w:r>
        <w:rPr>
          <w:sz w:val="20"/>
        </w:rPr>
        <w:t>VIDA.</w:t>
      </w:r>
      <w:r>
        <w:rPr>
          <w:spacing w:val="-52"/>
          <w:sz w:val="20"/>
        </w:rPr>
        <w:t xml:space="preserve"> </w:t>
      </w:r>
      <w:r>
        <w:rPr>
          <w:sz w:val="20"/>
        </w:rPr>
        <w:t>Instituto</w:t>
      </w:r>
      <w:r>
        <w:rPr>
          <w:spacing w:val="-2"/>
          <w:sz w:val="20"/>
        </w:rPr>
        <w:t xml:space="preserve"> </w:t>
      </w:r>
      <w:r>
        <w:rPr>
          <w:sz w:val="20"/>
        </w:rPr>
        <w:t>de</w:t>
      </w:r>
      <w:r>
        <w:rPr>
          <w:spacing w:val="-1"/>
          <w:sz w:val="20"/>
        </w:rPr>
        <w:t xml:space="preserve"> </w:t>
      </w:r>
      <w:r>
        <w:rPr>
          <w:sz w:val="20"/>
        </w:rPr>
        <w:t>Desarrollo</w:t>
      </w:r>
      <w:r>
        <w:rPr>
          <w:spacing w:val="-1"/>
          <w:sz w:val="20"/>
        </w:rPr>
        <w:t xml:space="preserve"> </w:t>
      </w:r>
      <w:r>
        <w:rPr>
          <w:sz w:val="20"/>
        </w:rPr>
        <w:t>Urbano</w:t>
      </w:r>
      <w:r>
        <w:rPr>
          <w:spacing w:val="1"/>
          <w:sz w:val="20"/>
        </w:rPr>
        <w:t xml:space="preserve"> </w:t>
      </w:r>
      <w:r>
        <w:rPr>
          <w:sz w:val="20"/>
        </w:rPr>
        <w:t>–</w:t>
      </w:r>
      <w:r>
        <w:rPr>
          <w:spacing w:val="1"/>
          <w:sz w:val="20"/>
        </w:rPr>
        <w:t xml:space="preserve"> </w:t>
      </w:r>
      <w:r>
        <w:rPr>
          <w:sz w:val="20"/>
        </w:rPr>
        <w:t>IDU</w:t>
      </w:r>
    </w:p>
    <w:p w14:paraId="0180C147" w14:textId="77777777" w:rsidR="00DE2371" w:rsidRDefault="00DE2371">
      <w:pPr>
        <w:pStyle w:val="Textoindependiente"/>
        <w:spacing w:before="1"/>
        <w:rPr>
          <w:sz w:val="22"/>
        </w:rPr>
      </w:pPr>
    </w:p>
    <w:p w14:paraId="438378D7" w14:textId="77777777" w:rsidR="00DE2371" w:rsidRDefault="004711A8">
      <w:pPr>
        <w:pStyle w:val="Ttulo3"/>
        <w:numPr>
          <w:ilvl w:val="1"/>
          <w:numId w:val="2"/>
        </w:numPr>
        <w:tabs>
          <w:tab w:val="left" w:pos="1104"/>
        </w:tabs>
        <w:ind w:hanging="553"/>
      </w:pPr>
      <w:r>
        <w:t>Utilización</w:t>
      </w:r>
      <w:r>
        <w:rPr>
          <w:spacing w:val="-4"/>
        </w:rPr>
        <w:t xml:space="preserve"> </w:t>
      </w:r>
      <w:r>
        <w:t>de</w:t>
      </w:r>
      <w:r>
        <w:rPr>
          <w:spacing w:val="1"/>
        </w:rPr>
        <w:t xml:space="preserve"> </w:t>
      </w:r>
      <w:r>
        <w:t>Asbesto.</w:t>
      </w:r>
    </w:p>
    <w:p w14:paraId="25BFA4DA" w14:textId="77777777" w:rsidR="00DE2371" w:rsidRDefault="004711A8">
      <w:pPr>
        <w:pStyle w:val="Textoindependiente"/>
        <w:spacing w:before="178" w:line="259" w:lineRule="auto"/>
        <w:ind w:left="191" w:right="686"/>
        <w:jc w:val="both"/>
      </w:pPr>
      <w:r>
        <w:t>Garantizar, si a ello hubiere lugar, para la ejecución del contrato, dará cumplimiento a lo dispuesto en el</w:t>
      </w:r>
      <w:r>
        <w:rPr>
          <w:spacing w:val="-53"/>
        </w:rPr>
        <w:t xml:space="preserve"> </w:t>
      </w:r>
      <w:r>
        <w:t>Acuerdo No. 746 de 2019, “por el cual se adoptan medidas para la protección de la salud pública y se</w:t>
      </w:r>
      <w:r>
        <w:rPr>
          <w:spacing w:val="1"/>
        </w:rPr>
        <w:t xml:space="preserve"> </w:t>
      </w:r>
      <w:r>
        <w:t>prohíbe la utilización del asbesto y sus productos derivados en los contratos de obra pública en Bogotá</w:t>
      </w:r>
      <w:r>
        <w:rPr>
          <w:spacing w:val="1"/>
        </w:rPr>
        <w:t xml:space="preserve"> </w:t>
      </w:r>
      <w:r>
        <w:t>D.C.” referente a la prohibición del uso de elementos y productos que contengan la fibra de asbesto y/o</w:t>
      </w:r>
      <w:r>
        <w:rPr>
          <w:spacing w:val="1"/>
        </w:rPr>
        <w:t xml:space="preserve"> </w:t>
      </w:r>
      <w:r>
        <w:t>sus derivados; y que igualmente, promoverá el uso de materias primas que no atenten contra la salud</w:t>
      </w:r>
      <w:r>
        <w:rPr>
          <w:spacing w:val="1"/>
        </w:rPr>
        <w:t xml:space="preserve"> </w:t>
      </w:r>
      <w:r>
        <w:t>pública, en</w:t>
      </w:r>
      <w:r>
        <w:rPr>
          <w:spacing w:val="1"/>
        </w:rPr>
        <w:t xml:space="preserve"> </w:t>
      </w:r>
      <w:r>
        <w:t>armonía</w:t>
      </w:r>
      <w:r>
        <w:rPr>
          <w:spacing w:val="-1"/>
        </w:rPr>
        <w:t xml:space="preserve"> </w:t>
      </w:r>
      <w:r>
        <w:t>con</w:t>
      </w:r>
      <w:r>
        <w:rPr>
          <w:spacing w:val="-1"/>
        </w:rPr>
        <w:t xml:space="preserve"> </w:t>
      </w:r>
      <w:r>
        <w:t>lo</w:t>
      </w:r>
      <w:r>
        <w:rPr>
          <w:spacing w:val="1"/>
        </w:rPr>
        <w:t xml:space="preserve"> </w:t>
      </w:r>
      <w:r>
        <w:t>establecido</w:t>
      </w:r>
      <w:r>
        <w:rPr>
          <w:spacing w:val="-2"/>
        </w:rPr>
        <w:t xml:space="preserve"> </w:t>
      </w:r>
      <w:r>
        <w:t>en</w:t>
      </w:r>
      <w:r>
        <w:rPr>
          <w:spacing w:val="1"/>
        </w:rPr>
        <w:t xml:space="preserve"> </w:t>
      </w:r>
      <w:r>
        <w:t>la</w:t>
      </w:r>
      <w:r>
        <w:rPr>
          <w:spacing w:val="1"/>
        </w:rPr>
        <w:t xml:space="preserve"> </w:t>
      </w:r>
      <w:r>
        <w:t>ley.</w:t>
      </w:r>
    </w:p>
    <w:p w14:paraId="6D7948B1" w14:textId="77777777" w:rsidR="003B7A57" w:rsidRDefault="004711A8" w:rsidP="003B7A57">
      <w:pPr>
        <w:pStyle w:val="Textoindependiente"/>
        <w:spacing w:before="158"/>
        <w:ind w:left="191"/>
        <w:jc w:val="both"/>
      </w:pPr>
      <w:r>
        <w:t>En</w:t>
      </w:r>
      <w:r>
        <w:rPr>
          <w:spacing w:val="-2"/>
        </w:rPr>
        <w:t xml:space="preserve"> </w:t>
      </w:r>
      <w:r>
        <w:t>constancia,</w:t>
      </w:r>
      <w:r>
        <w:rPr>
          <w:spacing w:val="-2"/>
        </w:rPr>
        <w:t xml:space="preserve"> </w:t>
      </w:r>
      <w:r>
        <w:t>se</w:t>
      </w:r>
      <w:r>
        <w:rPr>
          <w:spacing w:val="-2"/>
        </w:rPr>
        <w:t xml:space="preserve"> </w:t>
      </w:r>
      <w:r>
        <w:t>firma</w:t>
      </w:r>
      <w:r>
        <w:rPr>
          <w:spacing w:val="-2"/>
        </w:rPr>
        <w:t xml:space="preserve"> </w:t>
      </w:r>
      <w:r>
        <w:t>en</w:t>
      </w:r>
      <w:r>
        <w:rPr>
          <w:spacing w:val="-1"/>
        </w:rPr>
        <w:t xml:space="preserve"> </w:t>
      </w:r>
      <w:r>
        <w:t>Bogotá</w:t>
      </w:r>
      <w:r>
        <w:rPr>
          <w:spacing w:val="-2"/>
        </w:rPr>
        <w:t xml:space="preserve"> </w:t>
      </w:r>
      <w:r>
        <w:t>D.C., a</w:t>
      </w:r>
      <w:r>
        <w:rPr>
          <w:spacing w:val="-2"/>
        </w:rPr>
        <w:t xml:space="preserve"> </w:t>
      </w:r>
      <w:r>
        <w:t>los</w:t>
      </w:r>
      <w:r>
        <w:rPr>
          <w:spacing w:val="-1"/>
        </w:rPr>
        <w:t xml:space="preserve"> </w:t>
      </w:r>
      <w:r w:rsidR="003B7A57">
        <w:t>08</w:t>
      </w:r>
      <w:r>
        <w:rPr>
          <w:spacing w:val="1"/>
        </w:rPr>
        <w:t xml:space="preserve"> </w:t>
      </w:r>
      <w:r>
        <w:t>días</w:t>
      </w:r>
      <w:r>
        <w:rPr>
          <w:spacing w:val="1"/>
        </w:rPr>
        <w:t xml:space="preserve"> </w:t>
      </w:r>
      <w:r>
        <w:t>del</w:t>
      </w:r>
      <w:r>
        <w:rPr>
          <w:spacing w:val="-3"/>
        </w:rPr>
        <w:t xml:space="preserve"> </w:t>
      </w:r>
      <w:r>
        <w:t>mes</w:t>
      </w:r>
      <w:r>
        <w:rPr>
          <w:spacing w:val="-1"/>
        </w:rPr>
        <w:t xml:space="preserve"> </w:t>
      </w:r>
      <w:r>
        <w:t>de</w:t>
      </w:r>
      <w:r>
        <w:rPr>
          <w:spacing w:val="-2"/>
        </w:rPr>
        <w:t xml:space="preserve"> </w:t>
      </w:r>
      <w:r w:rsidR="003B7A57">
        <w:t>noviembre</w:t>
      </w:r>
      <w:r>
        <w:t xml:space="preserve"> de</w:t>
      </w:r>
      <w:r>
        <w:rPr>
          <w:spacing w:val="-2"/>
        </w:rPr>
        <w:t xml:space="preserve"> </w:t>
      </w:r>
      <w:r w:rsidR="00612797">
        <w:t>2021</w:t>
      </w:r>
      <w:r>
        <w:t>.</w:t>
      </w:r>
    </w:p>
    <w:p w14:paraId="0C0F24A2" w14:textId="77777777" w:rsidR="003B7A57" w:rsidRDefault="003B7A57" w:rsidP="003B7A57">
      <w:pPr>
        <w:pStyle w:val="Textoindependiente"/>
        <w:spacing w:before="158"/>
        <w:ind w:left="191"/>
        <w:jc w:val="both"/>
      </w:pPr>
    </w:p>
    <w:p w14:paraId="3BFD07CF" w14:textId="77777777" w:rsidR="003B7A57" w:rsidRDefault="003B7A57" w:rsidP="003B7A57">
      <w:pPr>
        <w:pStyle w:val="Textoindependiente"/>
        <w:spacing w:before="158"/>
        <w:ind w:left="191"/>
        <w:jc w:val="both"/>
      </w:pPr>
    </w:p>
    <w:p w14:paraId="4CFFA82C" w14:textId="77777777" w:rsidR="00F953A3" w:rsidRDefault="00F953A3" w:rsidP="003B7A57">
      <w:pPr>
        <w:pStyle w:val="Textoindependiente"/>
        <w:spacing w:before="158"/>
        <w:ind w:left="191"/>
        <w:jc w:val="both"/>
      </w:pPr>
    </w:p>
    <w:p w14:paraId="06E38DC2" w14:textId="77777777" w:rsidR="00F953A3" w:rsidRDefault="00F953A3" w:rsidP="003B7A57">
      <w:pPr>
        <w:pStyle w:val="Textoindependiente"/>
        <w:spacing w:before="158"/>
        <w:ind w:left="191"/>
        <w:jc w:val="both"/>
      </w:pPr>
    </w:p>
    <w:p w14:paraId="7E8D5BE9" w14:textId="77777777" w:rsidR="003B7A57" w:rsidRDefault="003B7A57" w:rsidP="003B7A57">
      <w:pPr>
        <w:pStyle w:val="Textoindependiente"/>
        <w:spacing w:before="158"/>
        <w:ind w:left="191"/>
        <w:jc w:val="both"/>
      </w:pPr>
    </w:p>
    <w:p w14:paraId="1DD6D457" w14:textId="77777777" w:rsidR="003B7A57" w:rsidRDefault="003B7A57" w:rsidP="003B7A57">
      <w:pPr>
        <w:pStyle w:val="Textoindependiente"/>
        <w:spacing w:before="158"/>
        <w:ind w:left="191"/>
        <w:jc w:val="center"/>
        <w:rPr>
          <w:spacing w:val="1"/>
        </w:rPr>
      </w:pPr>
      <w:r>
        <w:t>JHOJAN GONZALO PAREDES LOZADA</w:t>
      </w:r>
    </w:p>
    <w:p w14:paraId="222AE4C0" w14:textId="559CE1C0" w:rsidR="00757521" w:rsidRDefault="003B7A57" w:rsidP="003B7A57">
      <w:pPr>
        <w:pStyle w:val="Textoindependiente"/>
        <w:spacing w:before="158"/>
        <w:ind w:left="191"/>
        <w:jc w:val="center"/>
      </w:pPr>
      <w:r>
        <w:rPr>
          <w:spacing w:val="1"/>
        </w:rPr>
        <w:t>P</w:t>
      </w:r>
      <w:r w:rsidR="00757521">
        <w:t>rofesional</w:t>
      </w:r>
      <w:r w:rsidR="00757521">
        <w:rPr>
          <w:spacing w:val="-5"/>
        </w:rPr>
        <w:t xml:space="preserve"> </w:t>
      </w:r>
      <w:r w:rsidR="00757521">
        <w:t>del</w:t>
      </w:r>
      <w:r w:rsidR="00757521">
        <w:rPr>
          <w:spacing w:val="-2"/>
        </w:rPr>
        <w:t xml:space="preserve"> </w:t>
      </w:r>
      <w:r w:rsidR="00757521">
        <w:t>área</w:t>
      </w:r>
      <w:r w:rsidR="00757521">
        <w:rPr>
          <w:spacing w:val="-1"/>
        </w:rPr>
        <w:t xml:space="preserve"> </w:t>
      </w:r>
      <w:r w:rsidR="00757521">
        <w:t>de</w:t>
      </w:r>
      <w:r w:rsidR="00757521">
        <w:rPr>
          <w:spacing w:val="-3"/>
        </w:rPr>
        <w:t xml:space="preserve"> </w:t>
      </w:r>
      <w:r w:rsidR="00757521">
        <w:t>Gestión</w:t>
      </w:r>
      <w:r w:rsidR="00757521">
        <w:rPr>
          <w:spacing w:val="-1"/>
        </w:rPr>
        <w:t xml:space="preserve"> </w:t>
      </w:r>
      <w:r w:rsidR="00757521">
        <w:t>de</w:t>
      </w:r>
      <w:r w:rsidR="00757521">
        <w:rPr>
          <w:spacing w:val="-3"/>
        </w:rPr>
        <w:t xml:space="preserve"> </w:t>
      </w:r>
      <w:r w:rsidR="00757521">
        <w:t>Desarrollo</w:t>
      </w:r>
      <w:r w:rsidR="00757521">
        <w:rPr>
          <w:spacing w:val="-3"/>
        </w:rPr>
        <w:t xml:space="preserve"> </w:t>
      </w:r>
      <w:r w:rsidR="00757521">
        <w:t>Local</w:t>
      </w:r>
    </w:p>
    <w:p w14:paraId="62965684" w14:textId="77777777" w:rsidR="00757521" w:rsidRDefault="00757521" w:rsidP="00757521">
      <w:pPr>
        <w:pStyle w:val="Textoindependiente"/>
        <w:jc w:val="center"/>
      </w:pPr>
    </w:p>
    <w:p w14:paraId="7673F7C0" w14:textId="77777777" w:rsidR="00427E61" w:rsidRDefault="00427E61" w:rsidP="00757521">
      <w:pPr>
        <w:pStyle w:val="Textoindependiente"/>
        <w:spacing w:line="256" w:lineRule="auto"/>
        <w:ind w:left="3122" w:right="3615"/>
        <w:jc w:val="center"/>
      </w:pPr>
    </w:p>
    <w:p w14:paraId="5F3C4BDB" w14:textId="77777777" w:rsidR="00757521" w:rsidRDefault="00757521" w:rsidP="00757521">
      <w:pPr>
        <w:pStyle w:val="Textoindependiente"/>
        <w:spacing w:line="256" w:lineRule="auto"/>
        <w:ind w:left="3122" w:right="3615"/>
        <w:jc w:val="center"/>
      </w:pPr>
    </w:p>
    <w:p w14:paraId="2736E6E1" w14:textId="77777777" w:rsidR="00757521" w:rsidRDefault="00757521" w:rsidP="00757521">
      <w:pPr>
        <w:pStyle w:val="Textoindependiente"/>
        <w:spacing w:line="256" w:lineRule="auto"/>
        <w:ind w:left="3122" w:right="3615"/>
        <w:jc w:val="center"/>
      </w:pPr>
    </w:p>
    <w:p w14:paraId="004402CF" w14:textId="77777777" w:rsidR="00757521" w:rsidRDefault="00757521" w:rsidP="00757521">
      <w:pPr>
        <w:pStyle w:val="Textoindependiente"/>
        <w:spacing w:line="256" w:lineRule="auto"/>
        <w:ind w:left="3122" w:right="3615"/>
        <w:jc w:val="center"/>
      </w:pPr>
    </w:p>
    <w:p w14:paraId="4C2C7419" w14:textId="77777777" w:rsidR="00757521" w:rsidRDefault="00757521" w:rsidP="00757521">
      <w:pPr>
        <w:pStyle w:val="Textoindependiente"/>
        <w:spacing w:line="256" w:lineRule="auto"/>
        <w:ind w:left="3122" w:right="3615"/>
        <w:jc w:val="center"/>
      </w:pPr>
    </w:p>
    <w:p w14:paraId="7789B1BE" w14:textId="060F1099" w:rsidR="003B7A57" w:rsidRDefault="003B7A57" w:rsidP="00757521">
      <w:pPr>
        <w:pStyle w:val="Textoindependiente"/>
        <w:spacing w:line="256" w:lineRule="auto"/>
        <w:ind w:left="2522" w:right="3015" w:firstLine="840"/>
        <w:jc w:val="center"/>
      </w:pPr>
      <w:r>
        <w:t xml:space="preserve">ELKIN ANDRÉS MARTINEZ </w:t>
      </w:r>
    </w:p>
    <w:p w14:paraId="6E0B7C00" w14:textId="6EA83731" w:rsidR="00757521" w:rsidRDefault="00757521" w:rsidP="00757521">
      <w:pPr>
        <w:pStyle w:val="Textoindependiente"/>
        <w:spacing w:line="256" w:lineRule="auto"/>
        <w:ind w:left="2522" w:right="3015" w:firstLine="840"/>
        <w:jc w:val="center"/>
      </w:pPr>
      <w:r>
        <w:t>Profesional</w:t>
      </w:r>
      <w:r>
        <w:rPr>
          <w:spacing w:val="-5"/>
        </w:rPr>
        <w:t xml:space="preserve"> </w:t>
      </w:r>
      <w:r>
        <w:t>del</w:t>
      </w:r>
      <w:r>
        <w:rPr>
          <w:spacing w:val="-2"/>
        </w:rPr>
        <w:t xml:space="preserve"> </w:t>
      </w:r>
      <w:r>
        <w:t>área</w:t>
      </w:r>
      <w:r>
        <w:rPr>
          <w:spacing w:val="-1"/>
        </w:rPr>
        <w:t xml:space="preserve"> </w:t>
      </w:r>
      <w:r>
        <w:t>de</w:t>
      </w:r>
      <w:r>
        <w:rPr>
          <w:spacing w:val="-3"/>
        </w:rPr>
        <w:t xml:space="preserve"> </w:t>
      </w:r>
      <w:r>
        <w:t>Gestión</w:t>
      </w:r>
      <w:r>
        <w:rPr>
          <w:spacing w:val="-1"/>
        </w:rPr>
        <w:t xml:space="preserve"> </w:t>
      </w:r>
      <w:r>
        <w:t>de</w:t>
      </w:r>
      <w:r>
        <w:rPr>
          <w:spacing w:val="-3"/>
        </w:rPr>
        <w:t xml:space="preserve"> </w:t>
      </w:r>
      <w:r>
        <w:t>Desarrollo</w:t>
      </w:r>
      <w:r>
        <w:rPr>
          <w:spacing w:val="-3"/>
        </w:rPr>
        <w:t xml:space="preserve"> </w:t>
      </w:r>
      <w:r>
        <w:t>Local</w:t>
      </w:r>
    </w:p>
    <w:p w14:paraId="14B13A05" w14:textId="77777777" w:rsidR="00757521" w:rsidRDefault="00757521" w:rsidP="00757521">
      <w:pPr>
        <w:pStyle w:val="Textoindependiente"/>
        <w:spacing w:line="256" w:lineRule="auto"/>
        <w:ind w:left="3122" w:right="3615"/>
        <w:jc w:val="center"/>
      </w:pPr>
    </w:p>
    <w:p w14:paraId="49A0EFF4" w14:textId="77777777" w:rsidR="00757521" w:rsidRDefault="00757521" w:rsidP="00757521">
      <w:pPr>
        <w:pStyle w:val="Textoindependiente"/>
        <w:spacing w:line="256" w:lineRule="auto"/>
        <w:ind w:left="3122" w:right="3615"/>
        <w:jc w:val="center"/>
      </w:pPr>
    </w:p>
    <w:p w14:paraId="3E224978" w14:textId="77777777" w:rsidR="00757521" w:rsidRDefault="00757521" w:rsidP="00757521">
      <w:pPr>
        <w:pStyle w:val="Textoindependiente"/>
        <w:spacing w:line="256" w:lineRule="auto"/>
        <w:ind w:left="3122" w:right="3615"/>
        <w:jc w:val="center"/>
      </w:pPr>
    </w:p>
    <w:p w14:paraId="446954AA" w14:textId="77777777" w:rsidR="00757521" w:rsidRDefault="00757521" w:rsidP="00757521">
      <w:pPr>
        <w:pStyle w:val="Textoindependiente"/>
        <w:spacing w:line="256" w:lineRule="auto"/>
        <w:ind w:left="3122" w:right="3615"/>
        <w:jc w:val="center"/>
      </w:pPr>
    </w:p>
    <w:p w14:paraId="17E1CFF5" w14:textId="77777777" w:rsidR="00757521" w:rsidRDefault="00757521" w:rsidP="00757521">
      <w:pPr>
        <w:pStyle w:val="Textoindependiente"/>
        <w:spacing w:line="256" w:lineRule="auto"/>
        <w:ind w:left="3122" w:right="3615"/>
        <w:jc w:val="center"/>
      </w:pPr>
    </w:p>
    <w:p w14:paraId="4CF3A772" w14:textId="77777777" w:rsidR="00757521" w:rsidRDefault="00757521" w:rsidP="00757521">
      <w:pPr>
        <w:pStyle w:val="Textoindependiente"/>
        <w:spacing w:line="256" w:lineRule="auto"/>
        <w:ind w:left="3122" w:right="3615"/>
        <w:jc w:val="center"/>
      </w:pPr>
    </w:p>
    <w:p w14:paraId="3A6B9828" w14:textId="77777777" w:rsidR="00757521" w:rsidRDefault="00757521" w:rsidP="00757521">
      <w:pPr>
        <w:pStyle w:val="Textoindependiente"/>
        <w:spacing w:line="256" w:lineRule="auto"/>
        <w:ind w:left="3122" w:right="3615"/>
        <w:jc w:val="center"/>
      </w:pPr>
    </w:p>
    <w:p w14:paraId="4CB904E8" w14:textId="77777777" w:rsidR="00757521" w:rsidRDefault="00757521" w:rsidP="00757521">
      <w:pPr>
        <w:pStyle w:val="Textoindependiente"/>
        <w:spacing w:line="256" w:lineRule="auto"/>
        <w:ind w:left="3122" w:right="3615"/>
        <w:jc w:val="center"/>
      </w:pPr>
    </w:p>
    <w:p w14:paraId="70FE11F8" w14:textId="77777777" w:rsidR="00757521" w:rsidRDefault="00757521" w:rsidP="00757521">
      <w:pPr>
        <w:pStyle w:val="Textoindependiente"/>
        <w:spacing w:line="256" w:lineRule="auto"/>
        <w:ind w:left="3122" w:right="3615"/>
        <w:jc w:val="center"/>
      </w:pPr>
    </w:p>
    <w:p w14:paraId="2D26F9E4" w14:textId="0AFC7E8C" w:rsidR="00757521" w:rsidRPr="00741497" w:rsidRDefault="003B7A57" w:rsidP="00757521">
      <w:pPr>
        <w:pStyle w:val="Textoindependiente"/>
        <w:spacing w:line="256" w:lineRule="auto"/>
        <w:ind w:left="2522" w:right="3015" w:firstLine="840"/>
        <w:jc w:val="center"/>
        <w:rPr>
          <w:b/>
          <w:spacing w:val="1"/>
        </w:rPr>
      </w:pPr>
      <w:r w:rsidRPr="00741497">
        <w:rPr>
          <w:b/>
          <w:spacing w:val="1"/>
        </w:rPr>
        <w:t>ANTONIO CARRILLO ROSAS</w:t>
      </w:r>
    </w:p>
    <w:p w14:paraId="3F1F62BC" w14:textId="670900ED" w:rsidR="00DD6195" w:rsidRPr="00741497" w:rsidRDefault="00757521" w:rsidP="00AA20DA">
      <w:pPr>
        <w:pStyle w:val="Textoindependiente"/>
        <w:spacing w:line="256" w:lineRule="auto"/>
        <w:ind w:left="2522" w:right="3015" w:firstLine="840"/>
        <w:jc w:val="center"/>
        <w:rPr>
          <w:b/>
        </w:rPr>
      </w:pPr>
      <w:r w:rsidRPr="00741497">
        <w:rPr>
          <w:b/>
        </w:rPr>
        <w:t>Alcalde</w:t>
      </w:r>
      <w:r w:rsidRPr="00741497">
        <w:rPr>
          <w:b/>
          <w:spacing w:val="-3"/>
        </w:rPr>
        <w:t xml:space="preserve"> </w:t>
      </w:r>
      <w:r w:rsidRPr="00741497">
        <w:rPr>
          <w:b/>
        </w:rPr>
        <w:t>Loca</w:t>
      </w:r>
      <w:r w:rsidR="00AA20DA" w:rsidRPr="00741497">
        <w:rPr>
          <w:b/>
        </w:rPr>
        <w:t>l</w:t>
      </w:r>
      <w:r w:rsidR="006C48B7" w:rsidRPr="00741497">
        <w:rPr>
          <w:b/>
        </w:rPr>
        <w:t xml:space="preserve"> de Barrios Unidos</w:t>
      </w:r>
    </w:p>
    <w:sectPr w:rsidR="00DD6195" w:rsidRPr="00741497" w:rsidSect="00AA20DA">
      <w:pgSz w:w="12240" w:h="15840"/>
      <w:pgMar w:top="2960" w:right="780" w:bottom="1660" w:left="1340" w:header="159" w:footer="147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BBCC0" w14:textId="77777777" w:rsidR="00DB4B2A" w:rsidRDefault="00DB4B2A">
      <w:r>
        <w:separator/>
      </w:r>
    </w:p>
  </w:endnote>
  <w:endnote w:type="continuationSeparator" w:id="0">
    <w:p w14:paraId="0E7EF6E4" w14:textId="77777777" w:rsidR="00DB4B2A" w:rsidRDefault="00DB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DED43" w14:textId="72D7E679" w:rsidR="00B969E3" w:rsidRDefault="00DA0522" w:rsidP="00682FDF">
    <w:pPr>
      <w:pStyle w:val="Textoindependiente"/>
      <w:tabs>
        <w:tab w:val="left" w:pos="846"/>
      </w:tabs>
      <w:spacing w:line="14" w:lineRule="auto"/>
    </w:pPr>
    <w:r>
      <w:rPr>
        <w:noProof/>
      </w:rPr>
      <mc:AlternateContent>
        <mc:Choice Requires="wps">
          <w:drawing>
            <wp:anchor distT="0" distB="0" distL="114300" distR="114300" simplePos="0" relativeHeight="485663232" behindDoc="1" locked="0" layoutInCell="1" allowOverlap="1" wp14:anchorId="09CCC609" wp14:editId="2083942B">
              <wp:simplePos x="0" y="0"/>
              <wp:positionH relativeFrom="page">
                <wp:posOffset>1080135</wp:posOffset>
              </wp:positionH>
              <wp:positionV relativeFrom="page">
                <wp:posOffset>9006205</wp:posOffset>
              </wp:positionV>
              <wp:extent cx="1438910" cy="607695"/>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910" cy="607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C38AC1" w14:textId="2123EE23" w:rsidR="00B969E3" w:rsidRDefault="00B969E3">
                          <w:pPr>
                            <w:spacing w:before="15"/>
                            <w:ind w:left="20"/>
                            <w:rPr>
                              <w:sz w:val="16"/>
                            </w:rPr>
                          </w:pPr>
                          <w:r>
                            <w:rPr>
                              <w:sz w:val="16"/>
                            </w:rPr>
                            <w:t xml:space="preserve">Calle. 74 </w:t>
                          </w:r>
                          <w:r>
                            <w:rPr>
                              <w:spacing w:val="-1"/>
                              <w:sz w:val="16"/>
                            </w:rPr>
                            <w:t xml:space="preserve"> </w:t>
                          </w:r>
                          <w:r>
                            <w:rPr>
                              <w:sz w:val="16"/>
                            </w:rPr>
                            <w:t>No.</w:t>
                          </w:r>
                          <w:r>
                            <w:rPr>
                              <w:spacing w:val="1"/>
                              <w:sz w:val="16"/>
                            </w:rPr>
                            <w:t xml:space="preserve"> </w:t>
                          </w:r>
                          <w:r>
                            <w:rPr>
                              <w:sz w:val="16"/>
                            </w:rPr>
                            <w:t>63 – 04</w:t>
                          </w:r>
                          <w:r>
                            <w:rPr>
                              <w:spacing w:val="-2"/>
                              <w:sz w:val="16"/>
                            </w:rPr>
                            <w:t xml:space="preserve"> </w:t>
                          </w:r>
                        </w:p>
                        <w:p w14:paraId="73AEC136" w14:textId="3B147315" w:rsidR="00B969E3" w:rsidRDefault="00B969E3">
                          <w:pPr>
                            <w:spacing w:before="1" w:line="183" w:lineRule="exact"/>
                            <w:ind w:left="20"/>
                            <w:rPr>
                              <w:sz w:val="16"/>
                            </w:rPr>
                          </w:pPr>
                          <w:r>
                            <w:rPr>
                              <w:sz w:val="16"/>
                            </w:rPr>
                            <w:t>Código</w:t>
                          </w:r>
                          <w:r>
                            <w:rPr>
                              <w:spacing w:val="-2"/>
                              <w:sz w:val="16"/>
                            </w:rPr>
                            <w:t xml:space="preserve"> </w:t>
                          </w:r>
                          <w:r>
                            <w:rPr>
                              <w:sz w:val="16"/>
                            </w:rPr>
                            <w:t>Postal:</w:t>
                          </w:r>
                          <w:r>
                            <w:rPr>
                              <w:spacing w:val="-2"/>
                              <w:sz w:val="16"/>
                            </w:rPr>
                            <w:t xml:space="preserve"> </w:t>
                          </w:r>
                          <w:r>
                            <w:rPr>
                              <w:sz w:val="16"/>
                            </w:rPr>
                            <w:t>2258550</w:t>
                          </w:r>
                        </w:p>
                        <w:p w14:paraId="1237302D" w14:textId="3871BB78" w:rsidR="00B969E3" w:rsidRDefault="00B969E3">
                          <w:pPr>
                            <w:spacing w:line="183" w:lineRule="exact"/>
                            <w:ind w:left="20"/>
                            <w:rPr>
                              <w:sz w:val="16"/>
                            </w:rPr>
                          </w:pPr>
                          <w:r>
                            <w:rPr>
                              <w:sz w:val="16"/>
                            </w:rPr>
                            <w:t>Tel.</w:t>
                          </w:r>
                          <w:r>
                            <w:rPr>
                              <w:spacing w:val="-1"/>
                              <w:sz w:val="16"/>
                            </w:rPr>
                            <w:t xml:space="preserve"> </w:t>
                          </w:r>
                          <w:r>
                            <w:rPr>
                              <w:sz w:val="16"/>
                            </w:rPr>
                            <w:t>2258580</w:t>
                          </w:r>
                        </w:p>
                        <w:p w14:paraId="6A3FF60D" w14:textId="2A363DED" w:rsidR="00B969E3" w:rsidRDefault="00B969E3">
                          <w:pPr>
                            <w:spacing w:before="1"/>
                            <w:ind w:left="20" w:right="622"/>
                            <w:rPr>
                              <w:sz w:val="16"/>
                            </w:rPr>
                          </w:pPr>
                          <w:r>
                            <w:rPr>
                              <w:sz w:val="16"/>
                            </w:rPr>
                            <w:t>Información</w:t>
                          </w:r>
                          <w:r>
                            <w:rPr>
                              <w:spacing w:val="5"/>
                              <w:sz w:val="16"/>
                            </w:rPr>
                            <w:t xml:space="preserve"> </w:t>
                          </w:r>
                          <w:r>
                            <w:rPr>
                              <w:sz w:val="16"/>
                            </w:rPr>
                            <w:t>Línea</w:t>
                          </w:r>
                          <w:r>
                            <w:rPr>
                              <w:spacing w:val="6"/>
                              <w:sz w:val="16"/>
                            </w:rPr>
                            <w:t xml:space="preserve"> </w:t>
                          </w:r>
                          <w:r>
                            <w:rPr>
                              <w:sz w:val="16"/>
                            </w:rPr>
                            <w:t>195</w:t>
                          </w:r>
                          <w:r>
                            <w:rPr>
                              <w:spacing w:val="-42"/>
                              <w:sz w:val="16"/>
                            </w:rPr>
                            <w:t xml:space="preserve"> </w:t>
                          </w:r>
                          <w:hyperlink r:id="rId1" w:history="1">
                            <w:r w:rsidRPr="0038498C">
                              <w:rPr>
                                <w:rStyle w:val="Hipervnculo"/>
                                <w:sz w:val="16"/>
                              </w:rPr>
                              <w:t>www.Barriosunidos.gov.co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CCC609" id="_x0000_t202" coordsize="21600,21600" o:spt="202" path="m,l,21600r21600,l21600,xe">
              <v:stroke joinstyle="miter"/>
              <v:path gradientshapeok="t" o:connecttype="rect"/>
            </v:shapetype>
            <v:shape id="Text Box 1" o:spid="_x0000_s1062" type="#_x0000_t202" style="position:absolute;margin-left:85.05pt;margin-top:709.15pt;width:113.3pt;height:47.85pt;z-index:-17653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" filled="f" stroked="f">
              <v:textbox inset="0,0,0,0">
                <w:txbxContent>
                  <w:p w14:paraId="07C38AC1" w14:textId="2123EE23" w:rsidR="00B969E3" w:rsidRDefault="00B969E3">
                    <w:pPr>
                      <w:spacing w:before="15"/>
                      <w:ind w:left="20"/>
                      <w:rPr>
                        <w:sz w:val="16"/>
                      </w:rPr>
                    </w:pPr>
                    <w:r>
                      <w:rPr>
                        <w:sz w:val="16"/>
                      </w:rPr>
                      <w:t xml:space="preserve">Calle. 74 </w:t>
                    </w:r>
                    <w:r>
                      <w:rPr>
                        <w:spacing w:val="-1"/>
                        <w:sz w:val="16"/>
                      </w:rPr>
                      <w:t xml:space="preserve"> </w:t>
                    </w:r>
                    <w:r>
                      <w:rPr>
                        <w:sz w:val="16"/>
                      </w:rPr>
                      <w:t>No.</w:t>
                    </w:r>
                    <w:r>
                      <w:rPr>
                        <w:spacing w:val="1"/>
                        <w:sz w:val="16"/>
                      </w:rPr>
                      <w:t xml:space="preserve"> </w:t>
                    </w:r>
                    <w:r>
                      <w:rPr>
                        <w:sz w:val="16"/>
                      </w:rPr>
                      <w:t>63 – 04</w:t>
                    </w:r>
                    <w:r>
                      <w:rPr>
                        <w:spacing w:val="-2"/>
                        <w:sz w:val="16"/>
                      </w:rPr>
                      <w:t xml:space="preserve"> </w:t>
                    </w:r>
                  </w:p>
                  <w:p w14:paraId="73AEC136" w14:textId="3B147315" w:rsidR="00B969E3" w:rsidRDefault="00B969E3">
                    <w:pPr>
                      <w:spacing w:before="1" w:line="183" w:lineRule="exact"/>
                      <w:ind w:left="20"/>
                      <w:rPr>
                        <w:sz w:val="16"/>
                      </w:rPr>
                    </w:pPr>
                    <w:r>
                      <w:rPr>
                        <w:sz w:val="16"/>
                      </w:rPr>
                      <w:t>Código</w:t>
                    </w:r>
                    <w:r>
                      <w:rPr>
                        <w:spacing w:val="-2"/>
                        <w:sz w:val="16"/>
                      </w:rPr>
                      <w:t xml:space="preserve"> </w:t>
                    </w:r>
                    <w:r>
                      <w:rPr>
                        <w:sz w:val="16"/>
                      </w:rPr>
                      <w:t>Postal:</w:t>
                    </w:r>
                    <w:r>
                      <w:rPr>
                        <w:spacing w:val="-2"/>
                        <w:sz w:val="16"/>
                      </w:rPr>
                      <w:t xml:space="preserve"> </w:t>
                    </w:r>
                    <w:r>
                      <w:rPr>
                        <w:sz w:val="16"/>
                      </w:rPr>
                      <w:t>2258550</w:t>
                    </w:r>
                  </w:p>
                  <w:p w14:paraId="1237302D" w14:textId="3871BB78" w:rsidR="00B969E3" w:rsidRDefault="00B969E3">
                    <w:pPr>
                      <w:spacing w:line="183" w:lineRule="exact"/>
                      <w:ind w:left="20"/>
                      <w:rPr>
                        <w:sz w:val="16"/>
                      </w:rPr>
                    </w:pPr>
                    <w:r>
                      <w:rPr>
                        <w:sz w:val="16"/>
                      </w:rPr>
                      <w:t>Tel.</w:t>
                    </w:r>
                    <w:r>
                      <w:rPr>
                        <w:spacing w:val="-1"/>
                        <w:sz w:val="16"/>
                      </w:rPr>
                      <w:t xml:space="preserve"> </w:t>
                    </w:r>
                    <w:r>
                      <w:rPr>
                        <w:sz w:val="16"/>
                      </w:rPr>
                      <w:t>2258580</w:t>
                    </w:r>
                  </w:p>
                  <w:p w14:paraId="6A3FF60D" w14:textId="2A363DED" w:rsidR="00B969E3" w:rsidRDefault="00B969E3">
                    <w:pPr>
                      <w:spacing w:before="1"/>
                      <w:ind w:left="20" w:right="622"/>
                      <w:rPr>
                        <w:sz w:val="16"/>
                      </w:rPr>
                    </w:pPr>
                    <w:r>
                      <w:rPr>
                        <w:sz w:val="16"/>
                      </w:rPr>
                      <w:t>Información</w:t>
                    </w:r>
                    <w:r>
                      <w:rPr>
                        <w:spacing w:val="5"/>
                        <w:sz w:val="16"/>
                      </w:rPr>
                      <w:t xml:space="preserve"> </w:t>
                    </w:r>
                    <w:r>
                      <w:rPr>
                        <w:sz w:val="16"/>
                      </w:rPr>
                      <w:t>Línea</w:t>
                    </w:r>
                    <w:r>
                      <w:rPr>
                        <w:spacing w:val="6"/>
                        <w:sz w:val="16"/>
                      </w:rPr>
                      <w:t xml:space="preserve"> </w:t>
                    </w:r>
                    <w:r>
                      <w:rPr>
                        <w:sz w:val="16"/>
                      </w:rPr>
                      <w:t>195</w:t>
                    </w:r>
                    <w:r>
                      <w:rPr>
                        <w:spacing w:val="-42"/>
                        <w:sz w:val="16"/>
                      </w:rPr>
                      <w:t xml:space="preserve"> </w:t>
                    </w:r>
                    <w:hyperlink r:id="rId2" w:history="1">
                      <w:r w:rsidRPr="0038498C">
                        <w:rPr>
                          <w:rStyle w:val="Hipervnculo"/>
                          <w:sz w:val="16"/>
                        </w:rPr>
                        <w:t>www.Barriosunidos.gov.co</w:t>
                      </w:r>
                    </w:hyperlink>
                  </w:p>
                </w:txbxContent>
              </v:textbox>
              <w10:wrap anchorx="page" anchory="page"/>
            </v:shape>
          </w:pict>
        </mc:Fallback>
      </mc:AlternateContent>
    </w:r>
    <w:r w:rsidR="00B969E3">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B35FD" w14:textId="77777777" w:rsidR="00DB4B2A" w:rsidRDefault="00DB4B2A">
      <w:r>
        <w:separator/>
      </w:r>
    </w:p>
  </w:footnote>
  <w:footnote w:type="continuationSeparator" w:id="0">
    <w:p w14:paraId="22AA9C9C" w14:textId="77777777" w:rsidR="00DB4B2A" w:rsidRDefault="00DB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6B360" w14:textId="23BC47A1" w:rsidR="00B969E3" w:rsidRDefault="00DA0522">
    <w:pPr>
      <w:pStyle w:val="Textoindependiente"/>
      <w:spacing w:line="14" w:lineRule="auto"/>
    </w:pPr>
    <w:r>
      <w:rPr>
        <w:noProof/>
      </w:rPr>
      <mc:AlternateContent>
        <mc:Choice Requires="wps">
          <w:drawing>
            <wp:anchor distT="0" distB="0" distL="114300" distR="114300" simplePos="0" relativeHeight="485662208" behindDoc="1" locked="0" layoutInCell="1" allowOverlap="1" wp14:anchorId="170F1E8B" wp14:editId="4F4BA315">
              <wp:simplePos x="0" y="0"/>
              <wp:positionH relativeFrom="page">
                <wp:posOffset>959485</wp:posOffset>
              </wp:positionH>
              <wp:positionV relativeFrom="page">
                <wp:posOffset>922655</wp:posOffset>
              </wp:positionV>
              <wp:extent cx="5893435" cy="90678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3435" cy="906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D5FB46" w14:textId="77777777" w:rsidR="00B969E3" w:rsidRPr="004663E3" w:rsidRDefault="00B969E3">
                          <w:pPr>
                            <w:spacing w:before="12"/>
                            <w:ind w:left="3222" w:right="3221"/>
                            <w:jc w:val="center"/>
                            <w:rPr>
                              <w:rFonts w:ascii="Arial" w:hAnsi="Arial"/>
                              <w:b/>
                              <w:sz w:val="20"/>
                            </w:rPr>
                          </w:pPr>
                          <w:r w:rsidRPr="004663E3">
                            <w:rPr>
                              <w:rFonts w:ascii="Arial" w:hAnsi="Arial"/>
                              <w:b/>
                              <w:sz w:val="20"/>
                            </w:rPr>
                            <w:t>ANEXO</w:t>
                          </w:r>
                          <w:r w:rsidRPr="004663E3">
                            <w:rPr>
                              <w:rFonts w:ascii="Arial" w:hAnsi="Arial"/>
                              <w:b/>
                              <w:spacing w:val="-1"/>
                              <w:sz w:val="20"/>
                            </w:rPr>
                            <w:t xml:space="preserve"> </w:t>
                          </w:r>
                          <w:r w:rsidRPr="004663E3">
                            <w:rPr>
                              <w:rFonts w:ascii="Arial" w:hAnsi="Arial"/>
                              <w:b/>
                              <w:sz w:val="20"/>
                            </w:rPr>
                            <w:t>1— ANEXO</w:t>
                          </w:r>
                          <w:r w:rsidRPr="004663E3">
                            <w:rPr>
                              <w:rFonts w:ascii="Arial" w:hAnsi="Arial"/>
                              <w:b/>
                              <w:spacing w:val="-3"/>
                              <w:sz w:val="20"/>
                            </w:rPr>
                            <w:t xml:space="preserve"> </w:t>
                          </w:r>
                          <w:r w:rsidRPr="004663E3">
                            <w:rPr>
                              <w:rFonts w:ascii="Arial" w:hAnsi="Arial"/>
                              <w:b/>
                              <w:sz w:val="20"/>
                            </w:rPr>
                            <w:t>TÉCNICO</w:t>
                          </w:r>
                        </w:p>
                        <w:p w14:paraId="1F156228" w14:textId="76EB807D" w:rsidR="00B969E3" w:rsidRPr="00063095" w:rsidRDefault="00B969E3">
                          <w:pPr>
                            <w:pStyle w:val="Textoindependiente"/>
                            <w:spacing w:before="178"/>
                            <w:ind w:left="20" w:right="18"/>
                            <w:jc w:val="both"/>
                            <w:rPr>
                              <w:rFonts w:ascii="Arial" w:hAnsi="Arial"/>
                              <w:b/>
                              <w:i/>
                            </w:rPr>
                          </w:pPr>
                          <w:r w:rsidRPr="004663E3">
                            <w:rPr>
                              <w:rFonts w:ascii="Arial" w:hAnsi="Arial"/>
                              <w:b/>
                            </w:rPr>
                            <w:t xml:space="preserve">OBJETO: </w:t>
                          </w:r>
                          <w:r w:rsidRPr="004663E3">
                            <w:rPr>
                              <w:rFonts w:ascii="Arial" w:hAnsi="Arial"/>
                            </w:rPr>
                            <w:t>“</w:t>
                          </w:r>
                          <w:r w:rsidR="00063095" w:rsidRPr="00063095">
                            <w:rPr>
                              <w:rFonts w:ascii="Arial" w:hAnsi="Arial"/>
                              <w:b/>
                              <w:i/>
                            </w:rPr>
                            <w:t>“</w:t>
                          </w:r>
                          <w:r w:rsidR="00063095" w:rsidRPr="00063095">
                            <w:rPr>
                              <w:rFonts w:ascii="Arial" w:hAnsi="Arial"/>
                              <w:b/>
                            </w:rPr>
                            <w:t>EJECUTAR A PRECIOS UNITARIOS SIN FORMULA DE REAJUSTE EL MANTENIMIENTO PREVENTIVO Y/O CORRECTIVO Y ADECUACIÓN DE LA CASA DE LA CULTURA”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0F1E8B" id="_x0000_t202" coordsize="21600,21600" o:spt="202" path="m,l,21600r21600,l21600,xe">
              <v:stroke joinstyle="miter"/>
              <v:path gradientshapeok="t" o:connecttype="rect"/>
            </v:shapetype>
            <v:shape id="Text Box 2" o:spid="_x0000_s1061" type="#_x0000_t202" style="position:absolute;margin-left:75.55pt;margin-top:72.65pt;width:464.05pt;height:71.4pt;z-index:-17654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" filled="f" stroked="f">
              <v:textbox inset="0,0,0,0">
                <w:txbxContent>
                  <w:p w14:paraId="0FD5FB46" w14:textId="77777777" w:rsidR="00B969E3" w:rsidRPr="004663E3" w:rsidRDefault="00B969E3">
                    <w:pPr>
                      <w:spacing w:before="12"/>
                      <w:ind w:left="3222" w:right="3221"/>
                      <w:jc w:val="center"/>
                      <w:rPr>
                        <w:rFonts w:ascii="Arial" w:hAnsi="Arial"/>
                        <w:b/>
                        <w:sz w:val="20"/>
                      </w:rPr>
                    </w:pPr>
                    <w:r w:rsidRPr="004663E3">
                      <w:rPr>
                        <w:rFonts w:ascii="Arial" w:hAnsi="Arial"/>
                        <w:b/>
                        <w:sz w:val="20"/>
                      </w:rPr>
                      <w:t>ANEXO</w:t>
                    </w:r>
                    <w:r w:rsidRPr="004663E3">
                      <w:rPr>
                        <w:rFonts w:ascii="Arial" w:hAnsi="Arial"/>
                        <w:b/>
                        <w:spacing w:val="-1"/>
                        <w:sz w:val="20"/>
                      </w:rPr>
                      <w:t xml:space="preserve"> </w:t>
                    </w:r>
                    <w:r w:rsidRPr="004663E3">
                      <w:rPr>
                        <w:rFonts w:ascii="Arial" w:hAnsi="Arial"/>
                        <w:b/>
                        <w:sz w:val="20"/>
                      </w:rPr>
                      <w:t>1— ANEXO</w:t>
                    </w:r>
                    <w:r w:rsidRPr="004663E3">
                      <w:rPr>
                        <w:rFonts w:ascii="Arial" w:hAnsi="Arial"/>
                        <w:b/>
                        <w:spacing w:val="-3"/>
                        <w:sz w:val="20"/>
                      </w:rPr>
                      <w:t xml:space="preserve"> </w:t>
                    </w:r>
                    <w:r w:rsidRPr="004663E3">
                      <w:rPr>
                        <w:rFonts w:ascii="Arial" w:hAnsi="Arial"/>
                        <w:b/>
                        <w:sz w:val="20"/>
                      </w:rPr>
                      <w:t>TÉCNICO</w:t>
                    </w:r>
                  </w:p>
                  <w:p w14:paraId="1F156228" w14:textId="76EB807D" w:rsidR="00B969E3" w:rsidRPr="00063095" w:rsidRDefault="00B969E3">
                    <w:pPr>
                      <w:pStyle w:val="Textoindependiente"/>
                      <w:spacing w:before="178"/>
                      <w:ind w:left="20" w:right="18"/>
                      <w:jc w:val="both"/>
                      <w:rPr>
                        <w:rFonts w:ascii="Arial" w:hAnsi="Arial"/>
                        <w:b/>
                        <w:i/>
                      </w:rPr>
                    </w:pPr>
                    <w:r w:rsidRPr="004663E3">
                      <w:rPr>
                        <w:rFonts w:ascii="Arial" w:hAnsi="Arial"/>
                        <w:b/>
                      </w:rPr>
                      <w:t xml:space="preserve">OBJETO: </w:t>
                    </w:r>
                    <w:r w:rsidRPr="004663E3">
                      <w:rPr>
                        <w:rFonts w:ascii="Arial" w:hAnsi="Arial"/>
                      </w:rPr>
                      <w:t>“</w:t>
                    </w:r>
                    <w:r w:rsidR="00063095" w:rsidRPr="00063095">
                      <w:rPr>
                        <w:rFonts w:ascii="Arial" w:hAnsi="Arial"/>
                        <w:b/>
                        <w:i/>
                      </w:rPr>
                      <w:t>“</w:t>
                    </w:r>
                    <w:r w:rsidR="00063095" w:rsidRPr="00063095">
                      <w:rPr>
                        <w:rFonts w:ascii="Arial" w:hAnsi="Arial"/>
                        <w:b/>
                      </w:rPr>
                      <w:t>EJECUTAR A PRECIOS UNITARIOS SIN FORMULA DE REAJUSTE EL MANTENIMIENTO PREVENTIVO Y/O CORRECTIVO Y ADECUACIÓN DE LA CASA DE LA CULTURA”</w:t>
                    </w:r>
                  </w:p>
                </w:txbxContent>
              </v:textbox>
              <w10:wrap anchorx="page" anchory="page"/>
            </v:shape>
          </w:pict>
        </mc:Fallback>
      </mc:AlternateContent>
    </w:r>
    <w:r w:rsidR="00B969E3">
      <w:rPr>
        <w:noProof/>
        <w:lang w:val="es-ES_tradnl" w:eastAsia="es-ES_tradnl"/>
      </w:rPr>
      <w:drawing>
        <wp:anchor distT="0" distB="0" distL="114300" distR="114300" simplePos="0" relativeHeight="485665280" behindDoc="0" locked="0" layoutInCell="1" allowOverlap="1" wp14:anchorId="50CBDCB2" wp14:editId="01593B01">
          <wp:simplePos x="0" y="0"/>
          <wp:positionH relativeFrom="column">
            <wp:posOffset>2674280</wp:posOffset>
          </wp:positionH>
          <wp:positionV relativeFrom="paragraph">
            <wp:posOffset>20512</wp:posOffset>
          </wp:positionV>
          <wp:extent cx="852805" cy="967105"/>
          <wp:effectExtent l="0" t="0" r="0" b="0"/>
          <wp:wrapNone/>
          <wp:docPr id="6" name="Imagen 7" descr="C:\Users\daniel.rubiano\AppData\Local\Microsoft\Windows\INetCache\Content.Word\logos_alcaldias_Mesa de trabajo 1 copia 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Users\daniel.rubiano\AppData\Local\Microsoft\Windows\INetCache\Content.Word\logos_alcaldias_Mesa de trabajo 1 copia 12.pn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852805" cy="967105"/>
                  </a:xfrm>
                  <a:prstGeom prst="rect">
                    <a:avLst/>
                  </a:prstGeom>
                  <a:noFill/>
                  <a:ln>
                    <a:noFill/>
                  </a:ln>
                </pic:spPr>
              </pic:pic>
            </a:graphicData>
          </a:graphic>
          <wp14:sizeRelH relativeFrom="page">
            <wp14:pctWidth>0</wp14:pctWidth>
          </wp14:sizeRelH>
          <wp14:sizeRelV relativeFrom="page">
            <wp14:pctHeight>0</wp14:pctHeight>
          </wp14:sizeRelV>
        </wp:anchor>
      </w:drawing>
    </w:r>
    <w:r w:rsidR="00B969E3">
      <w:t>FFSSFJ</w:t>
    </w:r>
    <w:r w:rsidR="00063095">
      <w:t>MKK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23CBB"/>
    <w:multiLevelType w:val="multilevel"/>
    <w:tmpl w:val="54F80132"/>
    <w:lvl w:ilvl="0">
      <w:start w:val="16"/>
      <w:numFmt w:val="decimal"/>
      <w:lvlText w:val="%1"/>
      <w:lvlJc w:val="left"/>
      <w:pPr>
        <w:ind w:left="1103" w:hanging="552"/>
        <w:jc w:val="left"/>
      </w:pPr>
      <w:rPr>
        <w:rFonts w:hint="default"/>
        <w:lang w:val="es-ES" w:eastAsia="en-US" w:bidi="ar-SA"/>
      </w:rPr>
    </w:lvl>
    <w:lvl w:ilvl="1">
      <w:start w:val="8"/>
      <w:numFmt w:val="decimal"/>
      <w:lvlText w:val="%1.%2"/>
      <w:lvlJc w:val="left"/>
      <w:pPr>
        <w:ind w:left="1103" w:hanging="552"/>
        <w:jc w:val="left"/>
      </w:pPr>
      <w:rPr>
        <w:rFonts w:ascii="Arial" w:eastAsia="Arial" w:hAnsi="Arial" w:cs="Arial" w:hint="default"/>
        <w:b/>
        <w:bCs/>
        <w:spacing w:val="-1"/>
        <w:w w:val="99"/>
        <w:sz w:val="20"/>
        <w:szCs w:val="20"/>
        <w:lang w:val="es-ES" w:eastAsia="en-US" w:bidi="ar-SA"/>
      </w:rPr>
    </w:lvl>
    <w:lvl w:ilvl="2">
      <w:start w:val="1"/>
      <w:numFmt w:val="lowerLetter"/>
      <w:lvlText w:val="%3)"/>
      <w:lvlJc w:val="left"/>
      <w:pPr>
        <w:ind w:left="1842" w:hanging="233"/>
        <w:jc w:val="left"/>
      </w:pPr>
      <w:rPr>
        <w:rFonts w:ascii="Arial MT" w:eastAsia="Arial MT" w:hAnsi="Arial MT" w:cs="Arial MT" w:hint="default"/>
        <w:w w:val="99"/>
        <w:sz w:val="20"/>
        <w:szCs w:val="20"/>
        <w:lang w:val="es-ES" w:eastAsia="en-US" w:bidi="ar-SA"/>
      </w:rPr>
    </w:lvl>
    <w:lvl w:ilvl="3">
      <w:numFmt w:val="bullet"/>
      <w:lvlText w:val="•"/>
      <w:lvlJc w:val="left"/>
      <w:pPr>
        <w:ind w:left="3680" w:hanging="233"/>
      </w:pPr>
      <w:rPr>
        <w:rFonts w:hint="default"/>
        <w:lang w:val="es-ES" w:eastAsia="en-US" w:bidi="ar-SA"/>
      </w:rPr>
    </w:lvl>
    <w:lvl w:ilvl="4">
      <w:numFmt w:val="bullet"/>
      <w:lvlText w:val="•"/>
      <w:lvlJc w:val="left"/>
      <w:pPr>
        <w:ind w:left="4600" w:hanging="233"/>
      </w:pPr>
      <w:rPr>
        <w:rFonts w:hint="default"/>
        <w:lang w:val="es-ES" w:eastAsia="en-US" w:bidi="ar-SA"/>
      </w:rPr>
    </w:lvl>
    <w:lvl w:ilvl="5">
      <w:numFmt w:val="bullet"/>
      <w:lvlText w:val="•"/>
      <w:lvlJc w:val="left"/>
      <w:pPr>
        <w:ind w:left="5520" w:hanging="233"/>
      </w:pPr>
      <w:rPr>
        <w:rFonts w:hint="default"/>
        <w:lang w:val="es-ES" w:eastAsia="en-US" w:bidi="ar-SA"/>
      </w:rPr>
    </w:lvl>
    <w:lvl w:ilvl="6">
      <w:numFmt w:val="bullet"/>
      <w:lvlText w:val="•"/>
      <w:lvlJc w:val="left"/>
      <w:pPr>
        <w:ind w:left="6440" w:hanging="233"/>
      </w:pPr>
      <w:rPr>
        <w:rFonts w:hint="default"/>
        <w:lang w:val="es-ES" w:eastAsia="en-US" w:bidi="ar-SA"/>
      </w:rPr>
    </w:lvl>
    <w:lvl w:ilvl="7">
      <w:numFmt w:val="bullet"/>
      <w:lvlText w:val="•"/>
      <w:lvlJc w:val="left"/>
      <w:pPr>
        <w:ind w:left="7360" w:hanging="233"/>
      </w:pPr>
      <w:rPr>
        <w:rFonts w:hint="default"/>
        <w:lang w:val="es-ES" w:eastAsia="en-US" w:bidi="ar-SA"/>
      </w:rPr>
    </w:lvl>
    <w:lvl w:ilvl="8">
      <w:numFmt w:val="bullet"/>
      <w:lvlText w:val="•"/>
      <w:lvlJc w:val="left"/>
      <w:pPr>
        <w:ind w:left="8280" w:hanging="233"/>
      </w:pPr>
      <w:rPr>
        <w:rFonts w:hint="default"/>
        <w:lang w:val="es-ES" w:eastAsia="en-US" w:bidi="ar-SA"/>
      </w:rPr>
    </w:lvl>
  </w:abstractNum>
  <w:abstractNum w:abstractNumId="1" w15:restartNumberingAfterBreak="0">
    <w:nsid w:val="098F6F82"/>
    <w:multiLevelType w:val="hybridMultilevel"/>
    <w:tmpl w:val="330CA4A4"/>
    <w:lvl w:ilvl="0" w:tplc="C5EA4D82">
      <w:numFmt w:val="bullet"/>
      <w:lvlText w:val=""/>
      <w:lvlJc w:val="left"/>
      <w:pPr>
        <w:ind w:left="911" w:hanging="360"/>
      </w:pPr>
      <w:rPr>
        <w:rFonts w:ascii="Symbol" w:eastAsia="Symbol" w:hAnsi="Symbol" w:cs="Symbol" w:hint="default"/>
        <w:w w:val="99"/>
        <w:sz w:val="20"/>
        <w:szCs w:val="20"/>
        <w:lang w:val="es-ES" w:eastAsia="en-US" w:bidi="ar-SA"/>
      </w:rPr>
    </w:lvl>
    <w:lvl w:ilvl="1" w:tplc="C682FB2C">
      <w:numFmt w:val="bullet"/>
      <w:lvlText w:val="•"/>
      <w:lvlJc w:val="left"/>
      <w:pPr>
        <w:ind w:left="1840" w:hanging="360"/>
      </w:pPr>
      <w:rPr>
        <w:rFonts w:hint="default"/>
        <w:lang w:val="es-ES" w:eastAsia="en-US" w:bidi="ar-SA"/>
      </w:rPr>
    </w:lvl>
    <w:lvl w:ilvl="2" w:tplc="5D7CEBDA">
      <w:numFmt w:val="bullet"/>
      <w:lvlText w:val="•"/>
      <w:lvlJc w:val="left"/>
      <w:pPr>
        <w:ind w:left="2760" w:hanging="360"/>
      </w:pPr>
      <w:rPr>
        <w:rFonts w:hint="default"/>
        <w:lang w:val="es-ES" w:eastAsia="en-US" w:bidi="ar-SA"/>
      </w:rPr>
    </w:lvl>
    <w:lvl w:ilvl="3" w:tplc="C36A6D68">
      <w:numFmt w:val="bullet"/>
      <w:lvlText w:val="•"/>
      <w:lvlJc w:val="left"/>
      <w:pPr>
        <w:ind w:left="3680" w:hanging="360"/>
      </w:pPr>
      <w:rPr>
        <w:rFonts w:hint="default"/>
        <w:lang w:val="es-ES" w:eastAsia="en-US" w:bidi="ar-SA"/>
      </w:rPr>
    </w:lvl>
    <w:lvl w:ilvl="4" w:tplc="B3D46A78">
      <w:numFmt w:val="bullet"/>
      <w:lvlText w:val="•"/>
      <w:lvlJc w:val="left"/>
      <w:pPr>
        <w:ind w:left="4600" w:hanging="360"/>
      </w:pPr>
      <w:rPr>
        <w:rFonts w:hint="default"/>
        <w:lang w:val="es-ES" w:eastAsia="en-US" w:bidi="ar-SA"/>
      </w:rPr>
    </w:lvl>
    <w:lvl w:ilvl="5" w:tplc="105868A4">
      <w:numFmt w:val="bullet"/>
      <w:lvlText w:val="•"/>
      <w:lvlJc w:val="left"/>
      <w:pPr>
        <w:ind w:left="5520" w:hanging="360"/>
      </w:pPr>
      <w:rPr>
        <w:rFonts w:hint="default"/>
        <w:lang w:val="es-ES" w:eastAsia="en-US" w:bidi="ar-SA"/>
      </w:rPr>
    </w:lvl>
    <w:lvl w:ilvl="6" w:tplc="CCE27644">
      <w:numFmt w:val="bullet"/>
      <w:lvlText w:val="•"/>
      <w:lvlJc w:val="left"/>
      <w:pPr>
        <w:ind w:left="6440" w:hanging="360"/>
      </w:pPr>
      <w:rPr>
        <w:rFonts w:hint="default"/>
        <w:lang w:val="es-ES" w:eastAsia="en-US" w:bidi="ar-SA"/>
      </w:rPr>
    </w:lvl>
    <w:lvl w:ilvl="7" w:tplc="96D4B5D8">
      <w:numFmt w:val="bullet"/>
      <w:lvlText w:val="•"/>
      <w:lvlJc w:val="left"/>
      <w:pPr>
        <w:ind w:left="7360" w:hanging="360"/>
      </w:pPr>
      <w:rPr>
        <w:rFonts w:hint="default"/>
        <w:lang w:val="es-ES" w:eastAsia="en-US" w:bidi="ar-SA"/>
      </w:rPr>
    </w:lvl>
    <w:lvl w:ilvl="8" w:tplc="C0BA4BDE">
      <w:numFmt w:val="bullet"/>
      <w:lvlText w:val="•"/>
      <w:lvlJc w:val="left"/>
      <w:pPr>
        <w:ind w:left="8280" w:hanging="360"/>
      </w:pPr>
      <w:rPr>
        <w:rFonts w:hint="default"/>
        <w:lang w:val="es-ES" w:eastAsia="en-US" w:bidi="ar-SA"/>
      </w:rPr>
    </w:lvl>
  </w:abstractNum>
  <w:abstractNum w:abstractNumId="2" w15:restartNumberingAfterBreak="0">
    <w:nsid w:val="0BB85515"/>
    <w:multiLevelType w:val="hybridMultilevel"/>
    <w:tmpl w:val="7A2C9078"/>
    <w:lvl w:ilvl="0" w:tplc="BB5ADB30">
      <w:start w:val="1"/>
      <w:numFmt w:val="decimal"/>
      <w:lvlText w:val="%1."/>
      <w:lvlJc w:val="left"/>
      <w:pPr>
        <w:ind w:left="551" w:hanging="360"/>
        <w:jc w:val="left"/>
      </w:pPr>
      <w:rPr>
        <w:rFonts w:ascii="Arial" w:eastAsia="Arial" w:hAnsi="Arial" w:cs="Arial" w:hint="default"/>
        <w:b/>
        <w:bCs/>
        <w:spacing w:val="-1"/>
        <w:w w:val="99"/>
        <w:sz w:val="20"/>
        <w:szCs w:val="20"/>
        <w:lang w:val="es-ES" w:eastAsia="en-US" w:bidi="ar-SA"/>
      </w:rPr>
    </w:lvl>
    <w:lvl w:ilvl="1" w:tplc="67CC5BC0">
      <w:numFmt w:val="bullet"/>
      <w:lvlText w:val=""/>
      <w:lvlJc w:val="left"/>
      <w:pPr>
        <w:ind w:left="899" w:hanging="360"/>
      </w:pPr>
      <w:rPr>
        <w:rFonts w:ascii="Symbol" w:eastAsia="Symbol" w:hAnsi="Symbol" w:cs="Symbol" w:hint="default"/>
        <w:w w:val="99"/>
        <w:sz w:val="20"/>
        <w:szCs w:val="20"/>
        <w:lang w:val="es-ES" w:eastAsia="en-US" w:bidi="ar-SA"/>
      </w:rPr>
    </w:lvl>
    <w:lvl w:ilvl="2" w:tplc="405430B0">
      <w:numFmt w:val="bullet"/>
      <w:lvlText w:val="•"/>
      <w:lvlJc w:val="left"/>
      <w:pPr>
        <w:ind w:left="1924" w:hanging="360"/>
      </w:pPr>
      <w:rPr>
        <w:rFonts w:hint="default"/>
        <w:lang w:val="es-ES" w:eastAsia="en-US" w:bidi="ar-SA"/>
      </w:rPr>
    </w:lvl>
    <w:lvl w:ilvl="3" w:tplc="1856E6E2">
      <w:numFmt w:val="bullet"/>
      <w:lvlText w:val="•"/>
      <w:lvlJc w:val="left"/>
      <w:pPr>
        <w:ind w:left="2948" w:hanging="360"/>
      </w:pPr>
      <w:rPr>
        <w:rFonts w:hint="default"/>
        <w:lang w:val="es-ES" w:eastAsia="en-US" w:bidi="ar-SA"/>
      </w:rPr>
    </w:lvl>
    <w:lvl w:ilvl="4" w:tplc="1326E24E">
      <w:numFmt w:val="bullet"/>
      <w:lvlText w:val="•"/>
      <w:lvlJc w:val="left"/>
      <w:pPr>
        <w:ind w:left="3973" w:hanging="360"/>
      </w:pPr>
      <w:rPr>
        <w:rFonts w:hint="default"/>
        <w:lang w:val="es-ES" w:eastAsia="en-US" w:bidi="ar-SA"/>
      </w:rPr>
    </w:lvl>
    <w:lvl w:ilvl="5" w:tplc="8D5EE8AE">
      <w:numFmt w:val="bullet"/>
      <w:lvlText w:val="•"/>
      <w:lvlJc w:val="left"/>
      <w:pPr>
        <w:ind w:left="4997" w:hanging="360"/>
      </w:pPr>
      <w:rPr>
        <w:rFonts w:hint="default"/>
        <w:lang w:val="es-ES" w:eastAsia="en-US" w:bidi="ar-SA"/>
      </w:rPr>
    </w:lvl>
    <w:lvl w:ilvl="6" w:tplc="F2E6182A">
      <w:numFmt w:val="bullet"/>
      <w:lvlText w:val="•"/>
      <w:lvlJc w:val="left"/>
      <w:pPr>
        <w:ind w:left="6022" w:hanging="360"/>
      </w:pPr>
      <w:rPr>
        <w:rFonts w:hint="default"/>
        <w:lang w:val="es-ES" w:eastAsia="en-US" w:bidi="ar-SA"/>
      </w:rPr>
    </w:lvl>
    <w:lvl w:ilvl="7" w:tplc="817A88FA">
      <w:numFmt w:val="bullet"/>
      <w:lvlText w:val="•"/>
      <w:lvlJc w:val="left"/>
      <w:pPr>
        <w:ind w:left="7046" w:hanging="360"/>
      </w:pPr>
      <w:rPr>
        <w:rFonts w:hint="default"/>
        <w:lang w:val="es-ES" w:eastAsia="en-US" w:bidi="ar-SA"/>
      </w:rPr>
    </w:lvl>
    <w:lvl w:ilvl="8" w:tplc="5BE8252E">
      <w:numFmt w:val="bullet"/>
      <w:lvlText w:val="•"/>
      <w:lvlJc w:val="left"/>
      <w:pPr>
        <w:ind w:left="8071" w:hanging="360"/>
      </w:pPr>
      <w:rPr>
        <w:rFonts w:hint="default"/>
        <w:lang w:val="es-ES" w:eastAsia="en-US" w:bidi="ar-SA"/>
      </w:rPr>
    </w:lvl>
  </w:abstractNum>
  <w:abstractNum w:abstractNumId="3" w15:restartNumberingAfterBreak="0">
    <w:nsid w:val="141D6163"/>
    <w:multiLevelType w:val="hybridMultilevel"/>
    <w:tmpl w:val="CB7CDEE4"/>
    <w:lvl w:ilvl="0" w:tplc="8610BD7E">
      <w:start w:val="1"/>
      <w:numFmt w:val="decimal"/>
      <w:lvlText w:val="%1."/>
      <w:lvlJc w:val="left"/>
      <w:pPr>
        <w:ind w:left="998" w:hanging="360"/>
        <w:jc w:val="left"/>
      </w:pPr>
      <w:rPr>
        <w:rFonts w:ascii="Arial MT" w:eastAsia="Arial MT" w:hAnsi="Arial MT" w:cs="Arial MT" w:hint="default"/>
        <w:spacing w:val="-1"/>
        <w:w w:val="100"/>
        <w:sz w:val="22"/>
        <w:szCs w:val="22"/>
        <w:lang w:val="es-ES" w:eastAsia="en-US" w:bidi="ar-SA"/>
      </w:rPr>
    </w:lvl>
    <w:lvl w:ilvl="1" w:tplc="3ECA33C8">
      <w:numFmt w:val="bullet"/>
      <w:lvlText w:val="•"/>
      <w:lvlJc w:val="left"/>
      <w:pPr>
        <w:ind w:left="1882" w:hanging="360"/>
      </w:pPr>
      <w:rPr>
        <w:rFonts w:hint="default"/>
        <w:lang w:val="es-ES" w:eastAsia="en-US" w:bidi="ar-SA"/>
      </w:rPr>
    </w:lvl>
    <w:lvl w:ilvl="2" w:tplc="DB54E672">
      <w:numFmt w:val="bullet"/>
      <w:lvlText w:val="•"/>
      <w:lvlJc w:val="left"/>
      <w:pPr>
        <w:ind w:left="2764" w:hanging="360"/>
      </w:pPr>
      <w:rPr>
        <w:rFonts w:hint="default"/>
        <w:lang w:val="es-ES" w:eastAsia="en-US" w:bidi="ar-SA"/>
      </w:rPr>
    </w:lvl>
    <w:lvl w:ilvl="3" w:tplc="63DA3D22">
      <w:numFmt w:val="bullet"/>
      <w:lvlText w:val="•"/>
      <w:lvlJc w:val="left"/>
      <w:pPr>
        <w:ind w:left="3646" w:hanging="360"/>
      </w:pPr>
      <w:rPr>
        <w:rFonts w:hint="default"/>
        <w:lang w:val="es-ES" w:eastAsia="en-US" w:bidi="ar-SA"/>
      </w:rPr>
    </w:lvl>
    <w:lvl w:ilvl="4" w:tplc="95CE967A">
      <w:numFmt w:val="bullet"/>
      <w:lvlText w:val="•"/>
      <w:lvlJc w:val="left"/>
      <w:pPr>
        <w:ind w:left="4528" w:hanging="360"/>
      </w:pPr>
      <w:rPr>
        <w:rFonts w:hint="default"/>
        <w:lang w:val="es-ES" w:eastAsia="en-US" w:bidi="ar-SA"/>
      </w:rPr>
    </w:lvl>
    <w:lvl w:ilvl="5" w:tplc="62049F82">
      <w:numFmt w:val="bullet"/>
      <w:lvlText w:val="•"/>
      <w:lvlJc w:val="left"/>
      <w:pPr>
        <w:ind w:left="5410" w:hanging="360"/>
      </w:pPr>
      <w:rPr>
        <w:rFonts w:hint="default"/>
        <w:lang w:val="es-ES" w:eastAsia="en-US" w:bidi="ar-SA"/>
      </w:rPr>
    </w:lvl>
    <w:lvl w:ilvl="6" w:tplc="A8926916">
      <w:numFmt w:val="bullet"/>
      <w:lvlText w:val="•"/>
      <w:lvlJc w:val="left"/>
      <w:pPr>
        <w:ind w:left="6292" w:hanging="360"/>
      </w:pPr>
      <w:rPr>
        <w:rFonts w:hint="default"/>
        <w:lang w:val="es-ES" w:eastAsia="en-US" w:bidi="ar-SA"/>
      </w:rPr>
    </w:lvl>
    <w:lvl w:ilvl="7" w:tplc="FAFE72E2">
      <w:numFmt w:val="bullet"/>
      <w:lvlText w:val="•"/>
      <w:lvlJc w:val="left"/>
      <w:pPr>
        <w:ind w:left="7174" w:hanging="360"/>
      </w:pPr>
      <w:rPr>
        <w:rFonts w:hint="default"/>
        <w:lang w:val="es-ES" w:eastAsia="en-US" w:bidi="ar-SA"/>
      </w:rPr>
    </w:lvl>
    <w:lvl w:ilvl="8" w:tplc="B6D23A60">
      <w:numFmt w:val="bullet"/>
      <w:lvlText w:val="•"/>
      <w:lvlJc w:val="left"/>
      <w:pPr>
        <w:ind w:left="8056" w:hanging="360"/>
      </w:pPr>
      <w:rPr>
        <w:rFonts w:hint="default"/>
        <w:lang w:val="es-ES" w:eastAsia="en-US" w:bidi="ar-SA"/>
      </w:rPr>
    </w:lvl>
  </w:abstractNum>
  <w:abstractNum w:abstractNumId="4" w15:restartNumberingAfterBreak="0">
    <w:nsid w:val="16363779"/>
    <w:multiLevelType w:val="hybridMultilevel"/>
    <w:tmpl w:val="9A94D056"/>
    <w:lvl w:ilvl="0" w:tplc="139E0F20">
      <w:numFmt w:val="bullet"/>
      <w:lvlText w:val=""/>
      <w:lvlJc w:val="left"/>
      <w:pPr>
        <w:ind w:left="911" w:hanging="360"/>
      </w:pPr>
      <w:rPr>
        <w:rFonts w:ascii="Symbol" w:eastAsia="Symbol" w:hAnsi="Symbol" w:cs="Symbol" w:hint="default"/>
        <w:w w:val="99"/>
        <w:sz w:val="20"/>
        <w:szCs w:val="20"/>
        <w:lang w:val="es-ES" w:eastAsia="en-US" w:bidi="ar-SA"/>
      </w:rPr>
    </w:lvl>
    <w:lvl w:ilvl="1" w:tplc="B64C0DA0">
      <w:numFmt w:val="bullet"/>
      <w:lvlText w:val="•"/>
      <w:lvlJc w:val="left"/>
      <w:pPr>
        <w:ind w:left="1840" w:hanging="360"/>
      </w:pPr>
      <w:rPr>
        <w:rFonts w:hint="default"/>
        <w:lang w:val="es-ES" w:eastAsia="en-US" w:bidi="ar-SA"/>
      </w:rPr>
    </w:lvl>
    <w:lvl w:ilvl="2" w:tplc="1B34FD7C">
      <w:numFmt w:val="bullet"/>
      <w:lvlText w:val="•"/>
      <w:lvlJc w:val="left"/>
      <w:pPr>
        <w:ind w:left="2760" w:hanging="360"/>
      </w:pPr>
      <w:rPr>
        <w:rFonts w:hint="default"/>
        <w:lang w:val="es-ES" w:eastAsia="en-US" w:bidi="ar-SA"/>
      </w:rPr>
    </w:lvl>
    <w:lvl w:ilvl="3" w:tplc="1F5A1112">
      <w:numFmt w:val="bullet"/>
      <w:lvlText w:val="•"/>
      <w:lvlJc w:val="left"/>
      <w:pPr>
        <w:ind w:left="3680" w:hanging="360"/>
      </w:pPr>
      <w:rPr>
        <w:rFonts w:hint="default"/>
        <w:lang w:val="es-ES" w:eastAsia="en-US" w:bidi="ar-SA"/>
      </w:rPr>
    </w:lvl>
    <w:lvl w:ilvl="4" w:tplc="46E299A2">
      <w:numFmt w:val="bullet"/>
      <w:lvlText w:val="•"/>
      <w:lvlJc w:val="left"/>
      <w:pPr>
        <w:ind w:left="4600" w:hanging="360"/>
      </w:pPr>
      <w:rPr>
        <w:rFonts w:hint="default"/>
        <w:lang w:val="es-ES" w:eastAsia="en-US" w:bidi="ar-SA"/>
      </w:rPr>
    </w:lvl>
    <w:lvl w:ilvl="5" w:tplc="5F9C4842">
      <w:numFmt w:val="bullet"/>
      <w:lvlText w:val="•"/>
      <w:lvlJc w:val="left"/>
      <w:pPr>
        <w:ind w:left="5520" w:hanging="360"/>
      </w:pPr>
      <w:rPr>
        <w:rFonts w:hint="default"/>
        <w:lang w:val="es-ES" w:eastAsia="en-US" w:bidi="ar-SA"/>
      </w:rPr>
    </w:lvl>
    <w:lvl w:ilvl="6" w:tplc="7F58EDC0">
      <w:numFmt w:val="bullet"/>
      <w:lvlText w:val="•"/>
      <w:lvlJc w:val="left"/>
      <w:pPr>
        <w:ind w:left="6440" w:hanging="360"/>
      </w:pPr>
      <w:rPr>
        <w:rFonts w:hint="default"/>
        <w:lang w:val="es-ES" w:eastAsia="en-US" w:bidi="ar-SA"/>
      </w:rPr>
    </w:lvl>
    <w:lvl w:ilvl="7" w:tplc="8572D08C">
      <w:numFmt w:val="bullet"/>
      <w:lvlText w:val="•"/>
      <w:lvlJc w:val="left"/>
      <w:pPr>
        <w:ind w:left="7360" w:hanging="360"/>
      </w:pPr>
      <w:rPr>
        <w:rFonts w:hint="default"/>
        <w:lang w:val="es-ES" w:eastAsia="en-US" w:bidi="ar-SA"/>
      </w:rPr>
    </w:lvl>
    <w:lvl w:ilvl="8" w:tplc="35D47DB6">
      <w:numFmt w:val="bullet"/>
      <w:lvlText w:val="•"/>
      <w:lvlJc w:val="left"/>
      <w:pPr>
        <w:ind w:left="8280" w:hanging="360"/>
      </w:pPr>
      <w:rPr>
        <w:rFonts w:hint="default"/>
        <w:lang w:val="es-ES" w:eastAsia="en-US" w:bidi="ar-SA"/>
      </w:rPr>
    </w:lvl>
  </w:abstractNum>
  <w:abstractNum w:abstractNumId="5" w15:restartNumberingAfterBreak="0">
    <w:nsid w:val="16FB5DF3"/>
    <w:multiLevelType w:val="hybridMultilevel"/>
    <w:tmpl w:val="FF8C25F4"/>
    <w:lvl w:ilvl="0" w:tplc="8DA2018C">
      <w:numFmt w:val="bullet"/>
      <w:lvlText w:val=""/>
      <w:lvlJc w:val="left"/>
      <w:pPr>
        <w:ind w:left="911" w:hanging="360"/>
      </w:pPr>
      <w:rPr>
        <w:rFonts w:ascii="Symbol" w:eastAsia="Symbol" w:hAnsi="Symbol" w:cs="Symbol" w:hint="default"/>
        <w:w w:val="99"/>
        <w:sz w:val="20"/>
        <w:szCs w:val="20"/>
        <w:lang w:val="es-ES" w:eastAsia="en-US" w:bidi="ar-SA"/>
      </w:rPr>
    </w:lvl>
    <w:lvl w:ilvl="1" w:tplc="CCD82ABE">
      <w:numFmt w:val="bullet"/>
      <w:lvlText w:val=""/>
      <w:lvlJc w:val="left"/>
      <w:pPr>
        <w:ind w:left="1631" w:hanging="360"/>
      </w:pPr>
      <w:rPr>
        <w:rFonts w:ascii="Wingdings" w:eastAsia="Wingdings" w:hAnsi="Wingdings" w:cs="Wingdings" w:hint="default"/>
        <w:w w:val="99"/>
        <w:sz w:val="20"/>
        <w:szCs w:val="20"/>
        <w:lang w:val="es-ES" w:eastAsia="en-US" w:bidi="ar-SA"/>
      </w:rPr>
    </w:lvl>
    <w:lvl w:ilvl="2" w:tplc="1D7C745E">
      <w:numFmt w:val="bullet"/>
      <w:lvlText w:val=""/>
      <w:lvlJc w:val="left"/>
      <w:pPr>
        <w:ind w:left="2351" w:hanging="360"/>
      </w:pPr>
      <w:rPr>
        <w:rFonts w:ascii="Wingdings" w:eastAsia="Wingdings" w:hAnsi="Wingdings" w:cs="Wingdings" w:hint="default"/>
        <w:w w:val="99"/>
        <w:sz w:val="20"/>
        <w:szCs w:val="20"/>
        <w:lang w:val="es-ES" w:eastAsia="en-US" w:bidi="ar-SA"/>
      </w:rPr>
    </w:lvl>
    <w:lvl w:ilvl="3" w:tplc="9B56995A">
      <w:numFmt w:val="bullet"/>
      <w:lvlText w:val="•"/>
      <w:lvlJc w:val="left"/>
      <w:pPr>
        <w:ind w:left="2360" w:hanging="360"/>
      </w:pPr>
      <w:rPr>
        <w:rFonts w:hint="default"/>
        <w:lang w:val="es-ES" w:eastAsia="en-US" w:bidi="ar-SA"/>
      </w:rPr>
    </w:lvl>
    <w:lvl w:ilvl="4" w:tplc="A950E4EA">
      <w:numFmt w:val="bullet"/>
      <w:lvlText w:val="•"/>
      <w:lvlJc w:val="left"/>
      <w:pPr>
        <w:ind w:left="3468" w:hanging="360"/>
      </w:pPr>
      <w:rPr>
        <w:rFonts w:hint="default"/>
        <w:lang w:val="es-ES" w:eastAsia="en-US" w:bidi="ar-SA"/>
      </w:rPr>
    </w:lvl>
    <w:lvl w:ilvl="5" w:tplc="85929190">
      <w:numFmt w:val="bullet"/>
      <w:lvlText w:val="•"/>
      <w:lvlJc w:val="left"/>
      <w:pPr>
        <w:ind w:left="4577" w:hanging="360"/>
      </w:pPr>
      <w:rPr>
        <w:rFonts w:hint="default"/>
        <w:lang w:val="es-ES" w:eastAsia="en-US" w:bidi="ar-SA"/>
      </w:rPr>
    </w:lvl>
    <w:lvl w:ilvl="6" w:tplc="AAB0B690">
      <w:numFmt w:val="bullet"/>
      <w:lvlText w:val="•"/>
      <w:lvlJc w:val="left"/>
      <w:pPr>
        <w:ind w:left="5685" w:hanging="360"/>
      </w:pPr>
      <w:rPr>
        <w:rFonts w:hint="default"/>
        <w:lang w:val="es-ES" w:eastAsia="en-US" w:bidi="ar-SA"/>
      </w:rPr>
    </w:lvl>
    <w:lvl w:ilvl="7" w:tplc="5422288C">
      <w:numFmt w:val="bullet"/>
      <w:lvlText w:val="•"/>
      <w:lvlJc w:val="left"/>
      <w:pPr>
        <w:ind w:left="6794" w:hanging="360"/>
      </w:pPr>
      <w:rPr>
        <w:rFonts w:hint="default"/>
        <w:lang w:val="es-ES" w:eastAsia="en-US" w:bidi="ar-SA"/>
      </w:rPr>
    </w:lvl>
    <w:lvl w:ilvl="8" w:tplc="07CC9606">
      <w:numFmt w:val="bullet"/>
      <w:lvlText w:val="•"/>
      <w:lvlJc w:val="left"/>
      <w:pPr>
        <w:ind w:left="7902" w:hanging="360"/>
      </w:pPr>
      <w:rPr>
        <w:rFonts w:hint="default"/>
        <w:lang w:val="es-ES" w:eastAsia="en-US" w:bidi="ar-SA"/>
      </w:rPr>
    </w:lvl>
  </w:abstractNum>
  <w:abstractNum w:abstractNumId="6" w15:restartNumberingAfterBreak="0">
    <w:nsid w:val="183552AE"/>
    <w:multiLevelType w:val="hybridMultilevel"/>
    <w:tmpl w:val="62967B3E"/>
    <w:lvl w:ilvl="0" w:tplc="71BCD72C">
      <w:numFmt w:val="bullet"/>
      <w:lvlText w:val=""/>
      <w:lvlJc w:val="left"/>
      <w:pPr>
        <w:ind w:left="484" w:hanging="360"/>
      </w:pPr>
      <w:rPr>
        <w:rFonts w:ascii="Symbol" w:eastAsia="Symbol" w:hAnsi="Symbol" w:cs="Symbol" w:hint="default"/>
        <w:w w:val="99"/>
        <w:sz w:val="20"/>
        <w:szCs w:val="20"/>
        <w:lang w:val="es-ES" w:eastAsia="en-US" w:bidi="ar-SA"/>
      </w:rPr>
    </w:lvl>
    <w:lvl w:ilvl="1" w:tplc="5E882328">
      <w:numFmt w:val="bullet"/>
      <w:lvlText w:val=""/>
      <w:lvlJc w:val="left"/>
      <w:pPr>
        <w:ind w:left="911" w:hanging="360"/>
      </w:pPr>
      <w:rPr>
        <w:rFonts w:ascii="Symbol" w:eastAsia="Symbol" w:hAnsi="Symbol" w:cs="Symbol" w:hint="default"/>
        <w:w w:val="99"/>
        <w:sz w:val="20"/>
        <w:szCs w:val="20"/>
        <w:lang w:val="es-ES" w:eastAsia="en-US" w:bidi="ar-SA"/>
      </w:rPr>
    </w:lvl>
    <w:lvl w:ilvl="2" w:tplc="2A0C8094">
      <w:numFmt w:val="bullet"/>
      <w:lvlText w:val="•"/>
      <w:lvlJc w:val="left"/>
      <w:pPr>
        <w:ind w:left="1942" w:hanging="360"/>
      </w:pPr>
      <w:rPr>
        <w:rFonts w:hint="default"/>
        <w:lang w:val="es-ES" w:eastAsia="en-US" w:bidi="ar-SA"/>
      </w:rPr>
    </w:lvl>
    <w:lvl w:ilvl="3" w:tplc="4FF271E0">
      <w:numFmt w:val="bullet"/>
      <w:lvlText w:val="•"/>
      <w:lvlJc w:val="left"/>
      <w:pPr>
        <w:ind w:left="2964" w:hanging="360"/>
      </w:pPr>
      <w:rPr>
        <w:rFonts w:hint="default"/>
        <w:lang w:val="es-ES" w:eastAsia="en-US" w:bidi="ar-SA"/>
      </w:rPr>
    </w:lvl>
    <w:lvl w:ilvl="4" w:tplc="FC54E234">
      <w:numFmt w:val="bullet"/>
      <w:lvlText w:val="•"/>
      <w:lvlJc w:val="left"/>
      <w:pPr>
        <w:ind w:left="3986" w:hanging="360"/>
      </w:pPr>
      <w:rPr>
        <w:rFonts w:hint="default"/>
        <w:lang w:val="es-ES" w:eastAsia="en-US" w:bidi="ar-SA"/>
      </w:rPr>
    </w:lvl>
    <w:lvl w:ilvl="5" w:tplc="A832F0AC">
      <w:numFmt w:val="bullet"/>
      <w:lvlText w:val="•"/>
      <w:lvlJc w:val="left"/>
      <w:pPr>
        <w:ind w:left="5008" w:hanging="360"/>
      </w:pPr>
      <w:rPr>
        <w:rFonts w:hint="default"/>
        <w:lang w:val="es-ES" w:eastAsia="en-US" w:bidi="ar-SA"/>
      </w:rPr>
    </w:lvl>
    <w:lvl w:ilvl="6" w:tplc="7CBEE7DA">
      <w:numFmt w:val="bullet"/>
      <w:lvlText w:val="•"/>
      <w:lvlJc w:val="left"/>
      <w:pPr>
        <w:ind w:left="6031" w:hanging="360"/>
      </w:pPr>
      <w:rPr>
        <w:rFonts w:hint="default"/>
        <w:lang w:val="es-ES" w:eastAsia="en-US" w:bidi="ar-SA"/>
      </w:rPr>
    </w:lvl>
    <w:lvl w:ilvl="7" w:tplc="2DB4B666">
      <w:numFmt w:val="bullet"/>
      <w:lvlText w:val="•"/>
      <w:lvlJc w:val="left"/>
      <w:pPr>
        <w:ind w:left="7053" w:hanging="360"/>
      </w:pPr>
      <w:rPr>
        <w:rFonts w:hint="default"/>
        <w:lang w:val="es-ES" w:eastAsia="en-US" w:bidi="ar-SA"/>
      </w:rPr>
    </w:lvl>
    <w:lvl w:ilvl="8" w:tplc="E99204AA">
      <w:numFmt w:val="bullet"/>
      <w:lvlText w:val="•"/>
      <w:lvlJc w:val="left"/>
      <w:pPr>
        <w:ind w:left="8075" w:hanging="360"/>
      </w:pPr>
      <w:rPr>
        <w:rFonts w:hint="default"/>
        <w:lang w:val="es-ES" w:eastAsia="en-US" w:bidi="ar-SA"/>
      </w:rPr>
    </w:lvl>
  </w:abstractNum>
  <w:abstractNum w:abstractNumId="7" w15:restartNumberingAfterBreak="0">
    <w:nsid w:val="19297039"/>
    <w:multiLevelType w:val="hybridMultilevel"/>
    <w:tmpl w:val="3B50D252"/>
    <w:lvl w:ilvl="0" w:tplc="0BDEA748">
      <w:numFmt w:val="bullet"/>
      <w:lvlText w:val="-"/>
      <w:lvlJc w:val="left"/>
      <w:pPr>
        <w:ind w:left="1259" w:hanging="360"/>
      </w:pPr>
      <w:rPr>
        <w:rFonts w:ascii="Times New Roman" w:eastAsia="Times New Roman" w:hAnsi="Times New Roman" w:cs="Times New Roman" w:hint="default"/>
        <w:w w:val="99"/>
        <w:sz w:val="20"/>
        <w:szCs w:val="20"/>
        <w:lang w:val="es-ES" w:eastAsia="en-US" w:bidi="ar-SA"/>
      </w:rPr>
    </w:lvl>
    <w:lvl w:ilvl="1" w:tplc="DFA8DF98">
      <w:numFmt w:val="bullet"/>
      <w:lvlText w:val="•"/>
      <w:lvlJc w:val="left"/>
      <w:pPr>
        <w:ind w:left="2146" w:hanging="360"/>
      </w:pPr>
      <w:rPr>
        <w:rFonts w:hint="default"/>
        <w:lang w:val="es-ES" w:eastAsia="en-US" w:bidi="ar-SA"/>
      </w:rPr>
    </w:lvl>
    <w:lvl w:ilvl="2" w:tplc="73C4A67A">
      <w:numFmt w:val="bullet"/>
      <w:lvlText w:val="•"/>
      <w:lvlJc w:val="left"/>
      <w:pPr>
        <w:ind w:left="3032" w:hanging="360"/>
      </w:pPr>
      <w:rPr>
        <w:rFonts w:hint="default"/>
        <w:lang w:val="es-ES" w:eastAsia="en-US" w:bidi="ar-SA"/>
      </w:rPr>
    </w:lvl>
    <w:lvl w:ilvl="3" w:tplc="38BA99EE">
      <w:numFmt w:val="bullet"/>
      <w:lvlText w:val="•"/>
      <w:lvlJc w:val="left"/>
      <w:pPr>
        <w:ind w:left="3918" w:hanging="360"/>
      </w:pPr>
      <w:rPr>
        <w:rFonts w:hint="default"/>
        <w:lang w:val="es-ES" w:eastAsia="en-US" w:bidi="ar-SA"/>
      </w:rPr>
    </w:lvl>
    <w:lvl w:ilvl="4" w:tplc="B0901C00">
      <w:numFmt w:val="bullet"/>
      <w:lvlText w:val="•"/>
      <w:lvlJc w:val="left"/>
      <w:pPr>
        <w:ind w:left="4804" w:hanging="360"/>
      </w:pPr>
      <w:rPr>
        <w:rFonts w:hint="default"/>
        <w:lang w:val="es-ES" w:eastAsia="en-US" w:bidi="ar-SA"/>
      </w:rPr>
    </w:lvl>
    <w:lvl w:ilvl="5" w:tplc="B4A46EC6">
      <w:numFmt w:val="bullet"/>
      <w:lvlText w:val="•"/>
      <w:lvlJc w:val="left"/>
      <w:pPr>
        <w:ind w:left="5690" w:hanging="360"/>
      </w:pPr>
      <w:rPr>
        <w:rFonts w:hint="default"/>
        <w:lang w:val="es-ES" w:eastAsia="en-US" w:bidi="ar-SA"/>
      </w:rPr>
    </w:lvl>
    <w:lvl w:ilvl="6" w:tplc="2EF2762E">
      <w:numFmt w:val="bullet"/>
      <w:lvlText w:val="•"/>
      <w:lvlJc w:val="left"/>
      <w:pPr>
        <w:ind w:left="6576" w:hanging="360"/>
      </w:pPr>
      <w:rPr>
        <w:rFonts w:hint="default"/>
        <w:lang w:val="es-ES" w:eastAsia="en-US" w:bidi="ar-SA"/>
      </w:rPr>
    </w:lvl>
    <w:lvl w:ilvl="7" w:tplc="55C2450C">
      <w:numFmt w:val="bullet"/>
      <w:lvlText w:val="•"/>
      <w:lvlJc w:val="left"/>
      <w:pPr>
        <w:ind w:left="7462" w:hanging="360"/>
      </w:pPr>
      <w:rPr>
        <w:rFonts w:hint="default"/>
        <w:lang w:val="es-ES" w:eastAsia="en-US" w:bidi="ar-SA"/>
      </w:rPr>
    </w:lvl>
    <w:lvl w:ilvl="8" w:tplc="3642034C">
      <w:numFmt w:val="bullet"/>
      <w:lvlText w:val="•"/>
      <w:lvlJc w:val="left"/>
      <w:pPr>
        <w:ind w:left="8348" w:hanging="360"/>
      </w:pPr>
      <w:rPr>
        <w:rFonts w:hint="default"/>
        <w:lang w:val="es-ES" w:eastAsia="en-US" w:bidi="ar-SA"/>
      </w:rPr>
    </w:lvl>
  </w:abstractNum>
  <w:abstractNum w:abstractNumId="8" w15:restartNumberingAfterBreak="0">
    <w:nsid w:val="1B4B4A86"/>
    <w:multiLevelType w:val="hybridMultilevel"/>
    <w:tmpl w:val="8796E872"/>
    <w:lvl w:ilvl="0" w:tplc="E9A64096">
      <w:start w:val="1"/>
      <w:numFmt w:val="lowerLetter"/>
      <w:lvlText w:val="%1)"/>
      <w:lvlJc w:val="left"/>
      <w:pPr>
        <w:ind w:left="940" w:hanging="262"/>
        <w:jc w:val="right"/>
      </w:pPr>
      <w:rPr>
        <w:rFonts w:ascii="Arial" w:eastAsia="Arial" w:hAnsi="Arial" w:cs="Arial" w:hint="default"/>
        <w:b/>
        <w:bCs/>
        <w:spacing w:val="-1"/>
        <w:w w:val="100"/>
        <w:sz w:val="22"/>
        <w:szCs w:val="22"/>
        <w:lang w:val="es-ES" w:eastAsia="en-US" w:bidi="ar-SA"/>
      </w:rPr>
    </w:lvl>
    <w:lvl w:ilvl="1" w:tplc="485C7BA6">
      <w:numFmt w:val="bullet"/>
      <w:lvlText w:val="•"/>
      <w:lvlJc w:val="left"/>
      <w:pPr>
        <w:ind w:left="1858" w:hanging="262"/>
      </w:pPr>
      <w:rPr>
        <w:rFonts w:hint="default"/>
        <w:lang w:val="es-ES" w:eastAsia="en-US" w:bidi="ar-SA"/>
      </w:rPr>
    </w:lvl>
    <w:lvl w:ilvl="2" w:tplc="099CEA0A">
      <w:numFmt w:val="bullet"/>
      <w:lvlText w:val="•"/>
      <w:lvlJc w:val="left"/>
      <w:pPr>
        <w:ind w:left="2776" w:hanging="262"/>
      </w:pPr>
      <w:rPr>
        <w:rFonts w:hint="default"/>
        <w:lang w:val="es-ES" w:eastAsia="en-US" w:bidi="ar-SA"/>
      </w:rPr>
    </w:lvl>
    <w:lvl w:ilvl="3" w:tplc="0C56955A">
      <w:numFmt w:val="bullet"/>
      <w:lvlText w:val="•"/>
      <w:lvlJc w:val="left"/>
      <w:pPr>
        <w:ind w:left="3694" w:hanging="262"/>
      </w:pPr>
      <w:rPr>
        <w:rFonts w:hint="default"/>
        <w:lang w:val="es-ES" w:eastAsia="en-US" w:bidi="ar-SA"/>
      </w:rPr>
    </w:lvl>
    <w:lvl w:ilvl="4" w:tplc="010C6E32">
      <w:numFmt w:val="bullet"/>
      <w:lvlText w:val="•"/>
      <w:lvlJc w:val="left"/>
      <w:pPr>
        <w:ind w:left="4612" w:hanging="262"/>
      </w:pPr>
      <w:rPr>
        <w:rFonts w:hint="default"/>
        <w:lang w:val="es-ES" w:eastAsia="en-US" w:bidi="ar-SA"/>
      </w:rPr>
    </w:lvl>
    <w:lvl w:ilvl="5" w:tplc="F27C2912">
      <w:numFmt w:val="bullet"/>
      <w:lvlText w:val="•"/>
      <w:lvlJc w:val="left"/>
      <w:pPr>
        <w:ind w:left="5530" w:hanging="262"/>
      </w:pPr>
      <w:rPr>
        <w:rFonts w:hint="default"/>
        <w:lang w:val="es-ES" w:eastAsia="en-US" w:bidi="ar-SA"/>
      </w:rPr>
    </w:lvl>
    <w:lvl w:ilvl="6" w:tplc="E6829478">
      <w:numFmt w:val="bullet"/>
      <w:lvlText w:val="•"/>
      <w:lvlJc w:val="left"/>
      <w:pPr>
        <w:ind w:left="6448" w:hanging="262"/>
      </w:pPr>
      <w:rPr>
        <w:rFonts w:hint="default"/>
        <w:lang w:val="es-ES" w:eastAsia="en-US" w:bidi="ar-SA"/>
      </w:rPr>
    </w:lvl>
    <w:lvl w:ilvl="7" w:tplc="5D9A39B6">
      <w:numFmt w:val="bullet"/>
      <w:lvlText w:val="•"/>
      <w:lvlJc w:val="left"/>
      <w:pPr>
        <w:ind w:left="7366" w:hanging="262"/>
      </w:pPr>
      <w:rPr>
        <w:rFonts w:hint="default"/>
        <w:lang w:val="es-ES" w:eastAsia="en-US" w:bidi="ar-SA"/>
      </w:rPr>
    </w:lvl>
    <w:lvl w:ilvl="8" w:tplc="7E58566C">
      <w:numFmt w:val="bullet"/>
      <w:lvlText w:val="•"/>
      <w:lvlJc w:val="left"/>
      <w:pPr>
        <w:ind w:left="8284" w:hanging="262"/>
      </w:pPr>
      <w:rPr>
        <w:rFonts w:hint="default"/>
        <w:lang w:val="es-ES" w:eastAsia="en-US" w:bidi="ar-SA"/>
      </w:rPr>
    </w:lvl>
  </w:abstractNum>
  <w:abstractNum w:abstractNumId="9" w15:restartNumberingAfterBreak="0">
    <w:nsid w:val="1E8B6BFE"/>
    <w:multiLevelType w:val="hybridMultilevel"/>
    <w:tmpl w:val="A1EA4012"/>
    <w:lvl w:ilvl="0" w:tplc="625488F0">
      <w:start w:val="1"/>
      <w:numFmt w:val="upperRoman"/>
      <w:lvlText w:val="%1."/>
      <w:lvlJc w:val="left"/>
      <w:pPr>
        <w:ind w:left="911" w:hanging="471"/>
        <w:jc w:val="left"/>
      </w:pPr>
      <w:rPr>
        <w:rFonts w:ascii="Arial MT" w:eastAsia="Arial MT" w:hAnsi="Arial MT" w:cs="Arial MT" w:hint="default"/>
        <w:spacing w:val="-1"/>
        <w:w w:val="99"/>
        <w:sz w:val="20"/>
        <w:szCs w:val="20"/>
        <w:lang w:val="es-ES" w:eastAsia="en-US" w:bidi="ar-SA"/>
      </w:rPr>
    </w:lvl>
    <w:lvl w:ilvl="1" w:tplc="F29857D2">
      <w:numFmt w:val="bullet"/>
      <w:lvlText w:val=""/>
      <w:lvlJc w:val="left"/>
      <w:pPr>
        <w:ind w:left="911" w:hanging="360"/>
      </w:pPr>
      <w:rPr>
        <w:rFonts w:ascii="Symbol" w:eastAsia="Symbol" w:hAnsi="Symbol" w:cs="Symbol" w:hint="default"/>
        <w:w w:val="99"/>
        <w:sz w:val="20"/>
        <w:szCs w:val="20"/>
        <w:lang w:val="es-ES" w:eastAsia="en-US" w:bidi="ar-SA"/>
      </w:rPr>
    </w:lvl>
    <w:lvl w:ilvl="2" w:tplc="67B27BB4">
      <w:numFmt w:val="bullet"/>
      <w:lvlText w:val=""/>
      <w:lvlJc w:val="left"/>
      <w:pPr>
        <w:ind w:left="1631" w:hanging="360"/>
      </w:pPr>
      <w:rPr>
        <w:rFonts w:ascii="Wingdings" w:eastAsia="Wingdings" w:hAnsi="Wingdings" w:cs="Wingdings" w:hint="default"/>
        <w:w w:val="99"/>
        <w:sz w:val="20"/>
        <w:szCs w:val="20"/>
        <w:lang w:val="es-ES" w:eastAsia="en-US" w:bidi="ar-SA"/>
      </w:rPr>
    </w:lvl>
    <w:lvl w:ilvl="3" w:tplc="26E2F5E8">
      <w:numFmt w:val="bullet"/>
      <w:lvlText w:val="•"/>
      <w:lvlJc w:val="left"/>
      <w:pPr>
        <w:ind w:left="2700" w:hanging="360"/>
      </w:pPr>
      <w:rPr>
        <w:rFonts w:hint="default"/>
        <w:lang w:val="es-ES" w:eastAsia="en-US" w:bidi="ar-SA"/>
      </w:rPr>
    </w:lvl>
    <w:lvl w:ilvl="4" w:tplc="62B67286">
      <w:numFmt w:val="bullet"/>
      <w:lvlText w:val="•"/>
      <w:lvlJc w:val="left"/>
      <w:pPr>
        <w:ind w:left="3760" w:hanging="360"/>
      </w:pPr>
      <w:rPr>
        <w:rFonts w:hint="default"/>
        <w:lang w:val="es-ES" w:eastAsia="en-US" w:bidi="ar-SA"/>
      </w:rPr>
    </w:lvl>
    <w:lvl w:ilvl="5" w:tplc="DCDEDFAE">
      <w:numFmt w:val="bullet"/>
      <w:lvlText w:val="•"/>
      <w:lvlJc w:val="left"/>
      <w:pPr>
        <w:ind w:left="4820" w:hanging="360"/>
      </w:pPr>
      <w:rPr>
        <w:rFonts w:hint="default"/>
        <w:lang w:val="es-ES" w:eastAsia="en-US" w:bidi="ar-SA"/>
      </w:rPr>
    </w:lvl>
    <w:lvl w:ilvl="6" w:tplc="941224E2">
      <w:numFmt w:val="bullet"/>
      <w:lvlText w:val="•"/>
      <w:lvlJc w:val="left"/>
      <w:pPr>
        <w:ind w:left="5880" w:hanging="360"/>
      </w:pPr>
      <w:rPr>
        <w:rFonts w:hint="default"/>
        <w:lang w:val="es-ES" w:eastAsia="en-US" w:bidi="ar-SA"/>
      </w:rPr>
    </w:lvl>
    <w:lvl w:ilvl="7" w:tplc="463826A6">
      <w:numFmt w:val="bullet"/>
      <w:lvlText w:val="•"/>
      <w:lvlJc w:val="left"/>
      <w:pPr>
        <w:ind w:left="6940" w:hanging="360"/>
      </w:pPr>
      <w:rPr>
        <w:rFonts w:hint="default"/>
        <w:lang w:val="es-ES" w:eastAsia="en-US" w:bidi="ar-SA"/>
      </w:rPr>
    </w:lvl>
    <w:lvl w:ilvl="8" w:tplc="0D668450">
      <w:numFmt w:val="bullet"/>
      <w:lvlText w:val="•"/>
      <w:lvlJc w:val="left"/>
      <w:pPr>
        <w:ind w:left="8000" w:hanging="360"/>
      </w:pPr>
      <w:rPr>
        <w:rFonts w:hint="default"/>
        <w:lang w:val="es-ES" w:eastAsia="en-US" w:bidi="ar-SA"/>
      </w:rPr>
    </w:lvl>
  </w:abstractNum>
  <w:abstractNum w:abstractNumId="10" w15:restartNumberingAfterBreak="0">
    <w:nsid w:val="281A2E6A"/>
    <w:multiLevelType w:val="hybridMultilevel"/>
    <w:tmpl w:val="851855A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292E7959"/>
    <w:multiLevelType w:val="hybridMultilevel"/>
    <w:tmpl w:val="3E443F2C"/>
    <w:lvl w:ilvl="0" w:tplc="52A4C7AA">
      <w:start w:val="1"/>
      <w:numFmt w:val="lowerLetter"/>
      <w:lvlText w:val="%1."/>
      <w:lvlJc w:val="left"/>
      <w:pPr>
        <w:ind w:left="909" w:hanging="360"/>
      </w:pPr>
      <w:rPr>
        <w:rFonts w:hint="default"/>
      </w:rPr>
    </w:lvl>
    <w:lvl w:ilvl="1" w:tplc="040A0019" w:tentative="1">
      <w:start w:val="1"/>
      <w:numFmt w:val="lowerLetter"/>
      <w:lvlText w:val="%2."/>
      <w:lvlJc w:val="left"/>
      <w:pPr>
        <w:ind w:left="1629" w:hanging="360"/>
      </w:pPr>
    </w:lvl>
    <w:lvl w:ilvl="2" w:tplc="040A001B" w:tentative="1">
      <w:start w:val="1"/>
      <w:numFmt w:val="lowerRoman"/>
      <w:lvlText w:val="%3."/>
      <w:lvlJc w:val="right"/>
      <w:pPr>
        <w:ind w:left="2349" w:hanging="180"/>
      </w:pPr>
    </w:lvl>
    <w:lvl w:ilvl="3" w:tplc="040A000F" w:tentative="1">
      <w:start w:val="1"/>
      <w:numFmt w:val="decimal"/>
      <w:lvlText w:val="%4."/>
      <w:lvlJc w:val="left"/>
      <w:pPr>
        <w:ind w:left="3069" w:hanging="360"/>
      </w:pPr>
    </w:lvl>
    <w:lvl w:ilvl="4" w:tplc="040A0019" w:tentative="1">
      <w:start w:val="1"/>
      <w:numFmt w:val="lowerLetter"/>
      <w:lvlText w:val="%5."/>
      <w:lvlJc w:val="left"/>
      <w:pPr>
        <w:ind w:left="3789" w:hanging="360"/>
      </w:pPr>
    </w:lvl>
    <w:lvl w:ilvl="5" w:tplc="040A001B" w:tentative="1">
      <w:start w:val="1"/>
      <w:numFmt w:val="lowerRoman"/>
      <w:lvlText w:val="%6."/>
      <w:lvlJc w:val="right"/>
      <w:pPr>
        <w:ind w:left="4509" w:hanging="180"/>
      </w:pPr>
    </w:lvl>
    <w:lvl w:ilvl="6" w:tplc="040A000F" w:tentative="1">
      <w:start w:val="1"/>
      <w:numFmt w:val="decimal"/>
      <w:lvlText w:val="%7."/>
      <w:lvlJc w:val="left"/>
      <w:pPr>
        <w:ind w:left="5229" w:hanging="360"/>
      </w:pPr>
    </w:lvl>
    <w:lvl w:ilvl="7" w:tplc="040A0019" w:tentative="1">
      <w:start w:val="1"/>
      <w:numFmt w:val="lowerLetter"/>
      <w:lvlText w:val="%8."/>
      <w:lvlJc w:val="left"/>
      <w:pPr>
        <w:ind w:left="5949" w:hanging="360"/>
      </w:pPr>
    </w:lvl>
    <w:lvl w:ilvl="8" w:tplc="040A001B" w:tentative="1">
      <w:start w:val="1"/>
      <w:numFmt w:val="lowerRoman"/>
      <w:lvlText w:val="%9."/>
      <w:lvlJc w:val="right"/>
      <w:pPr>
        <w:ind w:left="6669" w:hanging="180"/>
      </w:pPr>
    </w:lvl>
  </w:abstractNum>
  <w:abstractNum w:abstractNumId="12" w15:restartNumberingAfterBreak="0">
    <w:nsid w:val="2EF36079"/>
    <w:multiLevelType w:val="multilevel"/>
    <w:tmpl w:val="8206C006"/>
    <w:lvl w:ilvl="0">
      <w:start w:val="10"/>
      <w:numFmt w:val="decimal"/>
      <w:lvlText w:val="%1."/>
      <w:lvlJc w:val="left"/>
      <w:pPr>
        <w:ind w:left="440" w:hanging="440"/>
      </w:pPr>
      <w:rPr>
        <w:rFonts w:hint="default"/>
      </w:rPr>
    </w:lvl>
    <w:lvl w:ilvl="1">
      <w:start w:val="1"/>
      <w:numFmt w:val="decimal"/>
      <w:lvlText w:val="%1.%2."/>
      <w:lvlJc w:val="left"/>
      <w:pPr>
        <w:ind w:left="991" w:hanging="440"/>
      </w:pPr>
      <w:rPr>
        <w:rFonts w:hint="default"/>
      </w:rPr>
    </w:lvl>
    <w:lvl w:ilvl="2">
      <w:start w:val="1"/>
      <w:numFmt w:val="decimal"/>
      <w:lvlText w:val="%1.%2.%3."/>
      <w:lvlJc w:val="left"/>
      <w:pPr>
        <w:ind w:left="1822" w:hanging="720"/>
      </w:pPr>
      <w:rPr>
        <w:rFonts w:hint="default"/>
      </w:rPr>
    </w:lvl>
    <w:lvl w:ilvl="3">
      <w:start w:val="1"/>
      <w:numFmt w:val="decimal"/>
      <w:lvlText w:val="%1.%2.%3.%4."/>
      <w:lvlJc w:val="left"/>
      <w:pPr>
        <w:ind w:left="2373" w:hanging="72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3835" w:hanging="108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297" w:hanging="1440"/>
      </w:pPr>
      <w:rPr>
        <w:rFonts w:hint="default"/>
      </w:rPr>
    </w:lvl>
    <w:lvl w:ilvl="8">
      <w:start w:val="1"/>
      <w:numFmt w:val="decimal"/>
      <w:lvlText w:val="%1.%2.%3.%4.%5.%6.%7.%8.%9."/>
      <w:lvlJc w:val="left"/>
      <w:pPr>
        <w:ind w:left="6208" w:hanging="1800"/>
      </w:pPr>
      <w:rPr>
        <w:rFonts w:hint="default"/>
      </w:rPr>
    </w:lvl>
  </w:abstractNum>
  <w:abstractNum w:abstractNumId="13" w15:restartNumberingAfterBreak="0">
    <w:nsid w:val="309D2C20"/>
    <w:multiLevelType w:val="hybridMultilevel"/>
    <w:tmpl w:val="0D84FA88"/>
    <w:lvl w:ilvl="0" w:tplc="E26AAD12">
      <w:start w:val="1"/>
      <w:numFmt w:val="lowerLetter"/>
      <w:lvlText w:val="%1."/>
      <w:lvlJc w:val="left"/>
      <w:pPr>
        <w:ind w:left="830" w:hanging="281"/>
        <w:jc w:val="right"/>
      </w:pPr>
      <w:rPr>
        <w:rFonts w:ascii="Arial MT" w:eastAsia="Arial MT" w:hAnsi="Arial MT" w:cs="Arial MT" w:hint="default"/>
        <w:spacing w:val="-1"/>
        <w:w w:val="100"/>
        <w:sz w:val="22"/>
        <w:szCs w:val="22"/>
        <w:lang w:val="es-ES" w:eastAsia="en-US" w:bidi="ar-SA"/>
      </w:rPr>
    </w:lvl>
    <w:lvl w:ilvl="1" w:tplc="3CC0F730">
      <w:numFmt w:val="bullet"/>
      <w:lvlText w:val="•"/>
      <w:lvlJc w:val="left"/>
      <w:pPr>
        <w:ind w:left="1692" w:hanging="281"/>
      </w:pPr>
      <w:rPr>
        <w:rFonts w:hint="default"/>
        <w:lang w:val="es-ES" w:eastAsia="en-US" w:bidi="ar-SA"/>
      </w:rPr>
    </w:lvl>
    <w:lvl w:ilvl="2" w:tplc="9A80A20E">
      <w:numFmt w:val="bullet"/>
      <w:lvlText w:val="•"/>
      <w:lvlJc w:val="left"/>
      <w:pPr>
        <w:ind w:left="2544" w:hanging="281"/>
      </w:pPr>
      <w:rPr>
        <w:rFonts w:hint="default"/>
        <w:lang w:val="es-ES" w:eastAsia="en-US" w:bidi="ar-SA"/>
      </w:rPr>
    </w:lvl>
    <w:lvl w:ilvl="3" w:tplc="89AAD708">
      <w:numFmt w:val="bullet"/>
      <w:lvlText w:val="•"/>
      <w:lvlJc w:val="left"/>
      <w:pPr>
        <w:ind w:left="3396" w:hanging="281"/>
      </w:pPr>
      <w:rPr>
        <w:rFonts w:hint="default"/>
        <w:lang w:val="es-ES" w:eastAsia="en-US" w:bidi="ar-SA"/>
      </w:rPr>
    </w:lvl>
    <w:lvl w:ilvl="4" w:tplc="E1143854">
      <w:numFmt w:val="bullet"/>
      <w:lvlText w:val="•"/>
      <w:lvlJc w:val="left"/>
      <w:pPr>
        <w:ind w:left="4248" w:hanging="281"/>
      </w:pPr>
      <w:rPr>
        <w:rFonts w:hint="default"/>
        <w:lang w:val="es-ES" w:eastAsia="en-US" w:bidi="ar-SA"/>
      </w:rPr>
    </w:lvl>
    <w:lvl w:ilvl="5" w:tplc="7B70170A">
      <w:numFmt w:val="bullet"/>
      <w:lvlText w:val="•"/>
      <w:lvlJc w:val="left"/>
      <w:pPr>
        <w:ind w:left="5100" w:hanging="281"/>
      </w:pPr>
      <w:rPr>
        <w:rFonts w:hint="default"/>
        <w:lang w:val="es-ES" w:eastAsia="en-US" w:bidi="ar-SA"/>
      </w:rPr>
    </w:lvl>
    <w:lvl w:ilvl="6" w:tplc="4AFACDBA">
      <w:numFmt w:val="bullet"/>
      <w:lvlText w:val="•"/>
      <w:lvlJc w:val="left"/>
      <w:pPr>
        <w:ind w:left="5952" w:hanging="281"/>
      </w:pPr>
      <w:rPr>
        <w:rFonts w:hint="default"/>
        <w:lang w:val="es-ES" w:eastAsia="en-US" w:bidi="ar-SA"/>
      </w:rPr>
    </w:lvl>
    <w:lvl w:ilvl="7" w:tplc="E744AF48">
      <w:numFmt w:val="bullet"/>
      <w:lvlText w:val="•"/>
      <w:lvlJc w:val="left"/>
      <w:pPr>
        <w:ind w:left="6804" w:hanging="281"/>
      </w:pPr>
      <w:rPr>
        <w:rFonts w:hint="default"/>
        <w:lang w:val="es-ES" w:eastAsia="en-US" w:bidi="ar-SA"/>
      </w:rPr>
    </w:lvl>
    <w:lvl w:ilvl="8" w:tplc="CABAE76A">
      <w:numFmt w:val="bullet"/>
      <w:lvlText w:val="•"/>
      <w:lvlJc w:val="left"/>
      <w:pPr>
        <w:ind w:left="7656" w:hanging="281"/>
      </w:pPr>
      <w:rPr>
        <w:rFonts w:hint="default"/>
        <w:lang w:val="es-ES" w:eastAsia="en-US" w:bidi="ar-SA"/>
      </w:rPr>
    </w:lvl>
  </w:abstractNum>
  <w:abstractNum w:abstractNumId="14" w15:restartNumberingAfterBreak="0">
    <w:nsid w:val="34EE43A0"/>
    <w:multiLevelType w:val="hybridMultilevel"/>
    <w:tmpl w:val="34980AF2"/>
    <w:lvl w:ilvl="0" w:tplc="4A02A64C">
      <w:start w:val="1"/>
      <w:numFmt w:val="lowerLetter"/>
      <w:lvlText w:val="%1."/>
      <w:lvlJc w:val="left"/>
      <w:pPr>
        <w:ind w:left="909" w:hanging="360"/>
      </w:pPr>
      <w:rPr>
        <w:rFonts w:hint="default"/>
      </w:rPr>
    </w:lvl>
    <w:lvl w:ilvl="1" w:tplc="040A0019" w:tentative="1">
      <w:start w:val="1"/>
      <w:numFmt w:val="lowerLetter"/>
      <w:lvlText w:val="%2."/>
      <w:lvlJc w:val="left"/>
      <w:pPr>
        <w:ind w:left="1629" w:hanging="360"/>
      </w:pPr>
    </w:lvl>
    <w:lvl w:ilvl="2" w:tplc="040A001B" w:tentative="1">
      <w:start w:val="1"/>
      <w:numFmt w:val="lowerRoman"/>
      <w:lvlText w:val="%3."/>
      <w:lvlJc w:val="right"/>
      <w:pPr>
        <w:ind w:left="2349" w:hanging="180"/>
      </w:pPr>
    </w:lvl>
    <w:lvl w:ilvl="3" w:tplc="040A000F" w:tentative="1">
      <w:start w:val="1"/>
      <w:numFmt w:val="decimal"/>
      <w:lvlText w:val="%4."/>
      <w:lvlJc w:val="left"/>
      <w:pPr>
        <w:ind w:left="3069" w:hanging="360"/>
      </w:pPr>
    </w:lvl>
    <w:lvl w:ilvl="4" w:tplc="040A0019" w:tentative="1">
      <w:start w:val="1"/>
      <w:numFmt w:val="lowerLetter"/>
      <w:lvlText w:val="%5."/>
      <w:lvlJc w:val="left"/>
      <w:pPr>
        <w:ind w:left="3789" w:hanging="360"/>
      </w:pPr>
    </w:lvl>
    <w:lvl w:ilvl="5" w:tplc="040A001B" w:tentative="1">
      <w:start w:val="1"/>
      <w:numFmt w:val="lowerRoman"/>
      <w:lvlText w:val="%6."/>
      <w:lvlJc w:val="right"/>
      <w:pPr>
        <w:ind w:left="4509" w:hanging="180"/>
      </w:pPr>
    </w:lvl>
    <w:lvl w:ilvl="6" w:tplc="040A000F" w:tentative="1">
      <w:start w:val="1"/>
      <w:numFmt w:val="decimal"/>
      <w:lvlText w:val="%7."/>
      <w:lvlJc w:val="left"/>
      <w:pPr>
        <w:ind w:left="5229" w:hanging="360"/>
      </w:pPr>
    </w:lvl>
    <w:lvl w:ilvl="7" w:tplc="040A0019" w:tentative="1">
      <w:start w:val="1"/>
      <w:numFmt w:val="lowerLetter"/>
      <w:lvlText w:val="%8."/>
      <w:lvlJc w:val="left"/>
      <w:pPr>
        <w:ind w:left="5949" w:hanging="360"/>
      </w:pPr>
    </w:lvl>
    <w:lvl w:ilvl="8" w:tplc="040A001B" w:tentative="1">
      <w:start w:val="1"/>
      <w:numFmt w:val="lowerRoman"/>
      <w:lvlText w:val="%9."/>
      <w:lvlJc w:val="right"/>
      <w:pPr>
        <w:ind w:left="6669" w:hanging="180"/>
      </w:pPr>
    </w:lvl>
  </w:abstractNum>
  <w:abstractNum w:abstractNumId="15" w15:restartNumberingAfterBreak="0">
    <w:nsid w:val="35041B41"/>
    <w:multiLevelType w:val="hybridMultilevel"/>
    <w:tmpl w:val="80A2521A"/>
    <w:lvl w:ilvl="0" w:tplc="1A8EFCE8">
      <w:start w:val="1"/>
      <w:numFmt w:val="lowerRoman"/>
      <w:lvlText w:val="(%1)"/>
      <w:lvlJc w:val="left"/>
      <w:pPr>
        <w:ind w:left="1334" w:hanging="548"/>
        <w:jc w:val="right"/>
      </w:pPr>
      <w:rPr>
        <w:rFonts w:ascii="Arial" w:eastAsia="Arial" w:hAnsi="Arial" w:cs="Arial" w:hint="default"/>
        <w:b/>
        <w:bCs/>
        <w:w w:val="99"/>
        <w:sz w:val="20"/>
        <w:szCs w:val="20"/>
        <w:lang w:val="es-ES" w:eastAsia="en-US" w:bidi="ar-SA"/>
      </w:rPr>
    </w:lvl>
    <w:lvl w:ilvl="1" w:tplc="1AFE05EA">
      <w:numFmt w:val="bullet"/>
      <w:lvlText w:val="•"/>
      <w:lvlJc w:val="left"/>
      <w:pPr>
        <w:ind w:left="2218" w:hanging="548"/>
      </w:pPr>
      <w:rPr>
        <w:rFonts w:hint="default"/>
        <w:lang w:val="es-ES" w:eastAsia="en-US" w:bidi="ar-SA"/>
      </w:rPr>
    </w:lvl>
    <w:lvl w:ilvl="2" w:tplc="2A36B266">
      <w:numFmt w:val="bullet"/>
      <w:lvlText w:val="•"/>
      <w:lvlJc w:val="left"/>
      <w:pPr>
        <w:ind w:left="3096" w:hanging="548"/>
      </w:pPr>
      <w:rPr>
        <w:rFonts w:hint="default"/>
        <w:lang w:val="es-ES" w:eastAsia="en-US" w:bidi="ar-SA"/>
      </w:rPr>
    </w:lvl>
    <w:lvl w:ilvl="3" w:tplc="7BBE901E">
      <w:numFmt w:val="bullet"/>
      <w:lvlText w:val="•"/>
      <w:lvlJc w:val="left"/>
      <w:pPr>
        <w:ind w:left="3974" w:hanging="548"/>
      </w:pPr>
      <w:rPr>
        <w:rFonts w:hint="default"/>
        <w:lang w:val="es-ES" w:eastAsia="en-US" w:bidi="ar-SA"/>
      </w:rPr>
    </w:lvl>
    <w:lvl w:ilvl="4" w:tplc="3DE62844">
      <w:numFmt w:val="bullet"/>
      <w:lvlText w:val="•"/>
      <w:lvlJc w:val="left"/>
      <w:pPr>
        <w:ind w:left="4852" w:hanging="548"/>
      </w:pPr>
      <w:rPr>
        <w:rFonts w:hint="default"/>
        <w:lang w:val="es-ES" w:eastAsia="en-US" w:bidi="ar-SA"/>
      </w:rPr>
    </w:lvl>
    <w:lvl w:ilvl="5" w:tplc="30406520">
      <w:numFmt w:val="bullet"/>
      <w:lvlText w:val="•"/>
      <w:lvlJc w:val="left"/>
      <w:pPr>
        <w:ind w:left="5730" w:hanging="548"/>
      </w:pPr>
      <w:rPr>
        <w:rFonts w:hint="default"/>
        <w:lang w:val="es-ES" w:eastAsia="en-US" w:bidi="ar-SA"/>
      </w:rPr>
    </w:lvl>
    <w:lvl w:ilvl="6" w:tplc="16DE878C">
      <w:numFmt w:val="bullet"/>
      <w:lvlText w:val="•"/>
      <w:lvlJc w:val="left"/>
      <w:pPr>
        <w:ind w:left="6608" w:hanging="548"/>
      </w:pPr>
      <w:rPr>
        <w:rFonts w:hint="default"/>
        <w:lang w:val="es-ES" w:eastAsia="en-US" w:bidi="ar-SA"/>
      </w:rPr>
    </w:lvl>
    <w:lvl w:ilvl="7" w:tplc="ACE0C304">
      <w:numFmt w:val="bullet"/>
      <w:lvlText w:val="•"/>
      <w:lvlJc w:val="left"/>
      <w:pPr>
        <w:ind w:left="7486" w:hanging="548"/>
      </w:pPr>
      <w:rPr>
        <w:rFonts w:hint="default"/>
        <w:lang w:val="es-ES" w:eastAsia="en-US" w:bidi="ar-SA"/>
      </w:rPr>
    </w:lvl>
    <w:lvl w:ilvl="8" w:tplc="27B46A86">
      <w:numFmt w:val="bullet"/>
      <w:lvlText w:val="•"/>
      <w:lvlJc w:val="left"/>
      <w:pPr>
        <w:ind w:left="8364" w:hanging="548"/>
      </w:pPr>
      <w:rPr>
        <w:rFonts w:hint="default"/>
        <w:lang w:val="es-ES" w:eastAsia="en-US" w:bidi="ar-SA"/>
      </w:rPr>
    </w:lvl>
  </w:abstractNum>
  <w:abstractNum w:abstractNumId="16" w15:restartNumberingAfterBreak="0">
    <w:nsid w:val="3A940445"/>
    <w:multiLevelType w:val="multilevel"/>
    <w:tmpl w:val="4AFAD57E"/>
    <w:lvl w:ilvl="0">
      <w:start w:val="16"/>
      <w:numFmt w:val="decimal"/>
      <w:lvlText w:val="%1"/>
      <w:lvlJc w:val="left"/>
      <w:pPr>
        <w:ind w:left="911" w:hanging="720"/>
        <w:jc w:val="left"/>
      </w:pPr>
      <w:rPr>
        <w:rFonts w:hint="default"/>
        <w:lang w:val="es-ES" w:eastAsia="en-US" w:bidi="ar-SA"/>
      </w:rPr>
    </w:lvl>
    <w:lvl w:ilvl="1">
      <w:start w:val="12"/>
      <w:numFmt w:val="decimal"/>
      <w:lvlText w:val="%1.%2"/>
      <w:lvlJc w:val="left"/>
      <w:pPr>
        <w:ind w:left="911" w:hanging="720"/>
        <w:jc w:val="left"/>
      </w:pPr>
      <w:rPr>
        <w:rFonts w:hint="default"/>
        <w:lang w:val="es-ES" w:eastAsia="en-US" w:bidi="ar-SA"/>
      </w:rPr>
    </w:lvl>
    <w:lvl w:ilvl="2">
      <w:start w:val="1"/>
      <w:numFmt w:val="decimal"/>
      <w:lvlText w:val="%1.%2.%3"/>
      <w:lvlJc w:val="left"/>
      <w:pPr>
        <w:ind w:left="911" w:hanging="720"/>
        <w:jc w:val="left"/>
      </w:pPr>
      <w:rPr>
        <w:rFonts w:ascii="Arial" w:eastAsia="Arial" w:hAnsi="Arial" w:cs="Arial" w:hint="default"/>
        <w:b/>
        <w:bCs/>
        <w:spacing w:val="-1"/>
        <w:w w:val="99"/>
        <w:sz w:val="20"/>
        <w:szCs w:val="20"/>
        <w:lang w:val="es-ES" w:eastAsia="en-US" w:bidi="ar-SA"/>
      </w:rPr>
    </w:lvl>
    <w:lvl w:ilvl="3">
      <w:numFmt w:val="bullet"/>
      <w:lvlText w:val=""/>
      <w:lvlJc w:val="left"/>
      <w:pPr>
        <w:ind w:left="911" w:hanging="360"/>
      </w:pPr>
      <w:rPr>
        <w:rFonts w:ascii="Symbol" w:eastAsia="Symbol" w:hAnsi="Symbol" w:cs="Symbol" w:hint="default"/>
        <w:w w:val="99"/>
        <w:sz w:val="20"/>
        <w:szCs w:val="20"/>
        <w:lang w:val="es-ES" w:eastAsia="en-US" w:bidi="ar-SA"/>
      </w:rPr>
    </w:lvl>
    <w:lvl w:ilvl="4">
      <w:numFmt w:val="bullet"/>
      <w:lvlText w:val="•"/>
      <w:lvlJc w:val="left"/>
      <w:pPr>
        <w:ind w:left="4600" w:hanging="360"/>
      </w:pPr>
      <w:rPr>
        <w:rFonts w:hint="default"/>
        <w:lang w:val="es-ES" w:eastAsia="en-US" w:bidi="ar-SA"/>
      </w:rPr>
    </w:lvl>
    <w:lvl w:ilvl="5">
      <w:numFmt w:val="bullet"/>
      <w:lvlText w:val="•"/>
      <w:lvlJc w:val="left"/>
      <w:pPr>
        <w:ind w:left="5520" w:hanging="360"/>
      </w:pPr>
      <w:rPr>
        <w:rFonts w:hint="default"/>
        <w:lang w:val="es-ES" w:eastAsia="en-US" w:bidi="ar-SA"/>
      </w:rPr>
    </w:lvl>
    <w:lvl w:ilvl="6">
      <w:numFmt w:val="bullet"/>
      <w:lvlText w:val="•"/>
      <w:lvlJc w:val="left"/>
      <w:pPr>
        <w:ind w:left="6440" w:hanging="360"/>
      </w:pPr>
      <w:rPr>
        <w:rFonts w:hint="default"/>
        <w:lang w:val="es-ES" w:eastAsia="en-US" w:bidi="ar-SA"/>
      </w:rPr>
    </w:lvl>
    <w:lvl w:ilvl="7">
      <w:numFmt w:val="bullet"/>
      <w:lvlText w:val="•"/>
      <w:lvlJc w:val="left"/>
      <w:pPr>
        <w:ind w:left="7360" w:hanging="360"/>
      </w:pPr>
      <w:rPr>
        <w:rFonts w:hint="default"/>
        <w:lang w:val="es-ES" w:eastAsia="en-US" w:bidi="ar-SA"/>
      </w:rPr>
    </w:lvl>
    <w:lvl w:ilvl="8">
      <w:numFmt w:val="bullet"/>
      <w:lvlText w:val="•"/>
      <w:lvlJc w:val="left"/>
      <w:pPr>
        <w:ind w:left="8280" w:hanging="360"/>
      </w:pPr>
      <w:rPr>
        <w:rFonts w:hint="default"/>
        <w:lang w:val="es-ES" w:eastAsia="en-US" w:bidi="ar-SA"/>
      </w:rPr>
    </w:lvl>
  </w:abstractNum>
  <w:abstractNum w:abstractNumId="17" w15:restartNumberingAfterBreak="0">
    <w:nsid w:val="43F5421F"/>
    <w:multiLevelType w:val="hybridMultilevel"/>
    <w:tmpl w:val="A9661AE8"/>
    <w:lvl w:ilvl="0" w:tplc="B206149C">
      <w:start w:val="1"/>
      <w:numFmt w:val="lowerLetter"/>
      <w:lvlText w:val="%1."/>
      <w:lvlJc w:val="left"/>
      <w:pPr>
        <w:ind w:left="830" w:hanging="281"/>
        <w:jc w:val="left"/>
      </w:pPr>
      <w:rPr>
        <w:rFonts w:ascii="Arial MT" w:eastAsia="Arial MT" w:hAnsi="Arial MT" w:cs="Arial MT" w:hint="default"/>
        <w:spacing w:val="-1"/>
        <w:w w:val="100"/>
        <w:sz w:val="22"/>
        <w:szCs w:val="22"/>
        <w:lang w:val="es-ES" w:eastAsia="en-US" w:bidi="ar-SA"/>
      </w:rPr>
    </w:lvl>
    <w:lvl w:ilvl="1" w:tplc="10C0D12E">
      <w:numFmt w:val="bullet"/>
      <w:lvlText w:val="•"/>
      <w:lvlJc w:val="left"/>
      <w:pPr>
        <w:ind w:left="1692" w:hanging="281"/>
      </w:pPr>
      <w:rPr>
        <w:rFonts w:hint="default"/>
        <w:lang w:val="es-ES" w:eastAsia="en-US" w:bidi="ar-SA"/>
      </w:rPr>
    </w:lvl>
    <w:lvl w:ilvl="2" w:tplc="8B7A38A8">
      <w:numFmt w:val="bullet"/>
      <w:lvlText w:val="•"/>
      <w:lvlJc w:val="left"/>
      <w:pPr>
        <w:ind w:left="2544" w:hanging="281"/>
      </w:pPr>
      <w:rPr>
        <w:rFonts w:hint="default"/>
        <w:lang w:val="es-ES" w:eastAsia="en-US" w:bidi="ar-SA"/>
      </w:rPr>
    </w:lvl>
    <w:lvl w:ilvl="3" w:tplc="047EAFA0">
      <w:numFmt w:val="bullet"/>
      <w:lvlText w:val="•"/>
      <w:lvlJc w:val="left"/>
      <w:pPr>
        <w:ind w:left="3396" w:hanging="281"/>
      </w:pPr>
      <w:rPr>
        <w:rFonts w:hint="default"/>
        <w:lang w:val="es-ES" w:eastAsia="en-US" w:bidi="ar-SA"/>
      </w:rPr>
    </w:lvl>
    <w:lvl w:ilvl="4" w:tplc="29D671E2">
      <w:numFmt w:val="bullet"/>
      <w:lvlText w:val="•"/>
      <w:lvlJc w:val="left"/>
      <w:pPr>
        <w:ind w:left="4248" w:hanging="281"/>
      </w:pPr>
      <w:rPr>
        <w:rFonts w:hint="default"/>
        <w:lang w:val="es-ES" w:eastAsia="en-US" w:bidi="ar-SA"/>
      </w:rPr>
    </w:lvl>
    <w:lvl w:ilvl="5" w:tplc="85186292">
      <w:numFmt w:val="bullet"/>
      <w:lvlText w:val="•"/>
      <w:lvlJc w:val="left"/>
      <w:pPr>
        <w:ind w:left="5100" w:hanging="281"/>
      </w:pPr>
      <w:rPr>
        <w:rFonts w:hint="default"/>
        <w:lang w:val="es-ES" w:eastAsia="en-US" w:bidi="ar-SA"/>
      </w:rPr>
    </w:lvl>
    <w:lvl w:ilvl="6" w:tplc="ED5EC388">
      <w:numFmt w:val="bullet"/>
      <w:lvlText w:val="•"/>
      <w:lvlJc w:val="left"/>
      <w:pPr>
        <w:ind w:left="5952" w:hanging="281"/>
      </w:pPr>
      <w:rPr>
        <w:rFonts w:hint="default"/>
        <w:lang w:val="es-ES" w:eastAsia="en-US" w:bidi="ar-SA"/>
      </w:rPr>
    </w:lvl>
    <w:lvl w:ilvl="7" w:tplc="AB6AAF08">
      <w:numFmt w:val="bullet"/>
      <w:lvlText w:val="•"/>
      <w:lvlJc w:val="left"/>
      <w:pPr>
        <w:ind w:left="6804" w:hanging="281"/>
      </w:pPr>
      <w:rPr>
        <w:rFonts w:hint="default"/>
        <w:lang w:val="es-ES" w:eastAsia="en-US" w:bidi="ar-SA"/>
      </w:rPr>
    </w:lvl>
    <w:lvl w:ilvl="8" w:tplc="743695BA">
      <w:numFmt w:val="bullet"/>
      <w:lvlText w:val="•"/>
      <w:lvlJc w:val="left"/>
      <w:pPr>
        <w:ind w:left="7656" w:hanging="281"/>
      </w:pPr>
      <w:rPr>
        <w:rFonts w:hint="default"/>
        <w:lang w:val="es-ES" w:eastAsia="en-US" w:bidi="ar-SA"/>
      </w:rPr>
    </w:lvl>
  </w:abstractNum>
  <w:abstractNum w:abstractNumId="18" w15:restartNumberingAfterBreak="0">
    <w:nsid w:val="4D9215DC"/>
    <w:multiLevelType w:val="multilevel"/>
    <w:tmpl w:val="68A61918"/>
    <w:lvl w:ilvl="0">
      <w:start w:val="9"/>
      <w:numFmt w:val="decimal"/>
      <w:lvlText w:val="%1."/>
      <w:lvlJc w:val="left"/>
      <w:pPr>
        <w:ind w:left="482" w:hanging="360"/>
        <w:jc w:val="left"/>
      </w:pPr>
      <w:rPr>
        <w:rFonts w:ascii="Arial" w:eastAsia="Arial" w:hAnsi="Arial" w:cs="Arial" w:hint="default"/>
        <w:b/>
        <w:bCs/>
        <w:spacing w:val="-1"/>
        <w:w w:val="100"/>
        <w:sz w:val="22"/>
        <w:szCs w:val="22"/>
        <w:lang w:val="es-ES" w:eastAsia="en-US" w:bidi="ar-SA"/>
      </w:rPr>
    </w:lvl>
    <w:lvl w:ilvl="1">
      <w:start w:val="1"/>
      <w:numFmt w:val="decimal"/>
      <w:lvlText w:val="%1.%2."/>
      <w:lvlJc w:val="left"/>
      <w:pPr>
        <w:ind w:left="974" w:hanging="720"/>
        <w:jc w:val="right"/>
      </w:pPr>
      <w:rPr>
        <w:rFonts w:ascii="Arial" w:eastAsia="Arial" w:hAnsi="Arial" w:cs="Arial" w:hint="default"/>
        <w:b/>
        <w:bCs/>
        <w:spacing w:val="-1"/>
        <w:w w:val="100"/>
        <w:sz w:val="22"/>
        <w:szCs w:val="22"/>
        <w:lang w:val="es-ES" w:eastAsia="en-US" w:bidi="ar-SA"/>
      </w:rPr>
    </w:lvl>
    <w:lvl w:ilvl="2">
      <w:start w:val="1"/>
      <w:numFmt w:val="lowerLetter"/>
      <w:lvlText w:val="%3."/>
      <w:lvlJc w:val="left"/>
      <w:pPr>
        <w:ind w:left="834" w:hanging="356"/>
        <w:jc w:val="left"/>
      </w:pPr>
      <w:rPr>
        <w:rFonts w:ascii="Arial MT" w:eastAsia="Arial MT" w:hAnsi="Arial MT" w:cs="Arial MT" w:hint="default"/>
        <w:spacing w:val="-1"/>
        <w:w w:val="100"/>
        <w:sz w:val="22"/>
        <w:szCs w:val="22"/>
        <w:lang w:val="es-ES" w:eastAsia="en-US" w:bidi="ar-SA"/>
      </w:rPr>
    </w:lvl>
    <w:lvl w:ilvl="3">
      <w:numFmt w:val="bullet"/>
      <w:lvlText w:val=""/>
      <w:lvlJc w:val="left"/>
      <w:pPr>
        <w:ind w:left="1199" w:hanging="360"/>
      </w:pPr>
      <w:rPr>
        <w:rFonts w:ascii="Symbol" w:eastAsia="Symbol" w:hAnsi="Symbol" w:cs="Symbol" w:hint="default"/>
        <w:color w:val="222222"/>
        <w:w w:val="100"/>
        <w:sz w:val="22"/>
        <w:szCs w:val="22"/>
        <w:lang w:val="es-ES" w:eastAsia="en-US" w:bidi="ar-SA"/>
      </w:rPr>
    </w:lvl>
    <w:lvl w:ilvl="4">
      <w:numFmt w:val="bullet"/>
      <w:lvlText w:val="•"/>
      <w:lvlJc w:val="left"/>
      <w:pPr>
        <w:ind w:left="1380" w:hanging="360"/>
      </w:pPr>
      <w:rPr>
        <w:rFonts w:hint="default"/>
        <w:lang w:val="es-ES" w:eastAsia="en-US" w:bidi="ar-SA"/>
      </w:rPr>
    </w:lvl>
    <w:lvl w:ilvl="5">
      <w:numFmt w:val="bullet"/>
      <w:lvlText w:val="•"/>
      <w:lvlJc w:val="left"/>
      <w:pPr>
        <w:ind w:left="2710" w:hanging="360"/>
      </w:pPr>
      <w:rPr>
        <w:rFonts w:hint="default"/>
        <w:lang w:val="es-ES" w:eastAsia="en-US" w:bidi="ar-SA"/>
      </w:rPr>
    </w:lvl>
    <w:lvl w:ilvl="6">
      <w:numFmt w:val="bullet"/>
      <w:lvlText w:val="•"/>
      <w:lvlJc w:val="left"/>
      <w:pPr>
        <w:ind w:left="4040" w:hanging="360"/>
      </w:pPr>
      <w:rPr>
        <w:rFonts w:hint="default"/>
        <w:lang w:val="es-ES" w:eastAsia="en-US" w:bidi="ar-SA"/>
      </w:rPr>
    </w:lvl>
    <w:lvl w:ilvl="7">
      <w:numFmt w:val="bullet"/>
      <w:lvlText w:val="•"/>
      <w:lvlJc w:val="left"/>
      <w:pPr>
        <w:ind w:left="5370" w:hanging="360"/>
      </w:pPr>
      <w:rPr>
        <w:rFonts w:hint="default"/>
        <w:lang w:val="es-ES" w:eastAsia="en-US" w:bidi="ar-SA"/>
      </w:rPr>
    </w:lvl>
    <w:lvl w:ilvl="8">
      <w:numFmt w:val="bullet"/>
      <w:lvlText w:val="•"/>
      <w:lvlJc w:val="left"/>
      <w:pPr>
        <w:ind w:left="6700" w:hanging="360"/>
      </w:pPr>
      <w:rPr>
        <w:rFonts w:hint="default"/>
        <w:lang w:val="es-ES" w:eastAsia="en-US" w:bidi="ar-SA"/>
      </w:rPr>
    </w:lvl>
  </w:abstractNum>
  <w:abstractNum w:abstractNumId="19" w15:restartNumberingAfterBreak="0">
    <w:nsid w:val="531A5977"/>
    <w:multiLevelType w:val="hybridMultilevel"/>
    <w:tmpl w:val="F9FCD250"/>
    <w:lvl w:ilvl="0" w:tplc="EE5CE264">
      <w:numFmt w:val="bullet"/>
      <w:lvlText w:val="-"/>
      <w:lvlJc w:val="left"/>
      <w:pPr>
        <w:ind w:left="911" w:hanging="360"/>
      </w:pPr>
      <w:rPr>
        <w:rFonts w:ascii="Times New Roman" w:eastAsia="Times New Roman" w:hAnsi="Times New Roman" w:cs="Times New Roman" w:hint="default"/>
        <w:w w:val="99"/>
        <w:sz w:val="20"/>
        <w:szCs w:val="20"/>
        <w:lang w:val="es-ES" w:eastAsia="en-US" w:bidi="ar-SA"/>
      </w:rPr>
    </w:lvl>
    <w:lvl w:ilvl="1" w:tplc="A9D617AA">
      <w:numFmt w:val="bullet"/>
      <w:lvlText w:val="•"/>
      <w:lvlJc w:val="left"/>
      <w:pPr>
        <w:ind w:left="1840" w:hanging="360"/>
      </w:pPr>
      <w:rPr>
        <w:rFonts w:hint="default"/>
        <w:lang w:val="es-ES" w:eastAsia="en-US" w:bidi="ar-SA"/>
      </w:rPr>
    </w:lvl>
    <w:lvl w:ilvl="2" w:tplc="4156F7CE">
      <w:numFmt w:val="bullet"/>
      <w:lvlText w:val="•"/>
      <w:lvlJc w:val="left"/>
      <w:pPr>
        <w:ind w:left="2760" w:hanging="360"/>
      </w:pPr>
      <w:rPr>
        <w:rFonts w:hint="default"/>
        <w:lang w:val="es-ES" w:eastAsia="en-US" w:bidi="ar-SA"/>
      </w:rPr>
    </w:lvl>
    <w:lvl w:ilvl="3" w:tplc="3B547B76">
      <w:numFmt w:val="bullet"/>
      <w:lvlText w:val="•"/>
      <w:lvlJc w:val="left"/>
      <w:pPr>
        <w:ind w:left="3680" w:hanging="360"/>
      </w:pPr>
      <w:rPr>
        <w:rFonts w:hint="default"/>
        <w:lang w:val="es-ES" w:eastAsia="en-US" w:bidi="ar-SA"/>
      </w:rPr>
    </w:lvl>
    <w:lvl w:ilvl="4" w:tplc="E236DC3E">
      <w:numFmt w:val="bullet"/>
      <w:lvlText w:val="•"/>
      <w:lvlJc w:val="left"/>
      <w:pPr>
        <w:ind w:left="4600" w:hanging="360"/>
      </w:pPr>
      <w:rPr>
        <w:rFonts w:hint="default"/>
        <w:lang w:val="es-ES" w:eastAsia="en-US" w:bidi="ar-SA"/>
      </w:rPr>
    </w:lvl>
    <w:lvl w:ilvl="5" w:tplc="CE50780C">
      <w:numFmt w:val="bullet"/>
      <w:lvlText w:val="•"/>
      <w:lvlJc w:val="left"/>
      <w:pPr>
        <w:ind w:left="5520" w:hanging="360"/>
      </w:pPr>
      <w:rPr>
        <w:rFonts w:hint="default"/>
        <w:lang w:val="es-ES" w:eastAsia="en-US" w:bidi="ar-SA"/>
      </w:rPr>
    </w:lvl>
    <w:lvl w:ilvl="6" w:tplc="E8F6ABAA">
      <w:numFmt w:val="bullet"/>
      <w:lvlText w:val="•"/>
      <w:lvlJc w:val="left"/>
      <w:pPr>
        <w:ind w:left="6440" w:hanging="360"/>
      </w:pPr>
      <w:rPr>
        <w:rFonts w:hint="default"/>
        <w:lang w:val="es-ES" w:eastAsia="en-US" w:bidi="ar-SA"/>
      </w:rPr>
    </w:lvl>
    <w:lvl w:ilvl="7" w:tplc="129673F2">
      <w:numFmt w:val="bullet"/>
      <w:lvlText w:val="•"/>
      <w:lvlJc w:val="left"/>
      <w:pPr>
        <w:ind w:left="7360" w:hanging="360"/>
      </w:pPr>
      <w:rPr>
        <w:rFonts w:hint="default"/>
        <w:lang w:val="es-ES" w:eastAsia="en-US" w:bidi="ar-SA"/>
      </w:rPr>
    </w:lvl>
    <w:lvl w:ilvl="8" w:tplc="9AB6C962">
      <w:numFmt w:val="bullet"/>
      <w:lvlText w:val="•"/>
      <w:lvlJc w:val="left"/>
      <w:pPr>
        <w:ind w:left="8280" w:hanging="360"/>
      </w:pPr>
      <w:rPr>
        <w:rFonts w:hint="default"/>
        <w:lang w:val="es-ES" w:eastAsia="en-US" w:bidi="ar-SA"/>
      </w:rPr>
    </w:lvl>
  </w:abstractNum>
  <w:abstractNum w:abstractNumId="20" w15:restartNumberingAfterBreak="0">
    <w:nsid w:val="55CC3A7F"/>
    <w:multiLevelType w:val="hybridMultilevel"/>
    <w:tmpl w:val="C3841CD6"/>
    <w:lvl w:ilvl="0" w:tplc="B83C45C4">
      <w:numFmt w:val="bullet"/>
      <w:lvlText w:val="-"/>
      <w:lvlJc w:val="left"/>
      <w:pPr>
        <w:ind w:left="842" w:hanging="360"/>
      </w:pPr>
      <w:rPr>
        <w:rFonts w:ascii="Arial MT" w:eastAsia="Arial MT" w:hAnsi="Arial MT" w:cs="Arial MT" w:hint="default"/>
        <w:w w:val="82"/>
        <w:sz w:val="22"/>
        <w:szCs w:val="22"/>
        <w:lang w:val="es-ES" w:eastAsia="en-US" w:bidi="ar-SA"/>
      </w:rPr>
    </w:lvl>
    <w:lvl w:ilvl="1" w:tplc="0236525E">
      <w:numFmt w:val="bullet"/>
      <w:lvlText w:val="•"/>
      <w:lvlJc w:val="left"/>
      <w:pPr>
        <w:ind w:left="1692" w:hanging="360"/>
      </w:pPr>
      <w:rPr>
        <w:rFonts w:hint="default"/>
        <w:lang w:val="es-ES" w:eastAsia="en-US" w:bidi="ar-SA"/>
      </w:rPr>
    </w:lvl>
    <w:lvl w:ilvl="2" w:tplc="2F28846A">
      <w:numFmt w:val="bullet"/>
      <w:lvlText w:val="•"/>
      <w:lvlJc w:val="left"/>
      <w:pPr>
        <w:ind w:left="2544" w:hanging="360"/>
      </w:pPr>
      <w:rPr>
        <w:rFonts w:hint="default"/>
        <w:lang w:val="es-ES" w:eastAsia="en-US" w:bidi="ar-SA"/>
      </w:rPr>
    </w:lvl>
    <w:lvl w:ilvl="3" w:tplc="3822F91E">
      <w:numFmt w:val="bullet"/>
      <w:lvlText w:val="•"/>
      <w:lvlJc w:val="left"/>
      <w:pPr>
        <w:ind w:left="3396" w:hanging="360"/>
      </w:pPr>
      <w:rPr>
        <w:rFonts w:hint="default"/>
        <w:lang w:val="es-ES" w:eastAsia="en-US" w:bidi="ar-SA"/>
      </w:rPr>
    </w:lvl>
    <w:lvl w:ilvl="4" w:tplc="B3C63FE0">
      <w:numFmt w:val="bullet"/>
      <w:lvlText w:val="•"/>
      <w:lvlJc w:val="left"/>
      <w:pPr>
        <w:ind w:left="4248" w:hanging="360"/>
      </w:pPr>
      <w:rPr>
        <w:rFonts w:hint="default"/>
        <w:lang w:val="es-ES" w:eastAsia="en-US" w:bidi="ar-SA"/>
      </w:rPr>
    </w:lvl>
    <w:lvl w:ilvl="5" w:tplc="090093D8">
      <w:numFmt w:val="bullet"/>
      <w:lvlText w:val="•"/>
      <w:lvlJc w:val="left"/>
      <w:pPr>
        <w:ind w:left="5100" w:hanging="360"/>
      </w:pPr>
      <w:rPr>
        <w:rFonts w:hint="default"/>
        <w:lang w:val="es-ES" w:eastAsia="en-US" w:bidi="ar-SA"/>
      </w:rPr>
    </w:lvl>
    <w:lvl w:ilvl="6" w:tplc="3DD8EF08">
      <w:numFmt w:val="bullet"/>
      <w:lvlText w:val="•"/>
      <w:lvlJc w:val="left"/>
      <w:pPr>
        <w:ind w:left="5952" w:hanging="360"/>
      </w:pPr>
      <w:rPr>
        <w:rFonts w:hint="default"/>
        <w:lang w:val="es-ES" w:eastAsia="en-US" w:bidi="ar-SA"/>
      </w:rPr>
    </w:lvl>
    <w:lvl w:ilvl="7" w:tplc="9C6E9142">
      <w:numFmt w:val="bullet"/>
      <w:lvlText w:val="•"/>
      <w:lvlJc w:val="left"/>
      <w:pPr>
        <w:ind w:left="6804" w:hanging="360"/>
      </w:pPr>
      <w:rPr>
        <w:rFonts w:hint="default"/>
        <w:lang w:val="es-ES" w:eastAsia="en-US" w:bidi="ar-SA"/>
      </w:rPr>
    </w:lvl>
    <w:lvl w:ilvl="8" w:tplc="2ED63DA0">
      <w:numFmt w:val="bullet"/>
      <w:lvlText w:val="•"/>
      <w:lvlJc w:val="left"/>
      <w:pPr>
        <w:ind w:left="7656" w:hanging="360"/>
      </w:pPr>
      <w:rPr>
        <w:rFonts w:hint="default"/>
        <w:lang w:val="es-ES" w:eastAsia="en-US" w:bidi="ar-SA"/>
      </w:rPr>
    </w:lvl>
  </w:abstractNum>
  <w:abstractNum w:abstractNumId="21" w15:restartNumberingAfterBreak="0">
    <w:nsid w:val="5CC95CDF"/>
    <w:multiLevelType w:val="hybridMultilevel"/>
    <w:tmpl w:val="2DFEB94A"/>
    <w:lvl w:ilvl="0" w:tplc="E16C92AE">
      <w:numFmt w:val="bullet"/>
      <w:lvlText w:val="-"/>
      <w:lvlJc w:val="left"/>
      <w:pPr>
        <w:ind w:left="838" w:hanging="360"/>
      </w:pPr>
      <w:rPr>
        <w:rFonts w:ascii="Arial MT" w:eastAsia="Arial MT" w:hAnsi="Arial MT" w:cs="Arial MT" w:hint="default"/>
        <w:w w:val="100"/>
        <w:sz w:val="22"/>
        <w:szCs w:val="22"/>
        <w:lang w:val="es-ES" w:eastAsia="en-US" w:bidi="ar-SA"/>
      </w:rPr>
    </w:lvl>
    <w:lvl w:ilvl="1" w:tplc="7F902190">
      <w:numFmt w:val="bullet"/>
      <w:lvlText w:val="•"/>
      <w:lvlJc w:val="left"/>
      <w:pPr>
        <w:ind w:left="1720" w:hanging="360"/>
      </w:pPr>
      <w:rPr>
        <w:rFonts w:hint="default"/>
        <w:lang w:val="es-ES" w:eastAsia="en-US" w:bidi="ar-SA"/>
      </w:rPr>
    </w:lvl>
    <w:lvl w:ilvl="2" w:tplc="E64469CC">
      <w:numFmt w:val="bullet"/>
      <w:lvlText w:val="•"/>
      <w:lvlJc w:val="left"/>
      <w:pPr>
        <w:ind w:left="2600" w:hanging="360"/>
      </w:pPr>
      <w:rPr>
        <w:rFonts w:hint="default"/>
        <w:lang w:val="es-ES" w:eastAsia="en-US" w:bidi="ar-SA"/>
      </w:rPr>
    </w:lvl>
    <w:lvl w:ilvl="3" w:tplc="28B4FA34">
      <w:numFmt w:val="bullet"/>
      <w:lvlText w:val="•"/>
      <w:lvlJc w:val="left"/>
      <w:pPr>
        <w:ind w:left="3480" w:hanging="360"/>
      </w:pPr>
      <w:rPr>
        <w:rFonts w:hint="default"/>
        <w:lang w:val="es-ES" w:eastAsia="en-US" w:bidi="ar-SA"/>
      </w:rPr>
    </w:lvl>
    <w:lvl w:ilvl="4" w:tplc="2BD02466">
      <w:numFmt w:val="bullet"/>
      <w:lvlText w:val="•"/>
      <w:lvlJc w:val="left"/>
      <w:pPr>
        <w:ind w:left="4360" w:hanging="360"/>
      </w:pPr>
      <w:rPr>
        <w:rFonts w:hint="default"/>
        <w:lang w:val="es-ES" w:eastAsia="en-US" w:bidi="ar-SA"/>
      </w:rPr>
    </w:lvl>
    <w:lvl w:ilvl="5" w:tplc="A3EAE08C">
      <w:numFmt w:val="bullet"/>
      <w:lvlText w:val="•"/>
      <w:lvlJc w:val="left"/>
      <w:pPr>
        <w:ind w:left="5240" w:hanging="360"/>
      </w:pPr>
      <w:rPr>
        <w:rFonts w:hint="default"/>
        <w:lang w:val="es-ES" w:eastAsia="en-US" w:bidi="ar-SA"/>
      </w:rPr>
    </w:lvl>
    <w:lvl w:ilvl="6" w:tplc="0510B690">
      <w:numFmt w:val="bullet"/>
      <w:lvlText w:val="•"/>
      <w:lvlJc w:val="left"/>
      <w:pPr>
        <w:ind w:left="6120" w:hanging="360"/>
      </w:pPr>
      <w:rPr>
        <w:rFonts w:hint="default"/>
        <w:lang w:val="es-ES" w:eastAsia="en-US" w:bidi="ar-SA"/>
      </w:rPr>
    </w:lvl>
    <w:lvl w:ilvl="7" w:tplc="3A229F1A">
      <w:numFmt w:val="bullet"/>
      <w:lvlText w:val="•"/>
      <w:lvlJc w:val="left"/>
      <w:pPr>
        <w:ind w:left="7000" w:hanging="360"/>
      </w:pPr>
      <w:rPr>
        <w:rFonts w:hint="default"/>
        <w:lang w:val="es-ES" w:eastAsia="en-US" w:bidi="ar-SA"/>
      </w:rPr>
    </w:lvl>
    <w:lvl w:ilvl="8" w:tplc="2BD4BFEC">
      <w:numFmt w:val="bullet"/>
      <w:lvlText w:val="•"/>
      <w:lvlJc w:val="left"/>
      <w:pPr>
        <w:ind w:left="7880" w:hanging="360"/>
      </w:pPr>
      <w:rPr>
        <w:rFonts w:hint="default"/>
        <w:lang w:val="es-ES" w:eastAsia="en-US" w:bidi="ar-SA"/>
      </w:rPr>
    </w:lvl>
  </w:abstractNum>
  <w:abstractNum w:abstractNumId="22" w15:restartNumberingAfterBreak="0">
    <w:nsid w:val="5ECA2EEA"/>
    <w:multiLevelType w:val="hybridMultilevel"/>
    <w:tmpl w:val="050ACCC4"/>
    <w:lvl w:ilvl="0" w:tplc="040A0001">
      <w:start w:val="1"/>
      <w:numFmt w:val="bullet"/>
      <w:lvlText w:val=""/>
      <w:lvlJc w:val="left"/>
      <w:pPr>
        <w:ind w:left="911" w:hanging="360"/>
      </w:pPr>
      <w:rPr>
        <w:rFonts w:ascii="Symbol" w:hAnsi="Symbol" w:hint="default"/>
      </w:rPr>
    </w:lvl>
    <w:lvl w:ilvl="1" w:tplc="040A0003" w:tentative="1">
      <w:start w:val="1"/>
      <w:numFmt w:val="bullet"/>
      <w:lvlText w:val="o"/>
      <w:lvlJc w:val="left"/>
      <w:pPr>
        <w:ind w:left="1631" w:hanging="360"/>
      </w:pPr>
      <w:rPr>
        <w:rFonts w:ascii="Courier New" w:hAnsi="Courier New" w:cs="Courier New" w:hint="default"/>
      </w:rPr>
    </w:lvl>
    <w:lvl w:ilvl="2" w:tplc="040A0005" w:tentative="1">
      <w:start w:val="1"/>
      <w:numFmt w:val="bullet"/>
      <w:lvlText w:val=""/>
      <w:lvlJc w:val="left"/>
      <w:pPr>
        <w:ind w:left="2351" w:hanging="360"/>
      </w:pPr>
      <w:rPr>
        <w:rFonts w:ascii="Wingdings" w:hAnsi="Wingdings" w:hint="default"/>
      </w:rPr>
    </w:lvl>
    <w:lvl w:ilvl="3" w:tplc="040A0001" w:tentative="1">
      <w:start w:val="1"/>
      <w:numFmt w:val="bullet"/>
      <w:lvlText w:val=""/>
      <w:lvlJc w:val="left"/>
      <w:pPr>
        <w:ind w:left="3071" w:hanging="360"/>
      </w:pPr>
      <w:rPr>
        <w:rFonts w:ascii="Symbol" w:hAnsi="Symbol" w:hint="default"/>
      </w:rPr>
    </w:lvl>
    <w:lvl w:ilvl="4" w:tplc="040A0003" w:tentative="1">
      <w:start w:val="1"/>
      <w:numFmt w:val="bullet"/>
      <w:lvlText w:val="o"/>
      <w:lvlJc w:val="left"/>
      <w:pPr>
        <w:ind w:left="3791" w:hanging="360"/>
      </w:pPr>
      <w:rPr>
        <w:rFonts w:ascii="Courier New" w:hAnsi="Courier New" w:cs="Courier New" w:hint="default"/>
      </w:rPr>
    </w:lvl>
    <w:lvl w:ilvl="5" w:tplc="040A0005" w:tentative="1">
      <w:start w:val="1"/>
      <w:numFmt w:val="bullet"/>
      <w:lvlText w:val=""/>
      <w:lvlJc w:val="left"/>
      <w:pPr>
        <w:ind w:left="4511" w:hanging="360"/>
      </w:pPr>
      <w:rPr>
        <w:rFonts w:ascii="Wingdings" w:hAnsi="Wingdings" w:hint="default"/>
      </w:rPr>
    </w:lvl>
    <w:lvl w:ilvl="6" w:tplc="040A0001" w:tentative="1">
      <w:start w:val="1"/>
      <w:numFmt w:val="bullet"/>
      <w:lvlText w:val=""/>
      <w:lvlJc w:val="left"/>
      <w:pPr>
        <w:ind w:left="5231" w:hanging="360"/>
      </w:pPr>
      <w:rPr>
        <w:rFonts w:ascii="Symbol" w:hAnsi="Symbol" w:hint="default"/>
      </w:rPr>
    </w:lvl>
    <w:lvl w:ilvl="7" w:tplc="040A0003" w:tentative="1">
      <w:start w:val="1"/>
      <w:numFmt w:val="bullet"/>
      <w:lvlText w:val="o"/>
      <w:lvlJc w:val="left"/>
      <w:pPr>
        <w:ind w:left="5951" w:hanging="360"/>
      </w:pPr>
      <w:rPr>
        <w:rFonts w:ascii="Courier New" w:hAnsi="Courier New" w:cs="Courier New" w:hint="default"/>
      </w:rPr>
    </w:lvl>
    <w:lvl w:ilvl="8" w:tplc="040A0005" w:tentative="1">
      <w:start w:val="1"/>
      <w:numFmt w:val="bullet"/>
      <w:lvlText w:val=""/>
      <w:lvlJc w:val="left"/>
      <w:pPr>
        <w:ind w:left="6671" w:hanging="360"/>
      </w:pPr>
      <w:rPr>
        <w:rFonts w:ascii="Wingdings" w:hAnsi="Wingdings" w:hint="default"/>
      </w:rPr>
    </w:lvl>
  </w:abstractNum>
  <w:abstractNum w:abstractNumId="23" w15:restartNumberingAfterBreak="0">
    <w:nsid w:val="5FB43FD6"/>
    <w:multiLevelType w:val="hybridMultilevel"/>
    <w:tmpl w:val="66BCA986"/>
    <w:lvl w:ilvl="0" w:tplc="27B81578">
      <w:numFmt w:val="bullet"/>
      <w:lvlText w:val=""/>
      <w:lvlJc w:val="left"/>
      <w:pPr>
        <w:ind w:left="911" w:hanging="360"/>
      </w:pPr>
      <w:rPr>
        <w:rFonts w:ascii="Wingdings" w:eastAsia="Wingdings" w:hAnsi="Wingdings" w:cs="Wingdings" w:hint="default"/>
        <w:w w:val="99"/>
        <w:sz w:val="20"/>
        <w:szCs w:val="20"/>
        <w:lang w:val="es-ES" w:eastAsia="en-US" w:bidi="ar-SA"/>
      </w:rPr>
    </w:lvl>
    <w:lvl w:ilvl="1" w:tplc="1FB0F690">
      <w:numFmt w:val="bullet"/>
      <w:lvlText w:val="•"/>
      <w:lvlJc w:val="left"/>
      <w:pPr>
        <w:ind w:left="1840" w:hanging="360"/>
      </w:pPr>
      <w:rPr>
        <w:rFonts w:hint="default"/>
        <w:lang w:val="es-ES" w:eastAsia="en-US" w:bidi="ar-SA"/>
      </w:rPr>
    </w:lvl>
    <w:lvl w:ilvl="2" w:tplc="A636D4FE">
      <w:numFmt w:val="bullet"/>
      <w:lvlText w:val="•"/>
      <w:lvlJc w:val="left"/>
      <w:pPr>
        <w:ind w:left="2760" w:hanging="360"/>
      </w:pPr>
      <w:rPr>
        <w:rFonts w:hint="default"/>
        <w:lang w:val="es-ES" w:eastAsia="en-US" w:bidi="ar-SA"/>
      </w:rPr>
    </w:lvl>
    <w:lvl w:ilvl="3" w:tplc="BB68F822">
      <w:numFmt w:val="bullet"/>
      <w:lvlText w:val="•"/>
      <w:lvlJc w:val="left"/>
      <w:pPr>
        <w:ind w:left="3680" w:hanging="360"/>
      </w:pPr>
      <w:rPr>
        <w:rFonts w:hint="default"/>
        <w:lang w:val="es-ES" w:eastAsia="en-US" w:bidi="ar-SA"/>
      </w:rPr>
    </w:lvl>
    <w:lvl w:ilvl="4" w:tplc="BF6AF326">
      <w:numFmt w:val="bullet"/>
      <w:lvlText w:val="•"/>
      <w:lvlJc w:val="left"/>
      <w:pPr>
        <w:ind w:left="4600" w:hanging="360"/>
      </w:pPr>
      <w:rPr>
        <w:rFonts w:hint="default"/>
        <w:lang w:val="es-ES" w:eastAsia="en-US" w:bidi="ar-SA"/>
      </w:rPr>
    </w:lvl>
    <w:lvl w:ilvl="5" w:tplc="998AD9DE">
      <w:numFmt w:val="bullet"/>
      <w:lvlText w:val="•"/>
      <w:lvlJc w:val="left"/>
      <w:pPr>
        <w:ind w:left="5520" w:hanging="360"/>
      </w:pPr>
      <w:rPr>
        <w:rFonts w:hint="default"/>
        <w:lang w:val="es-ES" w:eastAsia="en-US" w:bidi="ar-SA"/>
      </w:rPr>
    </w:lvl>
    <w:lvl w:ilvl="6" w:tplc="BF5490CA">
      <w:numFmt w:val="bullet"/>
      <w:lvlText w:val="•"/>
      <w:lvlJc w:val="left"/>
      <w:pPr>
        <w:ind w:left="6440" w:hanging="360"/>
      </w:pPr>
      <w:rPr>
        <w:rFonts w:hint="default"/>
        <w:lang w:val="es-ES" w:eastAsia="en-US" w:bidi="ar-SA"/>
      </w:rPr>
    </w:lvl>
    <w:lvl w:ilvl="7" w:tplc="35EAC4A0">
      <w:numFmt w:val="bullet"/>
      <w:lvlText w:val="•"/>
      <w:lvlJc w:val="left"/>
      <w:pPr>
        <w:ind w:left="7360" w:hanging="360"/>
      </w:pPr>
      <w:rPr>
        <w:rFonts w:hint="default"/>
        <w:lang w:val="es-ES" w:eastAsia="en-US" w:bidi="ar-SA"/>
      </w:rPr>
    </w:lvl>
    <w:lvl w:ilvl="8" w:tplc="BBDA367A">
      <w:numFmt w:val="bullet"/>
      <w:lvlText w:val="•"/>
      <w:lvlJc w:val="left"/>
      <w:pPr>
        <w:ind w:left="8280" w:hanging="360"/>
      </w:pPr>
      <w:rPr>
        <w:rFonts w:hint="default"/>
        <w:lang w:val="es-ES" w:eastAsia="en-US" w:bidi="ar-SA"/>
      </w:rPr>
    </w:lvl>
  </w:abstractNum>
  <w:abstractNum w:abstractNumId="24" w15:restartNumberingAfterBreak="0">
    <w:nsid w:val="60685232"/>
    <w:multiLevelType w:val="hybridMultilevel"/>
    <w:tmpl w:val="128283F4"/>
    <w:lvl w:ilvl="0" w:tplc="CFCA008E">
      <w:start w:val="9"/>
      <w:numFmt w:val="decimal"/>
      <w:lvlText w:val="(%1)"/>
      <w:lvlJc w:val="left"/>
      <w:pPr>
        <w:ind w:left="191" w:hanging="300"/>
        <w:jc w:val="left"/>
      </w:pPr>
      <w:rPr>
        <w:rFonts w:ascii="Arial MT" w:eastAsia="Arial MT" w:hAnsi="Arial MT" w:cs="Arial MT" w:hint="default"/>
        <w:w w:val="99"/>
        <w:sz w:val="20"/>
        <w:szCs w:val="20"/>
        <w:lang w:val="es-ES" w:eastAsia="en-US" w:bidi="ar-SA"/>
      </w:rPr>
    </w:lvl>
    <w:lvl w:ilvl="1" w:tplc="B2620098">
      <w:numFmt w:val="bullet"/>
      <w:lvlText w:val=""/>
      <w:lvlJc w:val="left"/>
      <w:pPr>
        <w:ind w:left="911" w:hanging="360"/>
      </w:pPr>
      <w:rPr>
        <w:rFonts w:ascii="Symbol" w:eastAsia="Symbol" w:hAnsi="Symbol" w:cs="Symbol" w:hint="default"/>
        <w:w w:val="99"/>
        <w:sz w:val="20"/>
        <w:szCs w:val="20"/>
        <w:lang w:val="es-ES" w:eastAsia="en-US" w:bidi="ar-SA"/>
      </w:rPr>
    </w:lvl>
    <w:lvl w:ilvl="2" w:tplc="48E0261A">
      <w:numFmt w:val="bullet"/>
      <w:lvlText w:val=""/>
      <w:lvlJc w:val="left"/>
      <w:pPr>
        <w:ind w:left="1979" w:hanging="360"/>
      </w:pPr>
      <w:rPr>
        <w:rFonts w:ascii="Wingdings" w:eastAsia="Wingdings" w:hAnsi="Wingdings" w:cs="Wingdings" w:hint="default"/>
        <w:w w:val="99"/>
        <w:sz w:val="20"/>
        <w:szCs w:val="20"/>
        <w:lang w:val="es-ES" w:eastAsia="en-US" w:bidi="ar-SA"/>
      </w:rPr>
    </w:lvl>
    <w:lvl w:ilvl="3" w:tplc="25A45062">
      <w:numFmt w:val="bullet"/>
      <w:lvlText w:val="•"/>
      <w:lvlJc w:val="left"/>
      <w:pPr>
        <w:ind w:left="1640" w:hanging="360"/>
      </w:pPr>
      <w:rPr>
        <w:rFonts w:hint="default"/>
        <w:lang w:val="es-ES" w:eastAsia="en-US" w:bidi="ar-SA"/>
      </w:rPr>
    </w:lvl>
    <w:lvl w:ilvl="4" w:tplc="43D831C4">
      <w:numFmt w:val="bullet"/>
      <w:lvlText w:val="•"/>
      <w:lvlJc w:val="left"/>
      <w:pPr>
        <w:ind w:left="1980" w:hanging="360"/>
      </w:pPr>
      <w:rPr>
        <w:rFonts w:hint="default"/>
        <w:lang w:val="es-ES" w:eastAsia="en-US" w:bidi="ar-SA"/>
      </w:rPr>
    </w:lvl>
    <w:lvl w:ilvl="5" w:tplc="9286A806">
      <w:numFmt w:val="bullet"/>
      <w:lvlText w:val="•"/>
      <w:lvlJc w:val="left"/>
      <w:pPr>
        <w:ind w:left="3336" w:hanging="360"/>
      </w:pPr>
      <w:rPr>
        <w:rFonts w:hint="default"/>
        <w:lang w:val="es-ES" w:eastAsia="en-US" w:bidi="ar-SA"/>
      </w:rPr>
    </w:lvl>
    <w:lvl w:ilvl="6" w:tplc="A2A4D6B4">
      <w:numFmt w:val="bullet"/>
      <w:lvlText w:val="•"/>
      <w:lvlJc w:val="left"/>
      <w:pPr>
        <w:ind w:left="4693" w:hanging="360"/>
      </w:pPr>
      <w:rPr>
        <w:rFonts w:hint="default"/>
        <w:lang w:val="es-ES" w:eastAsia="en-US" w:bidi="ar-SA"/>
      </w:rPr>
    </w:lvl>
    <w:lvl w:ilvl="7" w:tplc="7130D840">
      <w:numFmt w:val="bullet"/>
      <w:lvlText w:val="•"/>
      <w:lvlJc w:val="left"/>
      <w:pPr>
        <w:ind w:left="6050" w:hanging="360"/>
      </w:pPr>
      <w:rPr>
        <w:rFonts w:hint="default"/>
        <w:lang w:val="es-ES" w:eastAsia="en-US" w:bidi="ar-SA"/>
      </w:rPr>
    </w:lvl>
    <w:lvl w:ilvl="8" w:tplc="B9BA8D28">
      <w:numFmt w:val="bullet"/>
      <w:lvlText w:val="•"/>
      <w:lvlJc w:val="left"/>
      <w:pPr>
        <w:ind w:left="7406" w:hanging="360"/>
      </w:pPr>
      <w:rPr>
        <w:rFonts w:hint="default"/>
        <w:lang w:val="es-ES" w:eastAsia="en-US" w:bidi="ar-SA"/>
      </w:rPr>
    </w:lvl>
  </w:abstractNum>
  <w:abstractNum w:abstractNumId="25" w15:restartNumberingAfterBreak="0">
    <w:nsid w:val="67C072D5"/>
    <w:multiLevelType w:val="hybridMultilevel"/>
    <w:tmpl w:val="5B5A286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696C3113"/>
    <w:multiLevelType w:val="hybridMultilevel"/>
    <w:tmpl w:val="B24EF500"/>
    <w:lvl w:ilvl="0" w:tplc="A52868C8">
      <w:numFmt w:val="bullet"/>
      <w:lvlText w:val=""/>
      <w:lvlJc w:val="left"/>
      <w:pPr>
        <w:ind w:left="911" w:hanging="360"/>
      </w:pPr>
      <w:rPr>
        <w:rFonts w:ascii="Symbol" w:eastAsia="Symbol" w:hAnsi="Symbol" w:cs="Symbol" w:hint="default"/>
        <w:w w:val="99"/>
        <w:sz w:val="20"/>
        <w:szCs w:val="20"/>
        <w:lang w:val="es-ES" w:eastAsia="en-US" w:bidi="ar-SA"/>
      </w:rPr>
    </w:lvl>
    <w:lvl w:ilvl="1" w:tplc="60B8E644">
      <w:numFmt w:val="bullet"/>
      <w:lvlText w:val=""/>
      <w:lvlJc w:val="left"/>
      <w:pPr>
        <w:ind w:left="1622" w:hanging="360"/>
      </w:pPr>
      <w:rPr>
        <w:rFonts w:ascii="Wingdings" w:eastAsia="Wingdings" w:hAnsi="Wingdings" w:cs="Wingdings" w:hint="default"/>
        <w:w w:val="99"/>
        <w:sz w:val="20"/>
        <w:szCs w:val="20"/>
        <w:lang w:val="es-ES" w:eastAsia="en-US" w:bidi="ar-SA"/>
      </w:rPr>
    </w:lvl>
    <w:lvl w:ilvl="2" w:tplc="75FCAA2E">
      <w:numFmt w:val="bullet"/>
      <w:lvlText w:val="•"/>
      <w:lvlJc w:val="left"/>
      <w:pPr>
        <w:ind w:left="2564" w:hanging="360"/>
      </w:pPr>
      <w:rPr>
        <w:rFonts w:hint="default"/>
        <w:lang w:val="es-ES" w:eastAsia="en-US" w:bidi="ar-SA"/>
      </w:rPr>
    </w:lvl>
    <w:lvl w:ilvl="3" w:tplc="3020ADCE">
      <w:numFmt w:val="bullet"/>
      <w:lvlText w:val="•"/>
      <w:lvlJc w:val="left"/>
      <w:pPr>
        <w:ind w:left="3508" w:hanging="360"/>
      </w:pPr>
      <w:rPr>
        <w:rFonts w:hint="default"/>
        <w:lang w:val="es-ES" w:eastAsia="en-US" w:bidi="ar-SA"/>
      </w:rPr>
    </w:lvl>
    <w:lvl w:ilvl="4" w:tplc="30DA9A72">
      <w:numFmt w:val="bullet"/>
      <w:lvlText w:val="•"/>
      <w:lvlJc w:val="left"/>
      <w:pPr>
        <w:ind w:left="4453" w:hanging="360"/>
      </w:pPr>
      <w:rPr>
        <w:rFonts w:hint="default"/>
        <w:lang w:val="es-ES" w:eastAsia="en-US" w:bidi="ar-SA"/>
      </w:rPr>
    </w:lvl>
    <w:lvl w:ilvl="5" w:tplc="98FCA966">
      <w:numFmt w:val="bullet"/>
      <w:lvlText w:val="•"/>
      <w:lvlJc w:val="left"/>
      <w:pPr>
        <w:ind w:left="5397" w:hanging="360"/>
      </w:pPr>
      <w:rPr>
        <w:rFonts w:hint="default"/>
        <w:lang w:val="es-ES" w:eastAsia="en-US" w:bidi="ar-SA"/>
      </w:rPr>
    </w:lvl>
    <w:lvl w:ilvl="6" w:tplc="37D689BE">
      <w:numFmt w:val="bullet"/>
      <w:lvlText w:val="•"/>
      <w:lvlJc w:val="left"/>
      <w:pPr>
        <w:ind w:left="6342" w:hanging="360"/>
      </w:pPr>
      <w:rPr>
        <w:rFonts w:hint="default"/>
        <w:lang w:val="es-ES" w:eastAsia="en-US" w:bidi="ar-SA"/>
      </w:rPr>
    </w:lvl>
    <w:lvl w:ilvl="7" w:tplc="AE347BF2">
      <w:numFmt w:val="bullet"/>
      <w:lvlText w:val="•"/>
      <w:lvlJc w:val="left"/>
      <w:pPr>
        <w:ind w:left="7286" w:hanging="360"/>
      </w:pPr>
      <w:rPr>
        <w:rFonts w:hint="default"/>
        <w:lang w:val="es-ES" w:eastAsia="en-US" w:bidi="ar-SA"/>
      </w:rPr>
    </w:lvl>
    <w:lvl w:ilvl="8" w:tplc="59EC1904">
      <w:numFmt w:val="bullet"/>
      <w:lvlText w:val="•"/>
      <w:lvlJc w:val="left"/>
      <w:pPr>
        <w:ind w:left="8231" w:hanging="360"/>
      </w:pPr>
      <w:rPr>
        <w:rFonts w:hint="default"/>
        <w:lang w:val="es-ES" w:eastAsia="en-US" w:bidi="ar-SA"/>
      </w:rPr>
    </w:lvl>
  </w:abstractNum>
  <w:abstractNum w:abstractNumId="27" w15:restartNumberingAfterBreak="0">
    <w:nsid w:val="6ED66423"/>
    <w:multiLevelType w:val="multilevel"/>
    <w:tmpl w:val="D6B097AC"/>
    <w:lvl w:ilvl="0">
      <w:start w:val="1"/>
      <w:numFmt w:val="decimal"/>
      <w:lvlText w:val="%1."/>
      <w:lvlJc w:val="left"/>
      <w:pPr>
        <w:ind w:left="911" w:hanging="360"/>
        <w:jc w:val="left"/>
      </w:pPr>
      <w:rPr>
        <w:rFonts w:ascii="Arial" w:eastAsia="Arial" w:hAnsi="Arial" w:cs="Arial" w:hint="default"/>
        <w:b/>
        <w:bCs/>
        <w:spacing w:val="-1"/>
        <w:w w:val="99"/>
        <w:sz w:val="20"/>
        <w:szCs w:val="20"/>
        <w:lang w:val="es-ES" w:eastAsia="en-US" w:bidi="ar-SA"/>
      </w:rPr>
    </w:lvl>
    <w:lvl w:ilvl="1">
      <w:start w:val="1"/>
      <w:numFmt w:val="decimal"/>
      <w:lvlText w:val="%1.%2"/>
      <w:lvlJc w:val="left"/>
      <w:pPr>
        <w:ind w:left="911" w:hanging="360"/>
        <w:jc w:val="left"/>
      </w:pPr>
      <w:rPr>
        <w:rFonts w:ascii="Arial" w:eastAsia="Arial" w:hAnsi="Arial" w:cs="Arial" w:hint="default"/>
        <w:b/>
        <w:bCs/>
        <w:spacing w:val="-1"/>
        <w:w w:val="99"/>
        <w:sz w:val="20"/>
        <w:szCs w:val="20"/>
        <w:lang w:val="es-ES" w:eastAsia="en-US" w:bidi="ar-SA"/>
      </w:rPr>
    </w:lvl>
    <w:lvl w:ilvl="2">
      <w:start w:val="1"/>
      <w:numFmt w:val="decimal"/>
      <w:lvlText w:val="%1.%2.%3"/>
      <w:lvlJc w:val="left"/>
      <w:pPr>
        <w:ind w:left="1271" w:hanging="720"/>
        <w:jc w:val="left"/>
      </w:pPr>
      <w:rPr>
        <w:rFonts w:ascii="Arial" w:eastAsia="Arial" w:hAnsi="Arial" w:cs="Arial" w:hint="default"/>
        <w:b/>
        <w:bCs/>
        <w:spacing w:val="-1"/>
        <w:w w:val="99"/>
        <w:sz w:val="20"/>
        <w:szCs w:val="20"/>
        <w:lang w:val="es-ES" w:eastAsia="en-US" w:bidi="ar-SA"/>
      </w:rPr>
    </w:lvl>
    <w:lvl w:ilvl="3">
      <w:start w:val="1"/>
      <w:numFmt w:val="decimal"/>
      <w:lvlText w:val="%1.%2.%3.%4"/>
      <w:lvlJc w:val="left"/>
      <w:pPr>
        <w:ind w:left="1271" w:hanging="720"/>
        <w:jc w:val="left"/>
      </w:pPr>
      <w:rPr>
        <w:rFonts w:ascii="Arial" w:eastAsia="Arial" w:hAnsi="Arial" w:cs="Arial" w:hint="default"/>
        <w:b/>
        <w:bCs/>
        <w:spacing w:val="-1"/>
        <w:w w:val="99"/>
        <w:sz w:val="20"/>
        <w:szCs w:val="20"/>
        <w:lang w:val="es-ES" w:eastAsia="en-US" w:bidi="ar-SA"/>
      </w:rPr>
    </w:lvl>
    <w:lvl w:ilvl="4">
      <w:start w:val="1"/>
      <w:numFmt w:val="decimal"/>
      <w:lvlText w:val="%1.%2.%3.%4.%5"/>
      <w:lvlJc w:val="left"/>
      <w:pPr>
        <w:ind w:left="1631" w:hanging="1080"/>
        <w:jc w:val="left"/>
      </w:pPr>
      <w:rPr>
        <w:rFonts w:ascii="Arial" w:eastAsia="Arial" w:hAnsi="Arial" w:cs="Arial" w:hint="default"/>
        <w:b/>
        <w:bCs/>
        <w:spacing w:val="-1"/>
        <w:w w:val="99"/>
        <w:sz w:val="20"/>
        <w:szCs w:val="20"/>
        <w:lang w:val="es-ES" w:eastAsia="en-US" w:bidi="ar-SA"/>
      </w:rPr>
    </w:lvl>
    <w:lvl w:ilvl="5">
      <w:numFmt w:val="bullet"/>
      <w:lvlText w:val="•"/>
      <w:lvlJc w:val="left"/>
      <w:pPr>
        <w:ind w:left="4062" w:hanging="1080"/>
      </w:pPr>
      <w:rPr>
        <w:rFonts w:hint="default"/>
        <w:lang w:val="es-ES" w:eastAsia="en-US" w:bidi="ar-SA"/>
      </w:rPr>
    </w:lvl>
    <w:lvl w:ilvl="6">
      <w:numFmt w:val="bullet"/>
      <w:lvlText w:val="•"/>
      <w:lvlJc w:val="left"/>
      <w:pPr>
        <w:ind w:left="5274" w:hanging="1080"/>
      </w:pPr>
      <w:rPr>
        <w:rFonts w:hint="default"/>
        <w:lang w:val="es-ES" w:eastAsia="en-US" w:bidi="ar-SA"/>
      </w:rPr>
    </w:lvl>
    <w:lvl w:ilvl="7">
      <w:numFmt w:val="bullet"/>
      <w:lvlText w:val="•"/>
      <w:lvlJc w:val="left"/>
      <w:pPr>
        <w:ind w:left="6485" w:hanging="1080"/>
      </w:pPr>
      <w:rPr>
        <w:rFonts w:hint="default"/>
        <w:lang w:val="es-ES" w:eastAsia="en-US" w:bidi="ar-SA"/>
      </w:rPr>
    </w:lvl>
    <w:lvl w:ilvl="8">
      <w:numFmt w:val="bullet"/>
      <w:lvlText w:val="•"/>
      <w:lvlJc w:val="left"/>
      <w:pPr>
        <w:ind w:left="7697" w:hanging="1080"/>
      </w:pPr>
      <w:rPr>
        <w:rFonts w:hint="default"/>
        <w:lang w:val="es-ES" w:eastAsia="en-US" w:bidi="ar-SA"/>
      </w:rPr>
    </w:lvl>
  </w:abstractNum>
  <w:abstractNum w:abstractNumId="28" w15:restartNumberingAfterBreak="0">
    <w:nsid w:val="73B0685A"/>
    <w:multiLevelType w:val="hybridMultilevel"/>
    <w:tmpl w:val="1D48C680"/>
    <w:lvl w:ilvl="0" w:tplc="ABB0341E">
      <w:start w:val="1"/>
      <w:numFmt w:val="decimal"/>
      <w:lvlText w:val="%1."/>
      <w:lvlJc w:val="left"/>
      <w:pPr>
        <w:ind w:left="911" w:hanging="293"/>
        <w:jc w:val="left"/>
      </w:pPr>
      <w:rPr>
        <w:rFonts w:ascii="Arial MT" w:eastAsia="Arial MT" w:hAnsi="Arial MT" w:cs="Arial MT" w:hint="default"/>
        <w:spacing w:val="-1"/>
        <w:w w:val="99"/>
        <w:sz w:val="20"/>
        <w:szCs w:val="20"/>
        <w:lang w:val="es-ES" w:eastAsia="en-US" w:bidi="ar-SA"/>
      </w:rPr>
    </w:lvl>
    <w:lvl w:ilvl="1" w:tplc="BDC85414">
      <w:numFmt w:val="bullet"/>
      <w:lvlText w:val="•"/>
      <w:lvlJc w:val="left"/>
      <w:pPr>
        <w:ind w:left="1840" w:hanging="293"/>
      </w:pPr>
      <w:rPr>
        <w:rFonts w:hint="default"/>
        <w:lang w:val="es-ES" w:eastAsia="en-US" w:bidi="ar-SA"/>
      </w:rPr>
    </w:lvl>
    <w:lvl w:ilvl="2" w:tplc="F90E141A">
      <w:numFmt w:val="bullet"/>
      <w:lvlText w:val="•"/>
      <w:lvlJc w:val="left"/>
      <w:pPr>
        <w:ind w:left="2760" w:hanging="293"/>
      </w:pPr>
      <w:rPr>
        <w:rFonts w:hint="default"/>
        <w:lang w:val="es-ES" w:eastAsia="en-US" w:bidi="ar-SA"/>
      </w:rPr>
    </w:lvl>
    <w:lvl w:ilvl="3" w:tplc="72D27FD0">
      <w:numFmt w:val="bullet"/>
      <w:lvlText w:val="•"/>
      <w:lvlJc w:val="left"/>
      <w:pPr>
        <w:ind w:left="3680" w:hanging="293"/>
      </w:pPr>
      <w:rPr>
        <w:rFonts w:hint="default"/>
        <w:lang w:val="es-ES" w:eastAsia="en-US" w:bidi="ar-SA"/>
      </w:rPr>
    </w:lvl>
    <w:lvl w:ilvl="4" w:tplc="BEA452AC">
      <w:numFmt w:val="bullet"/>
      <w:lvlText w:val="•"/>
      <w:lvlJc w:val="left"/>
      <w:pPr>
        <w:ind w:left="4600" w:hanging="293"/>
      </w:pPr>
      <w:rPr>
        <w:rFonts w:hint="default"/>
        <w:lang w:val="es-ES" w:eastAsia="en-US" w:bidi="ar-SA"/>
      </w:rPr>
    </w:lvl>
    <w:lvl w:ilvl="5" w:tplc="2AB0FC48">
      <w:numFmt w:val="bullet"/>
      <w:lvlText w:val="•"/>
      <w:lvlJc w:val="left"/>
      <w:pPr>
        <w:ind w:left="5520" w:hanging="293"/>
      </w:pPr>
      <w:rPr>
        <w:rFonts w:hint="default"/>
        <w:lang w:val="es-ES" w:eastAsia="en-US" w:bidi="ar-SA"/>
      </w:rPr>
    </w:lvl>
    <w:lvl w:ilvl="6" w:tplc="088076D8">
      <w:numFmt w:val="bullet"/>
      <w:lvlText w:val="•"/>
      <w:lvlJc w:val="left"/>
      <w:pPr>
        <w:ind w:left="6440" w:hanging="293"/>
      </w:pPr>
      <w:rPr>
        <w:rFonts w:hint="default"/>
        <w:lang w:val="es-ES" w:eastAsia="en-US" w:bidi="ar-SA"/>
      </w:rPr>
    </w:lvl>
    <w:lvl w:ilvl="7" w:tplc="B854E4D0">
      <w:numFmt w:val="bullet"/>
      <w:lvlText w:val="•"/>
      <w:lvlJc w:val="left"/>
      <w:pPr>
        <w:ind w:left="7360" w:hanging="293"/>
      </w:pPr>
      <w:rPr>
        <w:rFonts w:hint="default"/>
        <w:lang w:val="es-ES" w:eastAsia="en-US" w:bidi="ar-SA"/>
      </w:rPr>
    </w:lvl>
    <w:lvl w:ilvl="8" w:tplc="B2D2BBA4">
      <w:numFmt w:val="bullet"/>
      <w:lvlText w:val="•"/>
      <w:lvlJc w:val="left"/>
      <w:pPr>
        <w:ind w:left="8280" w:hanging="293"/>
      </w:pPr>
      <w:rPr>
        <w:rFonts w:hint="default"/>
        <w:lang w:val="es-ES" w:eastAsia="en-US" w:bidi="ar-SA"/>
      </w:rPr>
    </w:lvl>
  </w:abstractNum>
  <w:abstractNum w:abstractNumId="29" w15:restartNumberingAfterBreak="0">
    <w:nsid w:val="756D2401"/>
    <w:multiLevelType w:val="hybridMultilevel"/>
    <w:tmpl w:val="F26CC7E6"/>
    <w:lvl w:ilvl="0" w:tplc="627EEF14">
      <w:start w:val="19"/>
      <w:numFmt w:val="decimal"/>
      <w:lvlText w:val="%1."/>
      <w:lvlJc w:val="left"/>
      <w:pPr>
        <w:ind w:left="122" w:hanging="368"/>
        <w:jc w:val="left"/>
      </w:pPr>
      <w:rPr>
        <w:rFonts w:ascii="Arial MT" w:eastAsia="Arial MT" w:hAnsi="Arial MT" w:cs="Arial MT" w:hint="default"/>
        <w:spacing w:val="-1"/>
        <w:w w:val="100"/>
        <w:sz w:val="22"/>
        <w:szCs w:val="22"/>
        <w:lang w:val="es-ES" w:eastAsia="en-US" w:bidi="ar-SA"/>
      </w:rPr>
    </w:lvl>
    <w:lvl w:ilvl="1" w:tplc="62B2B6F4">
      <w:numFmt w:val="bullet"/>
      <w:lvlText w:val=""/>
      <w:lvlJc w:val="left"/>
      <w:pPr>
        <w:ind w:left="688" w:hanging="425"/>
      </w:pPr>
      <w:rPr>
        <w:rFonts w:ascii="Wingdings" w:eastAsia="Wingdings" w:hAnsi="Wingdings" w:cs="Wingdings" w:hint="default"/>
        <w:w w:val="100"/>
        <w:sz w:val="22"/>
        <w:szCs w:val="22"/>
        <w:lang w:val="es-ES" w:eastAsia="en-US" w:bidi="ar-SA"/>
      </w:rPr>
    </w:lvl>
    <w:lvl w:ilvl="2" w:tplc="38D826B4">
      <w:numFmt w:val="bullet"/>
      <w:lvlText w:val="-"/>
      <w:lvlJc w:val="left"/>
      <w:pPr>
        <w:ind w:left="1048" w:hanging="360"/>
      </w:pPr>
      <w:rPr>
        <w:rFonts w:ascii="Arial MT" w:eastAsia="Arial MT" w:hAnsi="Arial MT" w:cs="Arial MT" w:hint="default"/>
        <w:w w:val="100"/>
        <w:sz w:val="22"/>
        <w:szCs w:val="22"/>
        <w:lang w:val="es-ES" w:eastAsia="en-US" w:bidi="ar-SA"/>
      </w:rPr>
    </w:lvl>
    <w:lvl w:ilvl="3" w:tplc="3DF8D84C">
      <w:numFmt w:val="bullet"/>
      <w:lvlText w:val="•"/>
      <w:lvlJc w:val="left"/>
      <w:pPr>
        <w:ind w:left="1180" w:hanging="360"/>
      </w:pPr>
      <w:rPr>
        <w:rFonts w:hint="default"/>
        <w:lang w:val="es-ES" w:eastAsia="en-US" w:bidi="ar-SA"/>
      </w:rPr>
    </w:lvl>
    <w:lvl w:ilvl="4" w:tplc="9D404B0E">
      <w:numFmt w:val="bullet"/>
      <w:lvlText w:val="•"/>
      <w:lvlJc w:val="left"/>
      <w:pPr>
        <w:ind w:left="2348" w:hanging="360"/>
      </w:pPr>
      <w:rPr>
        <w:rFonts w:hint="default"/>
        <w:lang w:val="es-ES" w:eastAsia="en-US" w:bidi="ar-SA"/>
      </w:rPr>
    </w:lvl>
    <w:lvl w:ilvl="5" w:tplc="A9D03F5C">
      <w:numFmt w:val="bullet"/>
      <w:lvlText w:val="•"/>
      <w:lvlJc w:val="left"/>
      <w:pPr>
        <w:ind w:left="3517" w:hanging="360"/>
      </w:pPr>
      <w:rPr>
        <w:rFonts w:hint="default"/>
        <w:lang w:val="es-ES" w:eastAsia="en-US" w:bidi="ar-SA"/>
      </w:rPr>
    </w:lvl>
    <w:lvl w:ilvl="6" w:tplc="27D2F840">
      <w:numFmt w:val="bullet"/>
      <w:lvlText w:val="•"/>
      <w:lvlJc w:val="left"/>
      <w:pPr>
        <w:ind w:left="4685" w:hanging="360"/>
      </w:pPr>
      <w:rPr>
        <w:rFonts w:hint="default"/>
        <w:lang w:val="es-ES" w:eastAsia="en-US" w:bidi="ar-SA"/>
      </w:rPr>
    </w:lvl>
    <w:lvl w:ilvl="7" w:tplc="42925124">
      <w:numFmt w:val="bullet"/>
      <w:lvlText w:val="•"/>
      <w:lvlJc w:val="left"/>
      <w:pPr>
        <w:ind w:left="5854" w:hanging="360"/>
      </w:pPr>
      <w:rPr>
        <w:rFonts w:hint="default"/>
        <w:lang w:val="es-ES" w:eastAsia="en-US" w:bidi="ar-SA"/>
      </w:rPr>
    </w:lvl>
    <w:lvl w:ilvl="8" w:tplc="65F84302">
      <w:numFmt w:val="bullet"/>
      <w:lvlText w:val="•"/>
      <w:lvlJc w:val="left"/>
      <w:pPr>
        <w:ind w:left="7022" w:hanging="360"/>
      </w:pPr>
      <w:rPr>
        <w:rFonts w:hint="default"/>
        <w:lang w:val="es-ES" w:eastAsia="en-US" w:bidi="ar-SA"/>
      </w:rPr>
    </w:lvl>
  </w:abstractNum>
  <w:abstractNum w:abstractNumId="30" w15:restartNumberingAfterBreak="0">
    <w:nsid w:val="7661416B"/>
    <w:multiLevelType w:val="hybridMultilevel"/>
    <w:tmpl w:val="F102608A"/>
    <w:lvl w:ilvl="0" w:tplc="06321B86">
      <w:start w:val="1"/>
      <w:numFmt w:val="lowerLetter"/>
      <w:lvlText w:val="%1."/>
      <w:lvlJc w:val="left"/>
      <w:pPr>
        <w:ind w:left="1398" w:hanging="284"/>
        <w:jc w:val="left"/>
      </w:pPr>
      <w:rPr>
        <w:rFonts w:ascii="Arial MT" w:eastAsia="Arial MT" w:hAnsi="Arial MT" w:cs="Arial MT" w:hint="default"/>
        <w:spacing w:val="-1"/>
        <w:w w:val="100"/>
        <w:sz w:val="22"/>
        <w:szCs w:val="22"/>
        <w:lang w:val="es-ES" w:eastAsia="en-US" w:bidi="ar-SA"/>
      </w:rPr>
    </w:lvl>
    <w:lvl w:ilvl="1" w:tplc="5308E6B6">
      <w:numFmt w:val="bullet"/>
      <w:lvlText w:val="•"/>
      <w:lvlJc w:val="left"/>
      <w:pPr>
        <w:ind w:left="2196" w:hanging="284"/>
      </w:pPr>
      <w:rPr>
        <w:rFonts w:hint="default"/>
        <w:lang w:val="es-ES" w:eastAsia="en-US" w:bidi="ar-SA"/>
      </w:rPr>
    </w:lvl>
    <w:lvl w:ilvl="2" w:tplc="7646E4D8">
      <w:numFmt w:val="bullet"/>
      <w:lvlText w:val="•"/>
      <w:lvlJc w:val="left"/>
      <w:pPr>
        <w:ind w:left="2992" w:hanging="284"/>
      </w:pPr>
      <w:rPr>
        <w:rFonts w:hint="default"/>
        <w:lang w:val="es-ES" w:eastAsia="en-US" w:bidi="ar-SA"/>
      </w:rPr>
    </w:lvl>
    <w:lvl w:ilvl="3" w:tplc="BEB82800">
      <w:numFmt w:val="bullet"/>
      <w:lvlText w:val="•"/>
      <w:lvlJc w:val="left"/>
      <w:pPr>
        <w:ind w:left="3788" w:hanging="284"/>
      </w:pPr>
      <w:rPr>
        <w:rFonts w:hint="default"/>
        <w:lang w:val="es-ES" w:eastAsia="en-US" w:bidi="ar-SA"/>
      </w:rPr>
    </w:lvl>
    <w:lvl w:ilvl="4" w:tplc="CC440332">
      <w:numFmt w:val="bullet"/>
      <w:lvlText w:val="•"/>
      <w:lvlJc w:val="left"/>
      <w:pPr>
        <w:ind w:left="4584" w:hanging="284"/>
      </w:pPr>
      <w:rPr>
        <w:rFonts w:hint="default"/>
        <w:lang w:val="es-ES" w:eastAsia="en-US" w:bidi="ar-SA"/>
      </w:rPr>
    </w:lvl>
    <w:lvl w:ilvl="5" w:tplc="D47ADA88">
      <w:numFmt w:val="bullet"/>
      <w:lvlText w:val="•"/>
      <w:lvlJc w:val="left"/>
      <w:pPr>
        <w:ind w:left="5380" w:hanging="284"/>
      </w:pPr>
      <w:rPr>
        <w:rFonts w:hint="default"/>
        <w:lang w:val="es-ES" w:eastAsia="en-US" w:bidi="ar-SA"/>
      </w:rPr>
    </w:lvl>
    <w:lvl w:ilvl="6" w:tplc="1A9E804A">
      <w:numFmt w:val="bullet"/>
      <w:lvlText w:val="•"/>
      <w:lvlJc w:val="left"/>
      <w:pPr>
        <w:ind w:left="6176" w:hanging="284"/>
      </w:pPr>
      <w:rPr>
        <w:rFonts w:hint="default"/>
        <w:lang w:val="es-ES" w:eastAsia="en-US" w:bidi="ar-SA"/>
      </w:rPr>
    </w:lvl>
    <w:lvl w:ilvl="7" w:tplc="35DEE058">
      <w:numFmt w:val="bullet"/>
      <w:lvlText w:val="•"/>
      <w:lvlJc w:val="left"/>
      <w:pPr>
        <w:ind w:left="6972" w:hanging="284"/>
      </w:pPr>
      <w:rPr>
        <w:rFonts w:hint="default"/>
        <w:lang w:val="es-ES" w:eastAsia="en-US" w:bidi="ar-SA"/>
      </w:rPr>
    </w:lvl>
    <w:lvl w:ilvl="8" w:tplc="33942B1A">
      <w:numFmt w:val="bullet"/>
      <w:lvlText w:val="•"/>
      <w:lvlJc w:val="left"/>
      <w:pPr>
        <w:ind w:left="7768" w:hanging="284"/>
      </w:pPr>
      <w:rPr>
        <w:rFonts w:hint="default"/>
        <w:lang w:val="es-ES" w:eastAsia="en-US" w:bidi="ar-SA"/>
      </w:rPr>
    </w:lvl>
  </w:abstractNum>
  <w:abstractNum w:abstractNumId="31" w15:restartNumberingAfterBreak="0">
    <w:nsid w:val="777766A7"/>
    <w:multiLevelType w:val="multilevel"/>
    <w:tmpl w:val="D6B097AC"/>
    <w:lvl w:ilvl="0">
      <w:start w:val="1"/>
      <w:numFmt w:val="decimal"/>
      <w:lvlText w:val="%1."/>
      <w:lvlJc w:val="left"/>
      <w:pPr>
        <w:ind w:left="911" w:hanging="360"/>
        <w:jc w:val="left"/>
      </w:pPr>
      <w:rPr>
        <w:rFonts w:ascii="Arial" w:eastAsia="Arial" w:hAnsi="Arial" w:cs="Arial" w:hint="default"/>
        <w:b/>
        <w:bCs/>
        <w:spacing w:val="-1"/>
        <w:w w:val="99"/>
        <w:sz w:val="20"/>
        <w:szCs w:val="20"/>
        <w:lang w:val="es-ES" w:eastAsia="en-US" w:bidi="ar-SA"/>
      </w:rPr>
    </w:lvl>
    <w:lvl w:ilvl="1">
      <w:start w:val="1"/>
      <w:numFmt w:val="decimal"/>
      <w:lvlText w:val="%1.%2"/>
      <w:lvlJc w:val="left"/>
      <w:pPr>
        <w:ind w:left="911" w:hanging="360"/>
        <w:jc w:val="left"/>
      </w:pPr>
      <w:rPr>
        <w:rFonts w:ascii="Arial" w:eastAsia="Arial" w:hAnsi="Arial" w:cs="Arial" w:hint="default"/>
        <w:b/>
        <w:bCs/>
        <w:spacing w:val="-1"/>
        <w:w w:val="99"/>
        <w:sz w:val="20"/>
        <w:szCs w:val="20"/>
        <w:lang w:val="es-ES" w:eastAsia="en-US" w:bidi="ar-SA"/>
      </w:rPr>
    </w:lvl>
    <w:lvl w:ilvl="2">
      <w:start w:val="1"/>
      <w:numFmt w:val="decimal"/>
      <w:lvlText w:val="%1.%2.%3"/>
      <w:lvlJc w:val="left"/>
      <w:pPr>
        <w:ind w:left="1271" w:hanging="720"/>
        <w:jc w:val="left"/>
      </w:pPr>
      <w:rPr>
        <w:rFonts w:ascii="Arial" w:eastAsia="Arial" w:hAnsi="Arial" w:cs="Arial" w:hint="default"/>
        <w:b/>
        <w:bCs/>
        <w:spacing w:val="-1"/>
        <w:w w:val="99"/>
        <w:sz w:val="20"/>
        <w:szCs w:val="20"/>
        <w:lang w:val="es-ES" w:eastAsia="en-US" w:bidi="ar-SA"/>
      </w:rPr>
    </w:lvl>
    <w:lvl w:ilvl="3">
      <w:start w:val="1"/>
      <w:numFmt w:val="decimal"/>
      <w:lvlText w:val="%1.%2.%3.%4"/>
      <w:lvlJc w:val="left"/>
      <w:pPr>
        <w:ind w:left="1271" w:hanging="720"/>
        <w:jc w:val="left"/>
      </w:pPr>
      <w:rPr>
        <w:rFonts w:ascii="Arial" w:eastAsia="Arial" w:hAnsi="Arial" w:cs="Arial" w:hint="default"/>
        <w:b/>
        <w:bCs/>
        <w:spacing w:val="-1"/>
        <w:w w:val="99"/>
        <w:sz w:val="20"/>
        <w:szCs w:val="20"/>
        <w:lang w:val="es-ES" w:eastAsia="en-US" w:bidi="ar-SA"/>
      </w:rPr>
    </w:lvl>
    <w:lvl w:ilvl="4">
      <w:start w:val="1"/>
      <w:numFmt w:val="decimal"/>
      <w:lvlText w:val="%1.%2.%3.%4.%5"/>
      <w:lvlJc w:val="left"/>
      <w:pPr>
        <w:ind w:left="1631" w:hanging="1080"/>
        <w:jc w:val="left"/>
      </w:pPr>
      <w:rPr>
        <w:rFonts w:ascii="Arial" w:eastAsia="Arial" w:hAnsi="Arial" w:cs="Arial" w:hint="default"/>
        <w:b/>
        <w:bCs/>
        <w:spacing w:val="-1"/>
        <w:w w:val="99"/>
        <w:sz w:val="20"/>
        <w:szCs w:val="20"/>
        <w:lang w:val="es-ES" w:eastAsia="en-US" w:bidi="ar-SA"/>
      </w:rPr>
    </w:lvl>
    <w:lvl w:ilvl="5">
      <w:numFmt w:val="bullet"/>
      <w:lvlText w:val="•"/>
      <w:lvlJc w:val="left"/>
      <w:pPr>
        <w:ind w:left="4062" w:hanging="1080"/>
      </w:pPr>
      <w:rPr>
        <w:rFonts w:hint="default"/>
        <w:lang w:val="es-ES" w:eastAsia="en-US" w:bidi="ar-SA"/>
      </w:rPr>
    </w:lvl>
    <w:lvl w:ilvl="6">
      <w:numFmt w:val="bullet"/>
      <w:lvlText w:val="•"/>
      <w:lvlJc w:val="left"/>
      <w:pPr>
        <w:ind w:left="5274" w:hanging="1080"/>
      </w:pPr>
      <w:rPr>
        <w:rFonts w:hint="default"/>
        <w:lang w:val="es-ES" w:eastAsia="en-US" w:bidi="ar-SA"/>
      </w:rPr>
    </w:lvl>
    <w:lvl w:ilvl="7">
      <w:numFmt w:val="bullet"/>
      <w:lvlText w:val="•"/>
      <w:lvlJc w:val="left"/>
      <w:pPr>
        <w:ind w:left="6485" w:hanging="1080"/>
      </w:pPr>
      <w:rPr>
        <w:rFonts w:hint="default"/>
        <w:lang w:val="es-ES" w:eastAsia="en-US" w:bidi="ar-SA"/>
      </w:rPr>
    </w:lvl>
    <w:lvl w:ilvl="8">
      <w:numFmt w:val="bullet"/>
      <w:lvlText w:val="•"/>
      <w:lvlJc w:val="left"/>
      <w:pPr>
        <w:ind w:left="7697" w:hanging="1080"/>
      </w:pPr>
      <w:rPr>
        <w:rFonts w:hint="default"/>
        <w:lang w:val="es-ES" w:eastAsia="en-US" w:bidi="ar-SA"/>
      </w:rPr>
    </w:lvl>
  </w:abstractNum>
  <w:abstractNum w:abstractNumId="32" w15:restartNumberingAfterBreak="0">
    <w:nsid w:val="78EC4E2F"/>
    <w:multiLevelType w:val="hybridMultilevel"/>
    <w:tmpl w:val="495E11FE"/>
    <w:lvl w:ilvl="0" w:tplc="B8309534">
      <w:start w:val="1"/>
      <w:numFmt w:val="decimal"/>
      <w:lvlText w:val="%1."/>
      <w:lvlJc w:val="left"/>
      <w:pPr>
        <w:ind w:left="911" w:hanging="360"/>
        <w:jc w:val="left"/>
      </w:pPr>
      <w:rPr>
        <w:rFonts w:ascii="Arial" w:eastAsia="Arial" w:hAnsi="Arial" w:cs="Arial" w:hint="default"/>
        <w:b/>
        <w:bCs/>
        <w:spacing w:val="-1"/>
        <w:w w:val="99"/>
        <w:sz w:val="20"/>
        <w:szCs w:val="20"/>
        <w:lang w:val="es-ES" w:eastAsia="en-US" w:bidi="ar-SA"/>
      </w:rPr>
    </w:lvl>
    <w:lvl w:ilvl="1" w:tplc="517A4230">
      <w:numFmt w:val="bullet"/>
      <w:lvlText w:val="•"/>
      <w:lvlJc w:val="left"/>
      <w:pPr>
        <w:ind w:left="1840" w:hanging="360"/>
      </w:pPr>
      <w:rPr>
        <w:rFonts w:hint="default"/>
        <w:lang w:val="es-ES" w:eastAsia="en-US" w:bidi="ar-SA"/>
      </w:rPr>
    </w:lvl>
    <w:lvl w:ilvl="2" w:tplc="796EF754">
      <w:numFmt w:val="bullet"/>
      <w:lvlText w:val="•"/>
      <w:lvlJc w:val="left"/>
      <w:pPr>
        <w:ind w:left="2760" w:hanging="360"/>
      </w:pPr>
      <w:rPr>
        <w:rFonts w:hint="default"/>
        <w:lang w:val="es-ES" w:eastAsia="en-US" w:bidi="ar-SA"/>
      </w:rPr>
    </w:lvl>
    <w:lvl w:ilvl="3" w:tplc="0B1206B4">
      <w:numFmt w:val="bullet"/>
      <w:lvlText w:val="•"/>
      <w:lvlJc w:val="left"/>
      <w:pPr>
        <w:ind w:left="3680" w:hanging="360"/>
      </w:pPr>
      <w:rPr>
        <w:rFonts w:hint="default"/>
        <w:lang w:val="es-ES" w:eastAsia="en-US" w:bidi="ar-SA"/>
      </w:rPr>
    </w:lvl>
    <w:lvl w:ilvl="4" w:tplc="62A4BEF0">
      <w:numFmt w:val="bullet"/>
      <w:lvlText w:val="•"/>
      <w:lvlJc w:val="left"/>
      <w:pPr>
        <w:ind w:left="4600" w:hanging="360"/>
      </w:pPr>
      <w:rPr>
        <w:rFonts w:hint="default"/>
        <w:lang w:val="es-ES" w:eastAsia="en-US" w:bidi="ar-SA"/>
      </w:rPr>
    </w:lvl>
    <w:lvl w:ilvl="5" w:tplc="8050DBBA">
      <w:numFmt w:val="bullet"/>
      <w:lvlText w:val="•"/>
      <w:lvlJc w:val="left"/>
      <w:pPr>
        <w:ind w:left="5520" w:hanging="360"/>
      </w:pPr>
      <w:rPr>
        <w:rFonts w:hint="default"/>
        <w:lang w:val="es-ES" w:eastAsia="en-US" w:bidi="ar-SA"/>
      </w:rPr>
    </w:lvl>
    <w:lvl w:ilvl="6" w:tplc="29F644EE">
      <w:numFmt w:val="bullet"/>
      <w:lvlText w:val="•"/>
      <w:lvlJc w:val="left"/>
      <w:pPr>
        <w:ind w:left="6440" w:hanging="360"/>
      </w:pPr>
      <w:rPr>
        <w:rFonts w:hint="default"/>
        <w:lang w:val="es-ES" w:eastAsia="en-US" w:bidi="ar-SA"/>
      </w:rPr>
    </w:lvl>
    <w:lvl w:ilvl="7" w:tplc="E6025AD2">
      <w:numFmt w:val="bullet"/>
      <w:lvlText w:val="•"/>
      <w:lvlJc w:val="left"/>
      <w:pPr>
        <w:ind w:left="7360" w:hanging="360"/>
      </w:pPr>
      <w:rPr>
        <w:rFonts w:hint="default"/>
        <w:lang w:val="es-ES" w:eastAsia="en-US" w:bidi="ar-SA"/>
      </w:rPr>
    </w:lvl>
    <w:lvl w:ilvl="8" w:tplc="8C4826FC">
      <w:numFmt w:val="bullet"/>
      <w:lvlText w:val="•"/>
      <w:lvlJc w:val="left"/>
      <w:pPr>
        <w:ind w:left="8280" w:hanging="360"/>
      </w:pPr>
      <w:rPr>
        <w:rFonts w:hint="default"/>
        <w:lang w:val="es-ES" w:eastAsia="en-US" w:bidi="ar-SA"/>
      </w:rPr>
    </w:lvl>
  </w:abstractNum>
  <w:abstractNum w:abstractNumId="33" w15:restartNumberingAfterBreak="0">
    <w:nsid w:val="7AAC5FE6"/>
    <w:multiLevelType w:val="hybridMultilevel"/>
    <w:tmpl w:val="96B29F64"/>
    <w:lvl w:ilvl="0" w:tplc="524A55EC">
      <w:start w:val="1"/>
      <w:numFmt w:val="lowerLetter"/>
      <w:lvlText w:val="%1."/>
      <w:lvlJc w:val="left"/>
      <w:pPr>
        <w:ind w:left="1398" w:hanging="284"/>
        <w:jc w:val="left"/>
      </w:pPr>
      <w:rPr>
        <w:rFonts w:ascii="Arial MT" w:eastAsia="Arial MT" w:hAnsi="Arial MT" w:cs="Arial MT" w:hint="default"/>
        <w:spacing w:val="-1"/>
        <w:w w:val="100"/>
        <w:sz w:val="22"/>
        <w:szCs w:val="22"/>
        <w:lang w:val="es-ES" w:eastAsia="en-US" w:bidi="ar-SA"/>
      </w:rPr>
    </w:lvl>
    <w:lvl w:ilvl="1" w:tplc="C2D4B77A">
      <w:numFmt w:val="bullet"/>
      <w:lvlText w:val="•"/>
      <w:lvlJc w:val="left"/>
      <w:pPr>
        <w:ind w:left="2196" w:hanging="284"/>
      </w:pPr>
      <w:rPr>
        <w:rFonts w:hint="default"/>
        <w:lang w:val="es-ES" w:eastAsia="en-US" w:bidi="ar-SA"/>
      </w:rPr>
    </w:lvl>
    <w:lvl w:ilvl="2" w:tplc="59FCAB94">
      <w:numFmt w:val="bullet"/>
      <w:lvlText w:val="•"/>
      <w:lvlJc w:val="left"/>
      <w:pPr>
        <w:ind w:left="2992" w:hanging="284"/>
      </w:pPr>
      <w:rPr>
        <w:rFonts w:hint="default"/>
        <w:lang w:val="es-ES" w:eastAsia="en-US" w:bidi="ar-SA"/>
      </w:rPr>
    </w:lvl>
    <w:lvl w:ilvl="3" w:tplc="BA1E82E2">
      <w:numFmt w:val="bullet"/>
      <w:lvlText w:val="•"/>
      <w:lvlJc w:val="left"/>
      <w:pPr>
        <w:ind w:left="3788" w:hanging="284"/>
      </w:pPr>
      <w:rPr>
        <w:rFonts w:hint="default"/>
        <w:lang w:val="es-ES" w:eastAsia="en-US" w:bidi="ar-SA"/>
      </w:rPr>
    </w:lvl>
    <w:lvl w:ilvl="4" w:tplc="B0264D4E">
      <w:numFmt w:val="bullet"/>
      <w:lvlText w:val="•"/>
      <w:lvlJc w:val="left"/>
      <w:pPr>
        <w:ind w:left="4584" w:hanging="284"/>
      </w:pPr>
      <w:rPr>
        <w:rFonts w:hint="default"/>
        <w:lang w:val="es-ES" w:eastAsia="en-US" w:bidi="ar-SA"/>
      </w:rPr>
    </w:lvl>
    <w:lvl w:ilvl="5" w:tplc="39166BFC">
      <w:numFmt w:val="bullet"/>
      <w:lvlText w:val="•"/>
      <w:lvlJc w:val="left"/>
      <w:pPr>
        <w:ind w:left="5380" w:hanging="284"/>
      </w:pPr>
      <w:rPr>
        <w:rFonts w:hint="default"/>
        <w:lang w:val="es-ES" w:eastAsia="en-US" w:bidi="ar-SA"/>
      </w:rPr>
    </w:lvl>
    <w:lvl w:ilvl="6" w:tplc="424490A4">
      <w:numFmt w:val="bullet"/>
      <w:lvlText w:val="•"/>
      <w:lvlJc w:val="left"/>
      <w:pPr>
        <w:ind w:left="6176" w:hanging="284"/>
      </w:pPr>
      <w:rPr>
        <w:rFonts w:hint="default"/>
        <w:lang w:val="es-ES" w:eastAsia="en-US" w:bidi="ar-SA"/>
      </w:rPr>
    </w:lvl>
    <w:lvl w:ilvl="7" w:tplc="7DDE40F0">
      <w:numFmt w:val="bullet"/>
      <w:lvlText w:val="•"/>
      <w:lvlJc w:val="left"/>
      <w:pPr>
        <w:ind w:left="6972" w:hanging="284"/>
      </w:pPr>
      <w:rPr>
        <w:rFonts w:hint="default"/>
        <w:lang w:val="es-ES" w:eastAsia="en-US" w:bidi="ar-SA"/>
      </w:rPr>
    </w:lvl>
    <w:lvl w:ilvl="8" w:tplc="9B848892">
      <w:numFmt w:val="bullet"/>
      <w:lvlText w:val="•"/>
      <w:lvlJc w:val="left"/>
      <w:pPr>
        <w:ind w:left="7768" w:hanging="284"/>
      </w:pPr>
      <w:rPr>
        <w:rFonts w:hint="default"/>
        <w:lang w:val="es-ES" w:eastAsia="en-US" w:bidi="ar-SA"/>
      </w:rPr>
    </w:lvl>
  </w:abstractNum>
  <w:abstractNum w:abstractNumId="34" w15:restartNumberingAfterBreak="0">
    <w:nsid w:val="7AEF7D8E"/>
    <w:multiLevelType w:val="multilevel"/>
    <w:tmpl w:val="4CBAE470"/>
    <w:lvl w:ilvl="0">
      <w:start w:val="10"/>
      <w:numFmt w:val="decimal"/>
      <w:lvlText w:val="%1"/>
      <w:lvlJc w:val="left"/>
      <w:pPr>
        <w:ind w:left="1103" w:hanging="552"/>
        <w:jc w:val="left"/>
      </w:pPr>
      <w:rPr>
        <w:rFonts w:hint="default"/>
        <w:lang w:val="es-ES" w:eastAsia="en-US" w:bidi="ar-SA"/>
      </w:rPr>
    </w:lvl>
    <w:lvl w:ilvl="1">
      <w:start w:val="8"/>
      <w:numFmt w:val="decimal"/>
      <w:lvlText w:val="%1.%2"/>
      <w:lvlJc w:val="left"/>
      <w:pPr>
        <w:ind w:left="1103" w:hanging="552"/>
        <w:jc w:val="left"/>
      </w:pPr>
      <w:rPr>
        <w:rFonts w:ascii="Arial" w:eastAsia="Arial" w:hAnsi="Arial" w:cs="Arial" w:hint="default"/>
        <w:b/>
        <w:bCs/>
        <w:spacing w:val="-1"/>
        <w:w w:val="99"/>
        <w:sz w:val="20"/>
        <w:szCs w:val="20"/>
        <w:lang w:val="es-ES" w:eastAsia="en-US" w:bidi="ar-SA"/>
      </w:rPr>
    </w:lvl>
    <w:lvl w:ilvl="2">
      <w:numFmt w:val="bullet"/>
      <w:lvlText w:val="•"/>
      <w:lvlJc w:val="left"/>
      <w:pPr>
        <w:ind w:left="2904" w:hanging="552"/>
      </w:pPr>
      <w:rPr>
        <w:rFonts w:hint="default"/>
        <w:lang w:val="es-ES" w:eastAsia="en-US" w:bidi="ar-SA"/>
      </w:rPr>
    </w:lvl>
    <w:lvl w:ilvl="3">
      <w:numFmt w:val="bullet"/>
      <w:lvlText w:val="•"/>
      <w:lvlJc w:val="left"/>
      <w:pPr>
        <w:ind w:left="3806" w:hanging="552"/>
      </w:pPr>
      <w:rPr>
        <w:rFonts w:hint="default"/>
        <w:lang w:val="es-ES" w:eastAsia="en-US" w:bidi="ar-SA"/>
      </w:rPr>
    </w:lvl>
    <w:lvl w:ilvl="4">
      <w:numFmt w:val="bullet"/>
      <w:lvlText w:val="•"/>
      <w:lvlJc w:val="left"/>
      <w:pPr>
        <w:ind w:left="4708" w:hanging="552"/>
      </w:pPr>
      <w:rPr>
        <w:rFonts w:hint="default"/>
        <w:lang w:val="es-ES" w:eastAsia="en-US" w:bidi="ar-SA"/>
      </w:rPr>
    </w:lvl>
    <w:lvl w:ilvl="5">
      <w:numFmt w:val="bullet"/>
      <w:lvlText w:val="•"/>
      <w:lvlJc w:val="left"/>
      <w:pPr>
        <w:ind w:left="5610" w:hanging="552"/>
      </w:pPr>
      <w:rPr>
        <w:rFonts w:hint="default"/>
        <w:lang w:val="es-ES" w:eastAsia="en-US" w:bidi="ar-SA"/>
      </w:rPr>
    </w:lvl>
    <w:lvl w:ilvl="6">
      <w:numFmt w:val="bullet"/>
      <w:lvlText w:val="•"/>
      <w:lvlJc w:val="left"/>
      <w:pPr>
        <w:ind w:left="6512" w:hanging="552"/>
      </w:pPr>
      <w:rPr>
        <w:rFonts w:hint="default"/>
        <w:lang w:val="es-ES" w:eastAsia="en-US" w:bidi="ar-SA"/>
      </w:rPr>
    </w:lvl>
    <w:lvl w:ilvl="7">
      <w:numFmt w:val="bullet"/>
      <w:lvlText w:val="•"/>
      <w:lvlJc w:val="left"/>
      <w:pPr>
        <w:ind w:left="7414" w:hanging="552"/>
      </w:pPr>
      <w:rPr>
        <w:rFonts w:hint="default"/>
        <w:lang w:val="es-ES" w:eastAsia="en-US" w:bidi="ar-SA"/>
      </w:rPr>
    </w:lvl>
    <w:lvl w:ilvl="8">
      <w:numFmt w:val="bullet"/>
      <w:lvlText w:val="•"/>
      <w:lvlJc w:val="left"/>
      <w:pPr>
        <w:ind w:left="8316" w:hanging="552"/>
      </w:pPr>
      <w:rPr>
        <w:rFonts w:hint="default"/>
        <w:lang w:val="es-ES" w:eastAsia="en-US" w:bidi="ar-SA"/>
      </w:rPr>
    </w:lvl>
  </w:abstractNum>
  <w:abstractNum w:abstractNumId="35" w15:restartNumberingAfterBreak="0">
    <w:nsid w:val="7BC9116F"/>
    <w:multiLevelType w:val="hybridMultilevel"/>
    <w:tmpl w:val="FFD67F3A"/>
    <w:lvl w:ilvl="0" w:tplc="500ADFA2">
      <w:start w:val="9"/>
      <w:numFmt w:val="decimal"/>
      <w:lvlText w:val="%1."/>
      <w:lvlJc w:val="left"/>
      <w:pPr>
        <w:ind w:left="911" w:hanging="360"/>
        <w:jc w:val="left"/>
      </w:pPr>
      <w:rPr>
        <w:rFonts w:ascii="Arial" w:eastAsia="Arial" w:hAnsi="Arial" w:cs="Arial" w:hint="default"/>
        <w:b/>
        <w:bCs/>
        <w:spacing w:val="-1"/>
        <w:w w:val="99"/>
        <w:sz w:val="20"/>
        <w:szCs w:val="20"/>
        <w:lang w:val="es-ES" w:eastAsia="en-US" w:bidi="ar-SA"/>
      </w:rPr>
    </w:lvl>
    <w:lvl w:ilvl="1" w:tplc="EF808876">
      <w:start w:val="1"/>
      <w:numFmt w:val="lowerLetter"/>
      <w:lvlText w:val="%2."/>
      <w:lvlJc w:val="left"/>
      <w:pPr>
        <w:ind w:left="911" w:hanging="360"/>
        <w:jc w:val="left"/>
      </w:pPr>
      <w:rPr>
        <w:rFonts w:ascii="Arial MT" w:eastAsia="Arial MT" w:hAnsi="Arial MT" w:cs="Arial MT" w:hint="default"/>
        <w:spacing w:val="-1"/>
        <w:w w:val="99"/>
        <w:sz w:val="20"/>
        <w:szCs w:val="20"/>
        <w:lang w:val="es-ES" w:eastAsia="en-US" w:bidi="ar-SA"/>
      </w:rPr>
    </w:lvl>
    <w:lvl w:ilvl="2" w:tplc="89089E0A">
      <w:numFmt w:val="bullet"/>
      <w:lvlText w:val="•"/>
      <w:lvlJc w:val="left"/>
      <w:pPr>
        <w:ind w:left="2760" w:hanging="360"/>
      </w:pPr>
      <w:rPr>
        <w:rFonts w:hint="default"/>
        <w:lang w:val="es-ES" w:eastAsia="en-US" w:bidi="ar-SA"/>
      </w:rPr>
    </w:lvl>
    <w:lvl w:ilvl="3" w:tplc="866A0526">
      <w:numFmt w:val="bullet"/>
      <w:lvlText w:val="•"/>
      <w:lvlJc w:val="left"/>
      <w:pPr>
        <w:ind w:left="3680" w:hanging="360"/>
      </w:pPr>
      <w:rPr>
        <w:rFonts w:hint="default"/>
        <w:lang w:val="es-ES" w:eastAsia="en-US" w:bidi="ar-SA"/>
      </w:rPr>
    </w:lvl>
    <w:lvl w:ilvl="4" w:tplc="CB4E2A42">
      <w:numFmt w:val="bullet"/>
      <w:lvlText w:val="•"/>
      <w:lvlJc w:val="left"/>
      <w:pPr>
        <w:ind w:left="4600" w:hanging="360"/>
      </w:pPr>
      <w:rPr>
        <w:rFonts w:hint="default"/>
        <w:lang w:val="es-ES" w:eastAsia="en-US" w:bidi="ar-SA"/>
      </w:rPr>
    </w:lvl>
    <w:lvl w:ilvl="5" w:tplc="B4C2F468">
      <w:numFmt w:val="bullet"/>
      <w:lvlText w:val="•"/>
      <w:lvlJc w:val="left"/>
      <w:pPr>
        <w:ind w:left="5520" w:hanging="360"/>
      </w:pPr>
      <w:rPr>
        <w:rFonts w:hint="default"/>
        <w:lang w:val="es-ES" w:eastAsia="en-US" w:bidi="ar-SA"/>
      </w:rPr>
    </w:lvl>
    <w:lvl w:ilvl="6" w:tplc="FDBCB490">
      <w:numFmt w:val="bullet"/>
      <w:lvlText w:val="•"/>
      <w:lvlJc w:val="left"/>
      <w:pPr>
        <w:ind w:left="6440" w:hanging="360"/>
      </w:pPr>
      <w:rPr>
        <w:rFonts w:hint="default"/>
        <w:lang w:val="es-ES" w:eastAsia="en-US" w:bidi="ar-SA"/>
      </w:rPr>
    </w:lvl>
    <w:lvl w:ilvl="7" w:tplc="660A22C6">
      <w:numFmt w:val="bullet"/>
      <w:lvlText w:val="•"/>
      <w:lvlJc w:val="left"/>
      <w:pPr>
        <w:ind w:left="7360" w:hanging="360"/>
      </w:pPr>
      <w:rPr>
        <w:rFonts w:hint="default"/>
        <w:lang w:val="es-ES" w:eastAsia="en-US" w:bidi="ar-SA"/>
      </w:rPr>
    </w:lvl>
    <w:lvl w:ilvl="8" w:tplc="59D0F6B4">
      <w:numFmt w:val="bullet"/>
      <w:lvlText w:val="•"/>
      <w:lvlJc w:val="left"/>
      <w:pPr>
        <w:ind w:left="8280" w:hanging="360"/>
      </w:pPr>
      <w:rPr>
        <w:rFonts w:hint="default"/>
        <w:lang w:val="es-ES" w:eastAsia="en-US" w:bidi="ar-SA"/>
      </w:rPr>
    </w:lvl>
  </w:abstractNum>
  <w:abstractNum w:abstractNumId="36" w15:restartNumberingAfterBreak="0">
    <w:nsid w:val="7D852D6F"/>
    <w:multiLevelType w:val="multilevel"/>
    <w:tmpl w:val="3DF67A8E"/>
    <w:lvl w:ilvl="0">
      <w:start w:val="8"/>
      <w:numFmt w:val="decimal"/>
      <w:lvlText w:val="%1"/>
      <w:lvlJc w:val="left"/>
      <w:pPr>
        <w:ind w:left="551" w:hanging="360"/>
        <w:jc w:val="left"/>
      </w:pPr>
      <w:rPr>
        <w:rFonts w:hint="default"/>
        <w:lang w:val="es-ES" w:eastAsia="en-US" w:bidi="ar-SA"/>
      </w:rPr>
    </w:lvl>
    <w:lvl w:ilvl="1">
      <w:start w:val="1"/>
      <w:numFmt w:val="decimal"/>
      <w:lvlText w:val="%1.%2"/>
      <w:lvlJc w:val="left"/>
      <w:pPr>
        <w:ind w:left="551" w:hanging="360"/>
        <w:jc w:val="left"/>
      </w:pPr>
      <w:rPr>
        <w:rFonts w:ascii="Arial" w:eastAsia="Arial" w:hAnsi="Arial" w:cs="Arial" w:hint="default"/>
        <w:b/>
        <w:bCs/>
        <w:spacing w:val="-1"/>
        <w:w w:val="99"/>
        <w:sz w:val="20"/>
        <w:szCs w:val="20"/>
        <w:lang w:val="es-ES" w:eastAsia="en-US" w:bidi="ar-SA"/>
      </w:rPr>
    </w:lvl>
    <w:lvl w:ilvl="2">
      <w:start w:val="1"/>
      <w:numFmt w:val="decimal"/>
      <w:lvlText w:val="%3."/>
      <w:lvlJc w:val="left"/>
      <w:pPr>
        <w:ind w:left="911" w:hanging="360"/>
        <w:jc w:val="left"/>
      </w:pPr>
      <w:rPr>
        <w:rFonts w:hint="default"/>
        <w:b/>
        <w:bCs/>
        <w:spacing w:val="-1"/>
        <w:w w:val="100"/>
        <w:lang w:val="es-ES" w:eastAsia="en-US" w:bidi="ar-SA"/>
      </w:rPr>
    </w:lvl>
    <w:lvl w:ilvl="3">
      <w:numFmt w:val="bullet"/>
      <w:lvlText w:val="•"/>
      <w:lvlJc w:val="left"/>
      <w:pPr>
        <w:ind w:left="2964" w:hanging="360"/>
      </w:pPr>
      <w:rPr>
        <w:rFonts w:hint="default"/>
        <w:lang w:val="es-ES" w:eastAsia="en-US" w:bidi="ar-SA"/>
      </w:rPr>
    </w:lvl>
    <w:lvl w:ilvl="4">
      <w:numFmt w:val="bullet"/>
      <w:lvlText w:val="•"/>
      <w:lvlJc w:val="left"/>
      <w:pPr>
        <w:ind w:left="3986" w:hanging="360"/>
      </w:pPr>
      <w:rPr>
        <w:rFonts w:hint="default"/>
        <w:lang w:val="es-ES" w:eastAsia="en-US" w:bidi="ar-SA"/>
      </w:rPr>
    </w:lvl>
    <w:lvl w:ilvl="5">
      <w:numFmt w:val="bullet"/>
      <w:lvlText w:val="•"/>
      <w:lvlJc w:val="left"/>
      <w:pPr>
        <w:ind w:left="5008" w:hanging="360"/>
      </w:pPr>
      <w:rPr>
        <w:rFonts w:hint="default"/>
        <w:lang w:val="es-ES" w:eastAsia="en-US" w:bidi="ar-SA"/>
      </w:rPr>
    </w:lvl>
    <w:lvl w:ilvl="6">
      <w:numFmt w:val="bullet"/>
      <w:lvlText w:val="•"/>
      <w:lvlJc w:val="left"/>
      <w:pPr>
        <w:ind w:left="6031" w:hanging="360"/>
      </w:pPr>
      <w:rPr>
        <w:rFonts w:hint="default"/>
        <w:lang w:val="es-ES" w:eastAsia="en-US" w:bidi="ar-SA"/>
      </w:rPr>
    </w:lvl>
    <w:lvl w:ilvl="7">
      <w:numFmt w:val="bullet"/>
      <w:lvlText w:val="•"/>
      <w:lvlJc w:val="left"/>
      <w:pPr>
        <w:ind w:left="7053" w:hanging="360"/>
      </w:pPr>
      <w:rPr>
        <w:rFonts w:hint="default"/>
        <w:lang w:val="es-ES" w:eastAsia="en-US" w:bidi="ar-SA"/>
      </w:rPr>
    </w:lvl>
    <w:lvl w:ilvl="8">
      <w:numFmt w:val="bullet"/>
      <w:lvlText w:val="•"/>
      <w:lvlJc w:val="left"/>
      <w:pPr>
        <w:ind w:left="8075" w:hanging="360"/>
      </w:pPr>
      <w:rPr>
        <w:rFonts w:hint="default"/>
        <w:lang w:val="es-ES" w:eastAsia="en-US" w:bidi="ar-SA"/>
      </w:rPr>
    </w:lvl>
  </w:abstractNum>
  <w:abstractNum w:abstractNumId="37" w15:restartNumberingAfterBreak="0">
    <w:nsid w:val="7ED76163"/>
    <w:multiLevelType w:val="hybridMultilevel"/>
    <w:tmpl w:val="A08EE5F8"/>
    <w:lvl w:ilvl="0" w:tplc="E05A7668">
      <w:numFmt w:val="bullet"/>
      <w:lvlText w:val=""/>
      <w:lvlJc w:val="left"/>
      <w:pPr>
        <w:ind w:left="1022" w:hanging="360"/>
      </w:pPr>
      <w:rPr>
        <w:rFonts w:ascii="Symbol" w:eastAsia="Symbol" w:hAnsi="Symbol" w:cs="Symbol" w:hint="default"/>
        <w:w w:val="100"/>
        <w:sz w:val="22"/>
        <w:szCs w:val="22"/>
        <w:lang w:val="es-ES" w:eastAsia="en-US" w:bidi="ar-SA"/>
      </w:rPr>
    </w:lvl>
    <w:lvl w:ilvl="1" w:tplc="FD541904">
      <w:numFmt w:val="bullet"/>
      <w:lvlText w:val=""/>
      <w:lvlJc w:val="left"/>
      <w:pPr>
        <w:ind w:left="1398" w:hanging="425"/>
      </w:pPr>
      <w:rPr>
        <w:rFonts w:ascii="Wingdings" w:eastAsia="Wingdings" w:hAnsi="Wingdings" w:cs="Wingdings" w:hint="default"/>
        <w:w w:val="100"/>
        <w:sz w:val="22"/>
        <w:szCs w:val="22"/>
        <w:lang w:val="es-ES" w:eastAsia="en-US" w:bidi="ar-SA"/>
      </w:rPr>
    </w:lvl>
    <w:lvl w:ilvl="2" w:tplc="0C825A22">
      <w:numFmt w:val="bullet"/>
      <w:lvlText w:val="•"/>
      <w:lvlJc w:val="left"/>
      <w:pPr>
        <w:ind w:left="2284" w:hanging="425"/>
      </w:pPr>
      <w:rPr>
        <w:rFonts w:hint="default"/>
        <w:lang w:val="es-ES" w:eastAsia="en-US" w:bidi="ar-SA"/>
      </w:rPr>
    </w:lvl>
    <w:lvl w:ilvl="3" w:tplc="584A91D8">
      <w:numFmt w:val="bullet"/>
      <w:lvlText w:val="•"/>
      <w:lvlJc w:val="left"/>
      <w:pPr>
        <w:ind w:left="3168" w:hanging="425"/>
      </w:pPr>
      <w:rPr>
        <w:rFonts w:hint="default"/>
        <w:lang w:val="es-ES" w:eastAsia="en-US" w:bidi="ar-SA"/>
      </w:rPr>
    </w:lvl>
    <w:lvl w:ilvl="4" w:tplc="A2E01140">
      <w:numFmt w:val="bullet"/>
      <w:lvlText w:val="•"/>
      <w:lvlJc w:val="left"/>
      <w:pPr>
        <w:ind w:left="4053" w:hanging="425"/>
      </w:pPr>
      <w:rPr>
        <w:rFonts w:hint="default"/>
        <w:lang w:val="es-ES" w:eastAsia="en-US" w:bidi="ar-SA"/>
      </w:rPr>
    </w:lvl>
    <w:lvl w:ilvl="5" w:tplc="136C67DE">
      <w:numFmt w:val="bullet"/>
      <w:lvlText w:val="•"/>
      <w:lvlJc w:val="left"/>
      <w:pPr>
        <w:ind w:left="4937" w:hanging="425"/>
      </w:pPr>
      <w:rPr>
        <w:rFonts w:hint="default"/>
        <w:lang w:val="es-ES" w:eastAsia="en-US" w:bidi="ar-SA"/>
      </w:rPr>
    </w:lvl>
    <w:lvl w:ilvl="6" w:tplc="0DFE0CCE">
      <w:numFmt w:val="bullet"/>
      <w:lvlText w:val="•"/>
      <w:lvlJc w:val="left"/>
      <w:pPr>
        <w:ind w:left="5822" w:hanging="425"/>
      </w:pPr>
      <w:rPr>
        <w:rFonts w:hint="default"/>
        <w:lang w:val="es-ES" w:eastAsia="en-US" w:bidi="ar-SA"/>
      </w:rPr>
    </w:lvl>
    <w:lvl w:ilvl="7" w:tplc="A7502D14">
      <w:numFmt w:val="bullet"/>
      <w:lvlText w:val="•"/>
      <w:lvlJc w:val="left"/>
      <w:pPr>
        <w:ind w:left="6706" w:hanging="425"/>
      </w:pPr>
      <w:rPr>
        <w:rFonts w:hint="default"/>
        <w:lang w:val="es-ES" w:eastAsia="en-US" w:bidi="ar-SA"/>
      </w:rPr>
    </w:lvl>
    <w:lvl w:ilvl="8" w:tplc="C1021844">
      <w:numFmt w:val="bullet"/>
      <w:lvlText w:val="•"/>
      <w:lvlJc w:val="left"/>
      <w:pPr>
        <w:ind w:left="7591" w:hanging="425"/>
      </w:pPr>
      <w:rPr>
        <w:rFonts w:hint="default"/>
        <w:lang w:val="es-ES" w:eastAsia="en-US" w:bidi="ar-SA"/>
      </w:rPr>
    </w:lvl>
  </w:abstractNum>
  <w:num w:numId="1">
    <w:abstractNumId w:val="16"/>
  </w:num>
  <w:num w:numId="2">
    <w:abstractNumId w:val="0"/>
  </w:num>
  <w:num w:numId="3">
    <w:abstractNumId w:val="34"/>
  </w:num>
  <w:num w:numId="4">
    <w:abstractNumId w:val="5"/>
  </w:num>
  <w:num w:numId="5">
    <w:abstractNumId w:val="35"/>
  </w:num>
  <w:num w:numId="6">
    <w:abstractNumId w:val="36"/>
  </w:num>
  <w:num w:numId="7">
    <w:abstractNumId w:val="4"/>
  </w:num>
  <w:num w:numId="8">
    <w:abstractNumId w:val="1"/>
  </w:num>
  <w:num w:numId="9">
    <w:abstractNumId w:val="26"/>
  </w:num>
  <w:num w:numId="10">
    <w:abstractNumId w:val="32"/>
  </w:num>
  <w:num w:numId="11">
    <w:abstractNumId w:val="2"/>
  </w:num>
  <w:num w:numId="12">
    <w:abstractNumId w:val="19"/>
  </w:num>
  <w:num w:numId="13">
    <w:abstractNumId w:val="15"/>
  </w:num>
  <w:num w:numId="14">
    <w:abstractNumId w:val="7"/>
  </w:num>
  <w:num w:numId="15">
    <w:abstractNumId w:val="28"/>
  </w:num>
  <w:num w:numId="16">
    <w:abstractNumId w:val="6"/>
  </w:num>
  <w:num w:numId="17">
    <w:abstractNumId w:val="8"/>
  </w:num>
  <w:num w:numId="18">
    <w:abstractNumId w:val="24"/>
  </w:num>
  <w:num w:numId="19">
    <w:abstractNumId w:val="23"/>
  </w:num>
  <w:num w:numId="20">
    <w:abstractNumId w:val="9"/>
  </w:num>
  <w:num w:numId="21">
    <w:abstractNumId w:val="27"/>
  </w:num>
  <w:num w:numId="22">
    <w:abstractNumId w:val="3"/>
  </w:num>
  <w:num w:numId="23">
    <w:abstractNumId w:val="21"/>
  </w:num>
  <w:num w:numId="24">
    <w:abstractNumId w:val="31"/>
  </w:num>
  <w:num w:numId="25">
    <w:abstractNumId w:val="17"/>
  </w:num>
  <w:num w:numId="26">
    <w:abstractNumId w:val="14"/>
  </w:num>
  <w:num w:numId="27">
    <w:abstractNumId w:val="11"/>
  </w:num>
  <w:num w:numId="28">
    <w:abstractNumId w:val="37"/>
  </w:num>
  <w:num w:numId="29">
    <w:abstractNumId w:val="13"/>
  </w:num>
  <w:num w:numId="30">
    <w:abstractNumId w:val="29"/>
  </w:num>
  <w:num w:numId="31">
    <w:abstractNumId w:val="33"/>
  </w:num>
  <w:num w:numId="32">
    <w:abstractNumId w:val="30"/>
  </w:num>
  <w:num w:numId="33">
    <w:abstractNumId w:val="18"/>
  </w:num>
  <w:num w:numId="34">
    <w:abstractNumId w:val="20"/>
  </w:num>
  <w:num w:numId="35">
    <w:abstractNumId w:val="10"/>
  </w:num>
  <w:num w:numId="36">
    <w:abstractNumId w:val="22"/>
  </w:num>
  <w:num w:numId="37">
    <w:abstractNumId w:val="25"/>
  </w:num>
  <w:num w:numId="38">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rawingGridVerticalSpacing w:val="299"/>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371"/>
    <w:rsid w:val="00000710"/>
    <w:rsid w:val="000051FC"/>
    <w:rsid w:val="0000525C"/>
    <w:rsid w:val="00005CC6"/>
    <w:rsid w:val="00017ACC"/>
    <w:rsid w:val="000208DC"/>
    <w:rsid w:val="00021E27"/>
    <w:rsid w:val="000342EB"/>
    <w:rsid w:val="000357A5"/>
    <w:rsid w:val="0004206B"/>
    <w:rsid w:val="00043DAD"/>
    <w:rsid w:val="00044575"/>
    <w:rsid w:val="00046317"/>
    <w:rsid w:val="00046655"/>
    <w:rsid w:val="00053050"/>
    <w:rsid w:val="000573F2"/>
    <w:rsid w:val="000602E1"/>
    <w:rsid w:val="00063095"/>
    <w:rsid w:val="000657B2"/>
    <w:rsid w:val="000677ED"/>
    <w:rsid w:val="0007460F"/>
    <w:rsid w:val="00074C8D"/>
    <w:rsid w:val="00075FF5"/>
    <w:rsid w:val="000844C8"/>
    <w:rsid w:val="00087C8F"/>
    <w:rsid w:val="00091E24"/>
    <w:rsid w:val="000A7756"/>
    <w:rsid w:val="000C7A44"/>
    <w:rsid w:val="000D384D"/>
    <w:rsid w:val="000D5832"/>
    <w:rsid w:val="000E0E57"/>
    <w:rsid w:val="000E3AA3"/>
    <w:rsid w:val="000F3E1A"/>
    <w:rsid w:val="000F76D3"/>
    <w:rsid w:val="001033B4"/>
    <w:rsid w:val="00116C86"/>
    <w:rsid w:val="00117111"/>
    <w:rsid w:val="001271EC"/>
    <w:rsid w:val="00130795"/>
    <w:rsid w:val="00140B65"/>
    <w:rsid w:val="00142118"/>
    <w:rsid w:val="00146330"/>
    <w:rsid w:val="00146D5B"/>
    <w:rsid w:val="001522E5"/>
    <w:rsid w:val="00157D33"/>
    <w:rsid w:val="001663FF"/>
    <w:rsid w:val="001742FC"/>
    <w:rsid w:val="00180ACC"/>
    <w:rsid w:val="00184CA1"/>
    <w:rsid w:val="0018558E"/>
    <w:rsid w:val="00187059"/>
    <w:rsid w:val="001A03B5"/>
    <w:rsid w:val="001A2886"/>
    <w:rsid w:val="001A2F69"/>
    <w:rsid w:val="001B3A86"/>
    <w:rsid w:val="001C33BA"/>
    <w:rsid w:val="001D0F73"/>
    <w:rsid w:val="001D46B1"/>
    <w:rsid w:val="001E1626"/>
    <w:rsid w:val="001E2D84"/>
    <w:rsid w:val="001E3683"/>
    <w:rsid w:val="001E63BF"/>
    <w:rsid w:val="001F2BE5"/>
    <w:rsid w:val="001F4408"/>
    <w:rsid w:val="00200E82"/>
    <w:rsid w:val="00204149"/>
    <w:rsid w:val="00211CFA"/>
    <w:rsid w:val="00215935"/>
    <w:rsid w:val="00216E92"/>
    <w:rsid w:val="00220274"/>
    <w:rsid w:val="0023274C"/>
    <w:rsid w:val="00235BFD"/>
    <w:rsid w:val="002371D2"/>
    <w:rsid w:val="002435B3"/>
    <w:rsid w:val="002630E2"/>
    <w:rsid w:val="00270C3B"/>
    <w:rsid w:val="002717D4"/>
    <w:rsid w:val="00271E1D"/>
    <w:rsid w:val="002769A8"/>
    <w:rsid w:val="00276CED"/>
    <w:rsid w:val="002A32E4"/>
    <w:rsid w:val="002A4817"/>
    <w:rsid w:val="002A693F"/>
    <w:rsid w:val="002B18AD"/>
    <w:rsid w:val="002B43CA"/>
    <w:rsid w:val="002C625F"/>
    <w:rsid w:val="002C6C0C"/>
    <w:rsid w:val="002E2AC7"/>
    <w:rsid w:val="002E2D13"/>
    <w:rsid w:val="002E67A3"/>
    <w:rsid w:val="0030091C"/>
    <w:rsid w:val="00300D7F"/>
    <w:rsid w:val="003068BE"/>
    <w:rsid w:val="00306D2C"/>
    <w:rsid w:val="0032138D"/>
    <w:rsid w:val="00322A40"/>
    <w:rsid w:val="00322FF7"/>
    <w:rsid w:val="0033382D"/>
    <w:rsid w:val="00337B3E"/>
    <w:rsid w:val="00354942"/>
    <w:rsid w:val="0035791F"/>
    <w:rsid w:val="003639C6"/>
    <w:rsid w:val="00365A8D"/>
    <w:rsid w:val="00376763"/>
    <w:rsid w:val="0039389B"/>
    <w:rsid w:val="003967C8"/>
    <w:rsid w:val="00396A6F"/>
    <w:rsid w:val="00397C16"/>
    <w:rsid w:val="003A3B89"/>
    <w:rsid w:val="003A6D72"/>
    <w:rsid w:val="003B2CFD"/>
    <w:rsid w:val="003B6C8E"/>
    <w:rsid w:val="003B7A57"/>
    <w:rsid w:val="003D6153"/>
    <w:rsid w:val="003E2728"/>
    <w:rsid w:val="003E3D25"/>
    <w:rsid w:val="003E6519"/>
    <w:rsid w:val="003E79B1"/>
    <w:rsid w:val="003F7D59"/>
    <w:rsid w:val="00412BFD"/>
    <w:rsid w:val="00415662"/>
    <w:rsid w:val="004164DB"/>
    <w:rsid w:val="00420F75"/>
    <w:rsid w:val="004228F6"/>
    <w:rsid w:val="00427E61"/>
    <w:rsid w:val="004332CA"/>
    <w:rsid w:val="00436F1D"/>
    <w:rsid w:val="004426F2"/>
    <w:rsid w:val="00443A51"/>
    <w:rsid w:val="00446A86"/>
    <w:rsid w:val="00454847"/>
    <w:rsid w:val="0046161E"/>
    <w:rsid w:val="004619FB"/>
    <w:rsid w:val="004638EC"/>
    <w:rsid w:val="004663E3"/>
    <w:rsid w:val="00470D92"/>
    <w:rsid w:val="004711A8"/>
    <w:rsid w:val="00475627"/>
    <w:rsid w:val="00475B63"/>
    <w:rsid w:val="00484D48"/>
    <w:rsid w:val="00486703"/>
    <w:rsid w:val="004A00B7"/>
    <w:rsid w:val="004A188A"/>
    <w:rsid w:val="004B6489"/>
    <w:rsid w:val="004D178A"/>
    <w:rsid w:val="004E0EEC"/>
    <w:rsid w:val="004E27C4"/>
    <w:rsid w:val="004F55A4"/>
    <w:rsid w:val="004F5881"/>
    <w:rsid w:val="005112AE"/>
    <w:rsid w:val="00511F49"/>
    <w:rsid w:val="0051791D"/>
    <w:rsid w:val="0053546D"/>
    <w:rsid w:val="00547CD6"/>
    <w:rsid w:val="00552D50"/>
    <w:rsid w:val="005665B0"/>
    <w:rsid w:val="00567303"/>
    <w:rsid w:val="00573942"/>
    <w:rsid w:val="005915E8"/>
    <w:rsid w:val="00593448"/>
    <w:rsid w:val="00593E88"/>
    <w:rsid w:val="00594977"/>
    <w:rsid w:val="00594EB7"/>
    <w:rsid w:val="0059524A"/>
    <w:rsid w:val="005A004A"/>
    <w:rsid w:val="005A2DA2"/>
    <w:rsid w:val="005A65CA"/>
    <w:rsid w:val="005B24E1"/>
    <w:rsid w:val="005B7391"/>
    <w:rsid w:val="005C0DF7"/>
    <w:rsid w:val="005C6B8E"/>
    <w:rsid w:val="005D39F8"/>
    <w:rsid w:val="005D3E71"/>
    <w:rsid w:val="005D7B97"/>
    <w:rsid w:val="00600FA4"/>
    <w:rsid w:val="00601CB4"/>
    <w:rsid w:val="00602919"/>
    <w:rsid w:val="00603CC3"/>
    <w:rsid w:val="00612797"/>
    <w:rsid w:val="00615F48"/>
    <w:rsid w:val="006255CD"/>
    <w:rsid w:val="00634AF5"/>
    <w:rsid w:val="00636648"/>
    <w:rsid w:val="00651527"/>
    <w:rsid w:val="006529CC"/>
    <w:rsid w:val="0066086F"/>
    <w:rsid w:val="00665FDA"/>
    <w:rsid w:val="006816CC"/>
    <w:rsid w:val="00682FDF"/>
    <w:rsid w:val="006A2980"/>
    <w:rsid w:val="006A370B"/>
    <w:rsid w:val="006B03DD"/>
    <w:rsid w:val="006B3F70"/>
    <w:rsid w:val="006B790E"/>
    <w:rsid w:val="006C48B7"/>
    <w:rsid w:val="006D0DA5"/>
    <w:rsid w:val="006F2757"/>
    <w:rsid w:val="006F671E"/>
    <w:rsid w:val="006F69EB"/>
    <w:rsid w:val="00706326"/>
    <w:rsid w:val="0071028F"/>
    <w:rsid w:val="007176D2"/>
    <w:rsid w:val="00727D3E"/>
    <w:rsid w:val="00733808"/>
    <w:rsid w:val="00733D79"/>
    <w:rsid w:val="00734D4B"/>
    <w:rsid w:val="00735169"/>
    <w:rsid w:val="00741497"/>
    <w:rsid w:val="00744856"/>
    <w:rsid w:val="007451C7"/>
    <w:rsid w:val="007535BD"/>
    <w:rsid w:val="00757521"/>
    <w:rsid w:val="00757C3E"/>
    <w:rsid w:val="00772E33"/>
    <w:rsid w:val="00776342"/>
    <w:rsid w:val="0078048F"/>
    <w:rsid w:val="00792AAC"/>
    <w:rsid w:val="007A39F7"/>
    <w:rsid w:val="007B1944"/>
    <w:rsid w:val="007B403D"/>
    <w:rsid w:val="007C0C51"/>
    <w:rsid w:val="007C19B4"/>
    <w:rsid w:val="007E2762"/>
    <w:rsid w:val="007E5111"/>
    <w:rsid w:val="007E7191"/>
    <w:rsid w:val="007F0BE5"/>
    <w:rsid w:val="007F236E"/>
    <w:rsid w:val="007F5DAD"/>
    <w:rsid w:val="00843865"/>
    <w:rsid w:val="00847F35"/>
    <w:rsid w:val="00852AB4"/>
    <w:rsid w:val="008548AE"/>
    <w:rsid w:val="00854910"/>
    <w:rsid w:val="008603DC"/>
    <w:rsid w:val="00860B60"/>
    <w:rsid w:val="00862753"/>
    <w:rsid w:val="008773B0"/>
    <w:rsid w:val="008908E7"/>
    <w:rsid w:val="0089541A"/>
    <w:rsid w:val="008A13DC"/>
    <w:rsid w:val="008A6BB0"/>
    <w:rsid w:val="008B09CF"/>
    <w:rsid w:val="008B27E6"/>
    <w:rsid w:val="008C7229"/>
    <w:rsid w:val="008C7557"/>
    <w:rsid w:val="008D09AB"/>
    <w:rsid w:val="0090372B"/>
    <w:rsid w:val="00903A64"/>
    <w:rsid w:val="00905182"/>
    <w:rsid w:val="00910FAE"/>
    <w:rsid w:val="00921BB2"/>
    <w:rsid w:val="00922C27"/>
    <w:rsid w:val="00942900"/>
    <w:rsid w:val="0094422D"/>
    <w:rsid w:val="00960272"/>
    <w:rsid w:val="00960A9F"/>
    <w:rsid w:val="00963721"/>
    <w:rsid w:val="009673BA"/>
    <w:rsid w:val="00967D29"/>
    <w:rsid w:val="009708E7"/>
    <w:rsid w:val="00975079"/>
    <w:rsid w:val="00975D6F"/>
    <w:rsid w:val="00993CE1"/>
    <w:rsid w:val="0099405E"/>
    <w:rsid w:val="00994156"/>
    <w:rsid w:val="00996202"/>
    <w:rsid w:val="009A610E"/>
    <w:rsid w:val="009B03F3"/>
    <w:rsid w:val="009B1AD0"/>
    <w:rsid w:val="009B4492"/>
    <w:rsid w:val="009C057D"/>
    <w:rsid w:val="009D04C0"/>
    <w:rsid w:val="009D568E"/>
    <w:rsid w:val="009D66E1"/>
    <w:rsid w:val="009E0F91"/>
    <w:rsid w:val="009E1305"/>
    <w:rsid w:val="009E6876"/>
    <w:rsid w:val="009F12A3"/>
    <w:rsid w:val="009F1CAF"/>
    <w:rsid w:val="00A01800"/>
    <w:rsid w:val="00A02577"/>
    <w:rsid w:val="00A07174"/>
    <w:rsid w:val="00A122C0"/>
    <w:rsid w:val="00A131B0"/>
    <w:rsid w:val="00A142DF"/>
    <w:rsid w:val="00A161E2"/>
    <w:rsid w:val="00A27477"/>
    <w:rsid w:val="00A407CA"/>
    <w:rsid w:val="00A45882"/>
    <w:rsid w:val="00A5031C"/>
    <w:rsid w:val="00A52845"/>
    <w:rsid w:val="00A53011"/>
    <w:rsid w:val="00A56487"/>
    <w:rsid w:val="00A62FDE"/>
    <w:rsid w:val="00A6627A"/>
    <w:rsid w:val="00A7084D"/>
    <w:rsid w:val="00AA0C14"/>
    <w:rsid w:val="00AA185D"/>
    <w:rsid w:val="00AA20DA"/>
    <w:rsid w:val="00AA30D4"/>
    <w:rsid w:val="00AA3884"/>
    <w:rsid w:val="00AA794E"/>
    <w:rsid w:val="00AB1BB6"/>
    <w:rsid w:val="00AB49FA"/>
    <w:rsid w:val="00AC6722"/>
    <w:rsid w:val="00AD258A"/>
    <w:rsid w:val="00AD71C9"/>
    <w:rsid w:val="00AE08FB"/>
    <w:rsid w:val="00AE0ED2"/>
    <w:rsid w:val="00AF4895"/>
    <w:rsid w:val="00B16F25"/>
    <w:rsid w:val="00B215F8"/>
    <w:rsid w:val="00B221CA"/>
    <w:rsid w:val="00B2648F"/>
    <w:rsid w:val="00B2732C"/>
    <w:rsid w:val="00B3035B"/>
    <w:rsid w:val="00B53642"/>
    <w:rsid w:val="00B5489C"/>
    <w:rsid w:val="00B55132"/>
    <w:rsid w:val="00B554A7"/>
    <w:rsid w:val="00B5559C"/>
    <w:rsid w:val="00B5648B"/>
    <w:rsid w:val="00B57B00"/>
    <w:rsid w:val="00B60943"/>
    <w:rsid w:val="00B63BE6"/>
    <w:rsid w:val="00B715DF"/>
    <w:rsid w:val="00B722A4"/>
    <w:rsid w:val="00B72C7A"/>
    <w:rsid w:val="00B75E55"/>
    <w:rsid w:val="00B850F5"/>
    <w:rsid w:val="00B85A39"/>
    <w:rsid w:val="00B925DE"/>
    <w:rsid w:val="00B9283F"/>
    <w:rsid w:val="00B969E3"/>
    <w:rsid w:val="00BA5A9D"/>
    <w:rsid w:val="00BA6B57"/>
    <w:rsid w:val="00BA7EAF"/>
    <w:rsid w:val="00BB45A8"/>
    <w:rsid w:val="00BB5D95"/>
    <w:rsid w:val="00BF1308"/>
    <w:rsid w:val="00BF335E"/>
    <w:rsid w:val="00BF5532"/>
    <w:rsid w:val="00C03C84"/>
    <w:rsid w:val="00C0431C"/>
    <w:rsid w:val="00C1179B"/>
    <w:rsid w:val="00C2206B"/>
    <w:rsid w:val="00C230E5"/>
    <w:rsid w:val="00C27CF9"/>
    <w:rsid w:val="00C30A14"/>
    <w:rsid w:val="00C30AF3"/>
    <w:rsid w:val="00C3341B"/>
    <w:rsid w:val="00C344B0"/>
    <w:rsid w:val="00C51077"/>
    <w:rsid w:val="00C52B82"/>
    <w:rsid w:val="00C571D2"/>
    <w:rsid w:val="00C64EC0"/>
    <w:rsid w:val="00C6576E"/>
    <w:rsid w:val="00C6616B"/>
    <w:rsid w:val="00C67F00"/>
    <w:rsid w:val="00C77E5B"/>
    <w:rsid w:val="00C84C1E"/>
    <w:rsid w:val="00CC1C5A"/>
    <w:rsid w:val="00CC355D"/>
    <w:rsid w:val="00CC3E58"/>
    <w:rsid w:val="00CC575C"/>
    <w:rsid w:val="00CC57DA"/>
    <w:rsid w:val="00CD381E"/>
    <w:rsid w:val="00CD3E6B"/>
    <w:rsid w:val="00CF0434"/>
    <w:rsid w:val="00D01743"/>
    <w:rsid w:val="00D04239"/>
    <w:rsid w:val="00D13717"/>
    <w:rsid w:val="00D17CF8"/>
    <w:rsid w:val="00D26789"/>
    <w:rsid w:val="00D34AAC"/>
    <w:rsid w:val="00D42547"/>
    <w:rsid w:val="00D42B39"/>
    <w:rsid w:val="00D47549"/>
    <w:rsid w:val="00D53E5F"/>
    <w:rsid w:val="00D53FC5"/>
    <w:rsid w:val="00D556BA"/>
    <w:rsid w:val="00D619C5"/>
    <w:rsid w:val="00D62120"/>
    <w:rsid w:val="00D75DEC"/>
    <w:rsid w:val="00D76345"/>
    <w:rsid w:val="00D837AB"/>
    <w:rsid w:val="00D95319"/>
    <w:rsid w:val="00D964F0"/>
    <w:rsid w:val="00DA0522"/>
    <w:rsid w:val="00DA0E9D"/>
    <w:rsid w:val="00DA52C6"/>
    <w:rsid w:val="00DA5371"/>
    <w:rsid w:val="00DA5C02"/>
    <w:rsid w:val="00DB49CE"/>
    <w:rsid w:val="00DB4B2A"/>
    <w:rsid w:val="00DC188F"/>
    <w:rsid w:val="00DC2DA9"/>
    <w:rsid w:val="00DD6195"/>
    <w:rsid w:val="00DE2371"/>
    <w:rsid w:val="00DE3A77"/>
    <w:rsid w:val="00DE6E79"/>
    <w:rsid w:val="00DF48C6"/>
    <w:rsid w:val="00E0141F"/>
    <w:rsid w:val="00E01BA4"/>
    <w:rsid w:val="00E079A5"/>
    <w:rsid w:val="00E10C11"/>
    <w:rsid w:val="00E27C18"/>
    <w:rsid w:val="00E27E3A"/>
    <w:rsid w:val="00E30EDC"/>
    <w:rsid w:val="00E40DEB"/>
    <w:rsid w:val="00E47B40"/>
    <w:rsid w:val="00E5067E"/>
    <w:rsid w:val="00E55618"/>
    <w:rsid w:val="00E56FD5"/>
    <w:rsid w:val="00E658A1"/>
    <w:rsid w:val="00E700FD"/>
    <w:rsid w:val="00E709F2"/>
    <w:rsid w:val="00E837A1"/>
    <w:rsid w:val="00E9647A"/>
    <w:rsid w:val="00EA255E"/>
    <w:rsid w:val="00EA3F49"/>
    <w:rsid w:val="00EB6245"/>
    <w:rsid w:val="00EC165C"/>
    <w:rsid w:val="00EC4C41"/>
    <w:rsid w:val="00ED3493"/>
    <w:rsid w:val="00ED481A"/>
    <w:rsid w:val="00EE6008"/>
    <w:rsid w:val="00EF74B9"/>
    <w:rsid w:val="00EF770C"/>
    <w:rsid w:val="00F053E7"/>
    <w:rsid w:val="00F215AC"/>
    <w:rsid w:val="00F270EA"/>
    <w:rsid w:val="00F30607"/>
    <w:rsid w:val="00F35509"/>
    <w:rsid w:val="00F37032"/>
    <w:rsid w:val="00F5608F"/>
    <w:rsid w:val="00F60A02"/>
    <w:rsid w:val="00F6278E"/>
    <w:rsid w:val="00F71BD7"/>
    <w:rsid w:val="00F761A7"/>
    <w:rsid w:val="00F764C3"/>
    <w:rsid w:val="00F76910"/>
    <w:rsid w:val="00F84BCB"/>
    <w:rsid w:val="00F9344E"/>
    <w:rsid w:val="00F953A3"/>
    <w:rsid w:val="00FA60F7"/>
    <w:rsid w:val="00FB1885"/>
    <w:rsid w:val="00FD382D"/>
    <w:rsid w:val="00FD5B1A"/>
    <w:rsid w:val="00FD61C4"/>
    <w:rsid w:val="00FD6266"/>
    <w:rsid w:val="00FD735F"/>
    <w:rsid w:val="00FE175E"/>
    <w:rsid w:val="00FF16A6"/>
    <w:rsid w:val="00FF1C6E"/>
    <w:rsid w:val="00FF54C5"/>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B8A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spacing w:before="126"/>
      <w:ind w:left="657"/>
      <w:jc w:val="both"/>
      <w:outlineLvl w:val="0"/>
    </w:pPr>
    <w:rPr>
      <w:sz w:val="24"/>
      <w:szCs w:val="24"/>
    </w:rPr>
  </w:style>
  <w:style w:type="paragraph" w:styleId="Ttulo2">
    <w:name w:val="heading 2"/>
    <w:basedOn w:val="Normal"/>
    <w:uiPriority w:val="1"/>
    <w:qFormat/>
    <w:pPr>
      <w:ind w:left="911" w:right="685" w:hanging="360"/>
      <w:jc w:val="both"/>
      <w:outlineLvl w:val="1"/>
    </w:pPr>
  </w:style>
  <w:style w:type="paragraph" w:styleId="Ttulo3">
    <w:name w:val="heading 3"/>
    <w:basedOn w:val="Normal"/>
    <w:uiPriority w:val="1"/>
    <w:qFormat/>
    <w:pPr>
      <w:ind w:left="1271" w:hanging="721"/>
      <w:outlineLvl w:val="2"/>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911"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711A8"/>
    <w:pPr>
      <w:tabs>
        <w:tab w:val="center" w:pos="4252"/>
        <w:tab w:val="right" w:pos="8504"/>
      </w:tabs>
    </w:pPr>
  </w:style>
  <w:style w:type="character" w:customStyle="1" w:styleId="EncabezadoCar">
    <w:name w:val="Encabezado Car"/>
    <w:basedOn w:val="Fuentedeprrafopredeter"/>
    <w:link w:val="Encabezado"/>
    <w:uiPriority w:val="99"/>
    <w:rsid w:val="004711A8"/>
    <w:rPr>
      <w:rFonts w:ascii="Arial MT" w:eastAsia="Arial MT" w:hAnsi="Arial MT" w:cs="Arial MT"/>
      <w:lang w:val="es-ES"/>
    </w:rPr>
  </w:style>
  <w:style w:type="paragraph" w:styleId="Piedepgina">
    <w:name w:val="footer"/>
    <w:basedOn w:val="Normal"/>
    <w:link w:val="PiedepginaCar"/>
    <w:uiPriority w:val="99"/>
    <w:unhideWhenUsed/>
    <w:rsid w:val="004711A8"/>
    <w:pPr>
      <w:tabs>
        <w:tab w:val="center" w:pos="4252"/>
        <w:tab w:val="right" w:pos="8504"/>
      </w:tabs>
    </w:pPr>
  </w:style>
  <w:style w:type="character" w:customStyle="1" w:styleId="PiedepginaCar">
    <w:name w:val="Pie de página Car"/>
    <w:basedOn w:val="Fuentedeprrafopredeter"/>
    <w:link w:val="Piedepgina"/>
    <w:uiPriority w:val="99"/>
    <w:rsid w:val="004711A8"/>
    <w:rPr>
      <w:rFonts w:ascii="Arial MT" w:eastAsia="Arial MT" w:hAnsi="Arial MT" w:cs="Arial MT"/>
      <w:lang w:val="es-ES"/>
    </w:rPr>
  </w:style>
  <w:style w:type="character" w:styleId="Hipervnculo">
    <w:name w:val="Hyperlink"/>
    <w:basedOn w:val="Fuentedeprrafopredeter"/>
    <w:uiPriority w:val="99"/>
    <w:unhideWhenUsed/>
    <w:rsid w:val="00682FDF"/>
    <w:rPr>
      <w:color w:val="0000FF" w:themeColor="hyperlink"/>
      <w:u w:val="single"/>
    </w:rPr>
  </w:style>
  <w:style w:type="paragraph" w:styleId="Mapadeldocumento">
    <w:name w:val="Document Map"/>
    <w:basedOn w:val="Normal"/>
    <w:link w:val="MapadeldocumentoCar"/>
    <w:uiPriority w:val="99"/>
    <w:semiHidden/>
    <w:unhideWhenUsed/>
    <w:rsid w:val="00B63BE6"/>
    <w:rPr>
      <w:rFonts w:ascii="Times New Roman" w:hAnsi="Times New Roman" w:cs="Times New Roman"/>
      <w:sz w:val="24"/>
      <w:szCs w:val="24"/>
    </w:rPr>
  </w:style>
  <w:style w:type="character" w:customStyle="1" w:styleId="MapadeldocumentoCar">
    <w:name w:val="Mapa del documento Car"/>
    <w:basedOn w:val="Fuentedeprrafopredeter"/>
    <w:link w:val="Mapadeldocumento"/>
    <w:uiPriority w:val="99"/>
    <w:semiHidden/>
    <w:rsid w:val="00B63BE6"/>
    <w:rPr>
      <w:rFonts w:ascii="Times New Roman" w:eastAsia="Arial MT" w:hAnsi="Times New Roman" w:cs="Times New Roman"/>
      <w:sz w:val="24"/>
      <w:szCs w:val="24"/>
      <w:lang w:val="es-ES"/>
    </w:rPr>
  </w:style>
  <w:style w:type="paragraph" w:styleId="Revisin">
    <w:name w:val="Revision"/>
    <w:hidden/>
    <w:uiPriority w:val="99"/>
    <w:semiHidden/>
    <w:rsid w:val="00B63BE6"/>
    <w:pPr>
      <w:widowControl/>
      <w:autoSpaceDE/>
      <w:autoSpaceDN/>
    </w:pPr>
    <w:rPr>
      <w:rFonts w:ascii="Arial MT" w:eastAsia="Arial MT" w:hAnsi="Arial MT" w:cs="Arial MT"/>
      <w:lang w:val="es-ES"/>
    </w:rPr>
  </w:style>
  <w:style w:type="paragraph" w:styleId="TDC1">
    <w:name w:val="toc 1"/>
    <w:basedOn w:val="Normal"/>
    <w:uiPriority w:val="1"/>
    <w:qFormat/>
    <w:rsid w:val="00B3035B"/>
    <w:pPr>
      <w:spacing w:before="121"/>
      <w:ind w:left="522" w:hanging="401"/>
    </w:pPr>
    <w:rPr>
      <w:rFonts w:ascii="Arial" w:eastAsia="Arial" w:hAnsi="Arial" w:cs="Arial"/>
      <w:b/>
      <w:bCs/>
      <w:sz w:val="20"/>
      <w:szCs w:val="20"/>
    </w:rPr>
  </w:style>
  <w:style w:type="paragraph" w:styleId="TDC2">
    <w:name w:val="toc 2"/>
    <w:basedOn w:val="Normal"/>
    <w:next w:val="Normal"/>
    <w:autoRedefine/>
    <w:uiPriority w:val="39"/>
    <w:semiHidden/>
    <w:unhideWhenUsed/>
    <w:rsid w:val="009B03F3"/>
    <w:pPr>
      <w:spacing w:after="100"/>
      <w:ind w:left="220"/>
    </w:pPr>
  </w:style>
  <w:style w:type="character" w:styleId="Refdecomentario">
    <w:name w:val="annotation reference"/>
    <w:basedOn w:val="Fuentedeprrafopredeter"/>
    <w:uiPriority w:val="99"/>
    <w:semiHidden/>
    <w:unhideWhenUsed/>
    <w:rsid w:val="006B790E"/>
    <w:rPr>
      <w:sz w:val="18"/>
      <w:szCs w:val="18"/>
    </w:rPr>
  </w:style>
  <w:style w:type="paragraph" w:styleId="Textocomentario">
    <w:name w:val="annotation text"/>
    <w:basedOn w:val="Normal"/>
    <w:link w:val="TextocomentarioCar"/>
    <w:uiPriority w:val="99"/>
    <w:semiHidden/>
    <w:unhideWhenUsed/>
    <w:rsid w:val="006B790E"/>
    <w:rPr>
      <w:sz w:val="24"/>
      <w:szCs w:val="24"/>
    </w:rPr>
  </w:style>
  <w:style w:type="character" w:customStyle="1" w:styleId="TextocomentarioCar">
    <w:name w:val="Texto comentario Car"/>
    <w:basedOn w:val="Fuentedeprrafopredeter"/>
    <w:link w:val="Textocomentario"/>
    <w:uiPriority w:val="99"/>
    <w:semiHidden/>
    <w:rsid w:val="006B790E"/>
    <w:rPr>
      <w:rFonts w:ascii="Arial MT" w:eastAsia="Arial MT" w:hAnsi="Arial MT" w:cs="Arial MT"/>
      <w:sz w:val="24"/>
      <w:szCs w:val="24"/>
      <w:lang w:val="es-ES"/>
    </w:rPr>
  </w:style>
  <w:style w:type="paragraph" w:styleId="Asuntodelcomentario">
    <w:name w:val="annotation subject"/>
    <w:basedOn w:val="Textocomentario"/>
    <w:next w:val="Textocomentario"/>
    <w:link w:val="AsuntodelcomentarioCar"/>
    <w:uiPriority w:val="99"/>
    <w:semiHidden/>
    <w:unhideWhenUsed/>
    <w:rsid w:val="006B790E"/>
    <w:rPr>
      <w:b/>
      <w:bCs/>
      <w:sz w:val="20"/>
      <w:szCs w:val="20"/>
    </w:rPr>
  </w:style>
  <w:style w:type="character" w:customStyle="1" w:styleId="AsuntodelcomentarioCar">
    <w:name w:val="Asunto del comentario Car"/>
    <w:basedOn w:val="TextocomentarioCar"/>
    <w:link w:val="Asuntodelcomentario"/>
    <w:uiPriority w:val="99"/>
    <w:semiHidden/>
    <w:rsid w:val="006B790E"/>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6B790E"/>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6B790E"/>
    <w:rPr>
      <w:rFonts w:ascii="Times New Roman" w:eastAsia="Arial MT" w:hAnsi="Times New Roman" w:cs="Times New Roman"/>
      <w:sz w:val="18"/>
      <w:szCs w:val="18"/>
      <w:lang w:val="es-ES"/>
    </w:rPr>
  </w:style>
  <w:style w:type="paragraph" w:styleId="NormalWeb">
    <w:name w:val="Normal (Web)"/>
    <w:basedOn w:val="Normal"/>
    <w:uiPriority w:val="99"/>
    <w:semiHidden/>
    <w:unhideWhenUsed/>
    <w:rsid w:val="00A07174"/>
    <w:pPr>
      <w:widowControl/>
      <w:autoSpaceDE/>
      <w:autoSpaceDN/>
      <w:spacing w:before="100" w:beforeAutospacing="1" w:after="100" w:afterAutospacing="1"/>
    </w:pPr>
    <w:rPr>
      <w:rFonts w:ascii="Times New Roman" w:eastAsiaTheme="minorEastAsia" w:hAnsi="Times New Roman" w:cs="Times New Roman"/>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38383">
      <w:bodyDiv w:val="1"/>
      <w:marLeft w:val="0"/>
      <w:marRight w:val="0"/>
      <w:marTop w:val="0"/>
      <w:marBottom w:val="0"/>
      <w:divBdr>
        <w:top w:val="none" w:sz="0" w:space="0" w:color="auto"/>
        <w:left w:val="none" w:sz="0" w:space="0" w:color="auto"/>
        <w:bottom w:val="none" w:sz="0" w:space="0" w:color="auto"/>
        <w:right w:val="none" w:sz="0" w:space="0" w:color="auto"/>
      </w:divBdr>
    </w:div>
    <w:div w:id="166096057">
      <w:bodyDiv w:val="1"/>
      <w:marLeft w:val="0"/>
      <w:marRight w:val="0"/>
      <w:marTop w:val="0"/>
      <w:marBottom w:val="0"/>
      <w:divBdr>
        <w:top w:val="none" w:sz="0" w:space="0" w:color="auto"/>
        <w:left w:val="none" w:sz="0" w:space="0" w:color="auto"/>
        <w:bottom w:val="none" w:sz="0" w:space="0" w:color="auto"/>
        <w:right w:val="none" w:sz="0" w:space="0" w:color="auto"/>
      </w:divBdr>
    </w:div>
    <w:div w:id="169102346">
      <w:bodyDiv w:val="1"/>
      <w:marLeft w:val="0"/>
      <w:marRight w:val="0"/>
      <w:marTop w:val="0"/>
      <w:marBottom w:val="0"/>
      <w:divBdr>
        <w:top w:val="none" w:sz="0" w:space="0" w:color="auto"/>
        <w:left w:val="none" w:sz="0" w:space="0" w:color="auto"/>
        <w:bottom w:val="none" w:sz="0" w:space="0" w:color="auto"/>
        <w:right w:val="none" w:sz="0" w:space="0" w:color="auto"/>
      </w:divBdr>
    </w:div>
    <w:div w:id="305479968">
      <w:bodyDiv w:val="1"/>
      <w:marLeft w:val="0"/>
      <w:marRight w:val="0"/>
      <w:marTop w:val="0"/>
      <w:marBottom w:val="0"/>
      <w:divBdr>
        <w:top w:val="none" w:sz="0" w:space="0" w:color="auto"/>
        <w:left w:val="none" w:sz="0" w:space="0" w:color="auto"/>
        <w:bottom w:val="none" w:sz="0" w:space="0" w:color="auto"/>
        <w:right w:val="none" w:sz="0" w:space="0" w:color="auto"/>
      </w:divBdr>
    </w:div>
    <w:div w:id="495190870">
      <w:bodyDiv w:val="1"/>
      <w:marLeft w:val="0"/>
      <w:marRight w:val="0"/>
      <w:marTop w:val="0"/>
      <w:marBottom w:val="0"/>
      <w:divBdr>
        <w:top w:val="none" w:sz="0" w:space="0" w:color="auto"/>
        <w:left w:val="none" w:sz="0" w:space="0" w:color="auto"/>
        <w:bottom w:val="none" w:sz="0" w:space="0" w:color="auto"/>
        <w:right w:val="none" w:sz="0" w:space="0" w:color="auto"/>
      </w:divBdr>
    </w:div>
    <w:div w:id="578095539">
      <w:bodyDiv w:val="1"/>
      <w:marLeft w:val="0"/>
      <w:marRight w:val="0"/>
      <w:marTop w:val="0"/>
      <w:marBottom w:val="0"/>
      <w:divBdr>
        <w:top w:val="none" w:sz="0" w:space="0" w:color="auto"/>
        <w:left w:val="none" w:sz="0" w:space="0" w:color="auto"/>
        <w:bottom w:val="none" w:sz="0" w:space="0" w:color="auto"/>
        <w:right w:val="none" w:sz="0" w:space="0" w:color="auto"/>
      </w:divBdr>
    </w:div>
    <w:div w:id="953293177">
      <w:bodyDiv w:val="1"/>
      <w:marLeft w:val="0"/>
      <w:marRight w:val="0"/>
      <w:marTop w:val="0"/>
      <w:marBottom w:val="0"/>
      <w:divBdr>
        <w:top w:val="none" w:sz="0" w:space="0" w:color="auto"/>
        <w:left w:val="none" w:sz="0" w:space="0" w:color="auto"/>
        <w:bottom w:val="none" w:sz="0" w:space="0" w:color="auto"/>
        <w:right w:val="none" w:sz="0" w:space="0" w:color="auto"/>
      </w:divBdr>
    </w:div>
    <w:div w:id="1384258682">
      <w:bodyDiv w:val="1"/>
      <w:marLeft w:val="0"/>
      <w:marRight w:val="0"/>
      <w:marTop w:val="0"/>
      <w:marBottom w:val="0"/>
      <w:divBdr>
        <w:top w:val="none" w:sz="0" w:space="0" w:color="auto"/>
        <w:left w:val="none" w:sz="0" w:space="0" w:color="auto"/>
        <w:bottom w:val="none" w:sz="0" w:space="0" w:color="auto"/>
        <w:right w:val="none" w:sz="0" w:space="0" w:color="auto"/>
      </w:divBdr>
    </w:div>
    <w:div w:id="1767339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s://www.alcaldiabogota.gov.co/sisjur/normas/Norma1.jsp?i=3764" TargetMode="Externa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bogota.gov.co/reactivacion-economica" TargetMode="External"/><Relationship Id="rId20" Type="http://schemas.openxmlformats.org/officeDocument/2006/relationships/hyperlink" Target="https://www.alcaldiabogota.gov.co/sisjur/normas/Norma1.jsp?i=5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Barriosunidos.gov.co" TargetMode="External"/><Relationship Id="rId1" Type="http://schemas.openxmlformats.org/officeDocument/2006/relationships/hyperlink" Target="http://www.Barriosunido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774F586-3696-9240-85F8-4ACF8189A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42701</Words>
  <Characters>234859</Characters>
  <Application>Microsoft Office Word</Application>
  <DocSecurity>0</DocSecurity>
  <Lines>1957</Lines>
  <Paragraphs>554</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
  <LinksUpToDate>false</LinksUpToDate>
  <CharactersWithSpaces>277006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creator>Ultimate</dc:creator>
  <cp:lastModifiedBy>milena cruz</cp:lastModifiedBy>
  <cp:revision>2</cp:revision>
  <cp:lastPrinted>2021-06-28T19:41:00Z</cp:lastPrinted>
  <dcterms:created xsi:type="dcterms:W3CDTF">2021-11-29T01:16:00Z</dcterms:created>
  <dcterms:modified xsi:type="dcterms:W3CDTF">2021-11-29T01:16:00Z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2019-10-29T00:00:00Z</vt:filetime>
  </property>
  <property fmtid="{D5CDD505-2E9C-101B-9397-08002B2CF9AE}" pid="3" name="Creator">
    <vt:lpwstr>Microsoft® Word para Office 365</vt:lpwstr>
  </property>
  <property fmtid="{D5CDD505-2E9C-101B-9397-08002B2CF9AE}" pid="4" name="LastSaved">
    <vt:filetime>2021-05-31T00:00:00Z</vt:filetime>
  </property>
</Properties>
</file>