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Layout w:type="fixed"/>
        <w:tblCellMar>
          <w:left w:w="70" w:type="dxa"/>
          <w:right w:w="70" w:type="dxa"/>
        </w:tblCellMar>
        <w:tblLook w:val="04A0" w:firstRow="1" w:lastRow="0" w:firstColumn="1" w:lastColumn="0" w:noHBand="0" w:noVBand="1"/>
      </w:tblPr>
      <w:tblGrid>
        <w:gridCol w:w="2279"/>
        <w:gridCol w:w="7644"/>
      </w:tblGrid>
      <w:tr w:rsidR="0064668D" w:rsidRPr="00370932" w14:paraId="5A3B4017" w14:textId="77777777" w:rsidTr="00663D5A">
        <w:trPr>
          <w:trHeight w:val="600"/>
          <w:jc w:val="center"/>
        </w:trPr>
        <w:tc>
          <w:tcPr>
            <w:tcW w:w="2279" w:type="dxa"/>
            <w:vMerge w:val="restart"/>
            <w:tcBorders>
              <w:top w:val="single" w:sz="4" w:space="0" w:color="auto"/>
              <w:left w:val="single" w:sz="4" w:space="0" w:color="auto"/>
              <w:right w:val="single" w:sz="4" w:space="0" w:color="auto"/>
            </w:tcBorders>
            <w:shd w:val="clear" w:color="auto" w:fill="auto"/>
            <w:noWrap/>
            <w:vAlign w:val="center"/>
            <w:hideMark/>
          </w:tcPr>
          <w:p w14:paraId="400EF111" w14:textId="3B02C858" w:rsidR="0064668D" w:rsidRPr="00370932" w:rsidRDefault="0064668D" w:rsidP="00663D5A">
            <w:pPr>
              <w:jc w:val="left"/>
              <w:rPr>
                <w:rFonts w:cs="Arial"/>
                <w:b/>
                <w:bCs/>
                <w:lang w:val="es-CO" w:eastAsia="es-CO"/>
              </w:rPr>
            </w:pPr>
            <w:r w:rsidRPr="00370932">
              <w:rPr>
                <w:rFonts w:cs="Arial"/>
                <w:b/>
                <w:bCs/>
              </w:rPr>
              <w:t>PARTES:</w:t>
            </w:r>
          </w:p>
        </w:tc>
        <w:tc>
          <w:tcPr>
            <w:tcW w:w="7644" w:type="dxa"/>
            <w:tcBorders>
              <w:top w:val="single" w:sz="4" w:space="0" w:color="auto"/>
              <w:left w:val="nil"/>
              <w:bottom w:val="single" w:sz="4" w:space="0" w:color="auto"/>
              <w:right w:val="single" w:sz="4" w:space="0" w:color="auto"/>
            </w:tcBorders>
            <w:shd w:val="clear" w:color="auto" w:fill="auto"/>
            <w:vAlign w:val="center"/>
            <w:hideMark/>
          </w:tcPr>
          <w:p w14:paraId="1842EAED" w14:textId="0710FAEA" w:rsidR="0064668D" w:rsidRPr="00370932" w:rsidRDefault="007E15C1" w:rsidP="00663D5A">
            <w:pPr>
              <w:spacing w:line="240" w:lineRule="auto"/>
              <w:rPr>
                <w:rFonts w:cs="Arial"/>
              </w:rPr>
            </w:pPr>
            <w:r w:rsidRPr="00370932">
              <w:rPr>
                <w:rFonts w:cs="Arial"/>
                <w:b/>
                <w:bCs/>
              </w:rPr>
              <w:t>CESAR AUGUSTO OSPINA PUERTAS</w:t>
            </w:r>
            <w:r w:rsidRPr="00370932">
              <w:rPr>
                <w:rFonts w:cs="Arial"/>
              </w:rPr>
              <w:t>– SUBDIRECTOR CENTRO DE COMERCIO Y TURISMO DEL QUINDÍO</w:t>
            </w:r>
          </w:p>
        </w:tc>
      </w:tr>
      <w:tr w:rsidR="0064668D" w:rsidRPr="00370932" w14:paraId="5568751C" w14:textId="77777777" w:rsidTr="00663D5A">
        <w:trPr>
          <w:trHeight w:val="300"/>
          <w:jc w:val="center"/>
        </w:trPr>
        <w:tc>
          <w:tcPr>
            <w:tcW w:w="2279" w:type="dxa"/>
            <w:vMerge/>
            <w:tcBorders>
              <w:left w:val="single" w:sz="4" w:space="0" w:color="auto"/>
              <w:bottom w:val="single" w:sz="4" w:space="0" w:color="auto"/>
              <w:right w:val="single" w:sz="4" w:space="0" w:color="auto"/>
            </w:tcBorders>
            <w:shd w:val="clear" w:color="auto" w:fill="auto"/>
            <w:noWrap/>
            <w:vAlign w:val="center"/>
            <w:hideMark/>
          </w:tcPr>
          <w:p w14:paraId="2E16A2D3" w14:textId="77777777" w:rsidR="0064668D" w:rsidRPr="00370932" w:rsidRDefault="0064668D" w:rsidP="00663D5A">
            <w:pPr>
              <w:jc w:val="left"/>
              <w:rPr>
                <w:rFonts w:cs="Arial"/>
                <w:b/>
                <w:bCs/>
              </w:rPr>
            </w:pPr>
          </w:p>
        </w:tc>
        <w:tc>
          <w:tcPr>
            <w:tcW w:w="7644" w:type="dxa"/>
            <w:tcBorders>
              <w:top w:val="nil"/>
              <w:left w:val="nil"/>
              <w:bottom w:val="single" w:sz="4" w:space="0" w:color="auto"/>
              <w:right w:val="single" w:sz="4" w:space="0" w:color="auto"/>
            </w:tcBorders>
            <w:shd w:val="clear" w:color="auto" w:fill="auto"/>
            <w:vAlign w:val="center"/>
            <w:hideMark/>
          </w:tcPr>
          <w:p w14:paraId="357144C8" w14:textId="7DF8FECE" w:rsidR="0064668D" w:rsidRPr="00370932" w:rsidRDefault="00D41C4C" w:rsidP="00663D5A">
            <w:pPr>
              <w:spacing w:line="240" w:lineRule="auto"/>
              <w:rPr>
                <w:rFonts w:cs="Arial"/>
              </w:rPr>
            </w:pPr>
            <w:r w:rsidRPr="00D41C4C">
              <w:rPr>
                <w:rFonts w:cs="Arial"/>
                <w:b/>
                <w:bCs/>
              </w:rPr>
              <w:t>DANIEL FERNANDO MARTINEZ FALLA</w:t>
            </w:r>
            <w:r w:rsidR="0064668D" w:rsidRPr="00370932">
              <w:rPr>
                <w:rFonts w:cs="Arial"/>
                <w:b/>
                <w:bCs/>
              </w:rPr>
              <w:t>-</w:t>
            </w:r>
            <w:r w:rsidR="0064668D" w:rsidRPr="00370932">
              <w:rPr>
                <w:rFonts w:cs="Arial"/>
              </w:rPr>
              <w:t xml:space="preserve"> CONTRATISTA</w:t>
            </w:r>
          </w:p>
        </w:tc>
      </w:tr>
      <w:tr w:rsidR="0064668D" w:rsidRPr="00370932" w14:paraId="7BCF6509" w14:textId="77777777" w:rsidTr="004552D0">
        <w:trPr>
          <w:trHeight w:val="1342"/>
          <w:jc w:val="center"/>
        </w:trPr>
        <w:tc>
          <w:tcPr>
            <w:tcW w:w="2279" w:type="dxa"/>
            <w:tcBorders>
              <w:top w:val="nil"/>
              <w:left w:val="single" w:sz="4" w:space="0" w:color="auto"/>
              <w:bottom w:val="single" w:sz="4" w:space="0" w:color="auto"/>
              <w:right w:val="single" w:sz="4" w:space="0" w:color="auto"/>
            </w:tcBorders>
            <w:shd w:val="clear" w:color="auto" w:fill="auto"/>
            <w:noWrap/>
            <w:vAlign w:val="center"/>
            <w:hideMark/>
          </w:tcPr>
          <w:p w14:paraId="2361A5D0" w14:textId="77777777" w:rsidR="0064668D" w:rsidRPr="00370932" w:rsidRDefault="0064668D" w:rsidP="00663D5A">
            <w:pPr>
              <w:jc w:val="left"/>
              <w:rPr>
                <w:rFonts w:cs="Arial"/>
                <w:b/>
                <w:bCs/>
              </w:rPr>
            </w:pPr>
            <w:r w:rsidRPr="00370932">
              <w:rPr>
                <w:rFonts w:cs="Arial"/>
                <w:b/>
                <w:bCs/>
              </w:rPr>
              <w:t xml:space="preserve">OBJETO:            </w:t>
            </w:r>
          </w:p>
        </w:tc>
        <w:tc>
          <w:tcPr>
            <w:tcW w:w="7644" w:type="dxa"/>
            <w:tcBorders>
              <w:top w:val="nil"/>
              <w:left w:val="nil"/>
              <w:bottom w:val="single" w:sz="4" w:space="0" w:color="auto"/>
              <w:right w:val="single" w:sz="4" w:space="0" w:color="auto"/>
            </w:tcBorders>
            <w:shd w:val="clear" w:color="auto" w:fill="auto"/>
            <w:vAlign w:val="center"/>
          </w:tcPr>
          <w:p w14:paraId="7422F2F4" w14:textId="237C2E26" w:rsidR="0064668D" w:rsidRPr="00370932" w:rsidRDefault="00D41C4C" w:rsidP="00663D5A">
            <w:pPr>
              <w:spacing w:line="240" w:lineRule="auto"/>
              <w:rPr>
                <w:rFonts w:cs="Arial"/>
                <w:i/>
              </w:rPr>
            </w:pPr>
            <w:r w:rsidRPr="00D41C4C">
              <w:rPr>
                <w:rFonts w:cs="Arial"/>
                <w:i/>
              </w:rPr>
              <w:t>Prestación de servicios para orientar la formación profesional integral titulada y/o complementaria en la modalidad presencial y/o virtual conforme a los modelos formativos establecidos en el Centro de Comercio y Turismo del SENA Regional Quindío, atendiendo las políticas institucionales y la normativa vigente</w:t>
            </w:r>
          </w:p>
        </w:tc>
      </w:tr>
      <w:tr w:rsidR="0064668D" w:rsidRPr="00370932" w14:paraId="797F16AE" w14:textId="77777777" w:rsidTr="00663D5A">
        <w:trPr>
          <w:trHeight w:val="709"/>
          <w:jc w:val="center"/>
        </w:trPr>
        <w:tc>
          <w:tcPr>
            <w:tcW w:w="2279" w:type="dxa"/>
            <w:tcBorders>
              <w:top w:val="nil"/>
              <w:left w:val="single" w:sz="4" w:space="0" w:color="auto"/>
              <w:bottom w:val="single" w:sz="4" w:space="0" w:color="auto"/>
              <w:right w:val="single" w:sz="4" w:space="0" w:color="auto"/>
            </w:tcBorders>
            <w:shd w:val="clear" w:color="auto" w:fill="auto"/>
            <w:noWrap/>
            <w:vAlign w:val="center"/>
            <w:hideMark/>
          </w:tcPr>
          <w:p w14:paraId="5E6407C6" w14:textId="77777777" w:rsidR="0064668D" w:rsidRPr="00370932" w:rsidRDefault="0064668D" w:rsidP="00663D5A">
            <w:pPr>
              <w:jc w:val="left"/>
              <w:rPr>
                <w:rFonts w:cs="Arial"/>
                <w:b/>
                <w:bCs/>
              </w:rPr>
            </w:pPr>
            <w:r w:rsidRPr="00370932">
              <w:rPr>
                <w:rFonts w:cs="Arial"/>
                <w:b/>
                <w:bCs/>
              </w:rPr>
              <w:t xml:space="preserve">PLAZO INICIAL:             </w:t>
            </w:r>
          </w:p>
        </w:tc>
        <w:tc>
          <w:tcPr>
            <w:tcW w:w="7644" w:type="dxa"/>
            <w:tcBorders>
              <w:top w:val="nil"/>
              <w:left w:val="nil"/>
              <w:bottom w:val="single" w:sz="4" w:space="0" w:color="auto"/>
              <w:right w:val="single" w:sz="4" w:space="0" w:color="auto"/>
            </w:tcBorders>
            <w:shd w:val="clear" w:color="auto" w:fill="auto"/>
            <w:vAlign w:val="center"/>
            <w:hideMark/>
          </w:tcPr>
          <w:p w14:paraId="3E8B1A5C" w14:textId="73536529" w:rsidR="0064668D" w:rsidRPr="00370932" w:rsidRDefault="0064668D" w:rsidP="00663D5A">
            <w:pPr>
              <w:spacing w:line="240" w:lineRule="auto"/>
              <w:rPr>
                <w:rFonts w:cs="Arial"/>
                <w:highlight w:val="yellow"/>
              </w:rPr>
            </w:pPr>
            <w:r w:rsidRPr="00370932">
              <w:rPr>
                <w:rFonts w:cs="Arial"/>
              </w:rPr>
              <w:t>El plazo inicial de ejecución del contrato fue hasta el</w:t>
            </w:r>
            <w:r w:rsidR="004A412D">
              <w:rPr>
                <w:rFonts w:cs="Arial"/>
              </w:rPr>
              <w:t xml:space="preserve"> </w:t>
            </w:r>
            <w:r w:rsidR="00D41C4C">
              <w:rPr>
                <w:rFonts w:cs="Arial"/>
              </w:rPr>
              <w:t xml:space="preserve">18 </w:t>
            </w:r>
            <w:r w:rsidRPr="00370932">
              <w:rPr>
                <w:rFonts w:cs="Arial"/>
              </w:rPr>
              <w:t>de</w:t>
            </w:r>
            <w:r w:rsidR="004A412D">
              <w:rPr>
                <w:rFonts w:cs="Arial"/>
              </w:rPr>
              <w:t xml:space="preserve"> DICIEMBRE</w:t>
            </w:r>
            <w:r w:rsidRPr="00370932">
              <w:rPr>
                <w:rFonts w:cs="Arial"/>
              </w:rPr>
              <w:t xml:space="preserve"> de </w:t>
            </w:r>
            <w:r w:rsidR="00370932" w:rsidRPr="00370932">
              <w:rPr>
                <w:rFonts w:cs="Arial"/>
              </w:rPr>
              <w:t>2021</w:t>
            </w:r>
          </w:p>
        </w:tc>
      </w:tr>
      <w:tr w:rsidR="0064668D" w:rsidRPr="00370932" w14:paraId="672AD1A1" w14:textId="77777777" w:rsidTr="00663D5A">
        <w:trPr>
          <w:trHeight w:val="540"/>
          <w:jc w:val="center"/>
        </w:trPr>
        <w:tc>
          <w:tcPr>
            <w:tcW w:w="2279" w:type="dxa"/>
            <w:tcBorders>
              <w:top w:val="nil"/>
              <w:left w:val="single" w:sz="4" w:space="0" w:color="auto"/>
              <w:bottom w:val="single" w:sz="4" w:space="0" w:color="auto"/>
              <w:right w:val="single" w:sz="4" w:space="0" w:color="auto"/>
            </w:tcBorders>
            <w:shd w:val="clear" w:color="auto" w:fill="auto"/>
            <w:noWrap/>
            <w:vAlign w:val="center"/>
            <w:hideMark/>
          </w:tcPr>
          <w:p w14:paraId="1B961A8F" w14:textId="77777777" w:rsidR="0064668D" w:rsidRPr="00370932" w:rsidRDefault="0064668D" w:rsidP="00663D5A">
            <w:pPr>
              <w:jc w:val="left"/>
              <w:rPr>
                <w:rFonts w:cs="Arial"/>
                <w:b/>
                <w:bCs/>
              </w:rPr>
            </w:pPr>
            <w:r w:rsidRPr="00370932">
              <w:rPr>
                <w:rFonts w:cs="Arial"/>
                <w:b/>
                <w:bCs/>
              </w:rPr>
              <w:t>VALOR INICIAL CONTRATO:</w:t>
            </w:r>
          </w:p>
        </w:tc>
        <w:tc>
          <w:tcPr>
            <w:tcW w:w="7644" w:type="dxa"/>
            <w:tcBorders>
              <w:top w:val="nil"/>
              <w:left w:val="nil"/>
              <w:bottom w:val="single" w:sz="4" w:space="0" w:color="auto"/>
              <w:right w:val="single" w:sz="4" w:space="0" w:color="auto"/>
            </w:tcBorders>
            <w:shd w:val="clear" w:color="auto" w:fill="auto"/>
            <w:vAlign w:val="center"/>
            <w:hideMark/>
          </w:tcPr>
          <w:p w14:paraId="6885917A" w14:textId="0E74AB0B" w:rsidR="0064668D" w:rsidRPr="00370932" w:rsidRDefault="0064668D" w:rsidP="00370932">
            <w:pPr>
              <w:spacing w:line="240" w:lineRule="auto"/>
              <w:rPr>
                <w:rFonts w:cs="Arial"/>
              </w:rPr>
            </w:pPr>
            <w:r w:rsidRPr="00370932">
              <w:rPr>
                <w:rFonts w:cs="Arial"/>
              </w:rPr>
              <w:t>El valor inicial del contrato fue de</w:t>
            </w:r>
            <w:r w:rsidR="00D41C4C">
              <w:rPr>
                <w:rFonts w:cs="Arial"/>
              </w:rPr>
              <w:t xml:space="preserve"> OCHO</w:t>
            </w:r>
            <w:r w:rsidR="004E0B25" w:rsidRPr="004E0B25">
              <w:rPr>
                <w:rFonts w:cs="Arial"/>
              </w:rPr>
              <w:t xml:space="preserve"> MILLONES </w:t>
            </w:r>
            <w:r w:rsidR="00D41C4C">
              <w:rPr>
                <w:rFonts w:cs="Arial"/>
              </w:rPr>
              <w:t>SEIS</w:t>
            </w:r>
            <w:r w:rsidR="004E0B25">
              <w:rPr>
                <w:rFonts w:cs="Arial"/>
              </w:rPr>
              <w:t xml:space="preserve">CIENTOS </w:t>
            </w:r>
            <w:r w:rsidR="00D41C4C">
              <w:rPr>
                <w:rFonts w:cs="Arial"/>
              </w:rPr>
              <w:t>TREINTA</w:t>
            </w:r>
            <w:r w:rsidR="004E0B25">
              <w:rPr>
                <w:rFonts w:cs="Arial"/>
              </w:rPr>
              <w:t xml:space="preserve"> Y </w:t>
            </w:r>
            <w:r w:rsidR="00D41C4C">
              <w:rPr>
                <w:rFonts w:cs="Arial"/>
              </w:rPr>
              <w:t>OCHO</w:t>
            </w:r>
            <w:r w:rsidR="004E0B25">
              <w:rPr>
                <w:rFonts w:cs="Arial"/>
              </w:rPr>
              <w:t xml:space="preserve"> MIL </w:t>
            </w:r>
            <w:r w:rsidR="00D41C4C">
              <w:rPr>
                <w:rFonts w:cs="Arial"/>
              </w:rPr>
              <w:t>DOSCIENTOS</w:t>
            </w:r>
            <w:r w:rsidR="004E0B25">
              <w:rPr>
                <w:rFonts w:cs="Arial"/>
              </w:rPr>
              <w:t xml:space="preserve"> </w:t>
            </w:r>
            <w:r w:rsidR="00D41C4C">
              <w:rPr>
                <w:rFonts w:cs="Arial"/>
              </w:rPr>
              <w:t xml:space="preserve">SESENTA Y SIETE </w:t>
            </w:r>
            <w:r w:rsidR="004E0B25" w:rsidRPr="004E0B25">
              <w:rPr>
                <w:rFonts w:cs="Arial"/>
              </w:rPr>
              <w:t>PESOS</w:t>
            </w:r>
            <w:r w:rsidR="00D41C4C">
              <w:rPr>
                <w:rFonts w:cs="Arial"/>
              </w:rPr>
              <w:t xml:space="preserve"> </w:t>
            </w:r>
            <w:r w:rsidR="004E0B25" w:rsidRPr="004E0B25">
              <w:rPr>
                <w:rFonts w:cs="Arial"/>
              </w:rPr>
              <w:t xml:space="preserve"> </w:t>
            </w:r>
            <w:r w:rsidR="00D41C4C">
              <w:rPr>
                <w:rFonts w:cs="Arial"/>
              </w:rPr>
              <w:t xml:space="preserve"> </w:t>
            </w:r>
            <w:r w:rsidR="004E0B25" w:rsidRPr="004E0B25">
              <w:rPr>
                <w:rFonts w:cs="Arial"/>
              </w:rPr>
              <w:t>M/CTE</w:t>
            </w:r>
            <w:r w:rsidR="00D41C4C">
              <w:rPr>
                <w:rFonts w:cs="Arial"/>
              </w:rPr>
              <w:t xml:space="preserve"> </w:t>
            </w:r>
            <w:r w:rsidR="00D41C4C" w:rsidRPr="00D41C4C">
              <w:rPr>
                <w:rFonts w:cs="Arial"/>
              </w:rPr>
              <w:t>$8.638.26</w:t>
            </w:r>
            <w:r w:rsidR="00D41C4C">
              <w:rPr>
                <w:rFonts w:cs="Arial"/>
              </w:rPr>
              <w:t>7</w:t>
            </w:r>
          </w:p>
        </w:tc>
      </w:tr>
      <w:tr w:rsidR="0064668D" w:rsidRPr="00370932" w14:paraId="637CA63D" w14:textId="77777777" w:rsidTr="00663D5A">
        <w:trPr>
          <w:trHeight w:val="300"/>
          <w:jc w:val="center"/>
        </w:trPr>
        <w:tc>
          <w:tcPr>
            <w:tcW w:w="2279" w:type="dxa"/>
            <w:tcBorders>
              <w:top w:val="nil"/>
              <w:left w:val="single" w:sz="4" w:space="0" w:color="auto"/>
              <w:bottom w:val="single" w:sz="4" w:space="0" w:color="auto"/>
              <w:right w:val="single" w:sz="4" w:space="0" w:color="auto"/>
            </w:tcBorders>
            <w:shd w:val="clear" w:color="auto" w:fill="auto"/>
            <w:noWrap/>
            <w:vAlign w:val="center"/>
            <w:hideMark/>
          </w:tcPr>
          <w:p w14:paraId="70B9054C" w14:textId="77777777" w:rsidR="0064668D" w:rsidRPr="00370932" w:rsidRDefault="0064668D" w:rsidP="00663D5A">
            <w:pPr>
              <w:jc w:val="left"/>
              <w:rPr>
                <w:rFonts w:cs="Arial"/>
                <w:b/>
                <w:bCs/>
              </w:rPr>
            </w:pPr>
            <w:r w:rsidRPr="00370932">
              <w:rPr>
                <w:rFonts w:cs="Arial"/>
                <w:b/>
                <w:bCs/>
              </w:rPr>
              <w:t>SUSCRIPCIÓN:</w:t>
            </w:r>
          </w:p>
        </w:tc>
        <w:tc>
          <w:tcPr>
            <w:tcW w:w="7644" w:type="dxa"/>
            <w:tcBorders>
              <w:top w:val="nil"/>
              <w:left w:val="nil"/>
              <w:bottom w:val="single" w:sz="4" w:space="0" w:color="auto"/>
              <w:right w:val="single" w:sz="4" w:space="0" w:color="auto"/>
            </w:tcBorders>
            <w:shd w:val="clear" w:color="auto" w:fill="auto"/>
            <w:noWrap/>
            <w:vAlign w:val="center"/>
            <w:hideMark/>
          </w:tcPr>
          <w:p w14:paraId="050D1F76" w14:textId="0F911C0F" w:rsidR="0064668D" w:rsidRPr="00370932" w:rsidRDefault="00D41C4C" w:rsidP="00663D5A">
            <w:pPr>
              <w:spacing w:line="240" w:lineRule="auto"/>
              <w:rPr>
                <w:rFonts w:cs="Arial"/>
              </w:rPr>
            </w:pPr>
            <w:r>
              <w:rPr>
                <w:rFonts w:cs="Arial"/>
              </w:rPr>
              <w:t>10</w:t>
            </w:r>
            <w:r w:rsidR="00804273" w:rsidRPr="00370932">
              <w:rPr>
                <w:rFonts w:cs="Arial"/>
              </w:rPr>
              <w:t xml:space="preserve"> </w:t>
            </w:r>
            <w:r w:rsidR="0064668D" w:rsidRPr="00370932">
              <w:rPr>
                <w:rFonts w:cs="Arial"/>
              </w:rPr>
              <w:t>de</w:t>
            </w:r>
            <w:r w:rsidR="00DF2392">
              <w:rPr>
                <w:rFonts w:cs="Arial"/>
              </w:rPr>
              <w:t xml:space="preserve"> </w:t>
            </w:r>
            <w:r>
              <w:rPr>
                <w:rFonts w:cs="Arial"/>
              </w:rPr>
              <w:t>OCTUBRE</w:t>
            </w:r>
            <w:r w:rsidR="0064668D" w:rsidRPr="00370932">
              <w:rPr>
                <w:rFonts w:cs="Arial"/>
              </w:rPr>
              <w:t xml:space="preserve"> de </w:t>
            </w:r>
            <w:r w:rsidR="00804273" w:rsidRPr="00370932">
              <w:rPr>
                <w:rFonts w:cs="Arial"/>
              </w:rPr>
              <w:t>2021</w:t>
            </w:r>
            <w:r w:rsidR="0064668D" w:rsidRPr="00370932">
              <w:rPr>
                <w:rFonts w:cs="Arial"/>
              </w:rPr>
              <w:t>.</w:t>
            </w:r>
          </w:p>
        </w:tc>
      </w:tr>
      <w:tr w:rsidR="0064668D" w:rsidRPr="00370932" w14:paraId="37E4F8C1" w14:textId="77777777" w:rsidTr="00663D5A">
        <w:trPr>
          <w:trHeight w:val="300"/>
          <w:jc w:val="center"/>
        </w:trPr>
        <w:tc>
          <w:tcPr>
            <w:tcW w:w="2279" w:type="dxa"/>
            <w:tcBorders>
              <w:top w:val="nil"/>
              <w:left w:val="single" w:sz="4" w:space="0" w:color="auto"/>
              <w:bottom w:val="single" w:sz="4" w:space="0" w:color="auto"/>
              <w:right w:val="single" w:sz="4" w:space="0" w:color="auto"/>
            </w:tcBorders>
            <w:shd w:val="clear" w:color="auto" w:fill="auto"/>
            <w:noWrap/>
            <w:vAlign w:val="center"/>
            <w:hideMark/>
          </w:tcPr>
          <w:p w14:paraId="40027117" w14:textId="77777777" w:rsidR="0064668D" w:rsidRPr="00370932" w:rsidRDefault="0064668D" w:rsidP="00663D5A">
            <w:pPr>
              <w:jc w:val="left"/>
              <w:rPr>
                <w:rFonts w:cs="Arial"/>
                <w:b/>
                <w:bCs/>
              </w:rPr>
            </w:pPr>
            <w:r w:rsidRPr="00370932">
              <w:rPr>
                <w:rFonts w:cs="Arial"/>
                <w:b/>
                <w:bCs/>
              </w:rPr>
              <w:t xml:space="preserve">C. D. P.:                   </w:t>
            </w:r>
          </w:p>
        </w:tc>
        <w:tc>
          <w:tcPr>
            <w:tcW w:w="7644" w:type="dxa"/>
            <w:tcBorders>
              <w:top w:val="nil"/>
              <w:left w:val="nil"/>
              <w:bottom w:val="single" w:sz="4" w:space="0" w:color="auto"/>
              <w:right w:val="single" w:sz="4" w:space="0" w:color="auto"/>
            </w:tcBorders>
            <w:shd w:val="clear" w:color="auto" w:fill="auto"/>
            <w:noWrap/>
            <w:vAlign w:val="center"/>
            <w:hideMark/>
          </w:tcPr>
          <w:p w14:paraId="38B94DA8" w14:textId="0B39E6CB" w:rsidR="0064668D" w:rsidRPr="00370932" w:rsidRDefault="0064668D" w:rsidP="00663D5A">
            <w:pPr>
              <w:spacing w:line="240" w:lineRule="auto"/>
              <w:rPr>
                <w:rFonts w:cs="Arial"/>
              </w:rPr>
            </w:pPr>
            <w:r w:rsidRPr="00370932">
              <w:rPr>
                <w:rFonts w:cs="Arial"/>
              </w:rPr>
              <w:t xml:space="preserve"> </w:t>
            </w:r>
            <w:r w:rsidRPr="00370932">
              <w:rPr>
                <w:rFonts w:cs="Arial"/>
                <w:snapToGrid w:val="0"/>
              </w:rPr>
              <w:t>No.</w:t>
            </w:r>
            <w:r w:rsidR="004E0B25">
              <w:rPr>
                <w:rFonts w:cs="Arial"/>
                <w:snapToGrid w:val="0"/>
              </w:rPr>
              <w:t>1521</w:t>
            </w:r>
            <w:r w:rsidRPr="00370932">
              <w:rPr>
                <w:rFonts w:cs="Arial"/>
                <w:snapToGrid w:val="0"/>
              </w:rPr>
              <w:t xml:space="preserve"> de </w:t>
            </w:r>
            <w:r w:rsidR="0089166B" w:rsidRPr="00370932">
              <w:rPr>
                <w:rFonts w:cs="Arial"/>
                <w:snapToGrid w:val="0"/>
              </w:rPr>
              <w:t>2021</w:t>
            </w:r>
            <w:r w:rsidRPr="00370932">
              <w:rPr>
                <w:rFonts w:cs="Arial"/>
              </w:rPr>
              <w:t>.</w:t>
            </w:r>
          </w:p>
        </w:tc>
      </w:tr>
      <w:tr w:rsidR="0064668D" w:rsidRPr="00370932" w14:paraId="7507AFB1" w14:textId="77777777" w:rsidTr="00663D5A">
        <w:trPr>
          <w:trHeight w:val="300"/>
          <w:jc w:val="center"/>
        </w:trPr>
        <w:tc>
          <w:tcPr>
            <w:tcW w:w="2279" w:type="dxa"/>
            <w:tcBorders>
              <w:top w:val="nil"/>
              <w:left w:val="single" w:sz="4" w:space="0" w:color="auto"/>
              <w:bottom w:val="single" w:sz="4" w:space="0" w:color="auto"/>
              <w:right w:val="single" w:sz="4" w:space="0" w:color="auto"/>
            </w:tcBorders>
            <w:shd w:val="clear" w:color="auto" w:fill="auto"/>
            <w:noWrap/>
            <w:vAlign w:val="center"/>
            <w:hideMark/>
          </w:tcPr>
          <w:p w14:paraId="6627CBF8" w14:textId="77777777" w:rsidR="0064668D" w:rsidRPr="00370932" w:rsidRDefault="0064668D" w:rsidP="00663D5A">
            <w:pPr>
              <w:jc w:val="left"/>
              <w:rPr>
                <w:rFonts w:cs="Arial"/>
                <w:b/>
                <w:bCs/>
              </w:rPr>
            </w:pPr>
            <w:r w:rsidRPr="00370932">
              <w:rPr>
                <w:rFonts w:cs="Arial"/>
                <w:b/>
                <w:bCs/>
              </w:rPr>
              <w:t xml:space="preserve">C. R. P.:                   </w:t>
            </w:r>
          </w:p>
        </w:tc>
        <w:tc>
          <w:tcPr>
            <w:tcW w:w="7644" w:type="dxa"/>
            <w:tcBorders>
              <w:top w:val="nil"/>
              <w:left w:val="nil"/>
              <w:bottom w:val="single" w:sz="4" w:space="0" w:color="auto"/>
              <w:right w:val="single" w:sz="4" w:space="0" w:color="auto"/>
            </w:tcBorders>
            <w:shd w:val="clear" w:color="auto" w:fill="auto"/>
            <w:noWrap/>
            <w:vAlign w:val="center"/>
            <w:hideMark/>
          </w:tcPr>
          <w:p w14:paraId="1FC8CA5A" w14:textId="487C1077" w:rsidR="0064668D" w:rsidRPr="00370932" w:rsidRDefault="0064668D" w:rsidP="00663D5A">
            <w:pPr>
              <w:spacing w:line="240" w:lineRule="auto"/>
              <w:rPr>
                <w:rFonts w:cs="Arial"/>
              </w:rPr>
            </w:pPr>
            <w:r w:rsidRPr="00370932">
              <w:rPr>
                <w:rFonts w:cs="Arial"/>
              </w:rPr>
              <w:t xml:space="preserve"> </w:t>
            </w:r>
            <w:r w:rsidRPr="00370932">
              <w:rPr>
                <w:rFonts w:cs="Arial"/>
                <w:snapToGrid w:val="0"/>
              </w:rPr>
              <w:t>No.</w:t>
            </w:r>
            <w:r w:rsidR="00D41C4C">
              <w:t xml:space="preserve"> </w:t>
            </w:r>
            <w:r w:rsidR="00D41C4C" w:rsidRPr="00D41C4C">
              <w:rPr>
                <w:rFonts w:cs="Arial"/>
                <w:snapToGrid w:val="0"/>
              </w:rPr>
              <w:t>95921</w:t>
            </w:r>
            <w:r w:rsidRPr="00370932">
              <w:rPr>
                <w:rFonts w:cs="Arial"/>
                <w:snapToGrid w:val="0"/>
              </w:rPr>
              <w:t xml:space="preserve"> de </w:t>
            </w:r>
            <w:r w:rsidR="0089166B" w:rsidRPr="00370932">
              <w:rPr>
                <w:rFonts w:cs="Arial"/>
                <w:snapToGrid w:val="0"/>
              </w:rPr>
              <w:t>2021</w:t>
            </w:r>
            <w:r w:rsidRPr="00370932">
              <w:rPr>
                <w:rFonts w:cs="Arial"/>
              </w:rPr>
              <w:t>.</w:t>
            </w:r>
          </w:p>
        </w:tc>
      </w:tr>
      <w:tr w:rsidR="0064668D" w:rsidRPr="00370932" w14:paraId="273CE65A" w14:textId="77777777" w:rsidTr="00663D5A">
        <w:trPr>
          <w:trHeight w:val="1320"/>
          <w:jc w:val="center"/>
        </w:trPr>
        <w:tc>
          <w:tcPr>
            <w:tcW w:w="2279" w:type="dxa"/>
            <w:tcBorders>
              <w:top w:val="nil"/>
              <w:left w:val="single" w:sz="4" w:space="0" w:color="auto"/>
              <w:bottom w:val="single" w:sz="4" w:space="0" w:color="auto"/>
              <w:right w:val="single" w:sz="4" w:space="0" w:color="auto"/>
            </w:tcBorders>
            <w:shd w:val="clear" w:color="auto" w:fill="auto"/>
            <w:noWrap/>
            <w:vAlign w:val="center"/>
            <w:hideMark/>
          </w:tcPr>
          <w:p w14:paraId="42EC00B4" w14:textId="77777777" w:rsidR="0064668D" w:rsidRPr="00370932" w:rsidRDefault="0064668D" w:rsidP="00663D5A">
            <w:pPr>
              <w:jc w:val="left"/>
              <w:rPr>
                <w:rFonts w:cs="Arial"/>
                <w:b/>
                <w:bCs/>
              </w:rPr>
            </w:pPr>
            <w:r w:rsidRPr="00370932">
              <w:rPr>
                <w:rFonts w:cs="Arial"/>
                <w:b/>
                <w:bCs/>
              </w:rPr>
              <w:t xml:space="preserve">PÓLIZA ÚNICA:      </w:t>
            </w:r>
          </w:p>
        </w:tc>
        <w:tc>
          <w:tcPr>
            <w:tcW w:w="7644" w:type="dxa"/>
            <w:tcBorders>
              <w:top w:val="nil"/>
              <w:left w:val="nil"/>
              <w:bottom w:val="single" w:sz="4" w:space="0" w:color="auto"/>
              <w:right w:val="single" w:sz="4" w:space="0" w:color="auto"/>
            </w:tcBorders>
            <w:shd w:val="clear" w:color="auto" w:fill="auto"/>
            <w:vAlign w:val="center"/>
            <w:hideMark/>
          </w:tcPr>
          <w:p w14:paraId="72E3C657" w14:textId="27FF0738" w:rsidR="0064668D" w:rsidRPr="00370932" w:rsidRDefault="0064668D" w:rsidP="00663D5A">
            <w:pPr>
              <w:spacing w:line="240" w:lineRule="auto"/>
              <w:rPr>
                <w:rFonts w:cs="Arial"/>
              </w:rPr>
            </w:pPr>
            <w:r w:rsidRPr="00370932">
              <w:rPr>
                <w:rFonts w:cs="Arial"/>
              </w:rPr>
              <w:t>No</w:t>
            </w:r>
            <w:r w:rsidR="007837BB">
              <w:rPr>
                <w:rFonts w:cs="Arial"/>
              </w:rPr>
              <w:t>.</w:t>
            </w:r>
            <w:r w:rsidR="00D41C4C">
              <w:t xml:space="preserve"> </w:t>
            </w:r>
            <w:r w:rsidR="00D41C4C" w:rsidRPr="00D41C4C">
              <w:rPr>
                <w:rFonts w:cs="Arial"/>
              </w:rPr>
              <w:t>560-47-994000148703</w:t>
            </w:r>
            <w:r w:rsidR="0089166B" w:rsidRPr="00370932">
              <w:rPr>
                <w:rFonts w:cs="Arial"/>
              </w:rPr>
              <w:t xml:space="preserve"> </w:t>
            </w:r>
            <w:r w:rsidRPr="00370932">
              <w:rPr>
                <w:rFonts w:cs="Arial"/>
              </w:rPr>
              <w:t>de</w:t>
            </w:r>
            <w:r w:rsidR="00CA2E8C">
              <w:rPr>
                <w:rFonts w:cs="Arial"/>
              </w:rPr>
              <w:t xml:space="preserve"> </w:t>
            </w:r>
            <w:r w:rsidR="00F00C97" w:rsidRPr="00F00C97">
              <w:rPr>
                <w:rFonts w:cs="Arial"/>
              </w:rPr>
              <w:t>ASEGURADORA SOLIDARIA DE COLOMBIA LTDA</w:t>
            </w:r>
            <w:r w:rsidRPr="00370932">
              <w:rPr>
                <w:rFonts w:cs="Arial"/>
              </w:rPr>
              <w:t xml:space="preserve">; Amparo </w:t>
            </w:r>
            <w:r w:rsidR="0089166B" w:rsidRPr="00370932">
              <w:rPr>
                <w:rFonts w:cs="Arial"/>
              </w:rPr>
              <w:t>de cumplimiento</w:t>
            </w:r>
            <w:r w:rsidRPr="00370932">
              <w:rPr>
                <w:rFonts w:cs="Arial"/>
              </w:rPr>
              <w:t xml:space="preserve"> desde </w:t>
            </w:r>
            <w:r w:rsidR="00DF2392" w:rsidRPr="00370932">
              <w:rPr>
                <w:rFonts w:cs="Arial"/>
              </w:rPr>
              <w:t xml:space="preserve">el </w:t>
            </w:r>
            <w:r w:rsidR="00D41C4C">
              <w:rPr>
                <w:rFonts w:cs="Arial"/>
              </w:rPr>
              <w:t>11 de octubre</w:t>
            </w:r>
            <w:r w:rsidR="00486E8A">
              <w:rPr>
                <w:rFonts w:cs="Arial"/>
              </w:rPr>
              <w:t xml:space="preserve"> de</w:t>
            </w:r>
            <w:r w:rsidRPr="00370932">
              <w:rPr>
                <w:rFonts w:cs="Arial"/>
              </w:rPr>
              <w:t xml:space="preserve"> </w:t>
            </w:r>
            <w:r w:rsidR="0089166B" w:rsidRPr="00370932">
              <w:rPr>
                <w:rFonts w:cs="Arial"/>
              </w:rPr>
              <w:t>2021</w:t>
            </w:r>
            <w:r w:rsidRPr="00370932">
              <w:rPr>
                <w:rFonts w:cs="Arial"/>
              </w:rPr>
              <w:t xml:space="preserve"> hasta el</w:t>
            </w:r>
            <w:r w:rsidR="0089166B" w:rsidRPr="00370932">
              <w:rPr>
                <w:rFonts w:cs="Arial"/>
              </w:rPr>
              <w:t xml:space="preserve"> </w:t>
            </w:r>
            <w:r w:rsidR="00D41C4C">
              <w:rPr>
                <w:rFonts w:cs="Arial"/>
              </w:rPr>
              <w:t>11</w:t>
            </w:r>
            <w:r w:rsidRPr="00370932">
              <w:rPr>
                <w:rFonts w:cs="Arial"/>
              </w:rPr>
              <w:t xml:space="preserve"> de</w:t>
            </w:r>
            <w:r w:rsidR="00D41C4C">
              <w:rPr>
                <w:rFonts w:cs="Arial"/>
              </w:rPr>
              <w:t xml:space="preserve"> septiembre</w:t>
            </w:r>
            <w:r w:rsidRPr="00370932">
              <w:rPr>
                <w:rFonts w:cs="Arial"/>
              </w:rPr>
              <w:t xml:space="preserve"> de </w:t>
            </w:r>
            <w:r w:rsidR="0089166B" w:rsidRPr="00370932">
              <w:rPr>
                <w:rFonts w:cs="Arial"/>
              </w:rPr>
              <w:t>2022;</w:t>
            </w:r>
            <w:r w:rsidRPr="00370932">
              <w:rPr>
                <w:rFonts w:cs="Arial"/>
              </w:rPr>
              <w:t xml:space="preserve"> valor </w:t>
            </w:r>
            <w:r w:rsidR="00BE644E" w:rsidRPr="00370932">
              <w:rPr>
                <w:rFonts w:cs="Arial"/>
              </w:rPr>
              <w:t>asegurado</w:t>
            </w:r>
            <w:r w:rsidR="00BE644E">
              <w:rPr>
                <w:rFonts w:cs="Arial"/>
              </w:rPr>
              <w:t xml:space="preserve"> $</w:t>
            </w:r>
            <w:r w:rsidR="00D41C4C">
              <w:t xml:space="preserve"> </w:t>
            </w:r>
            <w:r w:rsidR="00D41C4C" w:rsidRPr="00D41C4C">
              <w:rPr>
                <w:rFonts w:cs="Arial"/>
              </w:rPr>
              <w:t>863</w:t>
            </w:r>
            <w:r w:rsidR="00D41C4C">
              <w:rPr>
                <w:rFonts w:cs="Arial"/>
              </w:rPr>
              <w:t>.</w:t>
            </w:r>
            <w:r w:rsidR="00D41C4C" w:rsidRPr="00D41C4C">
              <w:rPr>
                <w:rFonts w:cs="Arial"/>
              </w:rPr>
              <w:t>826</w:t>
            </w:r>
            <w:r w:rsidRPr="00370932">
              <w:rPr>
                <w:rFonts w:cs="Arial"/>
              </w:rPr>
              <w:t xml:space="preserve">. Con aprobación por parte del ordenador del gasto del </w:t>
            </w:r>
            <w:r w:rsidR="00D41C4C">
              <w:rPr>
                <w:rFonts w:cs="Arial"/>
              </w:rPr>
              <w:t>13</w:t>
            </w:r>
            <w:r w:rsidR="004E0B25">
              <w:rPr>
                <w:rFonts w:cs="Arial"/>
              </w:rPr>
              <w:t xml:space="preserve"> </w:t>
            </w:r>
            <w:r w:rsidRPr="00370932">
              <w:rPr>
                <w:rFonts w:cs="Arial"/>
              </w:rPr>
              <w:t xml:space="preserve">de </w:t>
            </w:r>
            <w:r w:rsidR="00D41C4C">
              <w:rPr>
                <w:rFonts w:cs="Arial"/>
              </w:rPr>
              <w:t>octubre</w:t>
            </w:r>
            <w:r w:rsidRPr="00370932">
              <w:rPr>
                <w:rFonts w:cs="Arial"/>
              </w:rPr>
              <w:t xml:space="preserve"> de </w:t>
            </w:r>
            <w:r w:rsidR="0089166B" w:rsidRPr="00370932">
              <w:rPr>
                <w:rFonts w:cs="Arial"/>
              </w:rPr>
              <w:t>2021</w:t>
            </w:r>
            <w:r w:rsidR="004E0B25">
              <w:rPr>
                <w:rFonts w:cs="Arial"/>
              </w:rPr>
              <w:t>.</w:t>
            </w:r>
          </w:p>
        </w:tc>
      </w:tr>
      <w:tr w:rsidR="0064668D" w:rsidRPr="00370932" w14:paraId="0BAC9F2F" w14:textId="77777777" w:rsidTr="00663D5A">
        <w:trPr>
          <w:trHeight w:val="1038"/>
          <w:jc w:val="center"/>
        </w:trPr>
        <w:tc>
          <w:tcPr>
            <w:tcW w:w="2279" w:type="dxa"/>
            <w:tcBorders>
              <w:top w:val="nil"/>
              <w:left w:val="single" w:sz="4" w:space="0" w:color="auto"/>
              <w:bottom w:val="single" w:sz="4" w:space="0" w:color="auto"/>
              <w:right w:val="single" w:sz="4" w:space="0" w:color="auto"/>
            </w:tcBorders>
            <w:shd w:val="clear" w:color="auto" w:fill="auto"/>
            <w:vAlign w:val="center"/>
          </w:tcPr>
          <w:p w14:paraId="665DD027" w14:textId="77777777" w:rsidR="0064668D" w:rsidRPr="00370932" w:rsidRDefault="0064668D" w:rsidP="00663D5A">
            <w:pPr>
              <w:jc w:val="left"/>
              <w:rPr>
                <w:rFonts w:cs="Arial"/>
                <w:b/>
                <w:bCs/>
              </w:rPr>
            </w:pPr>
            <w:r w:rsidRPr="00370932">
              <w:rPr>
                <w:rFonts w:cs="Arial"/>
                <w:b/>
                <w:bCs/>
              </w:rPr>
              <w:t>PRÓRROGA:</w:t>
            </w:r>
          </w:p>
        </w:tc>
        <w:tc>
          <w:tcPr>
            <w:tcW w:w="7644" w:type="dxa"/>
            <w:tcBorders>
              <w:top w:val="nil"/>
              <w:left w:val="nil"/>
              <w:bottom w:val="single" w:sz="4" w:space="0" w:color="auto"/>
              <w:right w:val="single" w:sz="4" w:space="0" w:color="auto"/>
            </w:tcBorders>
            <w:shd w:val="clear" w:color="auto" w:fill="auto"/>
            <w:vAlign w:val="center"/>
          </w:tcPr>
          <w:p w14:paraId="3807509E" w14:textId="7FB0C6DB" w:rsidR="0064668D" w:rsidRPr="00370932" w:rsidRDefault="00370932" w:rsidP="00663D5A">
            <w:pPr>
              <w:spacing w:line="240" w:lineRule="auto"/>
              <w:rPr>
                <w:rFonts w:cs="Arial"/>
              </w:rPr>
            </w:pPr>
            <w:r w:rsidRPr="00370932">
              <w:rPr>
                <w:rFonts w:cs="Arial"/>
              </w:rPr>
              <w:t>N/A</w:t>
            </w:r>
          </w:p>
        </w:tc>
      </w:tr>
      <w:tr w:rsidR="0064668D" w:rsidRPr="00370932" w14:paraId="47940D5C" w14:textId="77777777" w:rsidTr="00663D5A">
        <w:trPr>
          <w:trHeight w:val="1038"/>
          <w:jc w:val="center"/>
        </w:trPr>
        <w:tc>
          <w:tcPr>
            <w:tcW w:w="2279" w:type="dxa"/>
            <w:tcBorders>
              <w:top w:val="nil"/>
              <w:left w:val="single" w:sz="4" w:space="0" w:color="auto"/>
              <w:bottom w:val="single" w:sz="4" w:space="0" w:color="auto"/>
              <w:right w:val="single" w:sz="4" w:space="0" w:color="auto"/>
            </w:tcBorders>
            <w:shd w:val="clear" w:color="auto" w:fill="auto"/>
            <w:vAlign w:val="center"/>
          </w:tcPr>
          <w:p w14:paraId="7863831F" w14:textId="051C2E0D" w:rsidR="0064668D" w:rsidRPr="00370932" w:rsidRDefault="006553A6" w:rsidP="00663D5A">
            <w:pPr>
              <w:jc w:val="left"/>
              <w:rPr>
                <w:rFonts w:cs="Arial"/>
                <w:b/>
                <w:bCs/>
              </w:rPr>
            </w:pPr>
            <w:r>
              <w:rPr>
                <w:rFonts w:cs="Arial"/>
                <w:b/>
                <w:bCs/>
              </w:rPr>
              <w:t>REVERSION</w:t>
            </w:r>
            <w:r w:rsidR="0064668D" w:rsidRPr="00370932">
              <w:rPr>
                <w:rFonts w:cs="Arial"/>
                <w:b/>
                <w:bCs/>
              </w:rPr>
              <w:t>:</w:t>
            </w:r>
          </w:p>
        </w:tc>
        <w:tc>
          <w:tcPr>
            <w:tcW w:w="7644" w:type="dxa"/>
            <w:tcBorders>
              <w:top w:val="nil"/>
              <w:left w:val="nil"/>
              <w:bottom w:val="single" w:sz="4" w:space="0" w:color="auto"/>
              <w:right w:val="single" w:sz="4" w:space="0" w:color="auto"/>
            </w:tcBorders>
            <w:shd w:val="clear" w:color="auto" w:fill="auto"/>
            <w:vAlign w:val="center"/>
          </w:tcPr>
          <w:p w14:paraId="1CAA2D2E" w14:textId="7D8D1884" w:rsidR="00C708FC" w:rsidRPr="00370932" w:rsidRDefault="00EB71DB" w:rsidP="00663D5A">
            <w:pPr>
              <w:spacing w:line="240" w:lineRule="auto"/>
              <w:rPr>
                <w:rFonts w:cs="Arial"/>
              </w:rPr>
            </w:pPr>
            <w:r>
              <w:rPr>
                <w:rFonts w:cs="Arial"/>
                <w:color w:val="000000"/>
                <w:lang w:eastAsia="es-CO"/>
              </w:rPr>
              <w:t xml:space="preserve">Se realizo reversión de saldo de </w:t>
            </w:r>
            <w:r w:rsidR="00D41C4C">
              <w:rPr>
                <w:rFonts w:cs="Arial"/>
                <w:color w:val="000000"/>
                <w:lang w:eastAsia="es-CO"/>
              </w:rPr>
              <w:t>DOSCIENTOS</w:t>
            </w:r>
            <w:r w:rsidR="007144AF" w:rsidRPr="007144AF">
              <w:rPr>
                <w:rFonts w:cs="Arial"/>
                <w:color w:val="000000"/>
                <w:lang w:eastAsia="es-CO"/>
              </w:rPr>
              <w:t xml:space="preserve"> </w:t>
            </w:r>
            <w:r w:rsidR="00D41C4C">
              <w:rPr>
                <w:rFonts w:cs="Arial"/>
                <w:color w:val="000000"/>
                <w:lang w:eastAsia="es-CO"/>
              </w:rPr>
              <w:t>CINCUENTA Y CUATRO MIL SESENTA Y SIETE</w:t>
            </w:r>
            <w:r w:rsidR="00D41C4C" w:rsidRPr="007144AF">
              <w:rPr>
                <w:rFonts w:cs="Arial"/>
                <w:color w:val="000000"/>
                <w:lang w:eastAsia="es-CO"/>
              </w:rPr>
              <w:t xml:space="preserve"> PESOS</w:t>
            </w:r>
            <w:r w:rsidR="00D41C4C">
              <w:rPr>
                <w:rFonts w:cs="Arial"/>
                <w:color w:val="000000"/>
                <w:lang w:eastAsia="es-CO"/>
              </w:rPr>
              <w:t xml:space="preserve"> </w:t>
            </w:r>
            <w:r w:rsidR="00D41C4C" w:rsidRPr="004E0B25">
              <w:rPr>
                <w:rFonts w:cs="Arial"/>
              </w:rPr>
              <w:t>M/CTE</w:t>
            </w:r>
            <w:r w:rsidR="007144AF">
              <w:rPr>
                <w:rFonts w:cs="Arial"/>
                <w:color w:val="000000"/>
                <w:lang w:eastAsia="es-CO"/>
              </w:rPr>
              <w:t xml:space="preserve"> </w:t>
            </w:r>
            <w:r w:rsidR="00D41C4C" w:rsidRPr="00D41C4C">
              <w:rPr>
                <w:rFonts w:cs="Arial"/>
                <w:color w:val="000000"/>
                <w:lang w:eastAsia="es-CO"/>
              </w:rPr>
              <w:t>$ 254.067</w:t>
            </w:r>
          </w:p>
        </w:tc>
      </w:tr>
      <w:tr w:rsidR="008A5F7F" w:rsidRPr="00370932" w14:paraId="33243DC7" w14:textId="77777777" w:rsidTr="00663D5A">
        <w:trPr>
          <w:trHeight w:val="1038"/>
          <w:jc w:val="center"/>
        </w:trPr>
        <w:tc>
          <w:tcPr>
            <w:tcW w:w="2279" w:type="dxa"/>
            <w:tcBorders>
              <w:top w:val="nil"/>
              <w:left w:val="single" w:sz="4" w:space="0" w:color="auto"/>
              <w:bottom w:val="single" w:sz="4" w:space="0" w:color="auto"/>
              <w:right w:val="single" w:sz="4" w:space="0" w:color="auto"/>
            </w:tcBorders>
            <w:shd w:val="clear" w:color="auto" w:fill="auto"/>
            <w:vAlign w:val="center"/>
          </w:tcPr>
          <w:p w14:paraId="15D15F7C" w14:textId="77777777" w:rsidR="008A5F7F" w:rsidRPr="00370932" w:rsidRDefault="008A5F7F" w:rsidP="008A5F7F">
            <w:pPr>
              <w:jc w:val="left"/>
              <w:rPr>
                <w:rFonts w:cs="Arial"/>
                <w:b/>
                <w:bCs/>
              </w:rPr>
            </w:pPr>
            <w:r w:rsidRPr="00370932">
              <w:rPr>
                <w:rFonts w:cs="Arial"/>
                <w:b/>
                <w:bCs/>
              </w:rPr>
              <w:t>VALOR TOTAL CONTRATO:</w:t>
            </w:r>
          </w:p>
        </w:tc>
        <w:tc>
          <w:tcPr>
            <w:tcW w:w="7644" w:type="dxa"/>
            <w:tcBorders>
              <w:top w:val="nil"/>
              <w:left w:val="nil"/>
              <w:bottom w:val="single" w:sz="4" w:space="0" w:color="auto"/>
              <w:right w:val="single" w:sz="4" w:space="0" w:color="auto"/>
            </w:tcBorders>
            <w:shd w:val="clear" w:color="auto" w:fill="auto"/>
            <w:vAlign w:val="center"/>
          </w:tcPr>
          <w:p w14:paraId="1C48E274" w14:textId="4A406BE3" w:rsidR="008A5F7F" w:rsidRPr="00370932" w:rsidRDefault="00BE644E" w:rsidP="008A5F7F">
            <w:pPr>
              <w:spacing w:line="240" w:lineRule="auto"/>
              <w:rPr>
                <w:rFonts w:cs="Arial"/>
              </w:rPr>
            </w:pPr>
            <w:r w:rsidRPr="00370932">
              <w:rPr>
                <w:rFonts w:cs="Arial"/>
              </w:rPr>
              <w:t xml:space="preserve">El valor </w:t>
            </w:r>
            <w:r>
              <w:rPr>
                <w:rFonts w:cs="Arial"/>
              </w:rPr>
              <w:t>total</w:t>
            </w:r>
            <w:r w:rsidRPr="00370932">
              <w:rPr>
                <w:rFonts w:cs="Arial"/>
              </w:rPr>
              <w:t xml:space="preserve"> del contrato fue </w:t>
            </w:r>
            <w:r w:rsidR="00810473" w:rsidRPr="00370932">
              <w:rPr>
                <w:rFonts w:cs="Arial"/>
              </w:rPr>
              <w:t>de</w:t>
            </w:r>
            <w:r w:rsidR="00810473">
              <w:rPr>
                <w:rFonts w:cs="Arial"/>
              </w:rPr>
              <w:t xml:space="preserve"> </w:t>
            </w:r>
            <w:r w:rsidR="00D41C4C">
              <w:rPr>
                <w:rFonts w:cs="Arial"/>
              </w:rPr>
              <w:t>OCHO</w:t>
            </w:r>
            <w:r w:rsidR="00D41C4C" w:rsidRPr="004E0B25">
              <w:rPr>
                <w:rFonts w:cs="Arial"/>
              </w:rPr>
              <w:t xml:space="preserve"> MILLONES </w:t>
            </w:r>
            <w:r w:rsidR="00D41C4C">
              <w:rPr>
                <w:rFonts w:cs="Arial"/>
              </w:rPr>
              <w:t xml:space="preserve">TRESCIENTOS OCHENTA Y CUATRO MIL DOSCIENTOS    </w:t>
            </w:r>
            <w:r w:rsidR="00D41C4C" w:rsidRPr="004E0B25">
              <w:rPr>
                <w:rFonts w:cs="Arial"/>
              </w:rPr>
              <w:t>PESOS</w:t>
            </w:r>
            <w:r w:rsidR="00D41C4C">
              <w:rPr>
                <w:rFonts w:cs="Arial"/>
              </w:rPr>
              <w:t xml:space="preserve"> </w:t>
            </w:r>
            <w:r w:rsidR="00D41C4C" w:rsidRPr="004E0B25">
              <w:rPr>
                <w:rFonts w:cs="Arial"/>
              </w:rPr>
              <w:t xml:space="preserve"> </w:t>
            </w:r>
            <w:r w:rsidR="00D41C4C">
              <w:rPr>
                <w:rFonts w:cs="Arial"/>
              </w:rPr>
              <w:t xml:space="preserve"> </w:t>
            </w:r>
            <w:r w:rsidR="00D41C4C" w:rsidRPr="004E0B25">
              <w:rPr>
                <w:rFonts w:cs="Arial"/>
              </w:rPr>
              <w:t>M/CTE</w:t>
            </w:r>
            <w:r w:rsidR="00D41C4C">
              <w:rPr>
                <w:rFonts w:cs="Arial"/>
              </w:rPr>
              <w:t xml:space="preserve"> $</w:t>
            </w:r>
            <w:r w:rsidR="00D41C4C" w:rsidRPr="00D41C4C">
              <w:rPr>
                <w:rFonts w:cs="Arial"/>
                <w:snapToGrid w:val="0"/>
              </w:rPr>
              <w:t>8.384.200</w:t>
            </w:r>
          </w:p>
        </w:tc>
      </w:tr>
      <w:tr w:rsidR="008A5F7F" w:rsidRPr="00370932" w14:paraId="1473EBDF" w14:textId="77777777" w:rsidTr="00663D5A">
        <w:trPr>
          <w:trHeight w:val="600"/>
          <w:jc w:val="center"/>
        </w:trPr>
        <w:tc>
          <w:tcPr>
            <w:tcW w:w="2279" w:type="dxa"/>
            <w:tcBorders>
              <w:top w:val="nil"/>
              <w:left w:val="single" w:sz="4" w:space="0" w:color="auto"/>
              <w:bottom w:val="single" w:sz="4" w:space="0" w:color="auto"/>
              <w:right w:val="single" w:sz="4" w:space="0" w:color="auto"/>
            </w:tcBorders>
            <w:shd w:val="clear" w:color="auto" w:fill="auto"/>
            <w:vAlign w:val="center"/>
          </w:tcPr>
          <w:p w14:paraId="6786C16E" w14:textId="77777777" w:rsidR="008A5F7F" w:rsidRPr="00370932" w:rsidRDefault="008A5F7F" w:rsidP="008A5F7F">
            <w:pPr>
              <w:jc w:val="left"/>
              <w:rPr>
                <w:rFonts w:cs="Arial"/>
                <w:b/>
                <w:bCs/>
              </w:rPr>
            </w:pPr>
            <w:r w:rsidRPr="00370932">
              <w:rPr>
                <w:rFonts w:cs="Arial"/>
                <w:b/>
                <w:bCs/>
              </w:rPr>
              <w:t>SUSPENSIÓN:</w:t>
            </w:r>
          </w:p>
        </w:tc>
        <w:tc>
          <w:tcPr>
            <w:tcW w:w="7644" w:type="dxa"/>
            <w:tcBorders>
              <w:top w:val="nil"/>
              <w:left w:val="nil"/>
              <w:bottom w:val="single" w:sz="4" w:space="0" w:color="auto"/>
              <w:right w:val="single" w:sz="4" w:space="0" w:color="auto"/>
            </w:tcBorders>
            <w:shd w:val="clear" w:color="auto" w:fill="auto"/>
            <w:vAlign w:val="center"/>
          </w:tcPr>
          <w:p w14:paraId="37B77799" w14:textId="0AEC582E" w:rsidR="008A5F7F" w:rsidRPr="00370932" w:rsidRDefault="008A5F7F" w:rsidP="008A5F7F">
            <w:pPr>
              <w:spacing w:line="240" w:lineRule="auto"/>
              <w:rPr>
                <w:rFonts w:cs="Arial"/>
              </w:rPr>
            </w:pPr>
            <w:r w:rsidRPr="00370932">
              <w:rPr>
                <w:rFonts w:cs="Arial"/>
              </w:rPr>
              <w:t>N/A</w:t>
            </w:r>
          </w:p>
        </w:tc>
      </w:tr>
      <w:tr w:rsidR="008A5F7F" w:rsidRPr="00370932" w14:paraId="07D5164E" w14:textId="77777777" w:rsidTr="00663D5A">
        <w:trPr>
          <w:trHeight w:val="300"/>
          <w:jc w:val="center"/>
        </w:trPr>
        <w:tc>
          <w:tcPr>
            <w:tcW w:w="2279" w:type="dxa"/>
            <w:tcBorders>
              <w:top w:val="nil"/>
              <w:left w:val="single" w:sz="4" w:space="0" w:color="auto"/>
              <w:bottom w:val="single" w:sz="4" w:space="0" w:color="auto"/>
              <w:right w:val="single" w:sz="4" w:space="0" w:color="auto"/>
            </w:tcBorders>
            <w:shd w:val="clear" w:color="auto" w:fill="auto"/>
            <w:noWrap/>
            <w:vAlign w:val="center"/>
            <w:hideMark/>
          </w:tcPr>
          <w:p w14:paraId="586682CD" w14:textId="77777777" w:rsidR="008A5F7F" w:rsidRPr="00370932" w:rsidRDefault="008A5F7F" w:rsidP="008A5F7F">
            <w:pPr>
              <w:jc w:val="left"/>
              <w:rPr>
                <w:rFonts w:cs="Arial"/>
                <w:b/>
                <w:bCs/>
              </w:rPr>
            </w:pPr>
            <w:r w:rsidRPr="00370932">
              <w:rPr>
                <w:rFonts w:cs="Arial"/>
                <w:b/>
                <w:bCs/>
              </w:rPr>
              <w:t>SUPERVISOR:</w:t>
            </w:r>
          </w:p>
        </w:tc>
        <w:tc>
          <w:tcPr>
            <w:tcW w:w="7644" w:type="dxa"/>
            <w:tcBorders>
              <w:top w:val="nil"/>
              <w:left w:val="nil"/>
              <w:bottom w:val="single" w:sz="4" w:space="0" w:color="auto"/>
              <w:right w:val="single" w:sz="4" w:space="0" w:color="auto"/>
            </w:tcBorders>
            <w:shd w:val="clear" w:color="auto" w:fill="auto"/>
            <w:vAlign w:val="center"/>
            <w:hideMark/>
          </w:tcPr>
          <w:p w14:paraId="6FB4D826" w14:textId="408CA5C6" w:rsidR="008A5F7F" w:rsidRPr="00370932" w:rsidRDefault="00DE7982" w:rsidP="008A5F7F">
            <w:pPr>
              <w:spacing w:line="240" w:lineRule="auto"/>
              <w:rPr>
                <w:rFonts w:cs="Arial"/>
              </w:rPr>
            </w:pPr>
            <w:r w:rsidRPr="00DE7982">
              <w:rPr>
                <w:rFonts w:cs="Arial"/>
              </w:rPr>
              <w:t>GIOVANNY VICENTE IBARRA PALACIOS</w:t>
            </w:r>
          </w:p>
        </w:tc>
      </w:tr>
    </w:tbl>
    <w:p w14:paraId="15B9CD95" w14:textId="77777777" w:rsidR="0064668D" w:rsidRPr="00370932" w:rsidRDefault="0064668D" w:rsidP="00BE6E76">
      <w:pPr>
        <w:pStyle w:val="Sinespaciado"/>
        <w:rPr>
          <w:rFonts w:cs="Arial"/>
          <w:snapToGrid w:val="0"/>
        </w:rPr>
      </w:pPr>
    </w:p>
    <w:p w14:paraId="75B6CD17" w14:textId="0DF22AE6" w:rsidR="00DE7982" w:rsidRPr="00DE7982" w:rsidRDefault="00853EF7" w:rsidP="00DE7982">
      <w:pPr>
        <w:spacing w:line="240" w:lineRule="auto"/>
        <w:rPr>
          <w:rFonts w:cs="Arial"/>
          <w:snapToGrid w:val="0"/>
        </w:rPr>
      </w:pPr>
      <w:bookmarkStart w:id="0" w:name="_Hlk88659361"/>
      <w:r w:rsidRPr="00370932">
        <w:rPr>
          <w:rFonts w:cs="Arial"/>
          <w:snapToGrid w:val="0"/>
        </w:rPr>
        <w:t>Entre los suscritos,</w:t>
      </w:r>
      <w:r w:rsidR="00CB3135" w:rsidRPr="00370932">
        <w:rPr>
          <w:rFonts w:cs="Arial"/>
          <w:b/>
          <w:bCs/>
        </w:rPr>
        <w:t xml:space="preserve"> CESAR AUGUSTO OSPINA PUERTAS</w:t>
      </w:r>
      <w:r w:rsidRPr="00370932">
        <w:rPr>
          <w:rFonts w:cs="Arial"/>
          <w:snapToGrid w:val="0"/>
        </w:rPr>
        <w:t>,</w:t>
      </w:r>
      <w:r w:rsidRPr="00370932">
        <w:rPr>
          <w:rFonts w:cs="Arial"/>
          <w:b/>
          <w:bCs/>
          <w:snapToGrid w:val="0"/>
        </w:rPr>
        <w:t xml:space="preserve"> </w:t>
      </w:r>
      <w:r w:rsidR="00CA7737" w:rsidRPr="00370932">
        <w:rPr>
          <w:rFonts w:cs="Arial"/>
          <w:snapToGrid w:val="0"/>
        </w:rPr>
        <w:t>domiciliado</w:t>
      </w:r>
      <w:r w:rsidRPr="00370932">
        <w:rPr>
          <w:rFonts w:cs="Arial"/>
          <w:snapToGrid w:val="0"/>
        </w:rPr>
        <w:t xml:space="preserve"> en la ciudad</w:t>
      </w:r>
      <w:r w:rsidRPr="00370932">
        <w:rPr>
          <w:rFonts w:cs="Arial"/>
          <w:bCs/>
        </w:rPr>
        <w:t xml:space="preserve"> de</w:t>
      </w:r>
      <w:r w:rsidR="00CB3135" w:rsidRPr="00370932">
        <w:rPr>
          <w:rFonts w:cs="Arial"/>
          <w:bCs/>
        </w:rPr>
        <w:t xml:space="preserve"> CIRCASIA</w:t>
      </w:r>
      <w:r w:rsidRPr="00370932">
        <w:rPr>
          <w:rFonts w:cs="Arial"/>
          <w:bCs/>
        </w:rPr>
        <w:t>,</w:t>
      </w:r>
      <w:r w:rsidR="00436462" w:rsidRPr="00370932">
        <w:rPr>
          <w:rFonts w:cs="Arial"/>
          <w:snapToGrid w:val="0"/>
        </w:rPr>
        <w:t xml:space="preserve"> identificado (a)</w:t>
      </w:r>
      <w:r w:rsidRPr="00370932">
        <w:rPr>
          <w:rFonts w:cs="Arial"/>
          <w:snapToGrid w:val="0"/>
        </w:rPr>
        <w:t xml:space="preserve"> con la C</w:t>
      </w:r>
      <w:r w:rsidRPr="00370932">
        <w:rPr>
          <w:rFonts w:cs="Arial"/>
          <w:bCs/>
        </w:rPr>
        <w:t xml:space="preserve">. de C. </w:t>
      </w:r>
      <w:r w:rsidR="00CB3135" w:rsidRPr="00370932">
        <w:rPr>
          <w:rFonts w:cs="Arial"/>
          <w:bCs/>
        </w:rPr>
        <w:t xml:space="preserve">18403004 </w:t>
      </w:r>
      <w:r w:rsidR="00096428" w:rsidRPr="00370932">
        <w:rPr>
          <w:rFonts w:cs="Arial"/>
          <w:iCs/>
        </w:rPr>
        <w:t xml:space="preserve">de </w:t>
      </w:r>
      <w:r w:rsidR="00DC1560" w:rsidRPr="00370932">
        <w:rPr>
          <w:rFonts w:cs="Arial"/>
          <w:iCs/>
        </w:rPr>
        <w:t>Calarcá</w:t>
      </w:r>
      <w:r w:rsidRPr="00370932">
        <w:rPr>
          <w:rFonts w:cs="Arial"/>
          <w:snapToGrid w:val="0"/>
        </w:rPr>
        <w:t xml:space="preserve"> quien en su calidad de </w:t>
      </w:r>
      <w:r w:rsidR="00CA7737" w:rsidRPr="00370932">
        <w:rPr>
          <w:rFonts w:cs="Arial"/>
          <w:snapToGrid w:val="0"/>
        </w:rPr>
        <w:t>Subdirector</w:t>
      </w:r>
      <w:r w:rsidR="000549A2" w:rsidRPr="00370932">
        <w:rPr>
          <w:rFonts w:cs="Arial"/>
          <w:snapToGrid w:val="0"/>
        </w:rPr>
        <w:t xml:space="preserve"> </w:t>
      </w:r>
      <w:r w:rsidR="00CA7737" w:rsidRPr="00370932">
        <w:rPr>
          <w:rFonts w:cs="Arial"/>
          <w:snapToGrid w:val="0"/>
        </w:rPr>
        <w:t xml:space="preserve"> de</w:t>
      </w:r>
      <w:r w:rsidR="00CB3135" w:rsidRPr="00370932">
        <w:rPr>
          <w:rFonts w:cs="Arial"/>
          <w:snapToGrid w:val="0"/>
        </w:rPr>
        <w:t>l</w:t>
      </w:r>
      <w:r w:rsidR="00CA7737" w:rsidRPr="00370932">
        <w:rPr>
          <w:rFonts w:cs="Arial"/>
          <w:snapToGrid w:val="0"/>
        </w:rPr>
        <w:t xml:space="preserve"> Centro</w:t>
      </w:r>
      <w:r w:rsidR="00CB3135" w:rsidRPr="00370932">
        <w:rPr>
          <w:rFonts w:cs="Arial"/>
          <w:snapToGrid w:val="0"/>
        </w:rPr>
        <w:t xml:space="preserve"> de comercio y turismo del Quindío</w:t>
      </w:r>
      <w:r w:rsidR="000549A2" w:rsidRPr="00370932">
        <w:rPr>
          <w:rFonts w:cs="Arial"/>
          <w:snapToGrid w:val="0"/>
        </w:rPr>
        <w:t>, cargo en el que fue nombrado</w:t>
      </w:r>
      <w:r w:rsidR="009F309F" w:rsidRPr="00370932">
        <w:rPr>
          <w:rFonts w:cs="Arial"/>
          <w:snapToGrid w:val="0"/>
        </w:rPr>
        <w:t xml:space="preserve"> (</w:t>
      </w:r>
      <w:r w:rsidR="000549A2" w:rsidRPr="00370932">
        <w:rPr>
          <w:rFonts w:cs="Arial"/>
          <w:snapToGrid w:val="0"/>
        </w:rPr>
        <w:t>a</w:t>
      </w:r>
      <w:r w:rsidR="009F309F" w:rsidRPr="00370932">
        <w:rPr>
          <w:rFonts w:cs="Arial"/>
          <w:snapToGrid w:val="0"/>
        </w:rPr>
        <w:t xml:space="preserve">) </w:t>
      </w:r>
      <w:r w:rsidRPr="00370932">
        <w:rPr>
          <w:rFonts w:cs="Arial"/>
          <w:snapToGrid w:val="0"/>
        </w:rPr>
        <w:t xml:space="preserve"> mediante la Resolución</w:t>
      </w:r>
      <w:r w:rsidR="00C97C5D">
        <w:rPr>
          <w:rFonts w:cs="Arial"/>
          <w:snapToGrid w:val="0"/>
        </w:rPr>
        <w:t xml:space="preserve"> </w:t>
      </w:r>
      <w:r w:rsidR="00C97C5D" w:rsidRPr="00C97C5D">
        <w:rPr>
          <w:rFonts w:cs="Arial"/>
          <w:snapToGrid w:val="0"/>
        </w:rPr>
        <w:t xml:space="preserve">No. 1-00646 del 03 de mayo de 2021 </w:t>
      </w:r>
      <w:r w:rsidR="00841992" w:rsidRPr="00370932">
        <w:rPr>
          <w:rFonts w:cs="Arial"/>
          <w:snapToGrid w:val="0"/>
        </w:rPr>
        <w:t xml:space="preserve"> y </w:t>
      </w:r>
      <w:r w:rsidR="003E2EC7" w:rsidRPr="00370932">
        <w:rPr>
          <w:rFonts w:cs="Arial"/>
          <w:snapToGrid w:val="0"/>
        </w:rPr>
        <w:t>del cual tomó posesión</w:t>
      </w:r>
      <w:r w:rsidR="00544F12" w:rsidRPr="00370932">
        <w:rPr>
          <w:rFonts w:cs="Arial"/>
          <w:snapToGrid w:val="0"/>
        </w:rPr>
        <w:t xml:space="preserve"> mediante</w:t>
      </w:r>
      <w:r w:rsidR="00801D45" w:rsidRPr="00370932">
        <w:rPr>
          <w:rFonts w:cs="Arial"/>
          <w:snapToGrid w:val="0"/>
        </w:rPr>
        <w:t xml:space="preserve"> </w:t>
      </w:r>
      <w:r w:rsidR="00C97C5D" w:rsidRPr="00C97C5D">
        <w:rPr>
          <w:rFonts w:cs="Arial"/>
          <w:snapToGrid w:val="0"/>
        </w:rPr>
        <w:t>Acta No.100 del 18 de mayo de 2021</w:t>
      </w:r>
      <w:r w:rsidR="003E2EC7" w:rsidRPr="00370932">
        <w:rPr>
          <w:rFonts w:cs="Arial"/>
          <w:snapToGrid w:val="0"/>
        </w:rPr>
        <w:t>, actuando</w:t>
      </w:r>
      <w:r w:rsidRPr="00370932">
        <w:rPr>
          <w:rFonts w:cs="Arial"/>
          <w:snapToGrid w:val="0"/>
        </w:rPr>
        <w:t xml:space="preserve"> en nombre y representación del </w:t>
      </w:r>
      <w:bookmarkEnd w:id="0"/>
      <w:r w:rsidRPr="00370932">
        <w:rPr>
          <w:rFonts w:cs="Arial"/>
          <w:b/>
          <w:snapToGrid w:val="0"/>
        </w:rPr>
        <w:t>SERVICIO NACIONAL DE APRENDIZAJE - SENA</w:t>
      </w:r>
      <w:r w:rsidRPr="00370932">
        <w:rPr>
          <w:rFonts w:cs="Arial"/>
          <w:snapToGrid w:val="0"/>
        </w:rPr>
        <w:t>, Establecimiento Público del orden nacional adscrito al Ministerio del Trabajo, en virtud de la delegación de funcione</w:t>
      </w:r>
      <w:r w:rsidR="000F6608" w:rsidRPr="00370932">
        <w:rPr>
          <w:rFonts w:cs="Arial"/>
          <w:snapToGrid w:val="0"/>
        </w:rPr>
        <w:t xml:space="preserve">s otorgada en la Resolución 2331 </w:t>
      </w:r>
      <w:r w:rsidR="0024444C" w:rsidRPr="00370932">
        <w:rPr>
          <w:rFonts w:cs="Arial"/>
          <w:snapToGrid w:val="0"/>
        </w:rPr>
        <w:t>de 2013</w:t>
      </w:r>
      <w:r w:rsidR="00A20588" w:rsidRPr="00370932">
        <w:rPr>
          <w:rFonts w:cs="Arial"/>
          <w:snapToGrid w:val="0"/>
        </w:rPr>
        <w:t xml:space="preserve"> </w:t>
      </w:r>
      <w:r w:rsidR="00C4472D" w:rsidRPr="00370932">
        <w:rPr>
          <w:rFonts w:cs="Arial"/>
          <w:snapToGrid w:val="0"/>
        </w:rPr>
        <w:t xml:space="preserve"> o la que la modifique</w:t>
      </w:r>
      <w:r w:rsidRPr="00370932">
        <w:rPr>
          <w:rFonts w:cs="Arial"/>
          <w:snapToGrid w:val="0"/>
        </w:rPr>
        <w:t xml:space="preserve"> que en adelante se denomina </w:t>
      </w:r>
      <w:r w:rsidRPr="00370932">
        <w:rPr>
          <w:rFonts w:cs="Arial"/>
          <w:b/>
          <w:snapToGrid w:val="0"/>
        </w:rPr>
        <w:t>EL SENA</w:t>
      </w:r>
      <w:r w:rsidR="00F751B8" w:rsidRPr="00370932">
        <w:rPr>
          <w:rFonts w:cs="Arial"/>
          <w:snapToGrid w:val="0"/>
        </w:rPr>
        <w:t xml:space="preserve">, </w:t>
      </w:r>
      <w:r w:rsidR="003A63A2" w:rsidRPr="00370932">
        <w:rPr>
          <w:rFonts w:cs="Arial"/>
          <w:snapToGrid w:val="0"/>
        </w:rPr>
        <w:t>y de otra parte</w:t>
      </w:r>
      <w:r w:rsidR="001856BE">
        <w:rPr>
          <w:rFonts w:cs="Arial"/>
          <w:snapToGrid w:val="0"/>
        </w:rPr>
        <w:t xml:space="preserve"> </w:t>
      </w:r>
      <w:r w:rsidR="00912A07" w:rsidRPr="00912A07">
        <w:rPr>
          <w:rFonts w:cs="Arial"/>
          <w:b/>
          <w:bCs/>
          <w:snapToGrid w:val="0"/>
        </w:rPr>
        <w:t>DANIEL FERNANDO MARTINEZ FALLA</w:t>
      </w:r>
      <w:r w:rsidR="00F224FC" w:rsidRPr="00912A07">
        <w:rPr>
          <w:rFonts w:cs="Arial"/>
          <w:b/>
          <w:bCs/>
          <w:snapToGrid w:val="0"/>
        </w:rPr>
        <w:t xml:space="preserve"> </w:t>
      </w:r>
      <w:r w:rsidR="00F751B8" w:rsidRPr="00370932">
        <w:rPr>
          <w:rFonts w:cs="Arial"/>
          <w:snapToGrid w:val="0"/>
        </w:rPr>
        <w:t>identificad</w:t>
      </w:r>
      <w:r w:rsidR="00A067D7" w:rsidRPr="00370932">
        <w:rPr>
          <w:rFonts w:cs="Arial"/>
          <w:snapToGrid w:val="0"/>
        </w:rPr>
        <w:t>o</w:t>
      </w:r>
      <w:r w:rsidR="00544F12" w:rsidRPr="00370932">
        <w:rPr>
          <w:rFonts w:cs="Arial"/>
          <w:snapToGrid w:val="0"/>
        </w:rPr>
        <w:t xml:space="preserve"> </w:t>
      </w:r>
      <w:r w:rsidR="00B313D5" w:rsidRPr="00370932">
        <w:rPr>
          <w:rFonts w:cs="Arial"/>
          <w:snapToGrid w:val="0"/>
        </w:rPr>
        <w:t>(</w:t>
      </w:r>
      <w:r w:rsidR="0037783C" w:rsidRPr="00370932">
        <w:rPr>
          <w:rFonts w:cs="Arial"/>
          <w:snapToGrid w:val="0"/>
        </w:rPr>
        <w:t>a</w:t>
      </w:r>
      <w:r w:rsidR="00B313D5" w:rsidRPr="00370932">
        <w:rPr>
          <w:rFonts w:cs="Arial"/>
          <w:snapToGrid w:val="0"/>
        </w:rPr>
        <w:t>)</w:t>
      </w:r>
      <w:r w:rsidR="00F751B8" w:rsidRPr="00370932">
        <w:rPr>
          <w:rFonts w:cs="Arial"/>
          <w:snapToGrid w:val="0"/>
        </w:rPr>
        <w:t xml:space="preserve"> con la </w:t>
      </w:r>
      <w:r w:rsidR="00740490" w:rsidRPr="00370932">
        <w:rPr>
          <w:rFonts w:cs="Arial"/>
          <w:snapToGrid w:val="0"/>
        </w:rPr>
        <w:t>C. de C. No</w:t>
      </w:r>
      <w:r w:rsidR="001856BE">
        <w:rPr>
          <w:rFonts w:cs="Arial"/>
          <w:snapToGrid w:val="0"/>
        </w:rPr>
        <w:t>.</w:t>
      </w:r>
      <w:r w:rsidR="00912A07" w:rsidRPr="00912A07">
        <w:t xml:space="preserve"> </w:t>
      </w:r>
      <w:r w:rsidR="00912A07" w:rsidRPr="00912A07">
        <w:rPr>
          <w:rFonts w:cs="Arial"/>
          <w:snapToGrid w:val="0"/>
        </w:rPr>
        <w:t>7710286</w:t>
      </w:r>
      <w:r w:rsidR="00EF50AA" w:rsidRPr="00370932">
        <w:rPr>
          <w:rFonts w:cs="Arial"/>
          <w:snapToGrid w:val="0"/>
        </w:rPr>
        <w:t>,</w:t>
      </w:r>
      <w:r w:rsidR="00F751B8" w:rsidRPr="00370932">
        <w:rPr>
          <w:rFonts w:cs="Arial"/>
          <w:snapToGrid w:val="0"/>
        </w:rPr>
        <w:t xml:space="preserve"> </w:t>
      </w:r>
      <w:r w:rsidR="005244AC" w:rsidRPr="00370932">
        <w:rPr>
          <w:rFonts w:cs="Arial"/>
          <w:snapToGrid w:val="0"/>
        </w:rPr>
        <w:t xml:space="preserve">persona natural que en </w:t>
      </w:r>
      <w:r w:rsidR="0090049A" w:rsidRPr="00370932">
        <w:rPr>
          <w:rFonts w:cs="Arial"/>
          <w:snapToGrid w:val="0"/>
        </w:rPr>
        <w:t>adelante se denomina</w:t>
      </w:r>
      <w:r w:rsidR="00F751B8" w:rsidRPr="00370932">
        <w:rPr>
          <w:rFonts w:cs="Arial"/>
          <w:snapToGrid w:val="0"/>
        </w:rPr>
        <w:t xml:space="preserve"> </w:t>
      </w:r>
      <w:r w:rsidR="00A067D7" w:rsidRPr="00370932">
        <w:rPr>
          <w:rFonts w:cs="Arial"/>
          <w:snapToGrid w:val="0"/>
        </w:rPr>
        <w:t>el</w:t>
      </w:r>
      <w:r w:rsidR="00B313D5" w:rsidRPr="00370932">
        <w:rPr>
          <w:rFonts w:cs="Arial"/>
          <w:snapToGrid w:val="0"/>
        </w:rPr>
        <w:t xml:space="preserve"> (</w:t>
      </w:r>
      <w:r w:rsidR="0037783C" w:rsidRPr="00370932">
        <w:rPr>
          <w:rFonts w:cs="Arial"/>
          <w:snapToGrid w:val="0"/>
        </w:rPr>
        <w:t>la</w:t>
      </w:r>
      <w:r w:rsidR="00B313D5" w:rsidRPr="00370932">
        <w:rPr>
          <w:rFonts w:cs="Arial"/>
          <w:snapToGrid w:val="0"/>
        </w:rPr>
        <w:t>)</w:t>
      </w:r>
      <w:r w:rsidR="004049CE" w:rsidRPr="00370932">
        <w:rPr>
          <w:rFonts w:cs="Arial"/>
          <w:snapToGrid w:val="0"/>
        </w:rPr>
        <w:t xml:space="preserve"> </w:t>
      </w:r>
      <w:r w:rsidR="00F751B8" w:rsidRPr="00370932">
        <w:rPr>
          <w:rFonts w:cs="Arial"/>
          <w:b/>
          <w:snapToGrid w:val="0"/>
        </w:rPr>
        <w:t>CONTRATISTA</w:t>
      </w:r>
      <w:r w:rsidR="00F751B8" w:rsidRPr="00370932">
        <w:rPr>
          <w:rFonts w:cs="Arial"/>
          <w:snapToGrid w:val="0"/>
        </w:rPr>
        <w:t xml:space="preserve">, hemos convenido </w:t>
      </w:r>
      <w:r w:rsidR="00586FB6" w:rsidRPr="00370932">
        <w:rPr>
          <w:rFonts w:cs="Arial"/>
          <w:snapToGrid w:val="0"/>
        </w:rPr>
        <w:t xml:space="preserve">terminar anticipadamente y </w:t>
      </w:r>
      <w:r w:rsidR="00EC65F4" w:rsidRPr="00370932">
        <w:rPr>
          <w:rFonts w:cs="Arial"/>
          <w:snapToGrid w:val="0"/>
        </w:rPr>
        <w:t xml:space="preserve">liquidar el Contrato de Prestación de Servicios </w:t>
      </w:r>
      <w:r w:rsidR="008F7A7D" w:rsidRPr="00370932">
        <w:rPr>
          <w:rFonts w:cs="Arial"/>
          <w:snapToGrid w:val="0"/>
        </w:rPr>
        <w:t xml:space="preserve">No </w:t>
      </w:r>
      <w:r w:rsidR="00DC1560" w:rsidRPr="00370932">
        <w:rPr>
          <w:rFonts w:cs="Arial"/>
          <w:snapToGrid w:val="0"/>
        </w:rPr>
        <w:t>CO1.PCCNTR</w:t>
      </w:r>
      <w:r w:rsidR="00EC0B03" w:rsidRPr="005959F4">
        <w:rPr>
          <w:rFonts w:cs="Arial"/>
          <w:snapToGrid w:val="0"/>
        </w:rPr>
        <w:t>.</w:t>
      </w:r>
      <w:r w:rsidR="00912A07" w:rsidRPr="00912A07">
        <w:t xml:space="preserve"> </w:t>
      </w:r>
      <w:r w:rsidR="00912A07" w:rsidRPr="00912A07">
        <w:rPr>
          <w:rFonts w:cs="Arial"/>
          <w:snapToGrid w:val="0"/>
        </w:rPr>
        <w:t>2923112</w:t>
      </w:r>
      <w:r w:rsidR="00E83BCA" w:rsidRPr="00E83BCA">
        <w:rPr>
          <w:rFonts w:cs="Arial"/>
          <w:snapToGrid w:val="0"/>
        </w:rPr>
        <w:t xml:space="preserve"> </w:t>
      </w:r>
      <w:r w:rsidR="00B948FC">
        <w:rPr>
          <w:rFonts w:ascii="Calibri" w:hAnsi="Calibri" w:cs="Calibri"/>
          <w:sz w:val="22"/>
          <w:szCs w:val="22"/>
          <w:lang w:val="es-CO" w:eastAsia="es-CO"/>
        </w:rPr>
        <w:t>del</w:t>
      </w:r>
      <w:r w:rsidR="00DF2392">
        <w:rPr>
          <w:rFonts w:cs="Arial"/>
          <w:snapToGrid w:val="0"/>
        </w:rPr>
        <w:t xml:space="preserve"> </w:t>
      </w:r>
      <w:r w:rsidR="00912A07">
        <w:rPr>
          <w:rFonts w:cs="Arial"/>
          <w:snapToGrid w:val="0"/>
        </w:rPr>
        <w:t>10</w:t>
      </w:r>
      <w:r w:rsidR="00E83BCA">
        <w:rPr>
          <w:rFonts w:cs="Arial"/>
          <w:snapToGrid w:val="0"/>
        </w:rPr>
        <w:t xml:space="preserve"> </w:t>
      </w:r>
      <w:r w:rsidR="008F7A7D" w:rsidRPr="00370932">
        <w:rPr>
          <w:rFonts w:cs="Arial"/>
          <w:snapToGrid w:val="0"/>
        </w:rPr>
        <w:t>de</w:t>
      </w:r>
      <w:r w:rsidR="00912A07">
        <w:rPr>
          <w:rFonts w:cs="Arial"/>
          <w:snapToGrid w:val="0"/>
        </w:rPr>
        <w:t xml:space="preserve"> octubre</w:t>
      </w:r>
      <w:r w:rsidR="00B948FC" w:rsidRPr="00370932">
        <w:rPr>
          <w:rFonts w:cs="Arial"/>
          <w:snapToGrid w:val="0"/>
        </w:rPr>
        <w:t xml:space="preserve"> de</w:t>
      </w:r>
      <w:r w:rsidR="008F7A7D" w:rsidRPr="00370932">
        <w:rPr>
          <w:rFonts w:cs="Arial"/>
          <w:snapToGrid w:val="0"/>
        </w:rPr>
        <w:t xml:space="preserve"> </w:t>
      </w:r>
      <w:r w:rsidR="00615E5A" w:rsidRPr="00370932">
        <w:rPr>
          <w:rFonts w:cs="Arial"/>
          <w:snapToGrid w:val="0"/>
        </w:rPr>
        <w:t>202</w:t>
      </w:r>
      <w:r w:rsidR="0057107A">
        <w:rPr>
          <w:rFonts w:cs="Arial"/>
          <w:snapToGrid w:val="0"/>
        </w:rPr>
        <w:t>1</w:t>
      </w:r>
      <w:r w:rsidR="004769A1" w:rsidRPr="00370932">
        <w:rPr>
          <w:rFonts w:cs="Arial"/>
          <w:snapToGrid w:val="0"/>
        </w:rPr>
        <w:t xml:space="preserve"> previas las siguientes </w:t>
      </w:r>
      <w:r w:rsidR="004769A1" w:rsidRPr="00370932">
        <w:rPr>
          <w:rFonts w:cs="Arial"/>
          <w:b/>
          <w:snapToGrid w:val="0"/>
        </w:rPr>
        <w:t>CONSIDERACIONES</w:t>
      </w:r>
      <w:r w:rsidR="004769A1" w:rsidRPr="00370932">
        <w:rPr>
          <w:rFonts w:cs="Arial"/>
          <w:snapToGrid w:val="0"/>
        </w:rPr>
        <w:t xml:space="preserve">: </w:t>
      </w:r>
      <w:r w:rsidR="004769A1" w:rsidRPr="00370932">
        <w:rPr>
          <w:rFonts w:cs="Arial"/>
          <w:b/>
          <w:snapToGrid w:val="0"/>
        </w:rPr>
        <w:t xml:space="preserve">1. </w:t>
      </w:r>
      <w:r w:rsidR="00627889" w:rsidRPr="00370932">
        <w:rPr>
          <w:rFonts w:cs="Arial"/>
          <w:snapToGrid w:val="0"/>
        </w:rPr>
        <w:t>Que el</w:t>
      </w:r>
      <w:r w:rsidR="0057107A">
        <w:rPr>
          <w:rFonts w:cs="Arial"/>
          <w:snapToGrid w:val="0"/>
        </w:rPr>
        <w:t xml:space="preserve"> </w:t>
      </w:r>
      <w:r w:rsidR="00912A07">
        <w:rPr>
          <w:rFonts w:cs="Arial"/>
          <w:snapToGrid w:val="0"/>
        </w:rPr>
        <w:t>10</w:t>
      </w:r>
      <w:r w:rsidR="00EC0B03" w:rsidRPr="00EC0B03">
        <w:rPr>
          <w:rFonts w:cs="Arial"/>
          <w:snapToGrid w:val="0"/>
        </w:rPr>
        <w:t xml:space="preserve"> de </w:t>
      </w:r>
      <w:r w:rsidR="00912A07">
        <w:rPr>
          <w:rFonts w:cs="Arial"/>
          <w:snapToGrid w:val="0"/>
        </w:rPr>
        <w:t>octubre</w:t>
      </w:r>
      <w:r w:rsidR="00EC0B03" w:rsidRPr="00EC0B03">
        <w:rPr>
          <w:rFonts w:cs="Arial"/>
          <w:snapToGrid w:val="0"/>
        </w:rPr>
        <w:t xml:space="preserve"> de 2021</w:t>
      </w:r>
      <w:r w:rsidR="00627889" w:rsidRPr="00370932">
        <w:rPr>
          <w:rFonts w:cs="Arial"/>
          <w:snapToGrid w:val="0"/>
        </w:rPr>
        <w:t>,</w:t>
      </w:r>
      <w:r w:rsidR="00627889" w:rsidRPr="00370932">
        <w:rPr>
          <w:rFonts w:cs="Arial"/>
        </w:rPr>
        <w:t xml:space="preserve"> las partes suscribieron el </w:t>
      </w:r>
      <w:r w:rsidR="00627889" w:rsidRPr="00370932">
        <w:rPr>
          <w:rFonts w:cs="Arial"/>
        </w:rPr>
        <w:lastRenderedPageBreak/>
        <w:t>contrato de prestación de servicios de la referencia, cuyo objeto fue</w:t>
      </w:r>
      <w:r w:rsidR="00912A07" w:rsidRPr="00912A07">
        <w:t xml:space="preserve"> </w:t>
      </w:r>
      <w:r w:rsidR="00912A07" w:rsidRPr="00912A07">
        <w:rPr>
          <w:rFonts w:cs="Arial"/>
          <w:i/>
          <w:iCs/>
          <w:sz w:val="22"/>
          <w:szCs w:val="22"/>
        </w:rPr>
        <w:t>Prestación de servicios para orientar la formación profesional integral titulada y/o complementaria en la modalidad presencial y/o virtual conforme a los modelos formativos establecidos en el Centro de Comercio y Turismo del SENA Regional Quindío, atendiendo las políticas institucionales y la normativa vigente</w:t>
      </w:r>
      <w:r w:rsidR="00277227">
        <w:rPr>
          <w:rFonts w:cs="Arial"/>
          <w:b/>
          <w:snapToGrid w:val="0"/>
        </w:rPr>
        <w:t>.</w:t>
      </w:r>
      <w:r w:rsidR="00760721" w:rsidRPr="00370932">
        <w:rPr>
          <w:rFonts w:cs="Arial"/>
          <w:b/>
          <w:snapToGrid w:val="0"/>
        </w:rPr>
        <w:t>2.</w:t>
      </w:r>
      <w:r w:rsidR="00760721" w:rsidRPr="00370932">
        <w:rPr>
          <w:rFonts w:cs="Arial"/>
          <w:snapToGrid w:val="0"/>
        </w:rPr>
        <w:t xml:space="preserve"> </w:t>
      </w:r>
      <w:r w:rsidR="00913F7A" w:rsidRPr="00370932">
        <w:rPr>
          <w:rFonts w:cs="Arial"/>
          <w:snapToGrid w:val="0"/>
        </w:rPr>
        <w:t>Que,</w:t>
      </w:r>
      <w:r w:rsidR="00760721" w:rsidRPr="00370932">
        <w:rPr>
          <w:rFonts w:cs="Arial"/>
          <w:snapToGrid w:val="0"/>
        </w:rPr>
        <w:t xml:space="preserve"> </w:t>
      </w:r>
      <w:r w:rsidR="00760721" w:rsidRPr="00370932">
        <w:rPr>
          <w:rFonts w:cs="Arial"/>
        </w:rPr>
        <w:t>de conformidad con la</w:t>
      </w:r>
      <w:r w:rsidR="00BD2EE9">
        <w:rPr>
          <w:rFonts w:cs="Arial"/>
        </w:rPr>
        <w:t>s condiciones establecidas en los numerales 1 y 2 del contrato</w:t>
      </w:r>
      <w:r w:rsidR="00760721" w:rsidRPr="00370932">
        <w:rPr>
          <w:rFonts w:cs="Arial"/>
        </w:rPr>
        <w:t xml:space="preserve">, el plazo se pactó hasta el </w:t>
      </w:r>
      <w:r w:rsidR="00E83BCA">
        <w:rPr>
          <w:rFonts w:cs="Arial"/>
          <w:snapToGrid w:val="0"/>
        </w:rPr>
        <w:t>1</w:t>
      </w:r>
      <w:r w:rsidR="00277227">
        <w:rPr>
          <w:rFonts w:cs="Arial"/>
          <w:snapToGrid w:val="0"/>
        </w:rPr>
        <w:t>8</w:t>
      </w:r>
      <w:r w:rsidR="005959F4">
        <w:rPr>
          <w:rFonts w:cs="Arial"/>
          <w:snapToGrid w:val="0"/>
        </w:rPr>
        <w:t xml:space="preserve"> </w:t>
      </w:r>
      <w:r w:rsidR="00760721" w:rsidRPr="00370932">
        <w:rPr>
          <w:rFonts w:cs="Arial"/>
          <w:snapToGrid w:val="0"/>
        </w:rPr>
        <w:t>de</w:t>
      </w:r>
      <w:r w:rsidR="0057107A">
        <w:rPr>
          <w:rFonts w:cs="Arial"/>
          <w:snapToGrid w:val="0"/>
        </w:rPr>
        <w:t xml:space="preserve"> diciembre</w:t>
      </w:r>
      <w:r w:rsidR="00760721" w:rsidRPr="00370932">
        <w:rPr>
          <w:rFonts w:cs="Arial"/>
          <w:snapToGrid w:val="0"/>
        </w:rPr>
        <w:t xml:space="preserve"> de </w:t>
      </w:r>
      <w:r w:rsidR="00F046FF" w:rsidRPr="00370932">
        <w:rPr>
          <w:rFonts w:cs="Arial"/>
          <w:snapToGrid w:val="0"/>
        </w:rPr>
        <w:t>2021</w:t>
      </w:r>
      <w:r w:rsidR="00760721" w:rsidRPr="00370932">
        <w:rPr>
          <w:rFonts w:cs="Arial"/>
        </w:rPr>
        <w:t xml:space="preserve">, contado a partir del cumplimiento de los requisitos de perfeccionamiento, ejecución y legalización indicados </w:t>
      </w:r>
      <w:r w:rsidR="00760721" w:rsidRPr="00FC4E1B">
        <w:rPr>
          <w:rFonts w:cs="Arial"/>
        </w:rPr>
        <w:t xml:space="preserve">en el contrato, lo cual ocurrió </w:t>
      </w:r>
      <w:r w:rsidR="00490EE6" w:rsidRPr="00FC4E1B">
        <w:rPr>
          <w:rFonts w:cs="Arial"/>
        </w:rPr>
        <w:t xml:space="preserve">el </w:t>
      </w:r>
      <w:r w:rsidR="00912A07">
        <w:rPr>
          <w:rFonts w:cs="Arial"/>
        </w:rPr>
        <w:t>13</w:t>
      </w:r>
      <w:r w:rsidR="00760721" w:rsidRPr="00FC4E1B">
        <w:rPr>
          <w:rFonts w:cs="Arial"/>
          <w:snapToGrid w:val="0"/>
        </w:rPr>
        <w:t xml:space="preserve"> de</w:t>
      </w:r>
      <w:r w:rsidR="00912A07">
        <w:rPr>
          <w:rFonts w:cs="Arial"/>
          <w:snapToGrid w:val="0"/>
        </w:rPr>
        <w:t xml:space="preserve"> octubre</w:t>
      </w:r>
      <w:r w:rsidR="005959F4">
        <w:rPr>
          <w:rFonts w:cs="Arial"/>
          <w:snapToGrid w:val="0"/>
        </w:rPr>
        <w:t xml:space="preserve"> de</w:t>
      </w:r>
      <w:r w:rsidR="00760721" w:rsidRPr="00FC4E1B">
        <w:rPr>
          <w:rFonts w:cs="Arial"/>
          <w:snapToGrid w:val="0"/>
        </w:rPr>
        <w:t xml:space="preserve"> </w:t>
      </w:r>
      <w:r w:rsidR="000D631D" w:rsidRPr="00FC4E1B">
        <w:rPr>
          <w:rFonts w:cs="Arial"/>
          <w:snapToGrid w:val="0"/>
        </w:rPr>
        <w:t>2021</w:t>
      </w:r>
      <w:r w:rsidR="00760721" w:rsidRPr="00FC4E1B">
        <w:rPr>
          <w:rFonts w:cs="Arial"/>
          <w:snapToGrid w:val="0"/>
        </w:rPr>
        <w:t>.</w:t>
      </w:r>
      <w:r w:rsidR="00204296" w:rsidRPr="00FC4E1B">
        <w:rPr>
          <w:rFonts w:cs="Arial"/>
          <w:snapToGrid w:val="0"/>
        </w:rPr>
        <w:t xml:space="preserve"> </w:t>
      </w:r>
      <w:r w:rsidR="00ED7098" w:rsidRPr="00FC4E1B">
        <w:rPr>
          <w:rFonts w:cs="Arial"/>
          <w:b/>
          <w:snapToGrid w:val="0"/>
        </w:rPr>
        <w:t>3.</w:t>
      </w:r>
      <w:r w:rsidR="00ED7098" w:rsidRPr="00FC4E1B">
        <w:rPr>
          <w:rFonts w:cs="Arial"/>
          <w:snapToGrid w:val="0"/>
        </w:rPr>
        <w:t xml:space="preserve"> </w:t>
      </w:r>
      <w:r w:rsidR="00B1674D" w:rsidRPr="00FC4E1B">
        <w:rPr>
          <w:rFonts w:cs="Arial"/>
          <w:snapToGrid w:val="0"/>
        </w:rPr>
        <w:t>Que</w:t>
      </w:r>
      <w:r w:rsidR="005959F4">
        <w:rPr>
          <w:rFonts w:cs="Arial"/>
          <w:snapToGrid w:val="0"/>
        </w:rPr>
        <w:t xml:space="preserve"> </w:t>
      </w:r>
      <w:r w:rsidR="00912A07" w:rsidRPr="00912A07">
        <w:rPr>
          <w:rFonts w:cs="Arial"/>
          <w:b/>
          <w:bCs/>
          <w:snapToGrid w:val="0"/>
        </w:rPr>
        <w:t>DANIEL FERNANDO MARTINEZ FALLA</w:t>
      </w:r>
      <w:r w:rsidR="005959F4" w:rsidRPr="0008166B">
        <w:rPr>
          <w:rFonts w:cs="Arial"/>
          <w:snapToGrid w:val="0"/>
        </w:rPr>
        <w:t xml:space="preserve"> </w:t>
      </w:r>
      <w:r w:rsidR="005959F4" w:rsidRPr="0008166B">
        <w:rPr>
          <w:rFonts w:cs="Arial"/>
        </w:rPr>
        <w:t>CON</w:t>
      </w:r>
      <w:r w:rsidR="00490EE6" w:rsidRPr="0008166B">
        <w:rPr>
          <w:rFonts w:cs="Arial"/>
          <w:snapToGrid w:val="0"/>
        </w:rPr>
        <w:t xml:space="preserve"> </w:t>
      </w:r>
      <w:r w:rsidR="00490EE6" w:rsidRPr="00DE7982">
        <w:rPr>
          <w:rFonts w:cs="Arial"/>
          <w:snapToGrid w:val="0"/>
        </w:rPr>
        <w:t>RADICADO N:</w:t>
      </w:r>
      <w:r w:rsidR="004A43B1" w:rsidRPr="00DE7982">
        <w:rPr>
          <w:rFonts w:cs="Arial"/>
          <w:snapToGrid w:val="0"/>
        </w:rPr>
        <w:t>63-1-2021-</w:t>
      </w:r>
      <w:r w:rsidR="00DE7982">
        <w:t>003151</w:t>
      </w:r>
      <w:r w:rsidR="00586FB6" w:rsidRPr="0008166B">
        <w:rPr>
          <w:rFonts w:cs="Arial"/>
          <w:snapToGrid w:val="0"/>
        </w:rPr>
        <w:t xml:space="preserve">de </w:t>
      </w:r>
      <w:r w:rsidR="00586FB6" w:rsidRPr="00DE7982">
        <w:rPr>
          <w:rFonts w:cs="Arial"/>
          <w:snapToGrid w:val="0"/>
        </w:rPr>
        <w:t>fecha</w:t>
      </w:r>
      <w:r w:rsidR="00490EE6" w:rsidRPr="00DE7982">
        <w:rPr>
          <w:rFonts w:cs="Arial"/>
          <w:snapToGrid w:val="0"/>
        </w:rPr>
        <w:t xml:space="preserve"> </w:t>
      </w:r>
      <w:r w:rsidR="00DE7982" w:rsidRPr="00DE7982">
        <w:rPr>
          <w:rFonts w:cs="Arial"/>
          <w:snapToGrid w:val="0"/>
        </w:rPr>
        <w:t>25</w:t>
      </w:r>
      <w:r w:rsidR="00E83BCA" w:rsidRPr="00DE7982">
        <w:rPr>
          <w:rFonts w:cs="Arial"/>
          <w:snapToGrid w:val="0"/>
        </w:rPr>
        <w:t xml:space="preserve"> </w:t>
      </w:r>
      <w:r w:rsidR="00586FB6" w:rsidRPr="00DE7982">
        <w:rPr>
          <w:rFonts w:cs="Arial"/>
          <w:snapToGrid w:val="0"/>
        </w:rPr>
        <w:t>de</w:t>
      </w:r>
      <w:r w:rsidR="0057107A" w:rsidRPr="00DE7982">
        <w:rPr>
          <w:rFonts w:cs="Arial"/>
          <w:snapToGrid w:val="0"/>
        </w:rPr>
        <w:t xml:space="preserve"> </w:t>
      </w:r>
      <w:r w:rsidR="00890A1D" w:rsidRPr="00DE7982">
        <w:rPr>
          <w:rFonts w:cs="Arial"/>
          <w:snapToGrid w:val="0"/>
        </w:rPr>
        <w:t>noviembre de 2021</w:t>
      </w:r>
      <w:r w:rsidR="00586FB6" w:rsidRPr="0008166B">
        <w:rPr>
          <w:rFonts w:cs="Arial"/>
          <w:snapToGrid w:val="0"/>
        </w:rPr>
        <w:t>, propuso la terminación anticipada de común acuerdo</w:t>
      </w:r>
      <w:r w:rsidR="00E67270" w:rsidRPr="0008166B">
        <w:rPr>
          <w:rFonts w:cs="Arial"/>
          <w:snapToGrid w:val="0"/>
        </w:rPr>
        <w:t xml:space="preserve">, </w:t>
      </w:r>
      <w:r w:rsidR="003E199F" w:rsidRPr="0008166B">
        <w:rPr>
          <w:rFonts w:cs="Arial"/>
          <w:snapToGrid w:val="0"/>
        </w:rPr>
        <w:t xml:space="preserve">indicando lo </w:t>
      </w:r>
      <w:r w:rsidR="005959F4" w:rsidRPr="0008166B">
        <w:rPr>
          <w:rFonts w:cs="Arial"/>
          <w:snapToGrid w:val="0"/>
        </w:rPr>
        <w:t xml:space="preserve">siguiente: </w:t>
      </w:r>
      <w:r w:rsidR="00E83BCA" w:rsidRPr="0008166B">
        <w:rPr>
          <w:rFonts w:cs="Arial"/>
          <w:snapToGrid w:val="0"/>
        </w:rPr>
        <w:t>motivos personales</w:t>
      </w:r>
      <w:r w:rsidR="00C322DA" w:rsidRPr="0008166B">
        <w:rPr>
          <w:rFonts w:cs="Arial"/>
          <w:snapToGrid w:val="0"/>
        </w:rPr>
        <w:t xml:space="preserve">. </w:t>
      </w:r>
      <w:r w:rsidR="00752EF0" w:rsidRPr="0008166B">
        <w:rPr>
          <w:rFonts w:cs="Arial"/>
          <w:b/>
          <w:snapToGrid w:val="0"/>
        </w:rPr>
        <w:t>4</w:t>
      </w:r>
      <w:r w:rsidR="00752EF0" w:rsidRPr="00FC4E1B">
        <w:rPr>
          <w:rFonts w:cs="Arial"/>
          <w:b/>
          <w:snapToGrid w:val="0"/>
        </w:rPr>
        <w:t>.</w:t>
      </w:r>
      <w:r w:rsidR="0091187A" w:rsidRPr="00FC4E1B">
        <w:rPr>
          <w:rFonts w:cs="Arial"/>
          <w:b/>
          <w:snapToGrid w:val="0"/>
        </w:rPr>
        <w:t xml:space="preserve"> </w:t>
      </w:r>
      <w:r w:rsidR="0091187A" w:rsidRPr="00FC4E1B">
        <w:rPr>
          <w:rFonts w:cs="Arial"/>
          <w:snapToGrid w:val="0"/>
        </w:rPr>
        <w:t>Que</w:t>
      </w:r>
      <w:r w:rsidR="00DE7982">
        <w:rPr>
          <w:rFonts w:cs="Arial"/>
          <w:snapToGrid w:val="0"/>
        </w:rPr>
        <w:t xml:space="preserve"> </w:t>
      </w:r>
      <w:r w:rsidR="00DE7982" w:rsidRPr="00DE7982">
        <w:rPr>
          <w:rFonts w:cs="Arial"/>
          <w:snapToGrid w:val="0"/>
        </w:rPr>
        <w:t xml:space="preserve">GIOVANNY VICENTE IBARRA </w:t>
      </w:r>
      <w:r w:rsidR="00DE7982" w:rsidRPr="00DE7982">
        <w:rPr>
          <w:rFonts w:cs="Arial"/>
          <w:snapToGrid w:val="0"/>
        </w:rPr>
        <w:t>PALACIOS</w:t>
      </w:r>
      <w:r w:rsidR="00DE7982">
        <w:rPr>
          <w:rFonts w:cs="Arial"/>
          <w:snapToGrid w:val="0"/>
        </w:rPr>
        <w:t>,</w:t>
      </w:r>
      <w:r w:rsidR="0091187A" w:rsidRPr="00FC4E1B">
        <w:rPr>
          <w:rFonts w:cs="Arial"/>
          <w:snapToGrid w:val="0"/>
        </w:rPr>
        <w:t xml:space="preserve"> supervisor del contrato</w:t>
      </w:r>
      <w:r w:rsidR="00DE7982" w:rsidRPr="00DE7982">
        <w:t xml:space="preserve"> </w:t>
      </w:r>
      <w:r w:rsidR="00DE7982" w:rsidRPr="00DE7982">
        <w:rPr>
          <w:rFonts w:cs="Arial"/>
          <w:snapToGrid w:val="0"/>
        </w:rPr>
        <w:t xml:space="preserve">verifica la ejecución del contrato de prestación de servicios suscrito con la entidad en cuanto a la programación de acciones de formación complementaria gestionadas por parte del Grupo de Gestión de Formación Profesional Integral, en la que se encontró en el aplicativo Sena </w:t>
      </w:r>
      <w:proofErr w:type="spellStart"/>
      <w:r w:rsidR="00DE7982" w:rsidRPr="00DE7982">
        <w:rPr>
          <w:rFonts w:cs="Arial"/>
          <w:snapToGrid w:val="0"/>
        </w:rPr>
        <w:t>SOFIAPlus</w:t>
      </w:r>
      <w:proofErr w:type="spellEnd"/>
      <w:r w:rsidR="00DE7982" w:rsidRPr="00DE7982">
        <w:rPr>
          <w:rFonts w:cs="Arial"/>
          <w:snapToGrid w:val="0"/>
        </w:rPr>
        <w:t xml:space="preserve"> el no registro de horas de actividades de aprendizaje.</w:t>
      </w:r>
    </w:p>
    <w:p w14:paraId="3D3284AC" w14:textId="495F390B" w:rsidR="00EC65F4" w:rsidRPr="00EC0B03" w:rsidRDefault="00DE7982" w:rsidP="00DE7982">
      <w:pPr>
        <w:spacing w:line="240" w:lineRule="auto"/>
        <w:rPr>
          <w:rFonts w:ascii="Calibri" w:hAnsi="Calibri" w:cs="Calibri"/>
          <w:color w:val="000000"/>
          <w:sz w:val="22"/>
          <w:szCs w:val="22"/>
          <w:lang w:val="es-CO" w:eastAsia="es-CO"/>
        </w:rPr>
      </w:pPr>
      <w:r w:rsidRPr="00DE7982">
        <w:rPr>
          <w:rFonts w:cs="Arial"/>
          <w:snapToGrid w:val="0"/>
        </w:rPr>
        <w:t xml:space="preserve">El contratista Daniel Fernando </w:t>
      </w:r>
      <w:r w:rsidRPr="00DE7982">
        <w:rPr>
          <w:rFonts w:cs="Arial"/>
          <w:snapToGrid w:val="0"/>
        </w:rPr>
        <w:t>Martínez</w:t>
      </w:r>
      <w:r w:rsidRPr="00DE7982">
        <w:rPr>
          <w:rFonts w:cs="Arial"/>
          <w:snapToGrid w:val="0"/>
        </w:rPr>
        <w:t xml:space="preserve"> Falla indica que realizo algunas gestiones para la consecución de formaciones, sin embrago, debido a una situación de índole personal la cual estaba en proceso de concretarse, imposibilitaba la ejecución del contrato hasta la fecha, por lo que se toma la decisión de dar terminación anticipada del contrato por mutuo acuerdo.</w:t>
      </w:r>
      <w:r w:rsidR="00B1674D" w:rsidRPr="00370932">
        <w:rPr>
          <w:rFonts w:cs="Arial"/>
          <w:snapToGrid w:val="0"/>
        </w:rPr>
        <w:t xml:space="preserve">, </w:t>
      </w:r>
      <w:r w:rsidR="0091187A" w:rsidRPr="00370932">
        <w:rPr>
          <w:rFonts w:cs="Arial"/>
          <w:snapToGrid w:val="0"/>
        </w:rPr>
        <w:t>las cuales concluyen con la imposibilidad de que el co</w:t>
      </w:r>
      <w:r w:rsidR="003E199F" w:rsidRPr="00370932">
        <w:rPr>
          <w:rFonts w:cs="Arial"/>
          <w:snapToGrid w:val="0"/>
        </w:rPr>
        <w:t>ntratista continúe con el</w:t>
      </w:r>
      <w:r w:rsidR="0091187A" w:rsidRPr="00370932">
        <w:rPr>
          <w:rFonts w:cs="Arial"/>
          <w:snapToGrid w:val="0"/>
        </w:rPr>
        <w:t xml:space="preserve"> desarrollo de la ejecución del objeto contractual.</w:t>
      </w:r>
      <w:r w:rsidR="00A536ED" w:rsidRPr="00370932">
        <w:rPr>
          <w:rFonts w:cs="Arial"/>
          <w:snapToGrid w:val="0"/>
        </w:rPr>
        <w:t xml:space="preserve"> </w:t>
      </w:r>
      <w:r w:rsidR="00C9679B" w:rsidRPr="00370932">
        <w:rPr>
          <w:rFonts w:cs="Arial"/>
          <w:b/>
          <w:snapToGrid w:val="0"/>
        </w:rPr>
        <w:t xml:space="preserve">5. </w:t>
      </w:r>
      <w:r w:rsidR="00C9679B" w:rsidRPr="00370932">
        <w:rPr>
          <w:rFonts w:cs="Arial"/>
          <w:snapToGrid w:val="0"/>
        </w:rPr>
        <w:t>Que debido a lo anterior las partes acuerdan que la ejecución del contrato de prestación de servicios No.</w:t>
      </w:r>
      <w:r w:rsidR="00490EE6" w:rsidRPr="00370932">
        <w:rPr>
          <w:rFonts w:cs="Arial"/>
        </w:rPr>
        <w:t xml:space="preserve"> </w:t>
      </w:r>
      <w:r w:rsidR="00BD2EE9" w:rsidRPr="00370932">
        <w:rPr>
          <w:rFonts w:cs="Arial"/>
          <w:snapToGrid w:val="0"/>
        </w:rPr>
        <w:t>CO1.PCCNTR</w:t>
      </w:r>
      <w:r w:rsidR="00D17253">
        <w:rPr>
          <w:rFonts w:cs="Arial"/>
          <w:snapToGrid w:val="0"/>
        </w:rPr>
        <w:t>.</w:t>
      </w:r>
      <w:r w:rsidR="00912A07" w:rsidRPr="00912A07">
        <w:t xml:space="preserve"> </w:t>
      </w:r>
      <w:r w:rsidR="00912A07" w:rsidRPr="00912A07">
        <w:rPr>
          <w:rFonts w:cs="Arial"/>
          <w:snapToGrid w:val="0"/>
        </w:rPr>
        <w:t>2923112</w:t>
      </w:r>
      <w:r w:rsidR="00F317CC" w:rsidRPr="00E83BCA">
        <w:rPr>
          <w:rFonts w:cs="Arial"/>
          <w:snapToGrid w:val="0"/>
        </w:rPr>
        <w:t xml:space="preserve"> </w:t>
      </w:r>
      <w:r w:rsidR="00F317CC" w:rsidRPr="005959F4">
        <w:rPr>
          <w:rFonts w:cs="Arial"/>
          <w:snapToGrid w:val="0"/>
        </w:rPr>
        <w:t>de</w:t>
      </w:r>
      <w:r w:rsidR="00C9679B" w:rsidRPr="00370932">
        <w:rPr>
          <w:rFonts w:cs="Arial"/>
          <w:snapToGrid w:val="0"/>
        </w:rPr>
        <w:t xml:space="preserve"> </w:t>
      </w:r>
      <w:r w:rsidR="00490EE6" w:rsidRPr="00370932">
        <w:rPr>
          <w:rFonts w:cs="Arial"/>
          <w:snapToGrid w:val="0"/>
        </w:rPr>
        <w:t>2021</w:t>
      </w:r>
      <w:r w:rsidR="00C9679B" w:rsidRPr="00370932">
        <w:rPr>
          <w:rFonts w:cs="Arial"/>
          <w:snapToGrid w:val="0"/>
        </w:rPr>
        <w:t>, finaliz</w:t>
      </w:r>
      <w:r w:rsidR="00BD2EE9">
        <w:rPr>
          <w:rFonts w:cs="Arial"/>
          <w:snapToGrid w:val="0"/>
        </w:rPr>
        <w:t>ó</w:t>
      </w:r>
      <w:r w:rsidR="00C9679B" w:rsidRPr="00370932">
        <w:rPr>
          <w:rFonts w:cs="Arial"/>
          <w:snapToGrid w:val="0"/>
        </w:rPr>
        <w:t xml:space="preserve"> el </w:t>
      </w:r>
      <w:r w:rsidR="00C9679B" w:rsidRPr="00DE7982">
        <w:rPr>
          <w:rFonts w:cs="Arial"/>
          <w:snapToGrid w:val="0"/>
        </w:rPr>
        <w:t>día</w:t>
      </w:r>
      <w:r w:rsidR="00490EE6" w:rsidRPr="00DE7982">
        <w:rPr>
          <w:rFonts w:cs="Arial"/>
          <w:snapToGrid w:val="0"/>
        </w:rPr>
        <w:t xml:space="preserve"> </w:t>
      </w:r>
      <w:r w:rsidRPr="00DE7982">
        <w:rPr>
          <w:rFonts w:cs="Arial"/>
          <w:snapToGrid w:val="0"/>
        </w:rPr>
        <w:t xml:space="preserve">24 </w:t>
      </w:r>
      <w:r w:rsidR="00C9679B" w:rsidRPr="00DE7982">
        <w:rPr>
          <w:rFonts w:cs="Arial"/>
          <w:snapToGrid w:val="0"/>
        </w:rPr>
        <w:t>de</w:t>
      </w:r>
      <w:r w:rsidRPr="00DE7982">
        <w:rPr>
          <w:rFonts w:cs="Arial"/>
          <w:snapToGrid w:val="0"/>
        </w:rPr>
        <w:t xml:space="preserve"> NOVIEMBRE</w:t>
      </w:r>
      <w:r w:rsidR="00C9679B" w:rsidRPr="00DE7982">
        <w:rPr>
          <w:rFonts w:cs="Arial"/>
          <w:snapToGrid w:val="0"/>
        </w:rPr>
        <w:t xml:space="preserve"> de </w:t>
      </w:r>
      <w:r w:rsidR="00490EE6" w:rsidRPr="00DE7982">
        <w:rPr>
          <w:rFonts w:cs="Arial"/>
          <w:snapToGrid w:val="0"/>
        </w:rPr>
        <w:t>2021</w:t>
      </w:r>
      <w:r w:rsidR="00E67270" w:rsidRPr="00DE7982">
        <w:rPr>
          <w:rFonts w:cs="Arial"/>
          <w:snapToGrid w:val="0"/>
        </w:rPr>
        <w:t>.</w:t>
      </w:r>
      <w:r w:rsidR="00C9679B" w:rsidRPr="00370932">
        <w:rPr>
          <w:rFonts w:cs="Arial"/>
          <w:snapToGrid w:val="0"/>
        </w:rPr>
        <w:t xml:space="preserve"> </w:t>
      </w:r>
      <w:r>
        <w:rPr>
          <w:rFonts w:cs="Arial"/>
          <w:b/>
          <w:snapToGrid w:val="0"/>
        </w:rPr>
        <w:t>6</w:t>
      </w:r>
      <w:r w:rsidR="00A869F4" w:rsidRPr="00F317CC">
        <w:rPr>
          <w:rFonts w:cs="Arial"/>
          <w:b/>
          <w:snapToGrid w:val="0"/>
        </w:rPr>
        <w:t xml:space="preserve">. </w:t>
      </w:r>
      <w:r w:rsidR="00370932" w:rsidRPr="00F317CC">
        <w:rPr>
          <w:rFonts w:cs="Arial"/>
          <w:snapToGrid w:val="0"/>
        </w:rPr>
        <w:t>Que,</w:t>
      </w:r>
      <w:r w:rsidR="00AA2AC3" w:rsidRPr="00F317CC">
        <w:rPr>
          <w:rFonts w:cs="Arial"/>
          <w:snapToGrid w:val="0"/>
        </w:rPr>
        <w:t xml:space="preserve"> debido a la</w:t>
      </w:r>
      <w:r w:rsidR="00283378" w:rsidRPr="00F317CC">
        <w:rPr>
          <w:rFonts w:cs="Arial"/>
          <w:snapToGrid w:val="0"/>
        </w:rPr>
        <w:t xml:space="preserve"> presente</w:t>
      </w:r>
      <w:r w:rsidR="00AA2AC3" w:rsidRPr="00F317CC">
        <w:rPr>
          <w:rFonts w:cs="Arial"/>
          <w:snapToGrid w:val="0"/>
        </w:rPr>
        <w:t xml:space="preserve"> terminación anticipada</w:t>
      </w:r>
      <w:r w:rsidR="0078245A" w:rsidRPr="00F317CC">
        <w:rPr>
          <w:rFonts w:cs="Arial"/>
          <w:snapToGrid w:val="0"/>
        </w:rPr>
        <w:t xml:space="preserve"> y liquidación </w:t>
      </w:r>
      <w:r w:rsidR="00AA2AC3" w:rsidRPr="00F317CC">
        <w:rPr>
          <w:rFonts w:cs="Arial"/>
          <w:snapToGrid w:val="0"/>
        </w:rPr>
        <w:t xml:space="preserve">del contrato, </w:t>
      </w:r>
      <w:r w:rsidR="00AA2AC3" w:rsidRPr="00DE7982">
        <w:rPr>
          <w:rFonts w:cs="Arial"/>
          <w:snapToGrid w:val="0"/>
        </w:rPr>
        <w:t>quedó un saldo a favor del SENA de</w:t>
      </w:r>
      <w:r w:rsidR="00EF44EE" w:rsidRPr="00DE7982">
        <w:rPr>
          <w:rFonts w:cs="Arial"/>
          <w:snapToGrid w:val="0"/>
        </w:rPr>
        <w:t xml:space="preserve"> </w:t>
      </w:r>
      <w:bookmarkStart w:id="1" w:name="_Hlk81408836"/>
      <w:r w:rsidRPr="00DE7982">
        <w:rPr>
          <w:rFonts w:cs="Arial"/>
          <w:snapToGrid w:val="0"/>
        </w:rPr>
        <w:t>OCHO</w:t>
      </w:r>
      <w:r w:rsidR="00B148BB" w:rsidRPr="00DE7982">
        <w:rPr>
          <w:rFonts w:cs="Arial"/>
          <w:snapToGrid w:val="0"/>
        </w:rPr>
        <w:t xml:space="preserve"> MILLONES </w:t>
      </w:r>
      <w:r w:rsidRPr="00DE7982">
        <w:rPr>
          <w:rFonts w:cs="Arial"/>
          <w:snapToGrid w:val="0"/>
        </w:rPr>
        <w:t>TRESCIENTOS</w:t>
      </w:r>
      <w:r w:rsidR="00B148BB" w:rsidRPr="00DE7982">
        <w:rPr>
          <w:rFonts w:cs="Arial"/>
          <w:snapToGrid w:val="0"/>
        </w:rPr>
        <w:t xml:space="preserve"> </w:t>
      </w:r>
      <w:r w:rsidRPr="00DE7982">
        <w:rPr>
          <w:rFonts w:cs="Arial"/>
          <w:snapToGrid w:val="0"/>
        </w:rPr>
        <w:t>OCHENTA Y CUATRO</w:t>
      </w:r>
      <w:r w:rsidR="00B148BB" w:rsidRPr="00DE7982">
        <w:rPr>
          <w:rFonts w:cs="Arial"/>
          <w:snapToGrid w:val="0"/>
        </w:rPr>
        <w:t xml:space="preserve"> M</w:t>
      </w:r>
      <w:r w:rsidRPr="00DE7982">
        <w:rPr>
          <w:rFonts w:cs="Arial"/>
          <w:snapToGrid w:val="0"/>
        </w:rPr>
        <w:t>IL DOSCIENTOS</w:t>
      </w:r>
      <w:r w:rsidR="00F317CC" w:rsidRPr="00DE7982">
        <w:rPr>
          <w:rFonts w:cs="Arial"/>
          <w:snapToGrid w:val="0"/>
        </w:rPr>
        <w:t xml:space="preserve"> PESOS</w:t>
      </w:r>
      <w:r w:rsidR="00EF44EE" w:rsidRPr="00DE7982">
        <w:rPr>
          <w:rFonts w:cs="Arial"/>
          <w:snapToGrid w:val="0"/>
        </w:rPr>
        <w:t xml:space="preserve"> </w:t>
      </w:r>
      <w:r w:rsidR="00AA2AC3" w:rsidRPr="00DE7982">
        <w:rPr>
          <w:rFonts w:cs="Arial"/>
          <w:snapToGrid w:val="0"/>
        </w:rPr>
        <w:t>M/CTE</w:t>
      </w:r>
      <w:r w:rsidR="00F317CC" w:rsidRPr="00DE7982">
        <w:rPr>
          <w:rFonts w:cs="Arial"/>
          <w:snapToGrid w:val="0"/>
        </w:rPr>
        <w:t xml:space="preserve"> </w:t>
      </w:r>
      <w:bookmarkEnd w:id="1"/>
      <w:r w:rsidRPr="00DE7982">
        <w:rPr>
          <w:rFonts w:cs="Arial"/>
          <w:snapToGrid w:val="0"/>
        </w:rPr>
        <w:t>$8.384.200</w:t>
      </w:r>
      <w:r w:rsidR="00AA2AC3" w:rsidRPr="00DE7982">
        <w:rPr>
          <w:rFonts w:cs="Arial"/>
          <w:snapToGrid w:val="0"/>
        </w:rPr>
        <w:t>, que no se ejecut</w:t>
      </w:r>
      <w:r w:rsidR="00BD2EE9" w:rsidRPr="00DE7982">
        <w:rPr>
          <w:rFonts w:cs="Arial"/>
          <w:snapToGrid w:val="0"/>
        </w:rPr>
        <w:t>arán</w:t>
      </w:r>
      <w:r w:rsidR="00AA2AC3" w:rsidRPr="00DE7982">
        <w:rPr>
          <w:rFonts w:cs="Arial"/>
          <w:snapToGrid w:val="0"/>
        </w:rPr>
        <w:t xml:space="preserve"> del compromiso presupuestal</w:t>
      </w:r>
      <w:r w:rsidR="00AA2AC3" w:rsidRPr="00F317CC">
        <w:rPr>
          <w:rFonts w:cs="Arial"/>
          <w:snapToGrid w:val="0"/>
        </w:rPr>
        <w:t xml:space="preserve"> CRP-No.</w:t>
      </w:r>
      <w:r w:rsidR="00B148BB">
        <w:rPr>
          <w:rFonts w:cs="Arial"/>
          <w:snapToGrid w:val="0"/>
        </w:rPr>
        <w:t xml:space="preserve"> </w:t>
      </w:r>
      <w:r w:rsidR="00DF2392" w:rsidRPr="00F317CC">
        <w:rPr>
          <w:rFonts w:cs="Arial"/>
          <w:snapToGrid w:val="0"/>
        </w:rPr>
        <w:t>de</w:t>
      </w:r>
      <w:r w:rsidR="00AA2AC3" w:rsidRPr="00F317CC">
        <w:rPr>
          <w:rFonts w:cs="Arial"/>
          <w:snapToGrid w:val="0"/>
        </w:rPr>
        <w:t xml:space="preserve"> </w:t>
      </w:r>
      <w:r w:rsidR="008A7C8D" w:rsidRPr="00F317CC">
        <w:rPr>
          <w:rFonts w:cs="Arial"/>
          <w:snapToGrid w:val="0"/>
        </w:rPr>
        <w:t>2021</w:t>
      </w:r>
      <w:r w:rsidR="00AA2AC3" w:rsidRPr="00F317CC">
        <w:rPr>
          <w:rFonts w:cs="Arial"/>
          <w:snapToGrid w:val="0"/>
        </w:rPr>
        <w:t xml:space="preserve">, por cuanto la ejecución contractual </w:t>
      </w:r>
      <w:r w:rsidR="00BD2EE9" w:rsidRPr="00F317CC">
        <w:rPr>
          <w:rFonts w:cs="Arial"/>
          <w:snapToGrid w:val="0"/>
        </w:rPr>
        <w:t>va</w:t>
      </w:r>
      <w:r w:rsidR="00AA2AC3" w:rsidRPr="00F317CC">
        <w:rPr>
          <w:rFonts w:cs="Arial"/>
          <w:snapToGrid w:val="0"/>
        </w:rPr>
        <w:t xml:space="preserve"> hasta el</w:t>
      </w:r>
      <w:r w:rsidR="008A5F7F" w:rsidRPr="00F317CC">
        <w:rPr>
          <w:rFonts w:cs="Arial"/>
          <w:snapToGrid w:val="0"/>
        </w:rPr>
        <w:t xml:space="preserve"> </w:t>
      </w:r>
      <w:r>
        <w:rPr>
          <w:rFonts w:cs="Arial"/>
          <w:snapToGrid w:val="0"/>
        </w:rPr>
        <w:t>24</w:t>
      </w:r>
      <w:r w:rsidR="00AA2AC3" w:rsidRPr="00F317CC">
        <w:rPr>
          <w:rFonts w:cs="Arial"/>
          <w:snapToGrid w:val="0"/>
        </w:rPr>
        <w:t xml:space="preserve"> de</w:t>
      </w:r>
      <w:r>
        <w:rPr>
          <w:rFonts w:cs="Arial"/>
          <w:snapToGrid w:val="0"/>
        </w:rPr>
        <w:t xml:space="preserve"> NOVIEMBRE</w:t>
      </w:r>
      <w:r w:rsidR="00AA2AC3" w:rsidRPr="00F317CC">
        <w:rPr>
          <w:rFonts w:cs="Arial"/>
          <w:snapToGrid w:val="0"/>
        </w:rPr>
        <w:t xml:space="preserve"> de </w:t>
      </w:r>
      <w:r w:rsidR="008A7C8D" w:rsidRPr="00F317CC">
        <w:rPr>
          <w:rFonts w:cs="Arial"/>
          <w:snapToGrid w:val="0"/>
        </w:rPr>
        <w:t xml:space="preserve">2021 </w:t>
      </w:r>
      <w:r w:rsidR="00AA2AC3" w:rsidRPr="00F317CC">
        <w:rPr>
          <w:rFonts w:cs="Arial"/>
          <w:snapToGrid w:val="0"/>
        </w:rPr>
        <w:t xml:space="preserve">y no hasta el </w:t>
      </w:r>
      <w:r w:rsidR="00F317CC" w:rsidRPr="00F317CC">
        <w:rPr>
          <w:rFonts w:cs="Arial"/>
          <w:snapToGrid w:val="0"/>
        </w:rPr>
        <w:t>1</w:t>
      </w:r>
      <w:r w:rsidR="00B148BB">
        <w:rPr>
          <w:rFonts w:cs="Arial"/>
          <w:snapToGrid w:val="0"/>
        </w:rPr>
        <w:t>8</w:t>
      </w:r>
      <w:r w:rsidR="00584019" w:rsidRPr="00F317CC">
        <w:rPr>
          <w:rFonts w:cs="Arial"/>
          <w:snapToGrid w:val="0"/>
        </w:rPr>
        <w:t xml:space="preserve"> </w:t>
      </w:r>
      <w:r w:rsidR="00720BC0" w:rsidRPr="00F317CC">
        <w:rPr>
          <w:rFonts w:cs="Arial"/>
          <w:snapToGrid w:val="0"/>
        </w:rPr>
        <w:t>DE DICIEMBRE</w:t>
      </w:r>
      <w:r w:rsidR="00AA2AC3" w:rsidRPr="00F317CC">
        <w:rPr>
          <w:rFonts w:cs="Arial"/>
          <w:snapToGrid w:val="0"/>
        </w:rPr>
        <w:t xml:space="preserve"> de </w:t>
      </w:r>
      <w:r w:rsidR="008A7C8D" w:rsidRPr="00F317CC">
        <w:rPr>
          <w:rFonts w:cs="Arial"/>
          <w:snapToGrid w:val="0"/>
        </w:rPr>
        <w:t>2021</w:t>
      </w:r>
      <w:r w:rsidR="00BD2EE9" w:rsidRPr="00F317CC">
        <w:rPr>
          <w:rFonts w:cs="Arial"/>
          <w:snapToGrid w:val="0"/>
        </w:rPr>
        <w:t xml:space="preserve"> como se había establecido.</w:t>
      </w:r>
      <w:r w:rsidR="000E7840" w:rsidRPr="00F317CC">
        <w:rPr>
          <w:rFonts w:cs="Arial"/>
          <w:snapToGrid w:val="0"/>
        </w:rPr>
        <w:t xml:space="preserve"> </w:t>
      </w:r>
      <w:r w:rsidR="00C9679B" w:rsidRPr="00F317CC">
        <w:rPr>
          <w:rFonts w:cs="Arial"/>
          <w:b/>
          <w:snapToGrid w:val="0"/>
        </w:rPr>
        <w:t>8</w:t>
      </w:r>
      <w:r w:rsidR="00F55181" w:rsidRPr="00F317CC">
        <w:rPr>
          <w:rFonts w:cs="Arial"/>
          <w:b/>
          <w:snapToGrid w:val="0"/>
        </w:rPr>
        <w:t xml:space="preserve">. </w:t>
      </w:r>
      <w:r w:rsidR="00BD2EE9" w:rsidRPr="00F317CC">
        <w:rPr>
          <w:rFonts w:cs="Arial"/>
          <w:snapToGrid w:val="0"/>
        </w:rPr>
        <w:t>Que,</w:t>
      </w:r>
      <w:r w:rsidR="00CF59A4" w:rsidRPr="00F317CC">
        <w:rPr>
          <w:rFonts w:cs="Arial"/>
          <w:snapToGrid w:val="0"/>
        </w:rPr>
        <w:t xml:space="preserve"> según lo anotado, las partes proceden a la</w:t>
      </w:r>
      <w:r w:rsidR="00283378" w:rsidRPr="00F317CC">
        <w:rPr>
          <w:rFonts w:cs="Arial"/>
          <w:snapToGrid w:val="0"/>
        </w:rPr>
        <w:t xml:space="preserve"> terminación anticipada y</w:t>
      </w:r>
      <w:r w:rsidR="00CF59A4" w:rsidRPr="00F317CC">
        <w:rPr>
          <w:rFonts w:cs="Arial"/>
          <w:snapToGrid w:val="0"/>
        </w:rPr>
        <w:t xml:space="preserve"> liquidación del contrato conforme a las siguientes clausulas: </w:t>
      </w:r>
      <w:r w:rsidR="00CF59A4" w:rsidRPr="00F317CC">
        <w:rPr>
          <w:rFonts w:cs="Arial"/>
          <w:b/>
          <w:snapToGrid w:val="0"/>
        </w:rPr>
        <w:t>CLÁUSULA PRIMERA:</w:t>
      </w:r>
      <w:r w:rsidR="00CF59A4" w:rsidRPr="00F317CC">
        <w:rPr>
          <w:rFonts w:cs="Arial"/>
          <w:snapToGrid w:val="0"/>
        </w:rPr>
        <w:t xml:space="preserve"> </w:t>
      </w:r>
      <w:r w:rsidR="00A415F3" w:rsidRPr="00F317CC">
        <w:rPr>
          <w:rFonts w:cs="Arial"/>
          <w:snapToGrid w:val="0"/>
        </w:rPr>
        <w:t>Las partes convienen t</w:t>
      </w:r>
      <w:r w:rsidR="00F82ECA" w:rsidRPr="00F317CC">
        <w:rPr>
          <w:rFonts w:cs="Arial"/>
          <w:snapToGrid w:val="0"/>
        </w:rPr>
        <w:t xml:space="preserve">erminar </w:t>
      </w:r>
      <w:r w:rsidR="00F55181" w:rsidRPr="00F317CC">
        <w:rPr>
          <w:rFonts w:cs="Arial"/>
          <w:snapToGrid w:val="0"/>
        </w:rPr>
        <w:t>anticipadamente</w:t>
      </w:r>
      <w:r w:rsidR="005B5998" w:rsidRPr="00F317CC">
        <w:rPr>
          <w:rFonts w:cs="Arial"/>
          <w:snapToGrid w:val="0"/>
        </w:rPr>
        <w:t xml:space="preserve"> y liquidar</w:t>
      </w:r>
      <w:r w:rsidR="00F55181" w:rsidRPr="00F317CC">
        <w:rPr>
          <w:rFonts w:cs="Arial"/>
          <w:snapToGrid w:val="0"/>
        </w:rPr>
        <w:t xml:space="preserve"> el C</w:t>
      </w:r>
      <w:r w:rsidR="00F82ECA" w:rsidRPr="00F317CC">
        <w:rPr>
          <w:rFonts w:cs="Arial"/>
          <w:snapToGrid w:val="0"/>
        </w:rPr>
        <w:t>ontrato de Prestación de Servicios No</w:t>
      </w:r>
      <w:r w:rsidR="00BD2EE9" w:rsidRPr="00F317CC">
        <w:rPr>
          <w:rFonts w:cs="Arial"/>
          <w:snapToGrid w:val="0"/>
        </w:rPr>
        <w:t>.</w:t>
      </w:r>
      <w:r w:rsidR="008A7C8D" w:rsidRPr="00F317CC">
        <w:rPr>
          <w:rFonts w:cs="Arial"/>
          <w:snapToGrid w:val="0"/>
        </w:rPr>
        <w:t xml:space="preserve"> </w:t>
      </w:r>
      <w:r w:rsidR="00BD2EE9" w:rsidRPr="00F317CC">
        <w:rPr>
          <w:rFonts w:cs="Arial"/>
          <w:snapToGrid w:val="0"/>
        </w:rPr>
        <w:t>CO1.PCCNTR.</w:t>
      </w:r>
      <w:r w:rsidRPr="00DE7982">
        <w:rPr>
          <w:rFonts w:cs="Arial"/>
          <w:snapToGrid w:val="0"/>
        </w:rPr>
        <w:t xml:space="preserve"> </w:t>
      </w:r>
      <w:r w:rsidRPr="00912A07">
        <w:rPr>
          <w:rFonts w:cs="Arial"/>
          <w:snapToGrid w:val="0"/>
        </w:rPr>
        <w:t>2923112</w:t>
      </w:r>
      <w:r w:rsidRPr="00E83BCA">
        <w:rPr>
          <w:rFonts w:cs="Arial"/>
          <w:snapToGrid w:val="0"/>
        </w:rPr>
        <w:t xml:space="preserve"> </w:t>
      </w:r>
      <w:r w:rsidR="00F317CC" w:rsidRPr="00F317CC">
        <w:rPr>
          <w:rFonts w:cs="Arial"/>
          <w:snapToGrid w:val="0"/>
        </w:rPr>
        <w:t>de</w:t>
      </w:r>
      <w:r w:rsidR="00F82ECA" w:rsidRPr="00F317CC">
        <w:rPr>
          <w:rFonts w:cs="Arial"/>
          <w:snapToGrid w:val="0"/>
        </w:rPr>
        <w:t xml:space="preserve"> </w:t>
      </w:r>
      <w:r w:rsidR="008A7C8D" w:rsidRPr="00F317CC">
        <w:rPr>
          <w:rFonts w:cs="Arial"/>
          <w:snapToGrid w:val="0"/>
        </w:rPr>
        <w:t xml:space="preserve">2021 </w:t>
      </w:r>
      <w:r w:rsidR="00BD2EE9" w:rsidRPr="00F317CC">
        <w:rPr>
          <w:rFonts w:cs="Arial"/>
          <w:snapToGrid w:val="0"/>
        </w:rPr>
        <w:t xml:space="preserve">hasta </w:t>
      </w:r>
      <w:r w:rsidR="00F55181" w:rsidRPr="00F317CC">
        <w:rPr>
          <w:rFonts w:cs="Arial"/>
          <w:snapToGrid w:val="0"/>
        </w:rPr>
        <w:t>el</w:t>
      </w:r>
      <w:r w:rsidR="008A7C8D" w:rsidRPr="00F317CC">
        <w:rPr>
          <w:rFonts w:cs="Arial"/>
          <w:snapToGrid w:val="0"/>
        </w:rPr>
        <w:t xml:space="preserve"> </w:t>
      </w:r>
      <w:r>
        <w:rPr>
          <w:rFonts w:cs="Arial"/>
          <w:snapToGrid w:val="0"/>
        </w:rPr>
        <w:t>24</w:t>
      </w:r>
      <w:r w:rsidR="008A7C8D" w:rsidRPr="00F317CC">
        <w:rPr>
          <w:rFonts w:cs="Arial"/>
          <w:snapToGrid w:val="0"/>
        </w:rPr>
        <w:t xml:space="preserve"> </w:t>
      </w:r>
      <w:r w:rsidR="00F55181" w:rsidRPr="00F317CC">
        <w:rPr>
          <w:rFonts w:cs="Arial"/>
          <w:snapToGrid w:val="0"/>
        </w:rPr>
        <w:t>de</w:t>
      </w:r>
      <w:r w:rsidR="00B148BB">
        <w:rPr>
          <w:rFonts w:cs="Arial"/>
          <w:snapToGrid w:val="0"/>
        </w:rPr>
        <w:t xml:space="preserve"> </w:t>
      </w:r>
      <w:r>
        <w:rPr>
          <w:rFonts w:cs="Arial"/>
          <w:snapToGrid w:val="0"/>
        </w:rPr>
        <w:t>NOVIEMBRE</w:t>
      </w:r>
      <w:r w:rsidR="00BD2EE9" w:rsidRPr="00F317CC">
        <w:rPr>
          <w:rFonts w:cs="Arial"/>
          <w:snapToGrid w:val="0"/>
        </w:rPr>
        <w:t xml:space="preserve"> de</w:t>
      </w:r>
      <w:r w:rsidR="00F55181" w:rsidRPr="00F317CC">
        <w:rPr>
          <w:rFonts w:cs="Arial"/>
          <w:snapToGrid w:val="0"/>
        </w:rPr>
        <w:t xml:space="preserve"> </w:t>
      </w:r>
      <w:r w:rsidR="008A7C8D" w:rsidRPr="00F317CC">
        <w:rPr>
          <w:rFonts w:cs="Arial"/>
          <w:snapToGrid w:val="0"/>
        </w:rPr>
        <w:t>2021</w:t>
      </w:r>
      <w:r w:rsidR="00F55181" w:rsidRPr="00F317CC">
        <w:rPr>
          <w:rFonts w:cs="Arial"/>
          <w:snapToGrid w:val="0"/>
        </w:rPr>
        <w:t>.</w:t>
      </w:r>
      <w:r w:rsidR="00087EC9" w:rsidRPr="00F317CC">
        <w:rPr>
          <w:rFonts w:cs="Arial"/>
          <w:snapToGrid w:val="0"/>
        </w:rPr>
        <w:t xml:space="preserve"> </w:t>
      </w:r>
      <w:r w:rsidR="00A415F3" w:rsidRPr="00F317CC">
        <w:rPr>
          <w:rFonts w:cs="Arial"/>
          <w:b/>
          <w:snapToGrid w:val="0"/>
        </w:rPr>
        <w:t>CLÁUSULA SEGUNDA:</w:t>
      </w:r>
      <w:r w:rsidR="00F82ECA" w:rsidRPr="00F317CC">
        <w:rPr>
          <w:rFonts w:cs="Arial"/>
          <w:snapToGrid w:val="0"/>
        </w:rPr>
        <w:t xml:space="preserve"> </w:t>
      </w:r>
      <w:r w:rsidR="00C33015" w:rsidRPr="00F317CC">
        <w:rPr>
          <w:rFonts w:cs="Arial"/>
          <w:snapToGrid w:val="0"/>
        </w:rPr>
        <w:t>L</w:t>
      </w:r>
      <w:r w:rsidR="00CF59A4" w:rsidRPr="00F317CC">
        <w:rPr>
          <w:rFonts w:cs="Arial"/>
          <w:snapToGrid w:val="0"/>
        </w:rPr>
        <w:t>as partes liquidan de común acuerdo el contrato, quedando el siguiente estado financiero:</w:t>
      </w:r>
    </w:p>
    <w:p w14:paraId="07470E1B" w14:textId="77777777" w:rsidR="00EC65F4" w:rsidRPr="00370932" w:rsidRDefault="00EC65F4" w:rsidP="00BE6E76">
      <w:pPr>
        <w:pStyle w:val="Sinespaciado"/>
        <w:rPr>
          <w:rFonts w:cs="Arial"/>
          <w:snapToGrid w:val="0"/>
        </w:rPr>
      </w:pPr>
    </w:p>
    <w:tbl>
      <w:tblPr>
        <w:tblpPr w:leftFromText="141" w:rightFromText="141" w:vertAnchor="text" w:tblpXSpec="center" w:tblpY="1"/>
        <w:tblOverlap w:val="never"/>
        <w:tblW w:w="5240" w:type="dxa"/>
        <w:tblCellMar>
          <w:left w:w="70" w:type="dxa"/>
          <w:right w:w="70" w:type="dxa"/>
        </w:tblCellMar>
        <w:tblLook w:val="04A0" w:firstRow="1" w:lastRow="0" w:firstColumn="1" w:lastColumn="0" w:noHBand="0" w:noVBand="1"/>
      </w:tblPr>
      <w:tblGrid>
        <w:gridCol w:w="3540"/>
        <w:gridCol w:w="1700"/>
      </w:tblGrid>
      <w:tr w:rsidR="00764995" w:rsidRPr="00370932" w14:paraId="2FD3FC41" w14:textId="77777777" w:rsidTr="00764995">
        <w:trPr>
          <w:trHeight w:val="300"/>
        </w:trPr>
        <w:tc>
          <w:tcPr>
            <w:tcW w:w="52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C6177" w14:textId="77777777" w:rsidR="00764995" w:rsidRPr="00370932" w:rsidRDefault="00764995" w:rsidP="00764995">
            <w:pPr>
              <w:spacing w:line="240" w:lineRule="auto"/>
              <w:jc w:val="center"/>
              <w:rPr>
                <w:rFonts w:cs="Arial"/>
                <w:b/>
                <w:bCs/>
                <w:color w:val="000000"/>
                <w:lang w:val="es-CO" w:eastAsia="es-CO"/>
              </w:rPr>
            </w:pPr>
            <w:r w:rsidRPr="00370932">
              <w:rPr>
                <w:rFonts w:cs="Arial"/>
                <w:b/>
                <w:bCs/>
                <w:color w:val="000000"/>
                <w:lang w:eastAsia="es-CO"/>
              </w:rPr>
              <w:t xml:space="preserve">ESTADO DE CUENTA </w:t>
            </w:r>
          </w:p>
        </w:tc>
      </w:tr>
      <w:tr w:rsidR="00764995" w:rsidRPr="00370932" w14:paraId="08F893D4" w14:textId="77777777" w:rsidTr="0076499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14:paraId="72812446" w14:textId="77777777" w:rsidR="00764995" w:rsidRPr="00DE7982" w:rsidRDefault="00764995" w:rsidP="00764995">
            <w:pPr>
              <w:spacing w:line="240" w:lineRule="auto"/>
              <w:jc w:val="left"/>
              <w:rPr>
                <w:rFonts w:cs="Arial"/>
                <w:color w:val="000000"/>
                <w:lang w:val="es-CO" w:eastAsia="es-CO"/>
              </w:rPr>
            </w:pPr>
            <w:r w:rsidRPr="00DE7982">
              <w:rPr>
                <w:rFonts w:cs="Arial"/>
                <w:color w:val="000000"/>
                <w:lang w:eastAsia="es-CO"/>
              </w:rPr>
              <w:t>Valor Total del contrato</w:t>
            </w:r>
          </w:p>
        </w:tc>
        <w:tc>
          <w:tcPr>
            <w:tcW w:w="1700" w:type="dxa"/>
            <w:tcBorders>
              <w:top w:val="nil"/>
              <w:left w:val="nil"/>
              <w:bottom w:val="single" w:sz="4" w:space="0" w:color="auto"/>
              <w:right w:val="single" w:sz="4" w:space="0" w:color="auto"/>
            </w:tcBorders>
            <w:shd w:val="clear" w:color="auto" w:fill="auto"/>
            <w:noWrap/>
            <w:vAlign w:val="center"/>
            <w:hideMark/>
          </w:tcPr>
          <w:p w14:paraId="5F598963" w14:textId="1A8E223D" w:rsidR="00764995" w:rsidRPr="00DE7982" w:rsidRDefault="00F317CC" w:rsidP="005959F4">
            <w:pPr>
              <w:spacing w:line="240" w:lineRule="auto"/>
              <w:rPr>
                <w:rFonts w:cs="Arial"/>
                <w:color w:val="000000"/>
                <w:lang w:val="es-CO" w:eastAsia="es-CO"/>
              </w:rPr>
            </w:pPr>
            <w:r w:rsidRPr="00DE7982">
              <w:rPr>
                <w:rFonts w:cs="Arial"/>
                <w:color w:val="000000"/>
                <w:lang w:val="es-CO" w:eastAsia="es-CO"/>
              </w:rPr>
              <w:t>$</w:t>
            </w:r>
            <w:r w:rsidR="00085EBD" w:rsidRPr="00DE7982">
              <w:t>8.384.200</w:t>
            </w:r>
          </w:p>
        </w:tc>
      </w:tr>
      <w:tr w:rsidR="00764995" w:rsidRPr="00370932" w14:paraId="617C2791" w14:textId="77777777" w:rsidTr="0076499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14:paraId="434BDEF8" w14:textId="77777777" w:rsidR="00764995" w:rsidRPr="00DE7982" w:rsidRDefault="00764995" w:rsidP="00764995">
            <w:pPr>
              <w:spacing w:line="240" w:lineRule="auto"/>
              <w:jc w:val="left"/>
              <w:rPr>
                <w:rFonts w:cs="Arial"/>
                <w:color w:val="000000"/>
                <w:lang w:val="es-CO" w:eastAsia="es-CO"/>
              </w:rPr>
            </w:pPr>
            <w:r w:rsidRPr="00DE7982">
              <w:rPr>
                <w:rFonts w:cs="Arial"/>
                <w:color w:val="000000"/>
                <w:lang w:eastAsia="es-CO"/>
              </w:rPr>
              <w:t xml:space="preserve">Valor Bruto pagado al contratista </w:t>
            </w:r>
          </w:p>
        </w:tc>
        <w:tc>
          <w:tcPr>
            <w:tcW w:w="1700" w:type="dxa"/>
            <w:tcBorders>
              <w:top w:val="nil"/>
              <w:left w:val="nil"/>
              <w:bottom w:val="single" w:sz="4" w:space="0" w:color="auto"/>
              <w:right w:val="single" w:sz="4" w:space="0" w:color="auto"/>
            </w:tcBorders>
            <w:shd w:val="clear" w:color="auto" w:fill="auto"/>
            <w:noWrap/>
            <w:vAlign w:val="center"/>
            <w:hideMark/>
          </w:tcPr>
          <w:p w14:paraId="50B5975A" w14:textId="6F00C4D3" w:rsidR="00764995" w:rsidRPr="00DE7982" w:rsidRDefault="00F317CC" w:rsidP="005959F4">
            <w:pPr>
              <w:spacing w:line="240" w:lineRule="auto"/>
              <w:rPr>
                <w:rFonts w:cs="Arial"/>
                <w:color w:val="000000"/>
                <w:lang w:val="es-CO" w:eastAsia="es-CO"/>
              </w:rPr>
            </w:pPr>
            <w:r w:rsidRPr="00DE7982">
              <w:rPr>
                <w:rFonts w:cs="Arial"/>
                <w:color w:val="000000"/>
                <w:lang w:val="es-CO" w:eastAsia="es-CO"/>
              </w:rPr>
              <w:t>$</w:t>
            </w:r>
            <w:r w:rsidR="00FA37CE" w:rsidRPr="00DE7982">
              <w:t xml:space="preserve"> </w:t>
            </w:r>
            <w:r w:rsidR="00085EBD" w:rsidRPr="00DE7982">
              <w:t>0</w:t>
            </w:r>
          </w:p>
        </w:tc>
      </w:tr>
      <w:tr w:rsidR="00764995" w:rsidRPr="00370932" w14:paraId="4D92904F" w14:textId="77777777" w:rsidTr="0076499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14:paraId="7306D7A4" w14:textId="77777777" w:rsidR="00764995" w:rsidRPr="00DE7982" w:rsidRDefault="00764995" w:rsidP="00764995">
            <w:pPr>
              <w:spacing w:line="240" w:lineRule="auto"/>
              <w:jc w:val="left"/>
              <w:rPr>
                <w:rFonts w:cs="Arial"/>
                <w:color w:val="000000"/>
                <w:lang w:val="es-CO" w:eastAsia="es-CO"/>
              </w:rPr>
            </w:pPr>
            <w:r w:rsidRPr="00DE7982">
              <w:rPr>
                <w:rFonts w:cs="Arial"/>
                <w:color w:val="000000"/>
                <w:lang w:eastAsia="es-CO"/>
              </w:rPr>
              <w:t xml:space="preserve">Valor para pagar al contratista </w:t>
            </w:r>
          </w:p>
        </w:tc>
        <w:tc>
          <w:tcPr>
            <w:tcW w:w="1700" w:type="dxa"/>
            <w:tcBorders>
              <w:top w:val="nil"/>
              <w:left w:val="nil"/>
              <w:bottom w:val="single" w:sz="4" w:space="0" w:color="auto"/>
              <w:right w:val="single" w:sz="4" w:space="0" w:color="auto"/>
            </w:tcBorders>
            <w:shd w:val="clear" w:color="auto" w:fill="auto"/>
            <w:noWrap/>
            <w:vAlign w:val="center"/>
            <w:hideMark/>
          </w:tcPr>
          <w:p w14:paraId="688B92FB" w14:textId="34FAEB81" w:rsidR="00764995" w:rsidRPr="00DE7982" w:rsidRDefault="00DE7982" w:rsidP="005959F4">
            <w:pPr>
              <w:spacing w:line="240" w:lineRule="auto"/>
              <w:rPr>
                <w:rFonts w:cs="Arial"/>
                <w:color w:val="000000"/>
                <w:lang w:val="es-CO" w:eastAsia="es-CO"/>
              </w:rPr>
            </w:pPr>
            <w:r w:rsidRPr="00DE7982">
              <w:rPr>
                <w:rFonts w:cs="Arial"/>
                <w:color w:val="000000"/>
                <w:lang w:val="es-CO" w:eastAsia="es-CO"/>
              </w:rPr>
              <w:t>$0</w:t>
            </w:r>
          </w:p>
        </w:tc>
      </w:tr>
      <w:tr w:rsidR="00764995" w:rsidRPr="00370932" w14:paraId="0F985A16" w14:textId="77777777" w:rsidTr="0076499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tcPr>
          <w:p w14:paraId="0AB6FA79" w14:textId="77777777" w:rsidR="00764995" w:rsidRPr="00DE7982" w:rsidRDefault="00764995" w:rsidP="00764995">
            <w:pPr>
              <w:spacing w:line="240" w:lineRule="auto"/>
              <w:jc w:val="left"/>
              <w:rPr>
                <w:rFonts w:cs="Arial"/>
                <w:color w:val="000000"/>
                <w:lang w:eastAsia="es-CO"/>
              </w:rPr>
            </w:pPr>
            <w:r w:rsidRPr="00DE7982">
              <w:rPr>
                <w:rFonts w:cs="Arial"/>
                <w:color w:val="000000"/>
                <w:lang w:eastAsia="es-CO"/>
              </w:rPr>
              <w:t>Saldo para reversar a favor del SENA</w:t>
            </w:r>
          </w:p>
        </w:tc>
        <w:tc>
          <w:tcPr>
            <w:tcW w:w="1700" w:type="dxa"/>
            <w:tcBorders>
              <w:top w:val="nil"/>
              <w:left w:val="nil"/>
              <w:bottom w:val="single" w:sz="4" w:space="0" w:color="auto"/>
              <w:right w:val="single" w:sz="4" w:space="0" w:color="auto"/>
            </w:tcBorders>
            <w:shd w:val="clear" w:color="auto" w:fill="auto"/>
            <w:noWrap/>
            <w:vAlign w:val="center"/>
          </w:tcPr>
          <w:p w14:paraId="28B3AA48" w14:textId="6FE06961" w:rsidR="00764995" w:rsidRPr="00DE7982" w:rsidRDefault="00DE7982" w:rsidP="00764995">
            <w:pPr>
              <w:spacing w:line="240" w:lineRule="auto"/>
              <w:rPr>
                <w:rFonts w:cs="Arial"/>
                <w:color w:val="000000"/>
                <w:lang w:val="es-CO" w:eastAsia="es-CO"/>
              </w:rPr>
            </w:pPr>
            <w:r w:rsidRPr="00DE7982">
              <w:rPr>
                <w:rFonts w:cs="Arial"/>
                <w:color w:val="000000"/>
                <w:lang w:val="es-CO" w:eastAsia="es-CO"/>
              </w:rPr>
              <w:t>8.384.200</w:t>
            </w:r>
          </w:p>
        </w:tc>
      </w:tr>
    </w:tbl>
    <w:p w14:paraId="6F2E25DB" w14:textId="21336408" w:rsidR="00C43309" w:rsidRPr="00370932" w:rsidRDefault="00764995" w:rsidP="00BE6E76">
      <w:pPr>
        <w:pStyle w:val="Sinespaciado"/>
        <w:rPr>
          <w:rFonts w:cs="Arial"/>
          <w:snapToGrid w:val="0"/>
        </w:rPr>
      </w:pPr>
      <w:r>
        <w:rPr>
          <w:rFonts w:cs="Arial"/>
          <w:snapToGrid w:val="0"/>
        </w:rPr>
        <w:br w:type="textWrapping" w:clear="all"/>
      </w:r>
    </w:p>
    <w:p w14:paraId="72C9725A" w14:textId="7F100C9C" w:rsidR="0008166B" w:rsidRDefault="00B170E8" w:rsidP="00B0100E">
      <w:pPr>
        <w:pStyle w:val="Sinespaciado"/>
        <w:rPr>
          <w:rFonts w:cs="Arial"/>
          <w:snapToGrid w:val="0"/>
          <w:sz w:val="22"/>
          <w:szCs w:val="22"/>
          <w:highlight w:val="yellow"/>
        </w:rPr>
      </w:pPr>
      <w:r w:rsidRPr="00370932">
        <w:rPr>
          <w:rFonts w:cs="Arial"/>
          <w:b/>
          <w:snapToGrid w:val="0"/>
        </w:rPr>
        <w:t xml:space="preserve">CLÁUSULA </w:t>
      </w:r>
      <w:r w:rsidR="00A415F3" w:rsidRPr="00370932">
        <w:rPr>
          <w:rFonts w:cs="Arial"/>
          <w:b/>
          <w:snapToGrid w:val="0"/>
        </w:rPr>
        <w:t>TERCERA:</w:t>
      </w:r>
      <w:r w:rsidRPr="00370932">
        <w:rPr>
          <w:rFonts w:cs="Arial"/>
          <w:b/>
          <w:snapToGrid w:val="0"/>
        </w:rPr>
        <w:t xml:space="preserve"> </w:t>
      </w:r>
      <w:r w:rsidRPr="00370932">
        <w:rPr>
          <w:rFonts w:cs="Arial"/>
          <w:snapToGrid w:val="0"/>
        </w:rPr>
        <w:t xml:space="preserve">Las partes se declaran a paz y salvo por todo concepto relacionado con el </w:t>
      </w:r>
      <w:r w:rsidR="00BD2EE9">
        <w:rPr>
          <w:rFonts w:cs="Arial"/>
          <w:snapToGrid w:val="0"/>
        </w:rPr>
        <w:t xml:space="preserve">presente </w:t>
      </w:r>
      <w:r w:rsidRPr="00370932">
        <w:rPr>
          <w:rFonts w:cs="Arial"/>
          <w:snapToGrid w:val="0"/>
        </w:rPr>
        <w:t xml:space="preserve">contrato. </w:t>
      </w:r>
      <w:r w:rsidRPr="00370932">
        <w:rPr>
          <w:rFonts w:cs="Arial"/>
          <w:b/>
          <w:snapToGrid w:val="0"/>
        </w:rPr>
        <w:t xml:space="preserve">CLÁUSULA </w:t>
      </w:r>
      <w:r w:rsidR="00A415F3" w:rsidRPr="00370932">
        <w:rPr>
          <w:rFonts w:cs="Arial"/>
          <w:b/>
          <w:snapToGrid w:val="0"/>
        </w:rPr>
        <w:t>CUARTA</w:t>
      </w:r>
      <w:r w:rsidRPr="00370932">
        <w:rPr>
          <w:rFonts w:cs="Arial"/>
          <w:b/>
          <w:snapToGrid w:val="0"/>
        </w:rPr>
        <w:t>:</w:t>
      </w:r>
      <w:r w:rsidRPr="00370932">
        <w:rPr>
          <w:rFonts w:cs="Arial"/>
          <w:snapToGrid w:val="0"/>
        </w:rPr>
        <w:t xml:space="preserve"> las partes dejan constancia que del compromiso presupuestal CRP-No</w:t>
      </w:r>
      <w:r w:rsidR="00D17253">
        <w:rPr>
          <w:rFonts w:cs="Arial"/>
          <w:snapToGrid w:val="0"/>
        </w:rPr>
        <w:t>.</w:t>
      </w:r>
      <w:r w:rsidR="00085EBD" w:rsidRPr="00D41C4C">
        <w:rPr>
          <w:rFonts w:cs="Arial"/>
          <w:snapToGrid w:val="0"/>
        </w:rPr>
        <w:t>95921</w:t>
      </w:r>
      <w:r w:rsidR="00085EBD">
        <w:rPr>
          <w:rFonts w:cs="Arial"/>
          <w:snapToGrid w:val="0"/>
        </w:rPr>
        <w:t xml:space="preserve"> </w:t>
      </w:r>
      <w:r w:rsidR="00E67270" w:rsidRPr="00A64DC6">
        <w:rPr>
          <w:rFonts w:cs="Arial"/>
          <w:snapToGrid w:val="0"/>
        </w:rPr>
        <w:t>de</w:t>
      </w:r>
      <w:r w:rsidR="008A7C8D" w:rsidRPr="00370932">
        <w:rPr>
          <w:rFonts w:cs="Arial"/>
          <w:snapToGrid w:val="0"/>
        </w:rPr>
        <w:t xml:space="preserve"> 2021</w:t>
      </w:r>
      <w:r w:rsidRPr="00370932">
        <w:rPr>
          <w:rFonts w:cs="Arial"/>
          <w:snapToGrid w:val="0"/>
        </w:rPr>
        <w:t xml:space="preserve"> queda un saldo a reversar a favor del SENA</w:t>
      </w:r>
      <w:r w:rsidR="00EF44EE" w:rsidRPr="00EF44EE">
        <w:t xml:space="preserve"> </w:t>
      </w:r>
      <w:r w:rsidR="00EF44EE" w:rsidRPr="008F0E7B">
        <w:rPr>
          <w:rFonts w:cs="Arial"/>
          <w:snapToGrid w:val="0"/>
        </w:rPr>
        <w:t>de</w:t>
      </w:r>
      <w:r w:rsidR="00183564" w:rsidRPr="008F0E7B">
        <w:t xml:space="preserve">l </w:t>
      </w:r>
      <w:r w:rsidR="00183564" w:rsidRPr="008F0E7B">
        <w:rPr>
          <w:rFonts w:cs="Arial"/>
          <w:snapToGrid w:val="0"/>
        </w:rPr>
        <w:t>O</w:t>
      </w:r>
      <w:r w:rsidR="00183564" w:rsidRPr="00DE7982">
        <w:rPr>
          <w:rFonts w:cs="Arial"/>
          <w:snapToGrid w:val="0"/>
        </w:rPr>
        <w:t>CHO MILLONES TRESCIENTOS OCHENTA Y CUATRO MIL DOSCIENTOS PESOS M/CTE $8.384.20</w:t>
      </w:r>
      <w:r w:rsidR="00183564" w:rsidRPr="00183564">
        <w:rPr>
          <w:rFonts w:cs="Arial"/>
          <w:snapToGrid w:val="0"/>
        </w:rPr>
        <w:t>0</w:t>
      </w:r>
      <w:r w:rsidR="00517518" w:rsidRPr="00183564">
        <w:rPr>
          <w:rFonts w:cs="Arial"/>
          <w:snapToGrid w:val="0"/>
        </w:rPr>
        <w:t>.</w:t>
      </w:r>
      <w:r w:rsidR="00517518" w:rsidRPr="00517518">
        <w:rPr>
          <w:rFonts w:cs="Arial"/>
          <w:snapToGrid w:val="0"/>
        </w:rPr>
        <w:t xml:space="preserve"> </w:t>
      </w:r>
      <w:r w:rsidR="00926232" w:rsidRPr="00517518">
        <w:rPr>
          <w:rFonts w:cs="Arial"/>
          <w:b/>
          <w:snapToGrid w:val="0"/>
        </w:rPr>
        <w:t>PARAGRAFO PRIMERO</w:t>
      </w:r>
      <w:r w:rsidRPr="00370932">
        <w:rPr>
          <w:rFonts w:cs="Arial"/>
          <w:snapToGrid w:val="0"/>
        </w:rPr>
        <w:t xml:space="preserve">: Los soportes documentales correspondientes a la presente </w:t>
      </w:r>
      <w:r w:rsidR="00890014" w:rsidRPr="00370932">
        <w:rPr>
          <w:rFonts w:cs="Arial"/>
          <w:snapToGrid w:val="0"/>
        </w:rPr>
        <w:t>a</w:t>
      </w:r>
      <w:r w:rsidRPr="00370932">
        <w:rPr>
          <w:rFonts w:cs="Arial"/>
          <w:snapToGrid w:val="0"/>
        </w:rPr>
        <w:t>cta de</w:t>
      </w:r>
      <w:r w:rsidR="00890014" w:rsidRPr="00370932">
        <w:rPr>
          <w:rFonts w:cs="Arial"/>
          <w:snapToGrid w:val="0"/>
        </w:rPr>
        <w:t xml:space="preserve"> terminación anticipada </w:t>
      </w:r>
      <w:r w:rsidR="00370932" w:rsidRPr="00370932">
        <w:rPr>
          <w:rFonts w:cs="Arial"/>
          <w:snapToGrid w:val="0"/>
        </w:rPr>
        <w:t>y liquidación</w:t>
      </w:r>
      <w:r w:rsidRPr="00370932">
        <w:rPr>
          <w:rFonts w:cs="Arial"/>
          <w:snapToGrid w:val="0"/>
        </w:rPr>
        <w:t xml:space="preserve"> se encuentran electrónicamente y pueden ser consultados en el aplicativo </w:t>
      </w:r>
      <w:r w:rsidR="00BD2EE9">
        <w:rPr>
          <w:rFonts w:cs="Arial"/>
          <w:snapToGrid w:val="0"/>
        </w:rPr>
        <w:t>SECOPII,</w:t>
      </w:r>
      <w:r w:rsidRPr="00370932">
        <w:rPr>
          <w:rFonts w:cs="Arial"/>
          <w:snapToGrid w:val="0"/>
        </w:rPr>
        <w:t xml:space="preserve"> como: Certificado del Registro Presupuestal, Certificado de Disponibilidad Presupuestal, Póliza de cumplimiento, </w:t>
      </w:r>
      <w:r w:rsidR="00B1674D" w:rsidRPr="00370932">
        <w:rPr>
          <w:rFonts w:cs="Arial"/>
          <w:snapToGrid w:val="0"/>
        </w:rPr>
        <w:t xml:space="preserve">Certificación de aportes al </w:t>
      </w:r>
      <w:r w:rsidR="00B1674D" w:rsidRPr="00370932">
        <w:rPr>
          <w:rFonts w:cs="Arial"/>
        </w:rPr>
        <w:t>sistema general de Salud, Pensión y Riesgos Profesionales</w:t>
      </w:r>
      <w:r w:rsidR="00B1674D" w:rsidRPr="00370932">
        <w:rPr>
          <w:rFonts w:cs="Arial"/>
          <w:snapToGrid w:val="0"/>
        </w:rPr>
        <w:t>. Se adjunta</w:t>
      </w:r>
      <w:r w:rsidRPr="00370932">
        <w:rPr>
          <w:rFonts w:cs="Arial"/>
          <w:snapToGrid w:val="0"/>
        </w:rPr>
        <w:t xml:space="preserve"> a este documento:</w:t>
      </w:r>
      <w:r w:rsidR="007D109B" w:rsidRPr="00370932">
        <w:rPr>
          <w:rFonts w:cs="Arial"/>
          <w:snapToGrid w:val="0"/>
        </w:rPr>
        <w:t xml:space="preserve"> Oficio de solicitud de terminación anticipada,</w:t>
      </w:r>
      <w:r w:rsidRPr="00370932">
        <w:rPr>
          <w:rFonts w:cs="Arial"/>
          <w:snapToGrid w:val="0"/>
        </w:rPr>
        <w:t xml:space="preserve"> estado de cuenta del contrato expedido por el (Grupo de Contabilidad o Grupo de Apoyo Administrativo Mixto) (hoja de ruta de pagos SIIF), Constancia entrega de bienes e información entregados para la ejecución contractual (Formato GTH-F-074 Entrega Contratista </w:t>
      </w:r>
      <w:r w:rsidRPr="00370932">
        <w:rPr>
          <w:rFonts w:cs="Arial"/>
          <w:snapToGrid w:val="0"/>
        </w:rPr>
        <w:lastRenderedPageBreak/>
        <w:t xml:space="preserve">Bienes), informe final de supervisor (Formato GHT-F- 073 Informe Final de Supervisión). </w:t>
      </w:r>
      <w:r w:rsidRPr="00370932">
        <w:rPr>
          <w:rFonts w:cs="Arial"/>
          <w:b/>
          <w:snapToGrid w:val="0"/>
        </w:rPr>
        <w:t>CLÁ</w:t>
      </w:r>
      <w:r w:rsidR="00926232" w:rsidRPr="00370932">
        <w:rPr>
          <w:rFonts w:cs="Arial"/>
          <w:b/>
          <w:snapToGrid w:val="0"/>
        </w:rPr>
        <w:t>USULA</w:t>
      </w:r>
      <w:r w:rsidR="00A415F3" w:rsidRPr="00370932">
        <w:rPr>
          <w:rFonts w:cs="Arial"/>
          <w:b/>
          <w:snapToGrid w:val="0"/>
        </w:rPr>
        <w:t xml:space="preserve"> QUINTA</w:t>
      </w:r>
      <w:r w:rsidRPr="00370932">
        <w:rPr>
          <w:rFonts w:cs="Arial"/>
          <w:b/>
          <w:snapToGrid w:val="0"/>
        </w:rPr>
        <w:t xml:space="preserve">: </w:t>
      </w:r>
      <w:r w:rsidRPr="00370932">
        <w:rPr>
          <w:rFonts w:cs="Arial"/>
          <w:snapToGrid w:val="0"/>
        </w:rPr>
        <w:t>Remítase la presente acta de</w:t>
      </w:r>
      <w:r w:rsidR="007D4364" w:rsidRPr="00370932">
        <w:rPr>
          <w:rFonts w:cs="Arial"/>
          <w:snapToGrid w:val="0"/>
        </w:rPr>
        <w:t xml:space="preserve"> terminación anticipada y</w:t>
      </w:r>
      <w:r w:rsidRPr="00370932">
        <w:rPr>
          <w:rFonts w:cs="Arial"/>
          <w:snapToGrid w:val="0"/>
        </w:rPr>
        <w:t xml:space="preserve"> liquidación </w:t>
      </w:r>
      <w:r w:rsidR="00926232" w:rsidRPr="00370932">
        <w:rPr>
          <w:rFonts w:cs="Arial"/>
        </w:rPr>
        <w:t xml:space="preserve">al </w:t>
      </w:r>
      <w:r w:rsidR="003A6591" w:rsidRPr="00370932">
        <w:rPr>
          <w:rFonts w:cs="Arial"/>
        </w:rPr>
        <w:t>Grupo de Apoyo Administrativo Mixto, para lo de su competencia.</w:t>
      </w:r>
      <w:r w:rsidR="00BA33BA" w:rsidRPr="00370932">
        <w:rPr>
          <w:rFonts w:cs="Arial"/>
        </w:rPr>
        <w:t xml:space="preserve"> </w:t>
      </w:r>
      <w:r w:rsidR="00BA33BA" w:rsidRPr="00370932">
        <w:rPr>
          <w:rFonts w:cs="Arial"/>
          <w:b/>
        </w:rPr>
        <w:t xml:space="preserve">CLÁUSULA SEXTA: </w:t>
      </w:r>
      <w:r w:rsidR="00627F4B" w:rsidRPr="00370932">
        <w:rPr>
          <w:rFonts w:cs="Arial"/>
        </w:rPr>
        <w:t xml:space="preserve">De conformidad con la establecido en el artículo 2.2.1.1.1.7.1 del Decreto 1082 de 2015, el presente documento se publicará en el Sistema Electrónico para la Contratación Pública </w:t>
      </w:r>
      <w:r w:rsidR="004A17BD" w:rsidRPr="00370932">
        <w:rPr>
          <w:rFonts w:cs="Arial"/>
        </w:rPr>
        <w:t>– SECOP</w:t>
      </w:r>
      <w:r w:rsidR="00627F4B" w:rsidRPr="00370932">
        <w:rPr>
          <w:rFonts w:cs="Arial"/>
        </w:rPr>
        <w:t xml:space="preserve">. </w:t>
      </w:r>
      <w:r w:rsidR="00BA33BA" w:rsidRPr="00370932">
        <w:rPr>
          <w:rFonts w:cs="Arial"/>
        </w:rPr>
        <w:t xml:space="preserve">La presente terminación anticipada y liquidación se entiende perfeccionada y legalizada con la suscripción de las </w:t>
      </w:r>
      <w:r w:rsidR="00B0100E" w:rsidRPr="00370932">
        <w:rPr>
          <w:rFonts w:cs="Arial"/>
        </w:rPr>
        <w:t>partes.</w:t>
      </w:r>
      <w:r w:rsidR="00B0100E" w:rsidRPr="00B0100E">
        <w:rPr>
          <w:rFonts w:cs="Arial"/>
          <w:b/>
          <w:bCs/>
        </w:rPr>
        <w:t xml:space="preserve"> </w:t>
      </w:r>
    </w:p>
    <w:p w14:paraId="6F36DB3A" w14:textId="77777777" w:rsidR="0008166B" w:rsidRPr="0008166B" w:rsidRDefault="0008166B" w:rsidP="00B0100E">
      <w:pPr>
        <w:pStyle w:val="Sinespaciado"/>
        <w:rPr>
          <w:rFonts w:cs="Arial"/>
          <w:snapToGrid w:val="0"/>
          <w:sz w:val="22"/>
          <w:szCs w:val="22"/>
        </w:rPr>
      </w:pPr>
    </w:p>
    <w:p w14:paraId="31A56381" w14:textId="52D92395" w:rsidR="00B0100E" w:rsidRPr="00996FD5" w:rsidRDefault="00B0100E" w:rsidP="00B0100E">
      <w:pPr>
        <w:pStyle w:val="Sinespaciado"/>
        <w:rPr>
          <w:rFonts w:cs="Arial"/>
          <w:i/>
          <w:iCs/>
          <w:snapToGrid w:val="0"/>
          <w:sz w:val="22"/>
          <w:szCs w:val="22"/>
        </w:rPr>
      </w:pPr>
      <w:r w:rsidRPr="0008166B">
        <w:rPr>
          <w:rFonts w:cs="Arial"/>
          <w:snapToGrid w:val="0"/>
          <w:sz w:val="22"/>
          <w:szCs w:val="22"/>
        </w:rPr>
        <w:t>El presente documento, se entiende suscrito mediante la aprobación de los flujos por parte de la Entidad y la aceptación de la modificación por parte del CONTRATISTA en la plataforma del SECOP II.</w:t>
      </w:r>
      <w:r w:rsidRPr="00996FD5">
        <w:rPr>
          <w:rFonts w:cs="Arial"/>
          <w:snapToGrid w:val="0"/>
          <w:sz w:val="22"/>
          <w:szCs w:val="22"/>
        </w:rPr>
        <w:t xml:space="preserve">  </w:t>
      </w:r>
    </w:p>
    <w:p w14:paraId="5F1BA836" w14:textId="77777777" w:rsidR="00B62F85" w:rsidRPr="00370932" w:rsidRDefault="00B62F85" w:rsidP="00BE6E76">
      <w:pPr>
        <w:pStyle w:val="Sinespaciado"/>
        <w:rPr>
          <w:rFonts w:cs="Arial"/>
          <w:snapToGrid w:val="0"/>
        </w:rPr>
      </w:pPr>
    </w:p>
    <w:p w14:paraId="403F0E94" w14:textId="0023ADD3" w:rsidR="008533F7" w:rsidRPr="00996FD5" w:rsidRDefault="0008166B" w:rsidP="008533F7">
      <w:pPr>
        <w:pStyle w:val="Sinespaciado"/>
        <w:rPr>
          <w:rFonts w:cs="Arial"/>
          <w:sz w:val="22"/>
          <w:szCs w:val="22"/>
        </w:rPr>
      </w:pPr>
      <w:r>
        <w:rPr>
          <w:rFonts w:cs="Arial"/>
          <w:sz w:val="22"/>
          <w:szCs w:val="22"/>
        </w:rPr>
        <w:t>Dada</w:t>
      </w:r>
      <w:r w:rsidR="008533F7" w:rsidRPr="00996FD5">
        <w:rPr>
          <w:rFonts w:cs="Arial"/>
          <w:sz w:val="22"/>
          <w:szCs w:val="22"/>
        </w:rPr>
        <w:t xml:space="preserve"> en la ciudad de Armenia, Quindío, en la fecha del sello de tiempo emitido por Colombia Compra Eficiente.</w:t>
      </w:r>
    </w:p>
    <w:p w14:paraId="71E772E7" w14:textId="233CF397" w:rsidR="00F321F2" w:rsidRDefault="00F321F2" w:rsidP="00BE6E76">
      <w:pPr>
        <w:pStyle w:val="Sinespaciado"/>
        <w:rPr>
          <w:rFonts w:cs="Arial"/>
        </w:rPr>
      </w:pPr>
    </w:p>
    <w:p w14:paraId="7459B973" w14:textId="312C6990" w:rsidR="008533F7" w:rsidRDefault="008533F7" w:rsidP="00BE6E76">
      <w:pPr>
        <w:pStyle w:val="Sinespaciado"/>
        <w:rPr>
          <w:rFonts w:cs="Arial"/>
        </w:rPr>
      </w:pPr>
    </w:p>
    <w:p w14:paraId="0FDA8BA9" w14:textId="77777777" w:rsidR="008533F7" w:rsidRPr="00370932" w:rsidRDefault="008533F7" w:rsidP="00BE6E76">
      <w:pPr>
        <w:pStyle w:val="Sinespaciado"/>
        <w:rPr>
          <w:rFonts w:cs="Arial"/>
        </w:rPr>
      </w:pPr>
    </w:p>
    <w:p w14:paraId="7F7ACA2D" w14:textId="5E6D96A3" w:rsidR="004A17BD" w:rsidRDefault="004A17BD" w:rsidP="004A17BD">
      <w:pPr>
        <w:pStyle w:val="Sinespaciado"/>
        <w:rPr>
          <w:rFonts w:cs="Arial"/>
          <w:color w:val="000000"/>
          <w:sz w:val="16"/>
          <w:szCs w:val="16"/>
        </w:rPr>
      </w:pPr>
      <w:r w:rsidRPr="00370932">
        <w:rPr>
          <w:rFonts w:cs="Arial"/>
          <w:color w:val="000000"/>
          <w:sz w:val="16"/>
          <w:szCs w:val="16"/>
        </w:rPr>
        <w:t>Proyectó: Luis Miguel Orozco Cardona; apoyo contratación</w:t>
      </w:r>
    </w:p>
    <w:p w14:paraId="2D38C1FC" w14:textId="77777777" w:rsidR="00483A66" w:rsidRPr="00370932" w:rsidRDefault="00483A66" w:rsidP="004A17BD">
      <w:pPr>
        <w:pStyle w:val="Sinespaciado"/>
        <w:rPr>
          <w:rFonts w:cs="Arial"/>
          <w:color w:val="000000"/>
          <w:sz w:val="16"/>
          <w:szCs w:val="16"/>
        </w:rPr>
      </w:pPr>
    </w:p>
    <w:p w14:paraId="3FFF2ACD" w14:textId="60CB0948" w:rsidR="00085939" w:rsidRDefault="004A17BD" w:rsidP="004A17BD">
      <w:pPr>
        <w:pStyle w:val="Sinespaciado"/>
        <w:rPr>
          <w:rFonts w:cs="Arial"/>
          <w:color w:val="000000"/>
          <w:sz w:val="16"/>
          <w:szCs w:val="16"/>
        </w:rPr>
      </w:pPr>
      <w:r w:rsidRPr="00370932">
        <w:rPr>
          <w:rFonts w:cs="Arial"/>
          <w:color w:val="000000"/>
          <w:sz w:val="16"/>
          <w:szCs w:val="16"/>
        </w:rPr>
        <w:t>Revisó: Diana Marcela Marín Pérez; Técnico G-03</w:t>
      </w:r>
    </w:p>
    <w:p w14:paraId="682FFA60" w14:textId="13A5324F" w:rsidR="003F1A26" w:rsidRDefault="003F1A26" w:rsidP="004A17BD">
      <w:pPr>
        <w:pStyle w:val="Sinespaciado"/>
        <w:rPr>
          <w:rFonts w:cs="Arial"/>
          <w:color w:val="000000"/>
          <w:sz w:val="16"/>
          <w:szCs w:val="16"/>
        </w:rPr>
      </w:pPr>
    </w:p>
    <w:p w14:paraId="4387B6B9" w14:textId="4879AF9F" w:rsidR="003F1A26" w:rsidRDefault="003F1A26" w:rsidP="004A17BD">
      <w:pPr>
        <w:pStyle w:val="Sinespaciado"/>
        <w:rPr>
          <w:rFonts w:cs="Arial"/>
          <w:color w:val="000000"/>
          <w:sz w:val="16"/>
          <w:szCs w:val="16"/>
        </w:rPr>
      </w:pPr>
    </w:p>
    <w:sectPr w:rsidR="003F1A26" w:rsidSect="005A6F6D">
      <w:headerReference w:type="default" r:id="rId8"/>
      <w:footerReference w:type="default" r:id="rId9"/>
      <w:pgSz w:w="12240" w:h="18720" w:code="14"/>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CE8547" w14:textId="77777777" w:rsidR="00A94FF3" w:rsidRDefault="00A94FF3">
      <w:r>
        <w:separator/>
      </w:r>
    </w:p>
  </w:endnote>
  <w:endnote w:type="continuationSeparator" w:id="0">
    <w:p w14:paraId="736162AE" w14:textId="77777777" w:rsidR="00A94FF3" w:rsidRDefault="00A94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A3865" w14:textId="23EABE79"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8E318A">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8E318A">
      <w:rPr>
        <w:b/>
        <w:bCs/>
        <w:noProof/>
      </w:rPr>
      <w:t>3</w:t>
    </w:r>
    <w:r>
      <w:rPr>
        <w:b/>
        <w:bCs/>
      </w:rPr>
      <w:fldChar w:fldCharType="end"/>
    </w:r>
    <w:r w:rsidR="009F076E">
      <w:t xml:space="preserve">                                                                                                                                            </w:t>
    </w:r>
    <w:r>
      <w:t xml:space="preserve">                 </w:t>
    </w:r>
    <w:r w:rsidR="0089199F">
      <w:t>GTH-F-</w:t>
    </w:r>
    <w:r w:rsidR="008E318A">
      <w:t>112</w:t>
    </w:r>
    <w:r w:rsidR="009F076E">
      <w:t xml:space="preserve"> V.0</w:t>
    </w:r>
    <w:r w:rsidR="0089199F">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6EAB6C" w14:textId="77777777" w:rsidR="00A94FF3" w:rsidRDefault="00A94FF3">
      <w:r>
        <w:separator/>
      </w:r>
    </w:p>
  </w:footnote>
  <w:footnote w:type="continuationSeparator" w:id="0">
    <w:p w14:paraId="57B656D7" w14:textId="77777777" w:rsidR="00A94FF3" w:rsidRDefault="00A94F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62C9A" w14:textId="77777777" w:rsidR="00904F27" w:rsidRDefault="00420658">
    <w:r>
      <w:rPr>
        <w:noProof/>
        <w:lang w:val="es-CO" w:eastAsia="es-CO"/>
      </w:rPr>
      <mc:AlternateContent>
        <mc:Choice Requires="wps">
          <w:drawing>
            <wp:anchor distT="0" distB="0" distL="114300" distR="114300" simplePos="0" relativeHeight="251658240" behindDoc="0" locked="0" layoutInCell="1" allowOverlap="1" wp14:anchorId="6682FE52" wp14:editId="5F493B66">
              <wp:simplePos x="0" y="0"/>
              <wp:positionH relativeFrom="column">
                <wp:posOffset>816610</wp:posOffset>
              </wp:positionH>
              <wp:positionV relativeFrom="paragraph">
                <wp:posOffset>-50164</wp:posOffset>
              </wp:positionV>
              <wp:extent cx="5819775" cy="1021080"/>
              <wp:effectExtent l="0" t="0" r="9525"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02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641D2A" w14:textId="6A6E41C0" w:rsidR="007E15C1" w:rsidRDefault="0089199F" w:rsidP="00F224FC">
                          <w:pPr>
                            <w:pStyle w:val="Ttulo1"/>
                            <w:spacing w:line="360" w:lineRule="auto"/>
                            <w:rPr>
                              <w:sz w:val="22"/>
                              <w:szCs w:val="22"/>
                            </w:rPr>
                          </w:pPr>
                          <w:r>
                            <w:rPr>
                              <w:sz w:val="22"/>
                              <w:szCs w:val="22"/>
                            </w:rPr>
                            <w:t xml:space="preserve">ACTA DE </w:t>
                          </w:r>
                          <w:r w:rsidR="00392D0E">
                            <w:rPr>
                              <w:sz w:val="22"/>
                              <w:szCs w:val="22"/>
                            </w:rPr>
                            <w:t xml:space="preserve">TERMINACIÓN ANTICIPADA Y </w:t>
                          </w:r>
                          <w:r>
                            <w:rPr>
                              <w:sz w:val="22"/>
                              <w:szCs w:val="22"/>
                            </w:rPr>
                            <w:t>LIQUIDACIÓN</w:t>
                          </w:r>
                          <w:r w:rsidR="00187E46">
                            <w:rPr>
                              <w:sz w:val="22"/>
                              <w:szCs w:val="22"/>
                            </w:rPr>
                            <w:t xml:space="preserve"> </w:t>
                          </w:r>
                          <w:r w:rsidR="00BA3338">
                            <w:rPr>
                              <w:sz w:val="22"/>
                              <w:szCs w:val="22"/>
                            </w:rPr>
                            <w:t>DE MUTUO ACUERDO</w:t>
                          </w:r>
                          <w:r>
                            <w:rPr>
                              <w:sz w:val="22"/>
                              <w:szCs w:val="22"/>
                            </w:rPr>
                            <w:t xml:space="preserve"> </w:t>
                          </w:r>
                          <w:r w:rsidR="00904F27" w:rsidRPr="00C4472D">
                            <w:rPr>
                              <w:sz w:val="22"/>
                              <w:szCs w:val="22"/>
                            </w:rPr>
                            <w:t>CONTRATO DE PRESTACIÓN DE SERVICIOS No</w:t>
                          </w:r>
                          <w:r w:rsidR="00C4472D">
                            <w:rPr>
                              <w:sz w:val="22"/>
                              <w:szCs w:val="22"/>
                            </w:rPr>
                            <w:t>.</w:t>
                          </w:r>
                          <w:r w:rsidR="007E15C1" w:rsidRPr="007E15C1">
                            <w:t xml:space="preserve"> </w:t>
                          </w:r>
                          <w:r w:rsidR="007E15C1" w:rsidRPr="007E15C1">
                            <w:rPr>
                              <w:sz w:val="22"/>
                              <w:szCs w:val="22"/>
                            </w:rPr>
                            <w:t>CO1.PCCNTR.</w:t>
                          </w:r>
                          <w:r w:rsidR="00D41C4C" w:rsidRPr="00D41C4C">
                            <w:t xml:space="preserve"> </w:t>
                          </w:r>
                          <w:r w:rsidR="00D41C4C" w:rsidRPr="00D41C4C">
                            <w:rPr>
                              <w:sz w:val="22"/>
                              <w:szCs w:val="22"/>
                            </w:rPr>
                            <w:t>2923112</w:t>
                          </w:r>
                          <w:r w:rsidR="00C4472D">
                            <w:rPr>
                              <w:sz w:val="22"/>
                              <w:szCs w:val="22"/>
                            </w:rPr>
                            <w:t xml:space="preserve"> </w:t>
                          </w:r>
                          <w:r w:rsidR="00904F27" w:rsidRPr="00C4472D">
                            <w:rPr>
                              <w:sz w:val="22"/>
                              <w:szCs w:val="22"/>
                            </w:rPr>
                            <w:t xml:space="preserve">DE </w:t>
                          </w:r>
                          <w:r w:rsidR="00C72481">
                            <w:rPr>
                              <w:sz w:val="22"/>
                              <w:szCs w:val="22"/>
                              <w:highlight w:val="lightGray"/>
                            </w:rPr>
                            <w:t>2</w:t>
                          </w:r>
                          <w:r w:rsidR="007E15C1">
                            <w:rPr>
                              <w:sz w:val="22"/>
                              <w:szCs w:val="22"/>
                            </w:rPr>
                            <w:t>021</w:t>
                          </w:r>
                          <w:r w:rsidR="00904F27" w:rsidRPr="00C4472D">
                            <w:rPr>
                              <w:sz w:val="22"/>
                              <w:szCs w:val="22"/>
                            </w:rPr>
                            <w:t>, SUSCRITO ENTRE EL SERVICIO</w:t>
                          </w:r>
                          <w:r w:rsidR="00187E46">
                            <w:rPr>
                              <w:sz w:val="22"/>
                              <w:szCs w:val="22"/>
                            </w:rPr>
                            <w:t xml:space="preserve"> NACIONAL DE APRENDIZAJE – SENA </w:t>
                          </w:r>
                          <w:r w:rsidR="007E15C1" w:rsidRPr="00C4472D">
                            <w:rPr>
                              <w:sz w:val="22"/>
                              <w:szCs w:val="22"/>
                            </w:rPr>
                            <w:t>Y</w:t>
                          </w:r>
                        </w:p>
                        <w:p w14:paraId="724EDCF9" w14:textId="750089ED" w:rsidR="00F224FC" w:rsidRPr="007E15C1" w:rsidRDefault="007E15C1" w:rsidP="00F224FC">
                          <w:pPr>
                            <w:pStyle w:val="Ttulo1"/>
                            <w:spacing w:line="360" w:lineRule="auto"/>
                            <w:rPr>
                              <w:sz w:val="22"/>
                              <w:szCs w:val="22"/>
                            </w:rPr>
                          </w:pPr>
                          <w:r w:rsidRPr="00C4472D">
                            <w:rPr>
                              <w:sz w:val="22"/>
                              <w:szCs w:val="22"/>
                            </w:rPr>
                            <w:t xml:space="preserve"> </w:t>
                          </w:r>
                          <w:r w:rsidR="00D41C4C" w:rsidRPr="00D41C4C">
                            <w:rPr>
                              <w:sz w:val="22"/>
                              <w:szCs w:val="22"/>
                            </w:rPr>
                            <w:t>DANIEL FERNANDO MARTINEZ FALLA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82FE52" id="_x0000_t202" coordsize="21600,21600" o:spt="202" path="m,l,21600r21600,l21600,xe">
              <v:stroke joinstyle="miter"/>
              <v:path gradientshapeok="t" o:connecttype="rect"/>
            </v:shapetype>
            <v:shape id="Text Box 2" o:spid="_x0000_s1026" type="#_x0000_t202" style="position:absolute;left:0;text-align:left;margin-left:64.3pt;margin-top:-3.95pt;width:458.25pt;height:8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" stroked="f">
              <v:textbox>
                <w:txbxContent>
                  <w:p w14:paraId="27641D2A" w14:textId="6A6E41C0" w:rsidR="007E15C1" w:rsidRDefault="0089199F" w:rsidP="00F224FC">
                    <w:pPr>
                      <w:pStyle w:val="Ttulo1"/>
                      <w:spacing w:line="360" w:lineRule="auto"/>
                      <w:rPr>
                        <w:sz w:val="22"/>
                        <w:szCs w:val="22"/>
                      </w:rPr>
                    </w:pPr>
                    <w:r>
                      <w:rPr>
                        <w:sz w:val="22"/>
                        <w:szCs w:val="22"/>
                      </w:rPr>
                      <w:t xml:space="preserve">ACTA DE </w:t>
                    </w:r>
                    <w:r w:rsidR="00392D0E">
                      <w:rPr>
                        <w:sz w:val="22"/>
                        <w:szCs w:val="22"/>
                      </w:rPr>
                      <w:t xml:space="preserve">TERMINACIÓN ANTICIPADA Y </w:t>
                    </w:r>
                    <w:r>
                      <w:rPr>
                        <w:sz w:val="22"/>
                        <w:szCs w:val="22"/>
                      </w:rPr>
                      <w:t>LIQUIDACIÓN</w:t>
                    </w:r>
                    <w:r w:rsidR="00187E46">
                      <w:rPr>
                        <w:sz w:val="22"/>
                        <w:szCs w:val="22"/>
                      </w:rPr>
                      <w:t xml:space="preserve"> </w:t>
                    </w:r>
                    <w:r w:rsidR="00BA3338">
                      <w:rPr>
                        <w:sz w:val="22"/>
                        <w:szCs w:val="22"/>
                      </w:rPr>
                      <w:t>DE MUTUO ACUERDO</w:t>
                    </w:r>
                    <w:r>
                      <w:rPr>
                        <w:sz w:val="22"/>
                        <w:szCs w:val="22"/>
                      </w:rPr>
                      <w:t xml:space="preserve"> </w:t>
                    </w:r>
                    <w:r w:rsidR="00904F27" w:rsidRPr="00C4472D">
                      <w:rPr>
                        <w:sz w:val="22"/>
                        <w:szCs w:val="22"/>
                      </w:rPr>
                      <w:t>CONTRATO DE PRESTACIÓN DE SERVICIOS No</w:t>
                    </w:r>
                    <w:r w:rsidR="00C4472D">
                      <w:rPr>
                        <w:sz w:val="22"/>
                        <w:szCs w:val="22"/>
                      </w:rPr>
                      <w:t>.</w:t>
                    </w:r>
                    <w:r w:rsidR="007E15C1" w:rsidRPr="007E15C1">
                      <w:t xml:space="preserve"> </w:t>
                    </w:r>
                    <w:r w:rsidR="007E15C1" w:rsidRPr="007E15C1">
                      <w:rPr>
                        <w:sz w:val="22"/>
                        <w:szCs w:val="22"/>
                      </w:rPr>
                      <w:t>CO1.PCCNTR.</w:t>
                    </w:r>
                    <w:r w:rsidR="00D41C4C" w:rsidRPr="00D41C4C">
                      <w:t xml:space="preserve"> </w:t>
                    </w:r>
                    <w:r w:rsidR="00D41C4C" w:rsidRPr="00D41C4C">
                      <w:rPr>
                        <w:sz w:val="22"/>
                        <w:szCs w:val="22"/>
                      </w:rPr>
                      <w:t>2923112</w:t>
                    </w:r>
                    <w:r w:rsidR="00C4472D">
                      <w:rPr>
                        <w:sz w:val="22"/>
                        <w:szCs w:val="22"/>
                      </w:rPr>
                      <w:t xml:space="preserve"> </w:t>
                    </w:r>
                    <w:r w:rsidR="00904F27" w:rsidRPr="00C4472D">
                      <w:rPr>
                        <w:sz w:val="22"/>
                        <w:szCs w:val="22"/>
                      </w:rPr>
                      <w:t xml:space="preserve">DE </w:t>
                    </w:r>
                    <w:r w:rsidR="00C72481">
                      <w:rPr>
                        <w:sz w:val="22"/>
                        <w:szCs w:val="22"/>
                        <w:highlight w:val="lightGray"/>
                      </w:rPr>
                      <w:t>2</w:t>
                    </w:r>
                    <w:r w:rsidR="007E15C1">
                      <w:rPr>
                        <w:sz w:val="22"/>
                        <w:szCs w:val="22"/>
                      </w:rPr>
                      <w:t>021</w:t>
                    </w:r>
                    <w:r w:rsidR="00904F27" w:rsidRPr="00C4472D">
                      <w:rPr>
                        <w:sz w:val="22"/>
                        <w:szCs w:val="22"/>
                      </w:rPr>
                      <w:t>, SUSCRITO ENTRE EL SERVICIO</w:t>
                    </w:r>
                    <w:r w:rsidR="00187E46">
                      <w:rPr>
                        <w:sz w:val="22"/>
                        <w:szCs w:val="22"/>
                      </w:rPr>
                      <w:t xml:space="preserve"> NACIONAL DE APRENDIZAJE – SENA </w:t>
                    </w:r>
                    <w:r w:rsidR="007E15C1" w:rsidRPr="00C4472D">
                      <w:rPr>
                        <w:sz w:val="22"/>
                        <w:szCs w:val="22"/>
                      </w:rPr>
                      <w:t>Y</w:t>
                    </w:r>
                  </w:p>
                  <w:p w14:paraId="724EDCF9" w14:textId="750089ED" w:rsidR="00F224FC" w:rsidRPr="007E15C1" w:rsidRDefault="007E15C1" w:rsidP="00F224FC">
                    <w:pPr>
                      <w:pStyle w:val="Ttulo1"/>
                      <w:spacing w:line="360" w:lineRule="auto"/>
                      <w:rPr>
                        <w:sz w:val="22"/>
                        <w:szCs w:val="22"/>
                      </w:rPr>
                    </w:pPr>
                    <w:r w:rsidRPr="00C4472D">
                      <w:rPr>
                        <w:sz w:val="22"/>
                        <w:szCs w:val="22"/>
                      </w:rPr>
                      <w:t xml:space="preserve"> </w:t>
                    </w:r>
                    <w:r w:rsidR="00D41C4C" w:rsidRPr="00D41C4C">
                      <w:rPr>
                        <w:sz w:val="22"/>
                        <w:szCs w:val="22"/>
                      </w:rPr>
                      <w:t>DANIEL FERNANDO MARTINEZ FALLA</w:t>
                    </w:r>
                  </w:p>
                </w:txbxContent>
              </v:textbox>
            </v:shape>
          </w:pict>
        </mc:Fallback>
      </mc:AlternateContent>
    </w:r>
    <w:r>
      <w:rPr>
        <w:noProof/>
        <w:lang w:val="es-CO" w:eastAsia="es-CO"/>
      </w:rPr>
      <mc:AlternateContent>
        <mc:Choice Requires="wps">
          <w:drawing>
            <wp:anchor distT="0" distB="0" distL="114300" distR="114300" simplePos="0" relativeHeight="251657216" behindDoc="0" locked="0" layoutInCell="1" allowOverlap="1" wp14:anchorId="64C960C9" wp14:editId="1C92E85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0603C4" w14:textId="67C5BF01" w:rsidR="00904F27" w:rsidRDefault="00904F27" w:rsidP="002B04F4">
                          <w:pPr>
                            <w:pStyle w:val="Piedepgina"/>
                          </w:pPr>
                          <w:r w:rsidRPr="00E71708">
                            <w:br/>
                          </w:r>
                          <w:r w:rsidR="00083069">
                            <w:rPr>
                              <w:noProof/>
                              <w:lang w:val="es-CO" w:eastAsia="es-CO"/>
                            </w:rPr>
                            <w:drawing>
                              <wp:inline distT="0" distB="0" distL="0" distR="0" wp14:anchorId="283D75A3" wp14:editId="58D6B3BF">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4CB422D"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960C9" id="Text Box 1" o:spid="_x0000_s1027" type="#_x0000_t202" style="position:absolute;left:0;text-align:left;margin-left:0;margin-top:-6.2pt;width:81pt;height:10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UtdzpQkCAAD3AwAA&#10;DgAAAAAAAAAAAAAAAAAuAgAAZHJzL2Uyb0RvYy54bWxQSwECLQAUAAYACAAAACEASSr4et0AAAAI&#10;AQAADwAAAAAAAAAAAAAAAABjBAAAZHJzL2Rvd25yZXYueG1sUEsFBgAAAAAEAAQA8wAAAG0FAAAA&#10;AA==&#10;" stroked="f">
              <v:textbox>
                <w:txbxContent>
                  <w:p w14:paraId="0F0603C4" w14:textId="67C5BF01" w:rsidR="00904F27" w:rsidRDefault="00904F27" w:rsidP="002B04F4">
                    <w:pPr>
                      <w:pStyle w:val="Piedepgina"/>
                    </w:pPr>
                    <w:r w:rsidRPr="00E71708">
                      <w:br/>
                    </w:r>
                    <w:r w:rsidR="00083069">
                      <w:rPr>
                        <w:noProof/>
                        <w:lang w:val="es-CO" w:eastAsia="es-CO"/>
                      </w:rPr>
                      <w:drawing>
                        <wp:inline distT="0" distB="0" distL="0" distR="0" wp14:anchorId="283D75A3" wp14:editId="58D6B3BF">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4CB422D"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26FC"/>
    <w:rsid w:val="000072DE"/>
    <w:rsid w:val="000103CF"/>
    <w:rsid w:val="00010F36"/>
    <w:rsid w:val="0001133E"/>
    <w:rsid w:val="00012E23"/>
    <w:rsid w:val="00016C9E"/>
    <w:rsid w:val="00017E80"/>
    <w:rsid w:val="00020106"/>
    <w:rsid w:val="00020BB6"/>
    <w:rsid w:val="00022102"/>
    <w:rsid w:val="000252BA"/>
    <w:rsid w:val="00031530"/>
    <w:rsid w:val="00034BC0"/>
    <w:rsid w:val="00035964"/>
    <w:rsid w:val="00035A7D"/>
    <w:rsid w:val="00037881"/>
    <w:rsid w:val="00041F04"/>
    <w:rsid w:val="00043474"/>
    <w:rsid w:val="000450DD"/>
    <w:rsid w:val="00045360"/>
    <w:rsid w:val="000453CF"/>
    <w:rsid w:val="0004581A"/>
    <w:rsid w:val="00045A94"/>
    <w:rsid w:val="00047418"/>
    <w:rsid w:val="0005124F"/>
    <w:rsid w:val="00053CAF"/>
    <w:rsid w:val="000549A2"/>
    <w:rsid w:val="000553E3"/>
    <w:rsid w:val="00055F43"/>
    <w:rsid w:val="00056814"/>
    <w:rsid w:val="00062EDA"/>
    <w:rsid w:val="000635C3"/>
    <w:rsid w:val="000645C6"/>
    <w:rsid w:val="00071468"/>
    <w:rsid w:val="00073A9C"/>
    <w:rsid w:val="00073B56"/>
    <w:rsid w:val="00076EE9"/>
    <w:rsid w:val="0008166B"/>
    <w:rsid w:val="00083069"/>
    <w:rsid w:val="000840C3"/>
    <w:rsid w:val="00085939"/>
    <w:rsid w:val="00085EBD"/>
    <w:rsid w:val="000862F5"/>
    <w:rsid w:val="000871D9"/>
    <w:rsid w:val="00087B64"/>
    <w:rsid w:val="00087EC9"/>
    <w:rsid w:val="00090F1C"/>
    <w:rsid w:val="0009103B"/>
    <w:rsid w:val="00092448"/>
    <w:rsid w:val="00094634"/>
    <w:rsid w:val="00096428"/>
    <w:rsid w:val="00097EE7"/>
    <w:rsid w:val="000A0D86"/>
    <w:rsid w:val="000A1931"/>
    <w:rsid w:val="000A3B85"/>
    <w:rsid w:val="000A3DDE"/>
    <w:rsid w:val="000A4F44"/>
    <w:rsid w:val="000A7AF0"/>
    <w:rsid w:val="000B1D60"/>
    <w:rsid w:val="000B23BD"/>
    <w:rsid w:val="000B58D7"/>
    <w:rsid w:val="000C0CE6"/>
    <w:rsid w:val="000C4270"/>
    <w:rsid w:val="000C58D4"/>
    <w:rsid w:val="000D116E"/>
    <w:rsid w:val="000D128E"/>
    <w:rsid w:val="000D4D0C"/>
    <w:rsid w:val="000D5A49"/>
    <w:rsid w:val="000D5E44"/>
    <w:rsid w:val="000D631D"/>
    <w:rsid w:val="000D71BB"/>
    <w:rsid w:val="000D7C4A"/>
    <w:rsid w:val="000E2778"/>
    <w:rsid w:val="000E473E"/>
    <w:rsid w:val="000E4C75"/>
    <w:rsid w:val="000E6D3B"/>
    <w:rsid w:val="000E7840"/>
    <w:rsid w:val="000F14C2"/>
    <w:rsid w:val="000F2392"/>
    <w:rsid w:val="000F3287"/>
    <w:rsid w:val="000F6608"/>
    <w:rsid w:val="001017BC"/>
    <w:rsid w:val="0010202F"/>
    <w:rsid w:val="00105331"/>
    <w:rsid w:val="00105CD6"/>
    <w:rsid w:val="00106429"/>
    <w:rsid w:val="00107A75"/>
    <w:rsid w:val="0011088C"/>
    <w:rsid w:val="00111260"/>
    <w:rsid w:val="001133A6"/>
    <w:rsid w:val="00113CFC"/>
    <w:rsid w:val="0011403E"/>
    <w:rsid w:val="001141AB"/>
    <w:rsid w:val="0011424F"/>
    <w:rsid w:val="0011478C"/>
    <w:rsid w:val="001154F8"/>
    <w:rsid w:val="001155BC"/>
    <w:rsid w:val="001169E5"/>
    <w:rsid w:val="00122108"/>
    <w:rsid w:val="001233B9"/>
    <w:rsid w:val="001266AF"/>
    <w:rsid w:val="001310F9"/>
    <w:rsid w:val="00132D47"/>
    <w:rsid w:val="00134963"/>
    <w:rsid w:val="00136143"/>
    <w:rsid w:val="00136586"/>
    <w:rsid w:val="00137AE2"/>
    <w:rsid w:val="00140974"/>
    <w:rsid w:val="001435C3"/>
    <w:rsid w:val="00144790"/>
    <w:rsid w:val="00144E9E"/>
    <w:rsid w:val="001457BD"/>
    <w:rsid w:val="00147141"/>
    <w:rsid w:val="00147429"/>
    <w:rsid w:val="0014792F"/>
    <w:rsid w:val="00150A4F"/>
    <w:rsid w:val="00151560"/>
    <w:rsid w:val="0015185A"/>
    <w:rsid w:val="00151AE7"/>
    <w:rsid w:val="001526BD"/>
    <w:rsid w:val="00152A44"/>
    <w:rsid w:val="001533C4"/>
    <w:rsid w:val="001533D1"/>
    <w:rsid w:val="001628A4"/>
    <w:rsid w:val="0016536B"/>
    <w:rsid w:val="00173033"/>
    <w:rsid w:val="0017324C"/>
    <w:rsid w:val="00173CCD"/>
    <w:rsid w:val="00174E0D"/>
    <w:rsid w:val="001767C0"/>
    <w:rsid w:val="00180796"/>
    <w:rsid w:val="00180B8A"/>
    <w:rsid w:val="0018305A"/>
    <w:rsid w:val="00183564"/>
    <w:rsid w:val="001856BE"/>
    <w:rsid w:val="0018749E"/>
    <w:rsid w:val="00187E46"/>
    <w:rsid w:val="00190295"/>
    <w:rsid w:val="0019112B"/>
    <w:rsid w:val="00191D1B"/>
    <w:rsid w:val="00193EAC"/>
    <w:rsid w:val="001952E6"/>
    <w:rsid w:val="001956E8"/>
    <w:rsid w:val="001957C0"/>
    <w:rsid w:val="00195A50"/>
    <w:rsid w:val="001A4E2C"/>
    <w:rsid w:val="001A54BE"/>
    <w:rsid w:val="001A6E45"/>
    <w:rsid w:val="001B0BDF"/>
    <w:rsid w:val="001B1DFF"/>
    <w:rsid w:val="001B5576"/>
    <w:rsid w:val="001B643E"/>
    <w:rsid w:val="001B7549"/>
    <w:rsid w:val="001C0F03"/>
    <w:rsid w:val="001C2E03"/>
    <w:rsid w:val="001C3E01"/>
    <w:rsid w:val="001C6837"/>
    <w:rsid w:val="001C6A1A"/>
    <w:rsid w:val="001D064F"/>
    <w:rsid w:val="001D0C09"/>
    <w:rsid w:val="001D0CA9"/>
    <w:rsid w:val="001D3A0F"/>
    <w:rsid w:val="001D5855"/>
    <w:rsid w:val="001D6D9A"/>
    <w:rsid w:val="001D70DA"/>
    <w:rsid w:val="001D7459"/>
    <w:rsid w:val="001D7BEF"/>
    <w:rsid w:val="001D7F6F"/>
    <w:rsid w:val="001E2AFD"/>
    <w:rsid w:val="001E3243"/>
    <w:rsid w:val="001E42BB"/>
    <w:rsid w:val="001F117A"/>
    <w:rsid w:val="001F458A"/>
    <w:rsid w:val="001F49A1"/>
    <w:rsid w:val="001F7E34"/>
    <w:rsid w:val="001F7F6B"/>
    <w:rsid w:val="002001C1"/>
    <w:rsid w:val="00200248"/>
    <w:rsid w:val="00201724"/>
    <w:rsid w:val="00204296"/>
    <w:rsid w:val="00205F45"/>
    <w:rsid w:val="00210255"/>
    <w:rsid w:val="00213786"/>
    <w:rsid w:val="0021475C"/>
    <w:rsid w:val="00215664"/>
    <w:rsid w:val="00216613"/>
    <w:rsid w:val="002178F1"/>
    <w:rsid w:val="00220486"/>
    <w:rsid w:val="002277AC"/>
    <w:rsid w:val="00231F74"/>
    <w:rsid w:val="00234310"/>
    <w:rsid w:val="0023548B"/>
    <w:rsid w:val="00236FC6"/>
    <w:rsid w:val="00237876"/>
    <w:rsid w:val="0024432F"/>
    <w:rsid w:val="0024444C"/>
    <w:rsid w:val="00244636"/>
    <w:rsid w:val="002463AB"/>
    <w:rsid w:val="00252189"/>
    <w:rsid w:val="00253169"/>
    <w:rsid w:val="00254FDB"/>
    <w:rsid w:val="00257A68"/>
    <w:rsid w:val="00257F97"/>
    <w:rsid w:val="002626B2"/>
    <w:rsid w:val="00262D94"/>
    <w:rsid w:val="00263184"/>
    <w:rsid w:val="00263ED1"/>
    <w:rsid w:val="00264025"/>
    <w:rsid w:val="00264281"/>
    <w:rsid w:val="002677FE"/>
    <w:rsid w:val="00277227"/>
    <w:rsid w:val="0028056B"/>
    <w:rsid w:val="00282EAA"/>
    <w:rsid w:val="00283378"/>
    <w:rsid w:val="00283849"/>
    <w:rsid w:val="00283BDE"/>
    <w:rsid w:val="00287DA8"/>
    <w:rsid w:val="00291D05"/>
    <w:rsid w:val="00293B7D"/>
    <w:rsid w:val="00295D72"/>
    <w:rsid w:val="002A0EAD"/>
    <w:rsid w:val="002A7872"/>
    <w:rsid w:val="002B04F4"/>
    <w:rsid w:val="002B0C75"/>
    <w:rsid w:val="002B2489"/>
    <w:rsid w:val="002B3E0A"/>
    <w:rsid w:val="002B4389"/>
    <w:rsid w:val="002B4D4A"/>
    <w:rsid w:val="002B5842"/>
    <w:rsid w:val="002B5A5E"/>
    <w:rsid w:val="002C24A2"/>
    <w:rsid w:val="002C3733"/>
    <w:rsid w:val="002C4BB1"/>
    <w:rsid w:val="002C4E4D"/>
    <w:rsid w:val="002D112F"/>
    <w:rsid w:val="002D1BD6"/>
    <w:rsid w:val="002D1BEE"/>
    <w:rsid w:val="002D3006"/>
    <w:rsid w:val="002D4AB9"/>
    <w:rsid w:val="002D617B"/>
    <w:rsid w:val="002D67A5"/>
    <w:rsid w:val="002D75BD"/>
    <w:rsid w:val="002D7786"/>
    <w:rsid w:val="002E37E8"/>
    <w:rsid w:val="002E3FCE"/>
    <w:rsid w:val="002F1B68"/>
    <w:rsid w:val="002F2C9A"/>
    <w:rsid w:val="002F2EDF"/>
    <w:rsid w:val="002F35E6"/>
    <w:rsid w:val="002F48D9"/>
    <w:rsid w:val="003065D8"/>
    <w:rsid w:val="00306A59"/>
    <w:rsid w:val="00312869"/>
    <w:rsid w:val="00312884"/>
    <w:rsid w:val="00313323"/>
    <w:rsid w:val="003171D6"/>
    <w:rsid w:val="003213D4"/>
    <w:rsid w:val="00321FF2"/>
    <w:rsid w:val="00322FFE"/>
    <w:rsid w:val="00326F66"/>
    <w:rsid w:val="003275B5"/>
    <w:rsid w:val="00330FA8"/>
    <w:rsid w:val="0033158B"/>
    <w:rsid w:val="003326FB"/>
    <w:rsid w:val="00332C02"/>
    <w:rsid w:val="00334170"/>
    <w:rsid w:val="003362C5"/>
    <w:rsid w:val="00344249"/>
    <w:rsid w:val="00345100"/>
    <w:rsid w:val="0034626B"/>
    <w:rsid w:val="003463DC"/>
    <w:rsid w:val="00347D0A"/>
    <w:rsid w:val="00351C68"/>
    <w:rsid w:val="00355F87"/>
    <w:rsid w:val="00356AAE"/>
    <w:rsid w:val="00356E2E"/>
    <w:rsid w:val="00360018"/>
    <w:rsid w:val="00361012"/>
    <w:rsid w:val="00363DA7"/>
    <w:rsid w:val="003670E8"/>
    <w:rsid w:val="00367CF2"/>
    <w:rsid w:val="00370932"/>
    <w:rsid w:val="00370B2B"/>
    <w:rsid w:val="00371E38"/>
    <w:rsid w:val="003723EC"/>
    <w:rsid w:val="0037387D"/>
    <w:rsid w:val="00375097"/>
    <w:rsid w:val="00376CAF"/>
    <w:rsid w:val="00376F82"/>
    <w:rsid w:val="0037783C"/>
    <w:rsid w:val="00377A6B"/>
    <w:rsid w:val="00377CC4"/>
    <w:rsid w:val="003822EF"/>
    <w:rsid w:val="00382576"/>
    <w:rsid w:val="00384BDD"/>
    <w:rsid w:val="00387369"/>
    <w:rsid w:val="00390603"/>
    <w:rsid w:val="00392D0E"/>
    <w:rsid w:val="003937ED"/>
    <w:rsid w:val="00393901"/>
    <w:rsid w:val="00394325"/>
    <w:rsid w:val="00395566"/>
    <w:rsid w:val="00395C2C"/>
    <w:rsid w:val="0039612C"/>
    <w:rsid w:val="003A0151"/>
    <w:rsid w:val="003A03FD"/>
    <w:rsid w:val="003A2230"/>
    <w:rsid w:val="003A2CF6"/>
    <w:rsid w:val="003A2D59"/>
    <w:rsid w:val="003A3057"/>
    <w:rsid w:val="003A3690"/>
    <w:rsid w:val="003A4584"/>
    <w:rsid w:val="003A5A31"/>
    <w:rsid w:val="003A63A2"/>
    <w:rsid w:val="003A6591"/>
    <w:rsid w:val="003A7215"/>
    <w:rsid w:val="003B0E24"/>
    <w:rsid w:val="003B1B75"/>
    <w:rsid w:val="003B6486"/>
    <w:rsid w:val="003C1147"/>
    <w:rsid w:val="003C2D79"/>
    <w:rsid w:val="003C7112"/>
    <w:rsid w:val="003C7196"/>
    <w:rsid w:val="003D0962"/>
    <w:rsid w:val="003D0CFA"/>
    <w:rsid w:val="003D1F9E"/>
    <w:rsid w:val="003D6424"/>
    <w:rsid w:val="003E199F"/>
    <w:rsid w:val="003E1B74"/>
    <w:rsid w:val="003E1D5E"/>
    <w:rsid w:val="003E2EC7"/>
    <w:rsid w:val="003E4027"/>
    <w:rsid w:val="003E5CD3"/>
    <w:rsid w:val="003F1442"/>
    <w:rsid w:val="003F1A26"/>
    <w:rsid w:val="003F260E"/>
    <w:rsid w:val="003F787C"/>
    <w:rsid w:val="00400A10"/>
    <w:rsid w:val="004025B1"/>
    <w:rsid w:val="004049CE"/>
    <w:rsid w:val="00406E4F"/>
    <w:rsid w:val="00407C8B"/>
    <w:rsid w:val="0041043C"/>
    <w:rsid w:val="00411682"/>
    <w:rsid w:val="004125AA"/>
    <w:rsid w:val="00415AEB"/>
    <w:rsid w:val="00415CA5"/>
    <w:rsid w:val="004202E4"/>
    <w:rsid w:val="00420544"/>
    <w:rsid w:val="00420658"/>
    <w:rsid w:val="00420D3C"/>
    <w:rsid w:val="00420FB6"/>
    <w:rsid w:val="00421594"/>
    <w:rsid w:val="00421CD0"/>
    <w:rsid w:val="00422976"/>
    <w:rsid w:val="0042349A"/>
    <w:rsid w:val="00424B1F"/>
    <w:rsid w:val="00425E74"/>
    <w:rsid w:val="00426FA7"/>
    <w:rsid w:val="00427073"/>
    <w:rsid w:val="0043226F"/>
    <w:rsid w:val="004338D4"/>
    <w:rsid w:val="00433D39"/>
    <w:rsid w:val="00436462"/>
    <w:rsid w:val="00436B7E"/>
    <w:rsid w:val="00437D9F"/>
    <w:rsid w:val="004401D1"/>
    <w:rsid w:val="004421A2"/>
    <w:rsid w:val="00443AAA"/>
    <w:rsid w:val="004444FA"/>
    <w:rsid w:val="00445F76"/>
    <w:rsid w:val="0044792F"/>
    <w:rsid w:val="004505AE"/>
    <w:rsid w:val="00450CC6"/>
    <w:rsid w:val="004528DA"/>
    <w:rsid w:val="00454697"/>
    <w:rsid w:val="00454D59"/>
    <w:rsid w:val="004552D0"/>
    <w:rsid w:val="00461C9E"/>
    <w:rsid w:val="0046239D"/>
    <w:rsid w:val="00464433"/>
    <w:rsid w:val="004646EF"/>
    <w:rsid w:val="0046494C"/>
    <w:rsid w:val="00464DF1"/>
    <w:rsid w:val="00464F7C"/>
    <w:rsid w:val="00465429"/>
    <w:rsid w:val="00467686"/>
    <w:rsid w:val="00470B4B"/>
    <w:rsid w:val="00472322"/>
    <w:rsid w:val="00476846"/>
    <w:rsid w:val="004769A1"/>
    <w:rsid w:val="00476E59"/>
    <w:rsid w:val="00477F36"/>
    <w:rsid w:val="00481E3C"/>
    <w:rsid w:val="00482449"/>
    <w:rsid w:val="004830B4"/>
    <w:rsid w:val="00483A66"/>
    <w:rsid w:val="004845DE"/>
    <w:rsid w:val="00485309"/>
    <w:rsid w:val="00485398"/>
    <w:rsid w:val="004860B2"/>
    <w:rsid w:val="0048641C"/>
    <w:rsid w:val="00486E8A"/>
    <w:rsid w:val="00487153"/>
    <w:rsid w:val="00490133"/>
    <w:rsid w:val="00490EE6"/>
    <w:rsid w:val="004912D7"/>
    <w:rsid w:val="00491710"/>
    <w:rsid w:val="0049182D"/>
    <w:rsid w:val="00492B7E"/>
    <w:rsid w:val="00495BC4"/>
    <w:rsid w:val="00495EF7"/>
    <w:rsid w:val="004A13F0"/>
    <w:rsid w:val="004A17BD"/>
    <w:rsid w:val="004A412D"/>
    <w:rsid w:val="004A41DF"/>
    <w:rsid w:val="004A42E8"/>
    <w:rsid w:val="004A43AA"/>
    <w:rsid w:val="004A43B1"/>
    <w:rsid w:val="004A4A1C"/>
    <w:rsid w:val="004A583E"/>
    <w:rsid w:val="004A7445"/>
    <w:rsid w:val="004B229C"/>
    <w:rsid w:val="004B3512"/>
    <w:rsid w:val="004B406B"/>
    <w:rsid w:val="004C039A"/>
    <w:rsid w:val="004C05E2"/>
    <w:rsid w:val="004C2C1C"/>
    <w:rsid w:val="004C7E52"/>
    <w:rsid w:val="004D1C8F"/>
    <w:rsid w:val="004D499A"/>
    <w:rsid w:val="004D4B15"/>
    <w:rsid w:val="004D535D"/>
    <w:rsid w:val="004D6A8D"/>
    <w:rsid w:val="004D76B8"/>
    <w:rsid w:val="004E0B25"/>
    <w:rsid w:val="004E22C2"/>
    <w:rsid w:val="004E2B33"/>
    <w:rsid w:val="004E36D4"/>
    <w:rsid w:val="004E42CB"/>
    <w:rsid w:val="004E5282"/>
    <w:rsid w:val="004E7B60"/>
    <w:rsid w:val="004F141F"/>
    <w:rsid w:val="004F2B38"/>
    <w:rsid w:val="004F2BE4"/>
    <w:rsid w:val="00501397"/>
    <w:rsid w:val="00505AEF"/>
    <w:rsid w:val="005101F5"/>
    <w:rsid w:val="0051044B"/>
    <w:rsid w:val="00510DE7"/>
    <w:rsid w:val="00511812"/>
    <w:rsid w:val="00513185"/>
    <w:rsid w:val="00517518"/>
    <w:rsid w:val="0052125B"/>
    <w:rsid w:val="0052141B"/>
    <w:rsid w:val="00521C04"/>
    <w:rsid w:val="00521C3F"/>
    <w:rsid w:val="005226C1"/>
    <w:rsid w:val="00522FD8"/>
    <w:rsid w:val="005244AC"/>
    <w:rsid w:val="00526916"/>
    <w:rsid w:val="0052724D"/>
    <w:rsid w:val="005272A9"/>
    <w:rsid w:val="0052763B"/>
    <w:rsid w:val="00527F3A"/>
    <w:rsid w:val="00527F6A"/>
    <w:rsid w:val="005310F5"/>
    <w:rsid w:val="0053370D"/>
    <w:rsid w:val="00534733"/>
    <w:rsid w:val="005351CE"/>
    <w:rsid w:val="005368DE"/>
    <w:rsid w:val="00540CB5"/>
    <w:rsid w:val="00541F03"/>
    <w:rsid w:val="00542ED9"/>
    <w:rsid w:val="00544F12"/>
    <w:rsid w:val="00546DD5"/>
    <w:rsid w:val="005516CB"/>
    <w:rsid w:val="00551CEE"/>
    <w:rsid w:val="00554F8C"/>
    <w:rsid w:val="0056168A"/>
    <w:rsid w:val="00561AEF"/>
    <w:rsid w:val="005642E2"/>
    <w:rsid w:val="00564EE2"/>
    <w:rsid w:val="00566A58"/>
    <w:rsid w:val="00570FFD"/>
    <w:rsid w:val="0057107A"/>
    <w:rsid w:val="00575165"/>
    <w:rsid w:val="00580BF0"/>
    <w:rsid w:val="00583449"/>
    <w:rsid w:val="00584019"/>
    <w:rsid w:val="00586FB6"/>
    <w:rsid w:val="005931F8"/>
    <w:rsid w:val="0059441C"/>
    <w:rsid w:val="005959F4"/>
    <w:rsid w:val="00596B9E"/>
    <w:rsid w:val="00596D48"/>
    <w:rsid w:val="005A1111"/>
    <w:rsid w:val="005A12E3"/>
    <w:rsid w:val="005A522C"/>
    <w:rsid w:val="005A574C"/>
    <w:rsid w:val="005A5970"/>
    <w:rsid w:val="005A5AFD"/>
    <w:rsid w:val="005A5FD8"/>
    <w:rsid w:val="005A6F6D"/>
    <w:rsid w:val="005B35A0"/>
    <w:rsid w:val="005B5998"/>
    <w:rsid w:val="005B6196"/>
    <w:rsid w:val="005C1017"/>
    <w:rsid w:val="005C3A33"/>
    <w:rsid w:val="005C4BAC"/>
    <w:rsid w:val="005C6BDE"/>
    <w:rsid w:val="005C73C9"/>
    <w:rsid w:val="005D28EC"/>
    <w:rsid w:val="005D3217"/>
    <w:rsid w:val="005D38F5"/>
    <w:rsid w:val="005D4687"/>
    <w:rsid w:val="005D57D1"/>
    <w:rsid w:val="005D60DD"/>
    <w:rsid w:val="005D697C"/>
    <w:rsid w:val="005E00EC"/>
    <w:rsid w:val="005E0203"/>
    <w:rsid w:val="005E29BA"/>
    <w:rsid w:val="005E361E"/>
    <w:rsid w:val="005E4C0D"/>
    <w:rsid w:val="005F1BE9"/>
    <w:rsid w:val="005F1CE2"/>
    <w:rsid w:val="005F26B3"/>
    <w:rsid w:val="005F7A5D"/>
    <w:rsid w:val="00601DB0"/>
    <w:rsid w:val="00601DC8"/>
    <w:rsid w:val="00602796"/>
    <w:rsid w:val="00603462"/>
    <w:rsid w:val="00606871"/>
    <w:rsid w:val="006106E7"/>
    <w:rsid w:val="00613DDD"/>
    <w:rsid w:val="006147C4"/>
    <w:rsid w:val="00615E5A"/>
    <w:rsid w:val="0061796D"/>
    <w:rsid w:val="00620D26"/>
    <w:rsid w:val="00621B77"/>
    <w:rsid w:val="00622EE0"/>
    <w:rsid w:val="00623D7E"/>
    <w:rsid w:val="00624ACB"/>
    <w:rsid w:val="00625E34"/>
    <w:rsid w:val="00627375"/>
    <w:rsid w:val="00627889"/>
    <w:rsid w:val="00627F4B"/>
    <w:rsid w:val="006308C0"/>
    <w:rsid w:val="006335E0"/>
    <w:rsid w:val="006345B3"/>
    <w:rsid w:val="00634D08"/>
    <w:rsid w:val="0063523A"/>
    <w:rsid w:val="00635A24"/>
    <w:rsid w:val="00636C44"/>
    <w:rsid w:val="00637570"/>
    <w:rsid w:val="00641989"/>
    <w:rsid w:val="00642571"/>
    <w:rsid w:val="006426D7"/>
    <w:rsid w:val="00644BBB"/>
    <w:rsid w:val="00645A8B"/>
    <w:rsid w:val="00645D09"/>
    <w:rsid w:val="0064668D"/>
    <w:rsid w:val="00646C95"/>
    <w:rsid w:val="00653AED"/>
    <w:rsid w:val="006553A6"/>
    <w:rsid w:val="00655577"/>
    <w:rsid w:val="006558B1"/>
    <w:rsid w:val="00655AD4"/>
    <w:rsid w:val="006578F5"/>
    <w:rsid w:val="00657E36"/>
    <w:rsid w:val="00662369"/>
    <w:rsid w:val="00662D93"/>
    <w:rsid w:val="00664DBA"/>
    <w:rsid w:val="00665294"/>
    <w:rsid w:val="0066700B"/>
    <w:rsid w:val="0066711C"/>
    <w:rsid w:val="00667182"/>
    <w:rsid w:val="006678BF"/>
    <w:rsid w:val="00670E70"/>
    <w:rsid w:val="006722E1"/>
    <w:rsid w:val="00673C71"/>
    <w:rsid w:val="00674649"/>
    <w:rsid w:val="006757C5"/>
    <w:rsid w:val="00676D75"/>
    <w:rsid w:val="006775BA"/>
    <w:rsid w:val="00677648"/>
    <w:rsid w:val="00683D88"/>
    <w:rsid w:val="00683E39"/>
    <w:rsid w:val="00686BA2"/>
    <w:rsid w:val="00687A25"/>
    <w:rsid w:val="0069300C"/>
    <w:rsid w:val="00693C6A"/>
    <w:rsid w:val="0069525B"/>
    <w:rsid w:val="00696E90"/>
    <w:rsid w:val="006A01DE"/>
    <w:rsid w:val="006A063E"/>
    <w:rsid w:val="006A32F9"/>
    <w:rsid w:val="006A4678"/>
    <w:rsid w:val="006A4B51"/>
    <w:rsid w:val="006A585E"/>
    <w:rsid w:val="006A61A8"/>
    <w:rsid w:val="006B09EC"/>
    <w:rsid w:val="006B2419"/>
    <w:rsid w:val="006B3089"/>
    <w:rsid w:val="006B47B6"/>
    <w:rsid w:val="006B5FEF"/>
    <w:rsid w:val="006B68AA"/>
    <w:rsid w:val="006C0186"/>
    <w:rsid w:val="006C1894"/>
    <w:rsid w:val="006C24E7"/>
    <w:rsid w:val="006C2B65"/>
    <w:rsid w:val="006C380C"/>
    <w:rsid w:val="006C4116"/>
    <w:rsid w:val="006C63BE"/>
    <w:rsid w:val="006D00A1"/>
    <w:rsid w:val="006D21A9"/>
    <w:rsid w:val="006D2352"/>
    <w:rsid w:val="006D539C"/>
    <w:rsid w:val="006D58D3"/>
    <w:rsid w:val="006D7230"/>
    <w:rsid w:val="006D77B0"/>
    <w:rsid w:val="006E00CD"/>
    <w:rsid w:val="006E13C4"/>
    <w:rsid w:val="006E1E83"/>
    <w:rsid w:val="006E2CF6"/>
    <w:rsid w:val="006E3293"/>
    <w:rsid w:val="006E5F6B"/>
    <w:rsid w:val="006E6510"/>
    <w:rsid w:val="006F1919"/>
    <w:rsid w:val="006F3390"/>
    <w:rsid w:val="006F4A27"/>
    <w:rsid w:val="006F784D"/>
    <w:rsid w:val="00702EA2"/>
    <w:rsid w:val="00703ED8"/>
    <w:rsid w:val="0070411C"/>
    <w:rsid w:val="007043D8"/>
    <w:rsid w:val="007070FF"/>
    <w:rsid w:val="00711C9F"/>
    <w:rsid w:val="007144AF"/>
    <w:rsid w:val="007145BA"/>
    <w:rsid w:val="00714ED0"/>
    <w:rsid w:val="0071552A"/>
    <w:rsid w:val="00720BC0"/>
    <w:rsid w:val="00722A9F"/>
    <w:rsid w:val="00722D88"/>
    <w:rsid w:val="00723493"/>
    <w:rsid w:val="00724107"/>
    <w:rsid w:val="00727030"/>
    <w:rsid w:val="00727EB7"/>
    <w:rsid w:val="00730D79"/>
    <w:rsid w:val="007317A1"/>
    <w:rsid w:val="0073192C"/>
    <w:rsid w:val="0073271D"/>
    <w:rsid w:val="00733598"/>
    <w:rsid w:val="00734512"/>
    <w:rsid w:val="00740069"/>
    <w:rsid w:val="00740490"/>
    <w:rsid w:val="00740594"/>
    <w:rsid w:val="00741B66"/>
    <w:rsid w:val="00741F8D"/>
    <w:rsid w:val="007422B9"/>
    <w:rsid w:val="007425E7"/>
    <w:rsid w:val="00743FE5"/>
    <w:rsid w:val="00744AF5"/>
    <w:rsid w:val="00745673"/>
    <w:rsid w:val="0074701D"/>
    <w:rsid w:val="0074748C"/>
    <w:rsid w:val="00747866"/>
    <w:rsid w:val="00750274"/>
    <w:rsid w:val="0075034C"/>
    <w:rsid w:val="00751965"/>
    <w:rsid w:val="00751981"/>
    <w:rsid w:val="00751A2A"/>
    <w:rsid w:val="00752EF0"/>
    <w:rsid w:val="007534B4"/>
    <w:rsid w:val="0075589B"/>
    <w:rsid w:val="007604FF"/>
    <w:rsid w:val="00760721"/>
    <w:rsid w:val="00764995"/>
    <w:rsid w:val="00770848"/>
    <w:rsid w:val="00770BBF"/>
    <w:rsid w:val="00772403"/>
    <w:rsid w:val="00772790"/>
    <w:rsid w:val="00774411"/>
    <w:rsid w:val="00774B3F"/>
    <w:rsid w:val="00774E9F"/>
    <w:rsid w:val="00776060"/>
    <w:rsid w:val="0078131E"/>
    <w:rsid w:val="0078245A"/>
    <w:rsid w:val="007837BB"/>
    <w:rsid w:val="00784D0B"/>
    <w:rsid w:val="00785224"/>
    <w:rsid w:val="007853B7"/>
    <w:rsid w:val="00787DD9"/>
    <w:rsid w:val="007925F3"/>
    <w:rsid w:val="00792A8F"/>
    <w:rsid w:val="0079439C"/>
    <w:rsid w:val="00794DB0"/>
    <w:rsid w:val="007A3473"/>
    <w:rsid w:val="007A3615"/>
    <w:rsid w:val="007A3881"/>
    <w:rsid w:val="007A4A15"/>
    <w:rsid w:val="007A587E"/>
    <w:rsid w:val="007A7764"/>
    <w:rsid w:val="007A7EC7"/>
    <w:rsid w:val="007B5FBE"/>
    <w:rsid w:val="007B6DA7"/>
    <w:rsid w:val="007B7E40"/>
    <w:rsid w:val="007C03E8"/>
    <w:rsid w:val="007C080E"/>
    <w:rsid w:val="007C1B3D"/>
    <w:rsid w:val="007C1C33"/>
    <w:rsid w:val="007C36BB"/>
    <w:rsid w:val="007C523C"/>
    <w:rsid w:val="007C7252"/>
    <w:rsid w:val="007D05D1"/>
    <w:rsid w:val="007D0705"/>
    <w:rsid w:val="007D0C73"/>
    <w:rsid w:val="007D109B"/>
    <w:rsid w:val="007D15AC"/>
    <w:rsid w:val="007D4364"/>
    <w:rsid w:val="007D7FB5"/>
    <w:rsid w:val="007E0B2F"/>
    <w:rsid w:val="007E15C1"/>
    <w:rsid w:val="007E2369"/>
    <w:rsid w:val="007E2534"/>
    <w:rsid w:val="007E3D08"/>
    <w:rsid w:val="007E6CD6"/>
    <w:rsid w:val="007E773A"/>
    <w:rsid w:val="007F2DBA"/>
    <w:rsid w:val="007F32A2"/>
    <w:rsid w:val="007F6DDA"/>
    <w:rsid w:val="007F7B14"/>
    <w:rsid w:val="00801D45"/>
    <w:rsid w:val="00803466"/>
    <w:rsid w:val="00804273"/>
    <w:rsid w:val="00805610"/>
    <w:rsid w:val="0080566A"/>
    <w:rsid w:val="008079B8"/>
    <w:rsid w:val="00810473"/>
    <w:rsid w:val="00814BB0"/>
    <w:rsid w:val="00815590"/>
    <w:rsid w:val="00817E8D"/>
    <w:rsid w:val="008200CB"/>
    <w:rsid w:val="008221C2"/>
    <w:rsid w:val="00824C87"/>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47AA0"/>
    <w:rsid w:val="00852C72"/>
    <w:rsid w:val="008533F7"/>
    <w:rsid w:val="00853EF7"/>
    <w:rsid w:val="00853FBE"/>
    <w:rsid w:val="00856EF6"/>
    <w:rsid w:val="00862FC8"/>
    <w:rsid w:val="00864162"/>
    <w:rsid w:val="008673F3"/>
    <w:rsid w:val="00867E81"/>
    <w:rsid w:val="00872576"/>
    <w:rsid w:val="00872A5F"/>
    <w:rsid w:val="0087377E"/>
    <w:rsid w:val="00873BF5"/>
    <w:rsid w:val="0087658E"/>
    <w:rsid w:val="00880F05"/>
    <w:rsid w:val="008812DD"/>
    <w:rsid w:val="00884A18"/>
    <w:rsid w:val="00890014"/>
    <w:rsid w:val="00890173"/>
    <w:rsid w:val="00890A1D"/>
    <w:rsid w:val="0089166B"/>
    <w:rsid w:val="0089199F"/>
    <w:rsid w:val="008925E2"/>
    <w:rsid w:val="00894CA7"/>
    <w:rsid w:val="008A0909"/>
    <w:rsid w:val="008A2023"/>
    <w:rsid w:val="008A2242"/>
    <w:rsid w:val="008A2417"/>
    <w:rsid w:val="008A583C"/>
    <w:rsid w:val="008A5F7F"/>
    <w:rsid w:val="008A7273"/>
    <w:rsid w:val="008A7751"/>
    <w:rsid w:val="008A7C8D"/>
    <w:rsid w:val="008A7CFB"/>
    <w:rsid w:val="008B504F"/>
    <w:rsid w:val="008C04C4"/>
    <w:rsid w:val="008C3210"/>
    <w:rsid w:val="008D008B"/>
    <w:rsid w:val="008D0576"/>
    <w:rsid w:val="008D0DC3"/>
    <w:rsid w:val="008D11D0"/>
    <w:rsid w:val="008D1D91"/>
    <w:rsid w:val="008D20E2"/>
    <w:rsid w:val="008D4EBB"/>
    <w:rsid w:val="008D71E0"/>
    <w:rsid w:val="008D737E"/>
    <w:rsid w:val="008D7501"/>
    <w:rsid w:val="008E0EB8"/>
    <w:rsid w:val="008E1014"/>
    <w:rsid w:val="008E318A"/>
    <w:rsid w:val="008E3C25"/>
    <w:rsid w:val="008E52BA"/>
    <w:rsid w:val="008E5766"/>
    <w:rsid w:val="008E5EA9"/>
    <w:rsid w:val="008E6A2C"/>
    <w:rsid w:val="008F00FD"/>
    <w:rsid w:val="008F0E7B"/>
    <w:rsid w:val="008F0EFC"/>
    <w:rsid w:val="008F1F3A"/>
    <w:rsid w:val="008F3737"/>
    <w:rsid w:val="008F49F3"/>
    <w:rsid w:val="008F64F3"/>
    <w:rsid w:val="008F7809"/>
    <w:rsid w:val="008F7A7D"/>
    <w:rsid w:val="0090049A"/>
    <w:rsid w:val="009013FA"/>
    <w:rsid w:val="009040C5"/>
    <w:rsid w:val="00904F27"/>
    <w:rsid w:val="009053DE"/>
    <w:rsid w:val="00906F58"/>
    <w:rsid w:val="009077EB"/>
    <w:rsid w:val="0090799D"/>
    <w:rsid w:val="00907E2D"/>
    <w:rsid w:val="00907FCB"/>
    <w:rsid w:val="0091187A"/>
    <w:rsid w:val="00912A07"/>
    <w:rsid w:val="00913DAF"/>
    <w:rsid w:val="00913F7A"/>
    <w:rsid w:val="009143D1"/>
    <w:rsid w:val="00914632"/>
    <w:rsid w:val="0091787F"/>
    <w:rsid w:val="00921380"/>
    <w:rsid w:val="009227D9"/>
    <w:rsid w:val="00926232"/>
    <w:rsid w:val="00926A14"/>
    <w:rsid w:val="009319C0"/>
    <w:rsid w:val="00933ECF"/>
    <w:rsid w:val="00934B7A"/>
    <w:rsid w:val="00936BCB"/>
    <w:rsid w:val="00937F59"/>
    <w:rsid w:val="0094219F"/>
    <w:rsid w:val="0094228D"/>
    <w:rsid w:val="00943A82"/>
    <w:rsid w:val="009459A0"/>
    <w:rsid w:val="00945D2B"/>
    <w:rsid w:val="009467C3"/>
    <w:rsid w:val="0094792D"/>
    <w:rsid w:val="00952F27"/>
    <w:rsid w:val="0095621B"/>
    <w:rsid w:val="00961B72"/>
    <w:rsid w:val="00962D33"/>
    <w:rsid w:val="00963F37"/>
    <w:rsid w:val="00964DC0"/>
    <w:rsid w:val="00965DE5"/>
    <w:rsid w:val="009734BA"/>
    <w:rsid w:val="00974527"/>
    <w:rsid w:val="009746AF"/>
    <w:rsid w:val="00974D0D"/>
    <w:rsid w:val="009758E5"/>
    <w:rsid w:val="00981174"/>
    <w:rsid w:val="0098344F"/>
    <w:rsid w:val="009841D9"/>
    <w:rsid w:val="00994195"/>
    <w:rsid w:val="00994889"/>
    <w:rsid w:val="009957F7"/>
    <w:rsid w:val="009974A9"/>
    <w:rsid w:val="00997AC2"/>
    <w:rsid w:val="00997C40"/>
    <w:rsid w:val="009A0473"/>
    <w:rsid w:val="009A0A77"/>
    <w:rsid w:val="009A0E40"/>
    <w:rsid w:val="009A1637"/>
    <w:rsid w:val="009A1A93"/>
    <w:rsid w:val="009A2FC4"/>
    <w:rsid w:val="009A5F46"/>
    <w:rsid w:val="009A73F1"/>
    <w:rsid w:val="009B1CBE"/>
    <w:rsid w:val="009B20D0"/>
    <w:rsid w:val="009B46BB"/>
    <w:rsid w:val="009C20FC"/>
    <w:rsid w:val="009C2784"/>
    <w:rsid w:val="009C707D"/>
    <w:rsid w:val="009C7D1C"/>
    <w:rsid w:val="009D3FA8"/>
    <w:rsid w:val="009D4BAB"/>
    <w:rsid w:val="009D685B"/>
    <w:rsid w:val="009D693E"/>
    <w:rsid w:val="009D6BC1"/>
    <w:rsid w:val="009D6F2D"/>
    <w:rsid w:val="009E0097"/>
    <w:rsid w:val="009E26E9"/>
    <w:rsid w:val="009E2A9E"/>
    <w:rsid w:val="009E5BD6"/>
    <w:rsid w:val="009F076E"/>
    <w:rsid w:val="009F16B1"/>
    <w:rsid w:val="009F2A74"/>
    <w:rsid w:val="009F309F"/>
    <w:rsid w:val="009F45D0"/>
    <w:rsid w:val="009F48BD"/>
    <w:rsid w:val="00A02C40"/>
    <w:rsid w:val="00A037FE"/>
    <w:rsid w:val="00A03BB5"/>
    <w:rsid w:val="00A0525A"/>
    <w:rsid w:val="00A05974"/>
    <w:rsid w:val="00A067D7"/>
    <w:rsid w:val="00A06C52"/>
    <w:rsid w:val="00A07868"/>
    <w:rsid w:val="00A13869"/>
    <w:rsid w:val="00A166BA"/>
    <w:rsid w:val="00A20588"/>
    <w:rsid w:val="00A23799"/>
    <w:rsid w:val="00A24723"/>
    <w:rsid w:val="00A24C9F"/>
    <w:rsid w:val="00A31909"/>
    <w:rsid w:val="00A33270"/>
    <w:rsid w:val="00A33D5D"/>
    <w:rsid w:val="00A35ABD"/>
    <w:rsid w:val="00A415A2"/>
    <w:rsid w:val="00A415F3"/>
    <w:rsid w:val="00A4397A"/>
    <w:rsid w:val="00A500B4"/>
    <w:rsid w:val="00A502A4"/>
    <w:rsid w:val="00A5309C"/>
    <w:rsid w:val="00A536ED"/>
    <w:rsid w:val="00A53EDE"/>
    <w:rsid w:val="00A552F6"/>
    <w:rsid w:val="00A628BF"/>
    <w:rsid w:val="00A64073"/>
    <w:rsid w:val="00A6499C"/>
    <w:rsid w:val="00A64DC6"/>
    <w:rsid w:val="00A672FF"/>
    <w:rsid w:val="00A67989"/>
    <w:rsid w:val="00A70DF0"/>
    <w:rsid w:val="00A70EAB"/>
    <w:rsid w:val="00A71DA9"/>
    <w:rsid w:val="00A73FC3"/>
    <w:rsid w:val="00A80FF2"/>
    <w:rsid w:val="00A81255"/>
    <w:rsid w:val="00A81984"/>
    <w:rsid w:val="00A81ABE"/>
    <w:rsid w:val="00A837FE"/>
    <w:rsid w:val="00A8454A"/>
    <w:rsid w:val="00A869F4"/>
    <w:rsid w:val="00A94A11"/>
    <w:rsid w:val="00A94FF3"/>
    <w:rsid w:val="00A969F0"/>
    <w:rsid w:val="00A977B8"/>
    <w:rsid w:val="00AA0368"/>
    <w:rsid w:val="00AA1978"/>
    <w:rsid w:val="00AA2AC3"/>
    <w:rsid w:val="00AA2CD9"/>
    <w:rsid w:val="00AA341F"/>
    <w:rsid w:val="00AA353D"/>
    <w:rsid w:val="00AB0DD4"/>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386D"/>
    <w:rsid w:val="00AE3D56"/>
    <w:rsid w:val="00AE4430"/>
    <w:rsid w:val="00AE7D99"/>
    <w:rsid w:val="00AF2643"/>
    <w:rsid w:val="00AF350B"/>
    <w:rsid w:val="00AF3D95"/>
    <w:rsid w:val="00AF7C01"/>
    <w:rsid w:val="00B002C0"/>
    <w:rsid w:val="00B00D2B"/>
    <w:rsid w:val="00B0100E"/>
    <w:rsid w:val="00B016B8"/>
    <w:rsid w:val="00B017A9"/>
    <w:rsid w:val="00B07EC4"/>
    <w:rsid w:val="00B105A0"/>
    <w:rsid w:val="00B12DF5"/>
    <w:rsid w:val="00B148BB"/>
    <w:rsid w:val="00B14CF7"/>
    <w:rsid w:val="00B15A6C"/>
    <w:rsid w:val="00B16128"/>
    <w:rsid w:val="00B1674D"/>
    <w:rsid w:val="00B170E8"/>
    <w:rsid w:val="00B2220C"/>
    <w:rsid w:val="00B230F3"/>
    <w:rsid w:val="00B23820"/>
    <w:rsid w:val="00B30C4D"/>
    <w:rsid w:val="00B313D5"/>
    <w:rsid w:val="00B31915"/>
    <w:rsid w:val="00B33925"/>
    <w:rsid w:val="00B3428F"/>
    <w:rsid w:val="00B36720"/>
    <w:rsid w:val="00B43A12"/>
    <w:rsid w:val="00B43C69"/>
    <w:rsid w:val="00B47057"/>
    <w:rsid w:val="00B51812"/>
    <w:rsid w:val="00B51B87"/>
    <w:rsid w:val="00B52CD6"/>
    <w:rsid w:val="00B5397F"/>
    <w:rsid w:val="00B57432"/>
    <w:rsid w:val="00B60167"/>
    <w:rsid w:val="00B61F36"/>
    <w:rsid w:val="00B62F85"/>
    <w:rsid w:val="00B635C2"/>
    <w:rsid w:val="00B64841"/>
    <w:rsid w:val="00B65093"/>
    <w:rsid w:val="00B66683"/>
    <w:rsid w:val="00B668BB"/>
    <w:rsid w:val="00B66EB4"/>
    <w:rsid w:val="00B70BC8"/>
    <w:rsid w:val="00B713B6"/>
    <w:rsid w:val="00B7207C"/>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48FC"/>
    <w:rsid w:val="00B95E5A"/>
    <w:rsid w:val="00B970B8"/>
    <w:rsid w:val="00B97F47"/>
    <w:rsid w:val="00BA0402"/>
    <w:rsid w:val="00BA2F9A"/>
    <w:rsid w:val="00BA3338"/>
    <w:rsid w:val="00BA33BA"/>
    <w:rsid w:val="00BA65F3"/>
    <w:rsid w:val="00BB19B9"/>
    <w:rsid w:val="00BB2569"/>
    <w:rsid w:val="00BB373C"/>
    <w:rsid w:val="00BB3FDB"/>
    <w:rsid w:val="00BB6B28"/>
    <w:rsid w:val="00BB7481"/>
    <w:rsid w:val="00BC13AA"/>
    <w:rsid w:val="00BC4284"/>
    <w:rsid w:val="00BC48D9"/>
    <w:rsid w:val="00BC586D"/>
    <w:rsid w:val="00BC62B0"/>
    <w:rsid w:val="00BD1349"/>
    <w:rsid w:val="00BD150F"/>
    <w:rsid w:val="00BD250E"/>
    <w:rsid w:val="00BD2D87"/>
    <w:rsid w:val="00BD2EE9"/>
    <w:rsid w:val="00BD31F7"/>
    <w:rsid w:val="00BD38DC"/>
    <w:rsid w:val="00BD741B"/>
    <w:rsid w:val="00BE0777"/>
    <w:rsid w:val="00BE09B1"/>
    <w:rsid w:val="00BE1377"/>
    <w:rsid w:val="00BE3366"/>
    <w:rsid w:val="00BE449E"/>
    <w:rsid w:val="00BE4E09"/>
    <w:rsid w:val="00BE5AD9"/>
    <w:rsid w:val="00BE644E"/>
    <w:rsid w:val="00BE6E76"/>
    <w:rsid w:val="00BF017D"/>
    <w:rsid w:val="00BF25B3"/>
    <w:rsid w:val="00BF29A5"/>
    <w:rsid w:val="00BF3A91"/>
    <w:rsid w:val="00BF62C0"/>
    <w:rsid w:val="00BF782F"/>
    <w:rsid w:val="00BF7CF3"/>
    <w:rsid w:val="00C011BA"/>
    <w:rsid w:val="00C01EFF"/>
    <w:rsid w:val="00C024FB"/>
    <w:rsid w:val="00C04269"/>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53B0"/>
    <w:rsid w:val="00C27E37"/>
    <w:rsid w:val="00C30ABC"/>
    <w:rsid w:val="00C30B67"/>
    <w:rsid w:val="00C322DA"/>
    <w:rsid w:val="00C33015"/>
    <w:rsid w:val="00C332CF"/>
    <w:rsid w:val="00C34036"/>
    <w:rsid w:val="00C37BB1"/>
    <w:rsid w:val="00C4009F"/>
    <w:rsid w:val="00C41A36"/>
    <w:rsid w:val="00C423A5"/>
    <w:rsid w:val="00C43309"/>
    <w:rsid w:val="00C4362F"/>
    <w:rsid w:val="00C440A5"/>
    <w:rsid w:val="00C4472D"/>
    <w:rsid w:val="00C44A9A"/>
    <w:rsid w:val="00C47ED1"/>
    <w:rsid w:val="00C52263"/>
    <w:rsid w:val="00C53EF1"/>
    <w:rsid w:val="00C56794"/>
    <w:rsid w:val="00C575F4"/>
    <w:rsid w:val="00C651AF"/>
    <w:rsid w:val="00C66C52"/>
    <w:rsid w:val="00C66DFA"/>
    <w:rsid w:val="00C708FC"/>
    <w:rsid w:val="00C70B95"/>
    <w:rsid w:val="00C718E8"/>
    <w:rsid w:val="00C71B73"/>
    <w:rsid w:val="00C72481"/>
    <w:rsid w:val="00C728C0"/>
    <w:rsid w:val="00C7422F"/>
    <w:rsid w:val="00C74CF0"/>
    <w:rsid w:val="00C75DDB"/>
    <w:rsid w:val="00C77AD9"/>
    <w:rsid w:val="00C77B81"/>
    <w:rsid w:val="00C811D4"/>
    <w:rsid w:val="00C8248E"/>
    <w:rsid w:val="00C853F3"/>
    <w:rsid w:val="00C85ADB"/>
    <w:rsid w:val="00C86291"/>
    <w:rsid w:val="00C8644A"/>
    <w:rsid w:val="00C865A5"/>
    <w:rsid w:val="00C902AF"/>
    <w:rsid w:val="00C9641D"/>
    <w:rsid w:val="00C9679B"/>
    <w:rsid w:val="00C97C5D"/>
    <w:rsid w:val="00CA0D18"/>
    <w:rsid w:val="00CA1051"/>
    <w:rsid w:val="00CA2E8C"/>
    <w:rsid w:val="00CA2F62"/>
    <w:rsid w:val="00CA4636"/>
    <w:rsid w:val="00CA649A"/>
    <w:rsid w:val="00CA67DC"/>
    <w:rsid w:val="00CA7490"/>
    <w:rsid w:val="00CA7737"/>
    <w:rsid w:val="00CA7EE3"/>
    <w:rsid w:val="00CB2E25"/>
    <w:rsid w:val="00CB3135"/>
    <w:rsid w:val="00CB3D62"/>
    <w:rsid w:val="00CB3F50"/>
    <w:rsid w:val="00CB49AC"/>
    <w:rsid w:val="00CB76B9"/>
    <w:rsid w:val="00CB7B40"/>
    <w:rsid w:val="00CC3E7C"/>
    <w:rsid w:val="00CC53A6"/>
    <w:rsid w:val="00CC5EEE"/>
    <w:rsid w:val="00CC72A7"/>
    <w:rsid w:val="00CD0032"/>
    <w:rsid w:val="00CD1BE7"/>
    <w:rsid w:val="00CD4F0B"/>
    <w:rsid w:val="00CD62D5"/>
    <w:rsid w:val="00CE1080"/>
    <w:rsid w:val="00CE417E"/>
    <w:rsid w:val="00CE6BB2"/>
    <w:rsid w:val="00CE7718"/>
    <w:rsid w:val="00CE7AD8"/>
    <w:rsid w:val="00CF1111"/>
    <w:rsid w:val="00CF19DF"/>
    <w:rsid w:val="00CF1F6D"/>
    <w:rsid w:val="00CF3258"/>
    <w:rsid w:val="00CF59A4"/>
    <w:rsid w:val="00CF60F1"/>
    <w:rsid w:val="00CF7810"/>
    <w:rsid w:val="00D025AC"/>
    <w:rsid w:val="00D03856"/>
    <w:rsid w:val="00D044C9"/>
    <w:rsid w:val="00D04E6F"/>
    <w:rsid w:val="00D05173"/>
    <w:rsid w:val="00D060F7"/>
    <w:rsid w:val="00D0639F"/>
    <w:rsid w:val="00D079C6"/>
    <w:rsid w:val="00D07E94"/>
    <w:rsid w:val="00D07F98"/>
    <w:rsid w:val="00D12B8B"/>
    <w:rsid w:val="00D13ADA"/>
    <w:rsid w:val="00D14A7F"/>
    <w:rsid w:val="00D154AC"/>
    <w:rsid w:val="00D1636D"/>
    <w:rsid w:val="00D165A3"/>
    <w:rsid w:val="00D16AF1"/>
    <w:rsid w:val="00D17253"/>
    <w:rsid w:val="00D17326"/>
    <w:rsid w:val="00D20BCE"/>
    <w:rsid w:val="00D21566"/>
    <w:rsid w:val="00D216C2"/>
    <w:rsid w:val="00D225CA"/>
    <w:rsid w:val="00D22EFD"/>
    <w:rsid w:val="00D2402D"/>
    <w:rsid w:val="00D26C14"/>
    <w:rsid w:val="00D26C32"/>
    <w:rsid w:val="00D30D42"/>
    <w:rsid w:val="00D32CEC"/>
    <w:rsid w:val="00D33441"/>
    <w:rsid w:val="00D34150"/>
    <w:rsid w:val="00D34735"/>
    <w:rsid w:val="00D34F56"/>
    <w:rsid w:val="00D34FC3"/>
    <w:rsid w:val="00D36A2D"/>
    <w:rsid w:val="00D40804"/>
    <w:rsid w:val="00D4164B"/>
    <w:rsid w:val="00D41C4C"/>
    <w:rsid w:val="00D425CA"/>
    <w:rsid w:val="00D45262"/>
    <w:rsid w:val="00D46495"/>
    <w:rsid w:val="00D46CB9"/>
    <w:rsid w:val="00D46E4A"/>
    <w:rsid w:val="00D50D72"/>
    <w:rsid w:val="00D51A11"/>
    <w:rsid w:val="00D52DB5"/>
    <w:rsid w:val="00D53525"/>
    <w:rsid w:val="00D53F31"/>
    <w:rsid w:val="00D60EDE"/>
    <w:rsid w:val="00D61078"/>
    <w:rsid w:val="00D63616"/>
    <w:rsid w:val="00D636B7"/>
    <w:rsid w:val="00D6586E"/>
    <w:rsid w:val="00D66ED1"/>
    <w:rsid w:val="00D713C6"/>
    <w:rsid w:val="00D72244"/>
    <w:rsid w:val="00D729AC"/>
    <w:rsid w:val="00D72B05"/>
    <w:rsid w:val="00D74BDB"/>
    <w:rsid w:val="00D77015"/>
    <w:rsid w:val="00D80A83"/>
    <w:rsid w:val="00D80EBC"/>
    <w:rsid w:val="00D819D2"/>
    <w:rsid w:val="00D83CF3"/>
    <w:rsid w:val="00D83E8E"/>
    <w:rsid w:val="00D8421C"/>
    <w:rsid w:val="00D8448D"/>
    <w:rsid w:val="00D845B8"/>
    <w:rsid w:val="00D86C32"/>
    <w:rsid w:val="00D87668"/>
    <w:rsid w:val="00D87DA1"/>
    <w:rsid w:val="00D96094"/>
    <w:rsid w:val="00D9769F"/>
    <w:rsid w:val="00D976FB"/>
    <w:rsid w:val="00DA287C"/>
    <w:rsid w:val="00DA3477"/>
    <w:rsid w:val="00DA4DEA"/>
    <w:rsid w:val="00DA6E2C"/>
    <w:rsid w:val="00DB2BA6"/>
    <w:rsid w:val="00DB5470"/>
    <w:rsid w:val="00DB612C"/>
    <w:rsid w:val="00DB635D"/>
    <w:rsid w:val="00DB7FB5"/>
    <w:rsid w:val="00DC1560"/>
    <w:rsid w:val="00DC196D"/>
    <w:rsid w:val="00DC1D51"/>
    <w:rsid w:val="00DC724E"/>
    <w:rsid w:val="00DD350E"/>
    <w:rsid w:val="00DD4995"/>
    <w:rsid w:val="00DD5BF3"/>
    <w:rsid w:val="00DD75B4"/>
    <w:rsid w:val="00DE042E"/>
    <w:rsid w:val="00DE3266"/>
    <w:rsid w:val="00DE3730"/>
    <w:rsid w:val="00DE3751"/>
    <w:rsid w:val="00DE4149"/>
    <w:rsid w:val="00DE6958"/>
    <w:rsid w:val="00DE7982"/>
    <w:rsid w:val="00DF052B"/>
    <w:rsid w:val="00DF0FDB"/>
    <w:rsid w:val="00DF2392"/>
    <w:rsid w:val="00DF28C5"/>
    <w:rsid w:val="00DF435F"/>
    <w:rsid w:val="00DF455C"/>
    <w:rsid w:val="00DF6A83"/>
    <w:rsid w:val="00DF6B04"/>
    <w:rsid w:val="00E003A3"/>
    <w:rsid w:val="00E003A4"/>
    <w:rsid w:val="00E00EBC"/>
    <w:rsid w:val="00E01312"/>
    <w:rsid w:val="00E02F1A"/>
    <w:rsid w:val="00E067AD"/>
    <w:rsid w:val="00E12948"/>
    <w:rsid w:val="00E133DC"/>
    <w:rsid w:val="00E13B4C"/>
    <w:rsid w:val="00E15EFA"/>
    <w:rsid w:val="00E20FB8"/>
    <w:rsid w:val="00E22EAF"/>
    <w:rsid w:val="00E237B0"/>
    <w:rsid w:val="00E24B19"/>
    <w:rsid w:val="00E2768D"/>
    <w:rsid w:val="00E305B9"/>
    <w:rsid w:val="00E3142D"/>
    <w:rsid w:val="00E33F37"/>
    <w:rsid w:val="00E36FE9"/>
    <w:rsid w:val="00E3776D"/>
    <w:rsid w:val="00E37DB3"/>
    <w:rsid w:val="00E4203C"/>
    <w:rsid w:val="00E43FA3"/>
    <w:rsid w:val="00E43FC0"/>
    <w:rsid w:val="00E45B0F"/>
    <w:rsid w:val="00E45B31"/>
    <w:rsid w:val="00E478AF"/>
    <w:rsid w:val="00E50734"/>
    <w:rsid w:val="00E5140A"/>
    <w:rsid w:val="00E51C21"/>
    <w:rsid w:val="00E51D0E"/>
    <w:rsid w:val="00E5213C"/>
    <w:rsid w:val="00E5238A"/>
    <w:rsid w:val="00E52E6B"/>
    <w:rsid w:val="00E53C92"/>
    <w:rsid w:val="00E54C8F"/>
    <w:rsid w:val="00E56161"/>
    <w:rsid w:val="00E56CAC"/>
    <w:rsid w:val="00E574C7"/>
    <w:rsid w:val="00E57D59"/>
    <w:rsid w:val="00E626E8"/>
    <w:rsid w:val="00E67270"/>
    <w:rsid w:val="00E67AC3"/>
    <w:rsid w:val="00E72B17"/>
    <w:rsid w:val="00E75408"/>
    <w:rsid w:val="00E7787B"/>
    <w:rsid w:val="00E806EC"/>
    <w:rsid w:val="00E80D68"/>
    <w:rsid w:val="00E83BCA"/>
    <w:rsid w:val="00E86293"/>
    <w:rsid w:val="00E90730"/>
    <w:rsid w:val="00E9549F"/>
    <w:rsid w:val="00E95A9D"/>
    <w:rsid w:val="00E965A1"/>
    <w:rsid w:val="00E973CD"/>
    <w:rsid w:val="00EA1D35"/>
    <w:rsid w:val="00EA1E2C"/>
    <w:rsid w:val="00EA2D5B"/>
    <w:rsid w:val="00EA36A7"/>
    <w:rsid w:val="00EA604F"/>
    <w:rsid w:val="00EA6814"/>
    <w:rsid w:val="00EB0DBE"/>
    <w:rsid w:val="00EB0F17"/>
    <w:rsid w:val="00EB2283"/>
    <w:rsid w:val="00EB240E"/>
    <w:rsid w:val="00EB29F3"/>
    <w:rsid w:val="00EB48A9"/>
    <w:rsid w:val="00EB5D83"/>
    <w:rsid w:val="00EB6932"/>
    <w:rsid w:val="00EB71DB"/>
    <w:rsid w:val="00EB72D5"/>
    <w:rsid w:val="00EB7A68"/>
    <w:rsid w:val="00EC0B03"/>
    <w:rsid w:val="00EC0F2F"/>
    <w:rsid w:val="00EC10D8"/>
    <w:rsid w:val="00EC65F4"/>
    <w:rsid w:val="00EC7814"/>
    <w:rsid w:val="00EC7AD3"/>
    <w:rsid w:val="00ED0F3E"/>
    <w:rsid w:val="00ED4A90"/>
    <w:rsid w:val="00ED6311"/>
    <w:rsid w:val="00ED7098"/>
    <w:rsid w:val="00EE0714"/>
    <w:rsid w:val="00EE359D"/>
    <w:rsid w:val="00EE6C2F"/>
    <w:rsid w:val="00EF2C45"/>
    <w:rsid w:val="00EF40FD"/>
    <w:rsid w:val="00EF44EE"/>
    <w:rsid w:val="00EF4F5B"/>
    <w:rsid w:val="00EF4F60"/>
    <w:rsid w:val="00EF50AA"/>
    <w:rsid w:val="00EF6AA5"/>
    <w:rsid w:val="00EF6ECF"/>
    <w:rsid w:val="00F009E8"/>
    <w:rsid w:val="00F00C97"/>
    <w:rsid w:val="00F02508"/>
    <w:rsid w:val="00F02B9B"/>
    <w:rsid w:val="00F046FF"/>
    <w:rsid w:val="00F068B0"/>
    <w:rsid w:val="00F07F85"/>
    <w:rsid w:val="00F14437"/>
    <w:rsid w:val="00F1622B"/>
    <w:rsid w:val="00F20233"/>
    <w:rsid w:val="00F203F7"/>
    <w:rsid w:val="00F2086D"/>
    <w:rsid w:val="00F2161E"/>
    <w:rsid w:val="00F224FC"/>
    <w:rsid w:val="00F22F0D"/>
    <w:rsid w:val="00F317CC"/>
    <w:rsid w:val="00F321F2"/>
    <w:rsid w:val="00F3640D"/>
    <w:rsid w:val="00F37516"/>
    <w:rsid w:val="00F43033"/>
    <w:rsid w:val="00F43D18"/>
    <w:rsid w:val="00F543C1"/>
    <w:rsid w:val="00F54B58"/>
    <w:rsid w:val="00F55181"/>
    <w:rsid w:val="00F56F8D"/>
    <w:rsid w:val="00F57C81"/>
    <w:rsid w:val="00F61BF4"/>
    <w:rsid w:val="00F64097"/>
    <w:rsid w:val="00F6426A"/>
    <w:rsid w:val="00F71DA9"/>
    <w:rsid w:val="00F71EF5"/>
    <w:rsid w:val="00F751B8"/>
    <w:rsid w:val="00F8120B"/>
    <w:rsid w:val="00F82ECA"/>
    <w:rsid w:val="00F82F09"/>
    <w:rsid w:val="00F82F45"/>
    <w:rsid w:val="00F8559B"/>
    <w:rsid w:val="00F91EF1"/>
    <w:rsid w:val="00F92EA8"/>
    <w:rsid w:val="00F93025"/>
    <w:rsid w:val="00F93FF2"/>
    <w:rsid w:val="00F94BB4"/>
    <w:rsid w:val="00F96ED2"/>
    <w:rsid w:val="00F979FC"/>
    <w:rsid w:val="00FA10F0"/>
    <w:rsid w:val="00FA37CE"/>
    <w:rsid w:val="00FA4049"/>
    <w:rsid w:val="00FA56A0"/>
    <w:rsid w:val="00FB009E"/>
    <w:rsid w:val="00FB535C"/>
    <w:rsid w:val="00FB5597"/>
    <w:rsid w:val="00FC0634"/>
    <w:rsid w:val="00FC28FC"/>
    <w:rsid w:val="00FC4CCD"/>
    <w:rsid w:val="00FC4E1B"/>
    <w:rsid w:val="00FC54B7"/>
    <w:rsid w:val="00FC64FB"/>
    <w:rsid w:val="00FC7419"/>
    <w:rsid w:val="00FD1209"/>
    <w:rsid w:val="00FD167E"/>
    <w:rsid w:val="00FD2E0F"/>
    <w:rsid w:val="00FD3EBA"/>
    <w:rsid w:val="00FD6408"/>
    <w:rsid w:val="00FE0630"/>
    <w:rsid w:val="00FE09CF"/>
    <w:rsid w:val="00FE1252"/>
    <w:rsid w:val="00FE377D"/>
    <w:rsid w:val="00FE4B1F"/>
    <w:rsid w:val="00FF0A6A"/>
    <w:rsid w:val="00FF0BE4"/>
    <w:rsid w:val="00FF1934"/>
    <w:rsid w:val="00FF2D5C"/>
    <w:rsid w:val="00FF338D"/>
    <w:rsid w:val="00FF4CC7"/>
    <w:rsid w:val="00FF60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0FC444"/>
  <w15:docId w15:val="{9326A362-7AC5-49D4-86A4-04A26F41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8926">
      <w:bodyDiv w:val="1"/>
      <w:marLeft w:val="0"/>
      <w:marRight w:val="0"/>
      <w:marTop w:val="0"/>
      <w:marBottom w:val="0"/>
      <w:divBdr>
        <w:top w:val="none" w:sz="0" w:space="0" w:color="auto"/>
        <w:left w:val="none" w:sz="0" w:space="0" w:color="auto"/>
        <w:bottom w:val="none" w:sz="0" w:space="0" w:color="auto"/>
        <w:right w:val="none" w:sz="0" w:space="0" w:color="auto"/>
      </w:divBdr>
    </w:div>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17123719">
      <w:bodyDiv w:val="1"/>
      <w:marLeft w:val="0"/>
      <w:marRight w:val="0"/>
      <w:marTop w:val="0"/>
      <w:marBottom w:val="0"/>
      <w:divBdr>
        <w:top w:val="none" w:sz="0" w:space="0" w:color="auto"/>
        <w:left w:val="none" w:sz="0" w:space="0" w:color="auto"/>
        <w:bottom w:val="none" w:sz="0" w:space="0" w:color="auto"/>
        <w:right w:val="none" w:sz="0" w:space="0" w:color="auto"/>
      </w:divBdr>
    </w:div>
    <w:div w:id="27343274">
      <w:bodyDiv w:val="1"/>
      <w:marLeft w:val="0"/>
      <w:marRight w:val="0"/>
      <w:marTop w:val="0"/>
      <w:marBottom w:val="0"/>
      <w:divBdr>
        <w:top w:val="none" w:sz="0" w:space="0" w:color="auto"/>
        <w:left w:val="none" w:sz="0" w:space="0" w:color="auto"/>
        <w:bottom w:val="none" w:sz="0" w:space="0" w:color="auto"/>
        <w:right w:val="none" w:sz="0" w:space="0" w:color="auto"/>
      </w:divBdr>
    </w:div>
    <w:div w:id="56707920">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112793099">
      <w:bodyDiv w:val="1"/>
      <w:marLeft w:val="0"/>
      <w:marRight w:val="0"/>
      <w:marTop w:val="0"/>
      <w:marBottom w:val="0"/>
      <w:divBdr>
        <w:top w:val="none" w:sz="0" w:space="0" w:color="auto"/>
        <w:left w:val="none" w:sz="0" w:space="0" w:color="auto"/>
        <w:bottom w:val="none" w:sz="0" w:space="0" w:color="auto"/>
        <w:right w:val="none" w:sz="0" w:space="0" w:color="auto"/>
      </w:divBdr>
    </w:div>
    <w:div w:id="113836529">
      <w:bodyDiv w:val="1"/>
      <w:marLeft w:val="0"/>
      <w:marRight w:val="0"/>
      <w:marTop w:val="0"/>
      <w:marBottom w:val="0"/>
      <w:divBdr>
        <w:top w:val="none" w:sz="0" w:space="0" w:color="auto"/>
        <w:left w:val="none" w:sz="0" w:space="0" w:color="auto"/>
        <w:bottom w:val="none" w:sz="0" w:space="0" w:color="auto"/>
        <w:right w:val="none" w:sz="0" w:space="0" w:color="auto"/>
      </w:divBdr>
    </w:div>
    <w:div w:id="119885180">
      <w:bodyDiv w:val="1"/>
      <w:marLeft w:val="0"/>
      <w:marRight w:val="0"/>
      <w:marTop w:val="0"/>
      <w:marBottom w:val="0"/>
      <w:divBdr>
        <w:top w:val="none" w:sz="0" w:space="0" w:color="auto"/>
        <w:left w:val="none" w:sz="0" w:space="0" w:color="auto"/>
        <w:bottom w:val="none" w:sz="0" w:space="0" w:color="auto"/>
        <w:right w:val="none" w:sz="0" w:space="0" w:color="auto"/>
      </w:divBdr>
    </w:div>
    <w:div w:id="142893260">
      <w:bodyDiv w:val="1"/>
      <w:marLeft w:val="0"/>
      <w:marRight w:val="0"/>
      <w:marTop w:val="0"/>
      <w:marBottom w:val="0"/>
      <w:divBdr>
        <w:top w:val="none" w:sz="0" w:space="0" w:color="auto"/>
        <w:left w:val="none" w:sz="0" w:space="0" w:color="auto"/>
        <w:bottom w:val="none" w:sz="0" w:space="0" w:color="auto"/>
        <w:right w:val="none" w:sz="0" w:space="0" w:color="auto"/>
      </w:divBdr>
    </w:div>
    <w:div w:id="166403984">
      <w:bodyDiv w:val="1"/>
      <w:marLeft w:val="0"/>
      <w:marRight w:val="0"/>
      <w:marTop w:val="0"/>
      <w:marBottom w:val="0"/>
      <w:divBdr>
        <w:top w:val="none" w:sz="0" w:space="0" w:color="auto"/>
        <w:left w:val="none" w:sz="0" w:space="0" w:color="auto"/>
        <w:bottom w:val="none" w:sz="0" w:space="0" w:color="auto"/>
        <w:right w:val="none" w:sz="0" w:space="0" w:color="auto"/>
      </w:divBdr>
    </w:div>
    <w:div w:id="169683224">
      <w:bodyDiv w:val="1"/>
      <w:marLeft w:val="0"/>
      <w:marRight w:val="0"/>
      <w:marTop w:val="0"/>
      <w:marBottom w:val="0"/>
      <w:divBdr>
        <w:top w:val="none" w:sz="0" w:space="0" w:color="auto"/>
        <w:left w:val="none" w:sz="0" w:space="0" w:color="auto"/>
        <w:bottom w:val="none" w:sz="0" w:space="0" w:color="auto"/>
        <w:right w:val="none" w:sz="0" w:space="0" w:color="auto"/>
      </w:divBdr>
    </w:div>
    <w:div w:id="203641540">
      <w:bodyDiv w:val="1"/>
      <w:marLeft w:val="0"/>
      <w:marRight w:val="0"/>
      <w:marTop w:val="0"/>
      <w:marBottom w:val="0"/>
      <w:divBdr>
        <w:top w:val="none" w:sz="0" w:space="0" w:color="auto"/>
        <w:left w:val="none" w:sz="0" w:space="0" w:color="auto"/>
        <w:bottom w:val="none" w:sz="0" w:space="0" w:color="auto"/>
        <w:right w:val="none" w:sz="0" w:space="0" w:color="auto"/>
      </w:divBdr>
    </w:div>
    <w:div w:id="211384421">
      <w:bodyDiv w:val="1"/>
      <w:marLeft w:val="0"/>
      <w:marRight w:val="0"/>
      <w:marTop w:val="0"/>
      <w:marBottom w:val="0"/>
      <w:divBdr>
        <w:top w:val="none" w:sz="0" w:space="0" w:color="auto"/>
        <w:left w:val="none" w:sz="0" w:space="0" w:color="auto"/>
        <w:bottom w:val="none" w:sz="0" w:space="0" w:color="auto"/>
        <w:right w:val="none" w:sz="0" w:space="0" w:color="auto"/>
      </w:divBdr>
    </w:div>
    <w:div w:id="239599906">
      <w:bodyDiv w:val="1"/>
      <w:marLeft w:val="0"/>
      <w:marRight w:val="0"/>
      <w:marTop w:val="0"/>
      <w:marBottom w:val="0"/>
      <w:divBdr>
        <w:top w:val="none" w:sz="0" w:space="0" w:color="auto"/>
        <w:left w:val="none" w:sz="0" w:space="0" w:color="auto"/>
        <w:bottom w:val="none" w:sz="0" w:space="0" w:color="auto"/>
        <w:right w:val="none" w:sz="0" w:space="0" w:color="auto"/>
      </w:divBdr>
    </w:div>
    <w:div w:id="244460186">
      <w:bodyDiv w:val="1"/>
      <w:marLeft w:val="0"/>
      <w:marRight w:val="0"/>
      <w:marTop w:val="0"/>
      <w:marBottom w:val="0"/>
      <w:divBdr>
        <w:top w:val="none" w:sz="0" w:space="0" w:color="auto"/>
        <w:left w:val="none" w:sz="0" w:space="0" w:color="auto"/>
        <w:bottom w:val="none" w:sz="0" w:space="0" w:color="auto"/>
        <w:right w:val="none" w:sz="0" w:space="0" w:color="auto"/>
      </w:divBdr>
    </w:div>
    <w:div w:id="256402215">
      <w:bodyDiv w:val="1"/>
      <w:marLeft w:val="0"/>
      <w:marRight w:val="0"/>
      <w:marTop w:val="0"/>
      <w:marBottom w:val="0"/>
      <w:divBdr>
        <w:top w:val="none" w:sz="0" w:space="0" w:color="auto"/>
        <w:left w:val="none" w:sz="0" w:space="0" w:color="auto"/>
        <w:bottom w:val="none" w:sz="0" w:space="0" w:color="auto"/>
        <w:right w:val="none" w:sz="0" w:space="0" w:color="auto"/>
      </w:divBdr>
    </w:div>
    <w:div w:id="271673040">
      <w:bodyDiv w:val="1"/>
      <w:marLeft w:val="0"/>
      <w:marRight w:val="0"/>
      <w:marTop w:val="0"/>
      <w:marBottom w:val="0"/>
      <w:divBdr>
        <w:top w:val="none" w:sz="0" w:space="0" w:color="auto"/>
        <w:left w:val="none" w:sz="0" w:space="0" w:color="auto"/>
        <w:bottom w:val="none" w:sz="0" w:space="0" w:color="auto"/>
        <w:right w:val="none" w:sz="0" w:space="0" w:color="auto"/>
      </w:divBdr>
    </w:div>
    <w:div w:id="281693949">
      <w:bodyDiv w:val="1"/>
      <w:marLeft w:val="0"/>
      <w:marRight w:val="0"/>
      <w:marTop w:val="0"/>
      <w:marBottom w:val="0"/>
      <w:divBdr>
        <w:top w:val="none" w:sz="0" w:space="0" w:color="auto"/>
        <w:left w:val="none" w:sz="0" w:space="0" w:color="auto"/>
        <w:bottom w:val="none" w:sz="0" w:space="0" w:color="auto"/>
        <w:right w:val="none" w:sz="0" w:space="0" w:color="auto"/>
      </w:divBdr>
    </w:div>
    <w:div w:id="284117179">
      <w:bodyDiv w:val="1"/>
      <w:marLeft w:val="0"/>
      <w:marRight w:val="0"/>
      <w:marTop w:val="0"/>
      <w:marBottom w:val="0"/>
      <w:divBdr>
        <w:top w:val="none" w:sz="0" w:space="0" w:color="auto"/>
        <w:left w:val="none" w:sz="0" w:space="0" w:color="auto"/>
        <w:bottom w:val="none" w:sz="0" w:space="0" w:color="auto"/>
        <w:right w:val="none" w:sz="0" w:space="0" w:color="auto"/>
      </w:divBdr>
    </w:div>
    <w:div w:id="294213172">
      <w:bodyDiv w:val="1"/>
      <w:marLeft w:val="0"/>
      <w:marRight w:val="0"/>
      <w:marTop w:val="0"/>
      <w:marBottom w:val="0"/>
      <w:divBdr>
        <w:top w:val="none" w:sz="0" w:space="0" w:color="auto"/>
        <w:left w:val="none" w:sz="0" w:space="0" w:color="auto"/>
        <w:bottom w:val="none" w:sz="0" w:space="0" w:color="auto"/>
        <w:right w:val="none" w:sz="0" w:space="0" w:color="auto"/>
      </w:divBdr>
    </w:div>
    <w:div w:id="311258215">
      <w:bodyDiv w:val="1"/>
      <w:marLeft w:val="0"/>
      <w:marRight w:val="0"/>
      <w:marTop w:val="0"/>
      <w:marBottom w:val="0"/>
      <w:divBdr>
        <w:top w:val="none" w:sz="0" w:space="0" w:color="auto"/>
        <w:left w:val="none" w:sz="0" w:space="0" w:color="auto"/>
        <w:bottom w:val="none" w:sz="0" w:space="0" w:color="auto"/>
        <w:right w:val="none" w:sz="0" w:space="0" w:color="auto"/>
      </w:divBdr>
    </w:div>
    <w:div w:id="317196473">
      <w:bodyDiv w:val="1"/>
      <w:marLeft w:val="0"/>
      <w:marRight w:val="0"/>
      <w:marTop w:val="0"/>
      <w:marBottom w:val="0"/>
      <w:divBdr>
        <w:top w:val="none" w:sz="0" w:space="0" w:color="auto"/>
        <w:left w:val="none" w:sz="0" w:space="0" w:color="auto"/>
        <w:bottom w:val="none" w:sz="0" w:space="0" w:color="auto"/>
        <w:right w:val="none" w:sz="0" w:space="0" w:color="auto"/>
      </w:divBdr>
    </w:div>
    <w:div w:id="318120389">
      <w:bodyDiv w:val="1"/>
      <w:marLeft w:val="0"/>
      <w:marRight w:val="0"/>
      <w:marTop w:val="0"/>
      <w:marBottom w:val="0"/>
      <w:divBdr>
        <w:top w:val="none" w:sz="0" w:space="0" w:color="auto"/>
        <w:left w:val="none" w:sz="0" w:space="0" w:color="auto"/>
        <w:bottom w:val="none" w:sz="0" w:space="0" w:color="auto"/>
        <w:right w:val="none" w:sz="0" w:space="0" w:color="auto"/>
      </w:divBdr>
    </w:div>
    <w:div w:id="320086718">
      <w:bodyDiv w:val="1"/>
      <w:marLeft w:val="0"/>
      <w:marRight w:val="0"/>
      <w:marTop w:val="0"/>
      <w:marBottom w:val="0"/>
      <w:divBdr>
        <w:top w:val="none" w:sz="0" w:space="0" w:color="auto"/>
        <w:left w:val="none" w:sz="0" w:space="0" w:color="auto"/>
        <w:bottom w:val="none" w:sz="0" w:space="0" w:color="auto"/>
        <w:right w:val="none" w:sz="0" w:space="0" w:color="auto"/>
      </w:divBdr>
    </w:div>
    <w:div w:id="331689816">
      <w:bodyDiv w:val="1"/>
      <w:marLeft w:val="0"/>
      <w:marRight w:val="0"/>
      <w:marTop w:val="0"/>
      <w:marBottom w:val="0"/>
      <w:divBdr>
        <w:top w:val="none" w:sz="0" w:space="0" w:color="auto"/>
        <w:left w:val="none" w:sz="0" w:space="0" w:color="auto"/>
        <w:bottom w:val="none" w:sz="0" w:space="0" w:color="auto"/>
        <w:right w:val="none" w:sz="0" w:space="0" w:color="auto"/>
      </w:divBdr>
    </w:div>
    <w:div w:id="371155377">
      <w:bodyDiv w:val="1"/>
      <w:marLeft w:val="0"/>
      <w:marRight w:val="0"/>
      <w:marTop w:val="0"/>
      <w:marBottom w:val="0"/>
      <w:divBdr>
        <w:top w:val="none" w:sz="0" w:space="0" w:color="auto"/>
        <w:left w:val="none" w:sz="0" w:space="0" w:color="auto"/>
        <w:bottom w:val="none" w:sz="0" w:space="0" w:color="auto"/>
        <w:right w:val="none" w:sz="0" w:space="0" w:color="auto"/>
      </w:divBdr>
    </w:div>
    <w:div w:id="42939450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495726312">
      <w:bodyDiv w:val="1"/>
      <w:marLeft w:val="0"/>
      <w:marRight w:val="0"/>
      <w:marTop w:val="0"/>
      <w:marBottom w:val="0"/>
      <w:divBdr>
        <w:top w:val="none" w:sz="0" w:space="0" w:color="auto"/>
        <w:left w:val="none" w:sz="0" w:space="0" w:color="auto"/>
        <w:bottom w:val="none" w:sz="0" w:space="0" w:color="auto"/>
        <w:right w:val="none" w:sz="0" w:space="0" w:color="auto"/>
      </w:divBdr>
    </w:div>
    <w:div w:id="528958009">
      <w:bodyDiv w:val="1"/>
      <w:marLeft w:val="0"/>
      <w:marRight w:val="0"/>
      <w:marTop w:val="0"/>
      <w:marBottom w:val="0"/>
      <w:divBdr>
        <w:top w:val="none" w:sz="0" w:space="0" w:color="auto"/>
        <w:left w:val="none" w:sz="0" w:space="0" w:color="auto"/>
        <w:bottom w:val="none" w:sz="0" w:space="0" w:color="auto"/>
        <w:right w:val="none" w:sz="0" w:space="0" w:color="auto"/>
      </w:divBdr>
    </w:div>
    <w:div w:id="563951760">
      <w:bodyDiv w:val="1"/>
      <w:marLeft w:val="0"/>
      <w:marRight w:val="0"/>
      <w:marTop w:val="0"/>
      <w:marBottom w:val="0"/>
      <w:divBdr>
        <w:top w:val="none" w:sz="0" w:space="0" w:color="auto"/>
        <w:left w:val="none" w:sz="0" w:space="0" w:color="auto"/>
        <w:bottom w:val="none" w:sz="0" w:space="0" w:color="auto"/>
        <w:right w:val="none" w:sz="0" w:space="0" w:color="auto"/>
      </w:divBdr>
    </w:div>
    <w:div w:id="568344447">
      <w:bodyDiv w:val="1"/>
      <w:marLeft w:val="0"/>
      <w:marRight w:val="0"/>
      <w:marTop w:val="0"/>
      <w:marBottom w:val="0"/>
      <w:divBdr>
        <w:top w:val="none" w:sz="0" w:space="0" w:color="auto"/>
        <w:left w:val="none" w:sz="0" w:space="0" w:color="auto"/>
        <w:bottom w:val="none" w:sz="0" w:space="0" w:color="auto"/>
        <w:right w:val="none" w:sz="0" w:space="0" w:color="auto"/>
      </w:divBdr>
    </w:div>
    <w:div w:id="572010751">
      <w:bodyDiv w:val="1"/>
      <w:marLeft w:val="0"/>
      <w:marRight w:val="0"/>
      <w:marTop w:val="0"/>
      <w:marBottom w:val="0"/>
      <w:divBdr>
        <w:top w:val="none" w:sz="0" w:space="0" w:color="auto"/>
        <w:left w:val="none" w:sz="0" w:space="0" w:color="auto"/>
        <w:bottom w:val="none" w:sz="0" w:space="0" w:color="auto"/>
        <w:right w:val="none" w:sz="0" w:space="0" w:color="auto"/>
      </w:divBdr>
    </w:div>
    <w:div w:id="581794747">
      <w:bodyDiv w:val="1"/>
      <w:marLeft w:val="0"/>
      <w:marRight w:val="0"/>
      <w:marTop w:val="0"/>
      <w:marBottom w:val="0"/>
      <w:divBdr>
        <w:top w:val="none" w:sz="0" w:space="0" w:color="auto"/>
        <w:left w:val="none" w:sz="0" w:space="0" w:color="auto"/>
        <w:bottom w:val="none" w:sz="0" w:space="0" w:color="auto"/>
        <w:right w:val="none" w:sz="0" w:space="0" w:color="auto"/>
      </w:divBdr>
    </w:div>
    <w:div w:id="615794059">
      <w:bodyDiv w:val="1"/>
      <w:marLeft w:val="0"/>
      <w:marRight w:val="0"/>
      <w:marTop w:val="0"/>
      <w:marBottom w:val="0"/>
      <w:divBdr>
        <w:top w:val="none" w:sz="0" w:space="0" w:color="auto"/>
        <w:left w:val="none" w:sz="0" w:space="0" w:color="auto"/>
        <w:bottom w:val="none" w:sz="0" w:space="0" w:color="auto"/>
        <w:right w:val="none" w:sz="0" w:space="0" w:color="auto"/>
      </w:divBdr>
    </w:div>
    <w:div w:id="621303905">
      <w:bodyDiv w:val="1"/>
      <w:marLeft w:val="0"/>
      <w:marRight w:val="0"/>
      <w:marTop w:val="0"/>
      <w:marBottom w:val="0"/>
      <w:divBdr>
        <w:top w:val="none" w:sz="0" w:space="0" w:color="auto"/>
        <w:left w:val="none" w:sz="0" w:space="0" w:color="auto"/>
        <w:bottom w:val="none" w:sz="0" w:space="0" w:color="auto"/>
        <w:right w:val="none" w:sz="0" w:space="0" w:color="auto"/>
      </w:divBdr>
    </w:div>
    <w:div w:id="634339217">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280462">
      <w:bodyDiv w:val="1"/>
      <w:marLeft w:val="0"/>
      <w:marRight w:val="0"/>
      <w:marTop w:val="0"/>
      <w:marBottom w:val="0"/>
      <w:divBdr>
        <w:top w:val="none" w:sz="0" w:space="0" w:color="auto"/>
        <w:left w:val="none" w:sz="0" w:space="0" w:color="auto"/>
        <w:bottom w:val="none" w:sz="0" w:space="0" w:color="auto"/>
        <w:right w:val="none" w:sz="0" w:space="0" w:color="auto"/>
      </w:divBdr>
    </w:div>
    <w:div w:id="674112647">
      <w:bodyDiv w:val="1"/>
      <w:marLeft w:val="0"/>
      <w:marRight w:val="0"/>
      <w:marTop w:val="0"/>
      <w:marBottom w:val="0"/>
      <w:divBdr>
        <w:top w:val="none" w:sz="0" w:space="0" w:color="auto"/>
        <w:left w:val="none" w:sz="0" w:space="0" w:color="auto"/>
        <w:bottom w:val="none" w:sz="0" w:space="0" w:color="auto"/>
        <w:right w:val="none" w:sz="0" w:space="0" w:color="auto"/>
      </w:divBdr>
    </w:div>
    <w:div w:id="677775783">
      <w:bodyDiv w:val="1"/>
      <w:marLeft w:val="0"/>
      <w:marRight w:val="0"/>
      <w:marTop w:val="0"/>
      <w:marBottom w:val="0"/>
      <w:divBdr>
        <w:top w:val="none" w:sz="0" w:space="0" w:color="auto"/>
        <w:left w:val="none" w:sz="0" w:space="0" w:color="auto"/>
        <w:bottom w:val="none" w:sz="0" w:space="0" w:color="auto"/>
        <w:right w:val="none" w:sz="0" w:space="0" w:color="auto"/>
      </w:divBdr>
    </w:div>
    <w:div w:id="688607917">
      <w:bodyDiv w:val="1"/>
      <w:marLeft w:val="0"/>
      <w:marRight w:val="0"/>
      <w:marTop w:val="0"/>
      <w:marBottom w:val="0"/>
      <w:divBdr>
        <w:top w:val="none" w:sz="0" w:space="0" w:color="auto"/>
        <w:left w:val="none" w:sz="0" w:space="0" w:color="auto"/>
        <w:bottom w:val="none" w:sz="0" w:space="0" w:color="auto"/>
        <w:right w:val="none" w:sz="0" w:space="0" w:color="auto"/>
      </w:divBdr>
    </w:div>
    <w:div w:id="697003560">
      <w:bodyDiv w:val="1"/>
      <w:marLeft w:val="0"/>
      <w:marRight w:val="0"/>
      <w:marTop w:val="0"/>
      <w:marBottom w:val="0"/>
      <w:divBdr>
        <w:top w:val="none" w:sz="0" w:space="0" w:color="auto"/>
        <w:left w:val="none" w:sz="0" w:space="0" w:color="auto"/>
        <w:bottom w:val="none" w:sz="0" w:space="0" w:color="auto"/>
        <w:right w:val="none" w:sz="0" w:space="0" w:color="auto"/>
      </w:divBdr>
    </w:div>
    <w:div w:id="706025764">
      <w:bodyDiv w:val="1"/>
      <w:marLeft w:val="0"/>
      <w:marRight w:val="0"/>
      <w:marTop w:val="0"/>
      <w:marBottom w:val="0"/>
      <w:divBdr>
        <w:top w:val="none" w:sz="0" w:space="0" w:color="auto"/>
        <w:left w:val="none" w:sz="0" w:space="0" w:color="auto"/>
        <w:bottom w:val="none" w:sz="0" w:space="0" w:color="auto"/>
        <w:right w:val="none" w:sz="0" w:space="0" w:color="auto"/>
      </w:divBdr>
    </w:div>
    <w:div w:id="747918527">
      <w:bodyDiv w:val="1"/>
      <w:marLeft w:val="0"/>
      <w:marRight w:val="0"/>
      <w:marTop w:val="0"/>
      <w:marBottom w:val="0"/>
      <w:divBdr>
        <w:top w:val="none" w:sz="0" w:space="0" w:color="auto"/>
        <w:left w:val="none" w:sz="0" w:space="0" w:color="auto"/>
        <w:bottom w:val="none" w:sz="0" w:space="0" w:color="auto"/>
        <w:right w:val="none" w:sz="0" w:space="0" w:color="auto"/>
      </w:divBdr>
    </w:div>
    <w:div w:id="749887415">
      <w:bodyDiv w:val="1"/>
      <w:marLeft w:val="0"/>
      <w:marRight w:val="0"/>
      <w:marTop w:val="0"/>
      <w:marBottom w:val="0"/>
      <w:divBdr>
        <w:top w:val="none" w:sz="0" w:space="0" w:color="auto"/>
        <w:left w:val="none" w:sz="0" w:space="0" w:color="auto"/>
        <w:bottom w:val="none" w:sz="0" w:space="0" w:color="auto"/>
        <w:right w:val="none" w:sz="0" w:space="0" w:color="auto"/>
      </w:divBdr>
    </w:div>
    <w:div w:id="750271908">
      <w:bodyDiv w:val="1"/>
      <w:marLeft w:val="0"/>
      <w:marRight w:val="0"/>
      <w:marTop w:val="0"/>
      <w:marBottom w:val="0"/>
      <w:divBdr>
        <w:top w:val="none" w:sz="0" w:space="0" w:color="auto"/>
        <w:left w:val="none" w:sz="0" w:space="0" w:color="auto"/>
        <w:bottom w:val="none" w:sz="0" w:space="0" w:color="auto"/>
        <w:right w:val="none" w:sz="0" w:space="0" w:color="auto"/>
      </w:divBdr>
    </w:div>
    <w:div w:id="752166509">
      <w:bodyDiv w:val="1"/>
      <w:marLeft w:val="0"/>
      <w:marRight w:val="0"/>
      <w:marTop w:val="0"/>
      <w:marBottom w:val="0"/>
      <w:divBdr>
        <w:top w:val="none" w:sz="0" w:space="0" w:color="auto"/>
        <w:left w:val="none" w:sz="0" w:space="0" w:color="auto"/>
        <w:bottom w:val="none" w:sz="0" w:space="0" w:color="auto"/>
        <w:right w:val="none" w:sz="0" w:space="0" w:color="auto"/>
      </w:divBdr>
    </w:div>
    <w:div w:id="752900060">
      <w:bodyDiv w:val="1"/>
      <w:marLeft w:val="0"/>
      <w:marRight w:val="0"/>
      <w:marTop w:val="0"/>
      <w:marBottom w:val="0"/>
      <w:divBdr>
        <w:top w:val="none" w:sz="0" w:space="0" w:color="auto"/>
        <w:left w:val="none" w:sz="0" w:space="0" w:color="auto"/>
        <w:bottom w:val="none" w:sz="0" w:space="0" w:color="auto"/>
        <w:right w:val="none" w:sz="0" w:space="0" w:color="auto"/>
      </w:divBdr>
    </w:div>
    <w:div w:id="785660706">
      <w:bodyDiv w:val="1"/>
      <w:marLeft w:val="0"/>
      <w:marRight w:val="0"/>
      <w:marTop w:val="0"/>
      <w:marBottom w:val="0"/>
      <w:divBdr>
        <w:top w:val="none" w:sz="0" w:space="0" w:color="auto"/>
        <w:left w:val="none" w:sz="0" w:space="0" w:color="auto"/>
        <w:bottom w:val="none" w:sz="0" w:space="0" w:color="auto"/>
        <w:right w:val="none" w:sz="0" w:space="0" w:color="auto"/>
      </w:divBdr>
    </w:div>
    <w:div w:id="785932617">
      <w:bodyDiv w:val="1"/>
      <w:marLeft w:val="0"/>
      <w:marRight w:val="0"/>
      <w:marTop w:val="0"/>
      <w:marBottom w:val="0"/>
      <w:divBdr>
        <w:top w:val="none" w:sz="0" w:space="0" w:color="auto"/>
        <w:left w:val="none" w:sz="0" w:space="0" w:color="auto"/>
        <w:bottom w:val="none" w:sz="0" w:space="0" w:color="auto"/>
        <w:right w:val="none" w:sz="0" w:space="0" w:color="auto"/>
      </w:divBdr>
    </w:div>
    <w:div w:id="792601839">
      <w:bodyDiv w:val="1"/>
      <w:marLeft w:val="0"/>
      <w:marRight w:val="0"/>
      <w:marTop w:val="0"/>
      <w:marBottom w:val="0"/>
      <w:divBdr>
        <w:top w:val="none" w:sz="0" w:space="0" w:color="auto"/>
        <w:left w:val="none" w:sz="0" w:space="0" w:color="auto"/>
        <w:bottom w:val="none" w:sz="0" w:space="0" w:color="auto"/>
        <w:right w:val="none" w:sz="0" w:space="0" w:color="auto"/>
      </w:divBdr>
    </w:div>
    <w:div w:id="801196125">
      <w:bodyDiv w:val="1"/>
      <w:marLeft w:val="0"/>
      <w:marRight w:val="0"/>
      <w:marTop w:val="0"/>
      <w:marBottom w:val="0"/>
      <w:divBdr>
        <w:top w:val="none" w:sz="0" w:space="0" w:color="auto"/>
        <w:left w:val="none" w:sz="0" w:space="0" w:color="auto"/>
        <w:bottom w:val="none" w:sz="0" w:space="0" w:color="auto"/>
        <w:right w:val="none" w:sz="0" w:space="0" w:color="auto"/>
      </w:divBdr>
    </w:div>
    <w:div w:id="801852550">
      <w:bodyDiv w:val="1"/>
      <w:marLeft w:val="0"/>
      <w:marRight w:val="0"/>
      <w:marTop w:val="0"/>
      <w:marBottom w:val="0"/>
      <w:divBdr>
        <w:top w:val="none" w:sz="0" w:space="0" w:color="auto"/>
        <w:left w:val="none" w:sz="0" w:space="0" w:color="auto"/>
        <w:bottom w:val="none" w:sz="0" w:space="0" w:color="auto"/>
        <w:right w:val="none" w:sz="0" w:space="0" w:color="auto"/>
      </w:divBdr>
    </w:div>
    <w:div w:id="811750928">
      <w:bodyDiv w:val="1"/>
      <w:marLeft w:val="0"/>
      <w:marRight w:val="0"/>
      <w:marTop w:val="0"/>
      <w:marBottom w:val="0"/>
      <w:divBdr>
        <w:top w:val="none" w:sz="0" w:space="0" w:color="auto"/>
        <w:left w:val="none" w:sz="0" w:space="0" w:color="auto"/>
        <w:bottom w:val="none" w:sz="0" w:space="0" w:color="auto"/>
        <w:right w:val="none" w:sz="0" w:space="0" w:color="auto"/>
      </w:divBdr>
    </w:div>
    <w:div w:id="815729964">
      <w:bodyDiv w:val="1"/>
      <w:marLeft w:val="0"/>
      <w:marRight w:val="0"/>
      <w:marTop w:val="0"/>
      <w:marBottom w:val="0"/>
      <w:divBdr>
        <w:top w:val="none" w:sz="0" w:space="0" w:color="auto"/>
        <w:left w:val="none" w:sz="0" w:space="0" w:color="auto"/>
        <w:bottom w:val="none" w:sz="0" w:space="0" w:color="auto"/>
        <w:right w:val="none" w:sz="0" w:space="0" w:color="auto"/>
      </w:divBdr>
    </w:div>
    <w:div w:id="817961797">
      <w:bodyDiv w:val="1"/>
      <w:marLeft w:val="0"/>
      <w:marRight w:val="0"/>
      <w:marTop w:val="0"/>
      <w:marBottom w:val="0"/>
      <w:divBdr>
        <w:top w:val="none" w:sz="0" w:space="0" w:color="auto"/>
        <w:left w:val="none" w:sz="0" w:space="0" w:color="auto"/>
        <w:bottom w:val="none" w:sz="0" w:space="0" w:color="auto"/>
        <w:right w:val="none" w:sz="0" w:space="0" w:color="auto"/>
      </w:divBdr>
    </w:div>
    <w:div w:id="850948292">
      <w:bodyDiv w:val="1"/>
      <w:marLeft w:val="0"/>
      <w:marRight w:val="0"/>
      <w:marTop w:val="0"/>
      <w:marBottom w:val="0"/>
      <w:divBdr>
        <w:top w:val="none" w:sz="0" w:space="0" w:color="auto"/>
        <w:left w:val="none" w:sz="0" w:space="0" w:color="auto"/>
        <w:bottom w:val="none" w:sz="0" w:space="0" w:color="auto"/>
        <w:right w:val="none" w:sz="0" w:space="0" w:color="auto"/>
      </w:divBdr>
    </w:div>
    <w:div w:id="859779205">
      <w:bodyDiv w:val="1"/>
      <w:marLeft w:val="0"/>
      <w:marRight w:val="0"/>
      <w:marTop w:val="0"/>
      <w:marBottom w:val="0"/>
      <w:divBdr>
        <w:top w:val="none" w:sz="0" w:space="0" w:color="auto"/>
        <w:left w:val="none" w:sz="0" w:space="0" w:color="auto"/>
        <w:bottom w:val="none" w:sz="0" w:space="0" w:color="auto"/>
        <w:right w:val="none" w:sz="0" w:space="0" w:color="auto"/>
      </w:divBdr>
    </w:div>
    <w:div w:id="860626788">
      <w:bodyDiv w:val="1"/>
      <w:marLeft w:val="0"/>
      <w:marRight w:val="0"/>
      <w:marTop w:val="0"/>
      <w:marBottom w:val="0"/>
      <w:divBdr>
        <w:top w:val="none" w:sz="0" w:space="0" w:color="auto"/>
        <w:left w:val="none" w:sz="0" w:space="0" w:color="auto"/>
        <w:bottom w:val="none" w:sz="0" w:space="0" w:color="auto"/>
        <w:right w:val="none" w:sz="0" w:space="0" w:color="auto"/>
      </w:divBdr>
    </w:div>
    <w:div w:id="862481389">
      <w:bodyDiv w:val="1"/>
      <w:marLeft w:val="0"/>
      <w:marRight w:val="0"/>
      <w:marTop w:val="0"/>
      <w:marBottom w:val="0"/>
      <w:divBdr>
        <w:top w:val="none" w:sz="0" w:space="0" w:color="auto"/>
        <w:left w:val="none" w:sz="0" w:space="0" w:color="auto"/>
        <w:bottom w:val="none" w:sz="0" w:space="0" w:color="auto"/>
        <w:right w:val="none" w:sz="0" w:space="0" w:color="auto"/>
      </w:divBdr>
    </w:div>
    <w:div w:id="876309010">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03879904">
      <w:bodyDiv w:val="1"/>
      <w:marLeft w:val="0"/>
      <w:marRight w:val="0"/>
      <w:marTop w:val="0"/>
      <w:marBottom w:val="0"/>
      <w:divBdr>
        <w:top w:val="none" w:sz="0" w:space="0" w:color="auto"/>
        <w:left w:val="none" w:sz="0" w:space="0" w:color="auto"/>
        <w:bottom w:val="none" w:sz="0" w:space="0" w:color="auto"/>
        <w:right w:val="none" w:sz="0" w:space="0" w:color="auto"/>
      </w:divBdr>
    </w:div>
    <w:div w:id="904296372">
      <w:bodyDiv w:val="1"/>
      <w:marLeft w:val="0"/>
      <w:marRight w:val="0"/>
      <w:marTop w:val="0"/>
      <w:marBottom w:val="0"/>
      <w:divBdr>
        <w:top w:val="none" w:sz="0" w:space="0" w:color="auto"/>
        <w:left w:val="none" w:sz="0" w:space="0" w:color="auto"/>
        <w:bottom w:val="none" w:sz="0" w:space="0" w:color="auto"/>
        <w:right w:val="none" w:sz="0" w:space="0" w:color="auto"/>
      </w:divBdr>
    </w:div>
    <w:div w:id="909772190">
      <w:bodyDiv w:val="1"/>
      <w:marLeft w:val="0"/>
      <w:marRight w:val="0"/>
      <w:marTop w:val="0"/>
      <w:marBottom w:val="0"/>
      <w:divBdr>
        <w:top w:val="none" w:sz="0" w:space="0" w:color="auto"/>
        <w:left w:val="none" w:sz="0" w:space="0" w:color="auto"/>
        <w:bottom w:val="none" w:sz="0" w:space="0" w:color="auto"/>
        <w:right w:val="none" w:sz="0" w:space="0" w:color="auto"/>
      </w:divBdr>
    </w:div>
    <w:div w:id="914626774">
      <w:bodyDiv w:val="1"/>
      <w:marLeft w:val="0"/>
      <w:marRight w:val="0"/>
      <w:marTop w:val="0"/>
      <w:marBottom w:val="0"/>
      <w:divBdr>
        <w:top w:val="none" w:sz="0" w:space="0" w:color="auto"/>
        <w:left w:val="none" w:sz="0" w:space="0" w:color="auto"/>
        <w:bottom w:val="none" w:sz="0" w:space="0" w:color="auto"/>
        <w:right w:val="none" w:sz="0" w:space="0" w:color="auto"/>
      </w:divBdr>
    </w:div>
    <w:div w:id="91883282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39945201">
      <w:bodyDiv w:val="1"/>
      <w:marLeft w:val="0"/>
      <w:marRight w:val="0"/>
      <w:marTop w:val="0"/>
      <w:marBottom w:val="0"/>
      <w:divBdr>
        <w:top w:val="none" w:sz="0" w:space="0" w:color="auto"/>
        <w:left w:val="none" w:sz="0" w:space="0" w:color="auto"/>
        <w:bottom w:val="none" w:sz="0" w:space="0" w:color="auto"/>
        <w:right w:val="none" w:sz="0" w:space="0" w:color="auto"/>
      </w:divBdr>
    </w:div>
    <w:div w:id="944382927">
      <w:bodyDiv w:val="1"/>
      <w:marLeft w:val="0"/>
      <w:marRight w:val="0"/>
      <w:marTop w:val="0"/>
      <w:marBottom w:val="0"/>
      <w:divBdr>
        <w:top w:val="none" w:sz="0" w:space="0" w:color="auto"/>
        <w:left w:val="none" w:sz="0" w:space="0" w:color="auto"/>
        <w:bottom w:val="none" w:sz="0" w:space="0" w:color="auto"/>
        <w:right w:val="none" w:sz="0" w:space="0" w:color="auto"/>
      </w:divBdr>
    </w:div>
    <w:div w:id="992830287">
      <w:bodyDiv w:val="1"/>
      <w:marLeft w:val="0"/>
      <w:marRight w:val="0"/>
      <w:marTop w:val="0"/>
      <w:marBottom w:val="0"/>
      <w:divBdr>
        <w:top w:val="none" w:sz="0" w:space="0" w:color="auto"/>
        <w:left w:val="none" w:sz="0" w:space="0" w:color="auto"/>
        <w:bottom w:val="none" w:sz="0" w:space="0" w:color="auto"/>
        <w:right w:val="none" w:sz="0" w:space="0" w:color="auto"/>
      </w:divBdr>
    </w:div>
    <w:div w:id="994527601">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6906469">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352077">
      <w:bodyDiv w:val="1"/>
      <w:marLeft w:val="0"/>
      <w:marRight w:val="0"/>
      <w:marTop w:val="0"/>
      <w:marBottom w:val="0"/>
      <w:divBdr>
        <w:top w:val="none" w:sz="0" w:space="0" w:color="auto"/>
        <w:left w:val="none" w:sz="0" w:space="0" w:color="auto"/>
        <w:bottom w:val="none" w:sz="0" w:space="0" w:color="auto"/>
        <w:right w:val="none" w:sz="0" w:space="0" w:color="auto"/>
      </w:divBdr>
    </w:div>
    <w:div w:id="1020549648">
      <w:bodyDiv w:val="1"/>
      <w:marLeft w:val="0"/>
      <w:marRight w:val="0"/>
      <w:marTop w:val="0"/>
      <w:marBottom w:val="0"/>
      <w:divBdr>
        <w:top w:val="none" w:sz="0" w:space="0" w:color="auto"/>
        <w:left w:val="none" w:sz="0" w:space="0" w:color="auto"/>
        <w:bottom w:val="none" w:sz="0" w:space="0" w:color="auto"/>
        <w:right w:val="none" w:sz="0" w:space="0" w:color="auto"/>
      </w:divBdr>
    </w:div>
    <w:div w:id="1022319408">
      <w:bodyDiv w:val="1"/>
      <w:marLeft w:val="0"/>
      <w:marRight w:val="0"/>
      <w:marTop w:val="0"/>
      <w:marBottom w:val="0"/>
      <w:divBdr>
        <w:top w:val="none" w:sz="0" w:space="0" w:color="auto"/>
        <w:left w:val="none" w:sz="0" w:space="0" w:color="auto"/>
        <w:bottom w:val="none" w:sz="0" w:space="0" w:color="auto"/>
        <w:right w:val="none" w:sz="0" w:space="0" w:color="auto"/>
      </w:divBdr>
    </w:div>
    <w:div w:id="1046369660">
      <w:bodyDiv w:val="1"/>
      <w:marLeft w:val="0"/>
      <w:marRight w:val="0"/>
      <w:marTop w:val="0"/>
      <w:marBottom w:val="0"/>
      <w:divBdr>
        <w:top w:val="none" w:sz="0" w:space="0" w:color="auto"/>
        <w:left w:val="none" w:sz="0" w:space="0" w:color="auto"/>
        <w:bottom w:val="none" w:sz="0" w:space="0" w:color="auto"/>
        <w:right w:val="none" w:sz="0" w:space="0" w:color="auto"/>
      </w:divBdr>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753959">
      <w:bodyDiv w:val="1"/>
      <w:marLeft w:val="0"/>
      <w:marRight w:val="0"/>
      <w:marTop w:val="0"/>
      <w:marBottom w:val="0"/>
      <w:divBdr>
        <w:top w:val="none" w:sz="0" w:space="0" w:color="auto"/>
        <w:left w:val="none" w:sz="0" w:space="0" w:color="auto"/>
        <w:bottom w:val="none" w:sz="0" w:space="0" w:color="auto"/>
        <w:right w:val="none" w:sz="0" w:space="0" w:color="auto"/>
      </w:divBdr>
    </w:div>
    <w:div w:id="1108236454">
      <w:bodyDiv w:val="1"/>
      <w:marLeft w:val="0"/>
      <w:marRight w:val="0"/>
      <w:marTop w:val="0"/>
      <w:marBottom w:val="0"/>
      <w:divBdr>
        <w:top w:val="none" w:sz="0" w:space="0" w:color="auto"/>
        <w:left w:val="none" w:sz="0" w:space="0" w:color="auto"/>
        <w:bottom w:val="none" w:sz="0" w:space="0" w:color="auto"/>
        <w:right w:val="none" w:sz="0" w:space="0" w:color="auto"/>
      </w:divBdr>
    </w:div>
    <w:div w:id="1123573891">
      <w:bodyDiv w:val="1"/>
      <w:marLeft w:val="0"/>
      <w:marRight w:val="0"/>
      <w:marTop w:val="0"/>
      <w:marBottom w:val="0"/>
      <w:divBdr>
        <w:top w:val="none" w:sz="0" w:space="0" w:color="auto"/>
        <w:left w:val="none" w:sz="0" w:space="0" w:color="auto"/>
        <w:bottom w:val="none" w:sz="0" w:space="0" w:color="auto"/>
        <w:right w:val="none" w:sz="0" w:space="0" w:color="auto"/>
      </w:divBdr>
    </w:div>
    <w:div w:id="1186561239">
      <w:bodyDiv w:val="1"/>
      <w:marLeft w:val="0"/>
      <w:marRight w:val="0"/>
      <w:marTop w:val="0"/>
      <w:marBottom w:val="0"/>
      <w:divBdr>
        <w:top w:val="none" w:sz="0" w:space="0" w:color="auto"/>
        <w:left w:val="none" w:sz="0" w:space="0" w:color="auto"/>
        <w:bottom w:val="none" w:sz="0" w:space="0" w:color="auto"/>
        <w:right w:val="none" w:sz="0" w:space="0" w:color="auto"/>
      </w:divBdr>
    </w:div>
    <w:div w:id="1200507720">
      <w:bodyDiv w:val="1"/>
      <w:marLeft w:val="0"/>
      <w:marRight w:val="0"/>
      <w:marTop w:val="0"/>
      <w:marBottom w:val="0"/>
      <w:divBdr>
        <w:top w:val="none" w:sz="0" w:space="0" w:color="auto"/>
        <w:left w:val="none" w:sz="0" w:space="0" w:color="auto"/>
        <w:bottom w:val="none" w:sz="0" w:space="0" w:color="auto"/>
        <w:right w:val="none" w:sz="0" w:space="0" w:color="auto"/>
      </w:divBdr>
    </w:div>
    <w:div w:id="1214345189">
      <w:bodyDiv w:val="1"/>
      <w:marLeft w:val="0"/>
      <w:marRight w:val="0"/>
      <w:marTop w:val="0"/>
      <w:marBottom w:val="0"/>
      <w:divBdr>
        <w:top w:val="none" w:sz="0" w:space="0" w:color="auto"/>
        <w:left w:val="none" w:sz="0" w:space="0" w:color="auto"/>
        <w:bottom w:val="none" w:sz="0" w:space="0" w:color="auto"/>
        <w:right w:val="none" w:sz="0" w:space="0" w:color="auto"/>
      </w:divBdr>
    </w:div>
    <w:div w:id="1250040832">
      <w:bodyDiv w:val="1"/>
      <w:marLeft w:val="0"/>
      <w:marRight w:val="0"/>
      <w:marTop w:val="0"/>
      <w:marBottom w:val="0"/>
      <w:divBdr>
        <w:top w:val="none" w:sz="0" w:space="0" w:color="auto"/>
        <w:left w:val="none" w:sz="0" w:space="0" w:color="auto"/>
        <w:bottom w:val="none" w:sz="0" w:space="0" w:color="auto"/>
        <w:right w:val="none" w:sz="0" w:space="0" w:color="auto"/>
      </w:divBdr>
    </w:div>
    <w:div w:id="1311253305">
      <w:bodyDiv w:val="1"/>
      <w:marLeft w:val="0"/>
      <w:marRight w:val="0"/>
      <w:marTop w:val="0"/>
      <w:marBottom w:val="0"/>
      <w:divBdr>
        <w:top w:val="none" w:sz="0" w:space="0" w:color="auto"/>
        <w:left w:val="none" w:sz="0" w:space="0" w:color="auto"/>
        <w:bottom w:val="none" w:sz="0" w:space="0" w:color="auto"/>
        <w:right w:val="none" w:sz="0" w:space="0" w:color="auto"/>
      </w:divBdr>
    </w:div>
    <w:div w:id="1312440472">
      <w:bodyDiv w:val="1"/>
      <w:marLeft w:val="0"/>
      <w:marRight w:val="0"/>
      <w:marTop w:val="0"/>
      <w:marBottom w:val="0"/>
      <w:divBdr>
        <w:top w:val="none" w:sz="0" w:space="0" w:color="auto"/>
        <w:left w:val="none" w:sz="0" w:space="0" w:color="auto"/>
        <w:bottom w:val="none" w:sz="0" w:space="0" w:color="auto"/>
        <w:right w:val="none" w:sz="0" w:space="0" w:color="auto"/>
      </w:divBdr>
    </w:div>
    <w:div w:id="1325161090">
      <w:bodyDiv w:val="1"/>
      <w:marLeft w:val="0"/>
      <w:marRight w:val="0"/>
      <w:marTop w:val="0"/>
      <w:marBottom w:val="0"/>
      <w:divBdr>
        <w:top w:val="none" w:sz="0" w:space="0" w:color="auto"/>
        <w:left w:val="none" w:sz="0" w:space="0" w:color="auto"/>
        <w:bottom w:val="none" w:sz="0" w:space="0" w:color="auto"/>
        <w:right w:val="none" w:sz="0" w:space="0" w:color="auto"/>
      </w:divBdr>
    </w:div>
    <w:div w:id="1338462835">
      <w:bodyDiv w:val="1"/>
      <w:marLeft w:val="0"/>
      <w:marRight w:val="0"/>
      <w:marTop w:val="0"/>
      <w:marBottom w:val="0"/>
      <w:divBdr>
        <w:top w:val="none" w:sz="0" w:space="0" w:color="auto"/>
        <w:left w:val="none" w:sz="0" w:space="0" w:color="auto"/>
        <w:bottom w:val="none" w:sz="0" w:space="0" w:color="auto"/>
        <w:right w:val="none" w:sz="0" w:space="0" w:color="auto"/>
      </w:divBdr>
    </w:div>
    <w:div w:id="1339697355">
      <w:bodyDiv w:val="1"/>
      <w:marLeft w:val="0"/>
      <w:marRight w:val="0"/>
      <w:marTop w:val="0"/>
      <w:marBottom w:val="0"/>
      <w:divBdr>
        <w:top w:val="none" w:sz="0" w:space="0" w:color="auto"/>
        <w:left w:val="none" w:sz="0" w:space="0" w:color="auto"/>
        <w:bottom w:val="none" w:sz="0" w:space="0" w:color="auto"/>
        <w:right w:val="none" w:sz="0" w:space="0" w:color="auto"/>
      </w:divBdr>
    </w:div>
    <w:div w:id="1354958957">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04377197">
      <w:bodyDiv w:val="1"/>
      <w:marLeft w:val="0"/>
      <w:marRight w:val="0"/>
      <w:marTop w:val="0"/>
      <w:marBottom w:val="0"/>
      <w:divBdr>
        <w:top w:val="none" w:sz="0" w:space="0" w:color="auto"/>
        <w:left w:val="none" w:sz="0" w:space="0" w:color="auto"/>
        <w:bottom w:val="none" w:sz="0" w:space="0" w:color="auto"/>
        <w:right w:val="none" w:sz="0" w:space="0" w:color="auto"/>
      </w:divBdr>
    </w:div>
    <w:div w:id="1408768683">
      <w:bodyDiv w:val="1"/>
      <w:marLeft w:val="0"/>
      <w:marRight w:val="0"/>
      <w:marTop w:val="0"/>
      <w:marBottom w:val="0"/>
      <w:divBdr>
        <w:top w:val="none" w:sz="0" w:space="0" w:color="auto"/>
        <w:left w:val="none" w:sz="0" w:space="0" w:color="auto"/>
        <w:bottom w:val="none" w:sz="0" w:space="0" w:color="auto"/>
        <w:right w:val="none" w:sz="0" w:space="0" w:color="auto"/>
      </w:divBdr>
    </w:div>
    <w:div w:id="1417483670">
      <w:bodyDiv w:val="1"/>
      <w:marLeft w:val="0"/>
      <w:marRight w:val="0"/>
      <w:marTop w:val="0"/>
      <w:marBottom w:val="0"/>
      <w:divBdr>
        <w:top w:val="none" w:sz="0" w:space="0" w:color="auto"/>
        <w:left w:val="none" w:sz="0" w:space="0" w:color="auto"/>
        <w:bottom w:val="none" w:sz="0" w:space="0" w:color="auto"/>
        <w:right w:val="none" w:sz="0" w:space="0" w:color="auto"/>
      </w:divBdr>
    </w:div>
    <w:div w:id="1419405960">
      <w:bodyDiv w:val="1"/>
      <w:marLeft w:val="0"/>
      <w:marRight w:val="0"/>
      <w:marTop w:val="0"/>
      <w:marBottom w:val="0"/>
      <w:divBdr>
        <w:top w:val="none" w:sz="0" w:space="0" w:color="auto"/>
        <w:left w:val="none" w:sz="0" w:space="0" w:color="auto"/>
        <w:bottom w:val="none" w:sz="0" w:space="0" w:color="auto"/>
        <w:right w:val="none" w:sz="0" w:space="0" w:color="auto"/>
      </w:divBdr>
    </w:div>
    <w:div w:id="1423064582">
      <w:bodyDiv w:val="1"/>
      <w:marLeft w:val="0"/>
      <w:marRight w:val="0"/>
      <w:marTop w:val="0"/>
      <w:marBottom w:val="0"/>
      <w:divBdr>
        <w:top w:val="none" w:sz="0" w:space="0" w:color="auto"/>
        <w:left w:val="none" w:sz="0" w:space="0" w:color="auto"/>
        <w:bottom w:val="none" w:sz="0" w:space="0" w:color="auto"/>
        <w:right w:val="none" w:sz="0" w:space="0" w:color="auto"/>
      </w:divBdr>
    </w:div>
    <w:div w:id="1438712288">
      <w:bodyDiv w:val="1"/>
      <w:marLeft w:val="0"/>
      <w:marRight w:val="0"/>
      <w:marTop w:val="0"/>
      <w:marBottom w:val="0"/>
      <w:divBdr>
        <w:top w:val="none" w:sz="0" w:space="0" w:color="auto"/>
        <w:left w:val="none" w:sz="0" w:space="0" w:color="auto"/>
        <w:bottom w:val="none" w:sz="0" w:space="0" w:color="auto"/>
        <w:right w:val="none" w:sz="0" w:space="0" w:color="auto"/>
      </w:divBdr>
    </w:div>
    <w:div w:id="1444812570">
      <w:bodyDiv w:val="1"/>
      <w:marLeft w:val="0"/>
      <w:marRight w:val="0"/>
      <w:marTop w:val="0"/>
      <w:marBottom w:val="0"/>
      <w:divBdr>
        <w:top w:val="none" w:sz="0" w:space="0" w:color="auto"/>
        <w:left w:val="none" w:sz="0" w:space="0" w:color="auto"/>
        <w:bottom w:val="none" w:sz="0" w:space="0" w:color="auto"/>
        <w:right w:val="none" w:sz="0" w:space="0" w:color="auto"/>
      </w:divBdr>
    </w:div>
    <w:div w:id="1458258306">
      <w:bodyDiv w:val="1"/>
      <w:marLeft w:val="0"/>
      <w:marRight w:val="0"/>
      <w:marTop w:val="0"/>
      <w:marBottom w:val="0"/>
      <w:divBdr>
        <w:top w:val="none" w:sz="0" w:space="0" w:color="auto"/>
        <w:left w:val="none" w:sz="0" w:space="0" w:color="auto"/>
        <w:bottom w:val="none" w:sz="0" w:space="0" w:color="auto"/>
        <w:right w:val="none" w:sz="0" w:space="0" w:color="auto"/>
      </w:divBdr>
    </w:div>
    <w:div w:id="1480226660">
      <w:bodyDiv w:val="1"/>
      <w:marLeft w:val="0"/>
      <w:marRight w:val="0"/>
      <w:marTop w:val="0"/>
      <w:marBottom w:val="0"/>
      <w:divBdr>
        <w:top w:val="none" w:sz="0" w:space="0" w:color="auto"/>
        <w:left w:val="none" w:sz="0" w:space="0" w:color="auto"/>
        <w:bottom w:val="none" w:sz="0" w:space="0" w:color="auto"/>
        <w:right w:val="none" w:sz="0" w:space="0" w:color="auto"/>
      </w:divBdr>
    </w:div>
    <w:div w:id="1500733668">
      <w:bodyDiv w:val="1"/>
      <w:marLeft w:val="0"/>
      <w:marRight w:val="0"/>
      <w:marTop w:val="0"/>
      <w:marBottom w:val="0"/>
      <w:divBdr>
        <w:top w:val="none" w:sz="0" w:space="0" w:color="auto"/>
        <w:left w:val="none" w:sz="0" w:space="0" w:color="auto"/>
        <w:bottom w:val="none" w:sz="0" w:space="0" w:color="auto"/>
        <w:right w:val="none" w:sz="0" w:space="0" w:color="auto"/>
      </w:divBdr>
    </w:div>
    <w:div w:id="1501895076">
      <w:bodyDiv w:val="1"/>
      <w:marLeft w:val="0"/>
      <w:marRight w:val="0"/>
      <w:marTop w:val="0"/>
      <w:marBottom w:val="0"/>
      <w:divBdr>
        <w:top w:val="none" w:sz="0" w:space="0" w:color="auto"/>
        <w:left w:val="none" w:sz="0" w:space="0" w:color="auto"/>
        <w:bottom w:val="none" w:sz="0" w:space="0" w:color="auto"/>
        <w:right w:val="none" w:sz="0" w:space="0" w:color="auto"/>
      </w:divBdr>
    </w:div>
    <w:div w:id="1506624827">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532450866">
      <w:bodyDiv w:val="1"/>
      <w:marLeft w:val="0"/>
      <w:marRight w:val="0"/>
      <w:marTop w:val="0"/>
      <w:marBottom w:val="0"/>
      <w:divBdr>
        <w:top w:val="none" w:sz="0" w:space="0" w:color="auto"/>
        <w:left w:val="none" w:sz="0" w:space="0" w:color="auto"/>
        <w:bottom w:val="none" w:sz="0" w:space="0" w:color="auto"/>
        <w:right w:val="none" w:sz="0" w:space="0" w:color="auto"/>
      </w:divBdr>
    </w:div>
    <w:div w:id="1588419433">
      <w:bodyDiv w:val="1"/>
      <w:marLeft w:val="0"/>
      <w:marRight w:val="0"/>
      <w:marTop w:val="0"/>
      <w:marBottom w:val="0"/>
      <w:divBdr>
        <w:top w:val="none" w:sz="0" w:space="0" w:color="auto"/>
        <w:left w:val="none" w:sz="0" w:space="0" w:color="auto"/>
        <w:bottom w:val="none" w:sz="0" w:space="0" w:color="auto"/>
        <w:right w:val="none" w:sz="0" w:space="0" w:color="auto"/>
      </w:divBdr>
    </w:div>
    <w:div w:id="1589073178">
      <w:bodyDiv w:val="1"/>
      <w:marLeft w:val="0"/>
      <w:marRight w:val="0"/>
      <w:marTop w:val="0"/>
      <w:marBottom w:val="0"/>
      <w:divBdr>
        <w:top w:val="none" w:sz="0" w:space="0" w:color="auto"/>
        <w:left w:val="none" w:sz="0" w:space="0" w:color="auto"/>
        <w:bottom w:val="none" w:sz="0" w:space="0" w:color="auto"/>
        <w:right w:val="none" w:sz="0" w:space="0" w:color="auto"/>
      </w:divBdr>
    </w:div>
    <w:div w:id="1623072318">
      <w:bodyDiv w:val="1"/>
      <w:marLeft w:val="0"/>
      <w:marRight w:val="0"/>
      <w:marTop w:val="0"/>
      <w:marBottom w:val="0"/>
      <w:divBdr>
        <w:top w:val="none" w:sz="0" w:space="0" w:color="auto"/>
        <w:left w:val="none" w:sz="0" w:space="0" w:color="auto"/>
        <w:bottom w:val="none" w:sz="0" w:space="0" w:color="auto"/>
        <w:right w:val="none" w:sz="0" w:space="0" w:color="auto"/>
      </w:divBdr>
    </w:div>
    <w:div w:id="1633825227">
      <w:bodyDiv w:val="1"/>
      <w:marLeft w:val="0"/>
      <w:marRight w:val="0"/>
      <w:marTop w:val="0"/>
      <w:marBottom w:val="0"/>
      <w:divBdr>
        <w:top w:val="none" w:sz="0" w:space="0" w:color="auto"/>
        <w:left w:val="none" w:sz="0" w:space="0" w:color="auto"/>
        <w:bottom w:val="none" w:sz="0" w:space="0" w:color="auto"/>
        <w:right w:val="none" w:sz="0" w:space="0" w:color="auto"/>
      </w:divBdr>
      <w:divsChild>
        <w:div w:id="1996296182">
          <w:marLeft w:val="0"/>
          <w:marRight w:val="0"/>
          <w:marTop w:val="0"/>
          <w:marBottom w:val="0"/>
          <w:divBdr>
            <w:top w:val="none" w:sz="0" w:space="0" w:color="auto"/>
            <w:left w:val="none" w:sz="0" w:space="0" w:color="auto"/>
            <w:bottom w:val="none" w:sz="0" w:space="0" w:color="auto"/>
            <w:right w:val="none" w:sz="0" w:space="0" w:color="auto"/>
          </w:divBdr>
        </w:div>
      </w:divsChild>
    </w:div>
    <w:div w:id="1641838609">
      <w:bodyDiv w:val="1"/>
      <w:marLeft w:val="0"/>
      <w:marRight w:val="0"/>
      <w:marTop w:val="0"/>
      <w:marBottom w:val="0"/>
      <w:divBdr>
        <w:top w:val="none" w:sz="0" w:space="0" w:color="auto"/>
        <w:left w:val="none" w:sz="0" w:space="0" w:color="auto"/>
        <w:bottom w:val="none" w:sz="0" w:space="0" w:color="auto"/>
        <w:right w:val="none" w:sz="0" w:space="0" w:color="auto"/>
      </w:divBdr>
    </w:div>
    <w:div w:id="1648633374">
      <w:bodyDiv w:val="1"/>
      <w:marLeft w:val="0"/>
      <w:marRight w:val="0"/>
      <w:marTop w:val="0"/>
      <w:marBottom w:val="0"/>
      <w:divBdr>
        <w:top w:val="none" w:sz="0" w:space="0" w:color="auto"/>
        <w:left w:val="none" w:sz="0" w:space="0" w:color="auto"/>
        <w:bottom w:val="none" w:sz="0" w:space="0" w:color="auto"/>
        <w:right w:val="none" w:sz="0" w:space="0" w:color="auto"/>
      </w:divBdr>
    </w:div>
    <w:div w:id="1649437414">
      <w:bodyDiv w:val="1"/>
      <w:marLeft w:val="0"/>
      <w:marRight w:val="0"/>
      <w:marTop w:val="0"/>
      <w:marBottom w:val="0"/>
      <w:divBdr>
        <w:top w:val="none" w:sz="0" w:space="0" w:color="auto"/>
        <w:left w:val="none" w:sz="0" w:space="0" w:color="auto"/>
        <w:bottom w:val="none" w:sz="0" w:space="0" w:color="auto"/>
        <w:right w:val="none" w:sz="0" w:space="0" w:color="auto"/>
      </w:divBdr>
    </w:div>
    <w:div w:id="1659336334">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677538328">
      <w:bodyDiv w:val="1"/>
      <w:marLeft w:val="0"/>
      <w:marRight w:val="0"/>
      <w:marTop w:val="0"/>
      <w:marBottom w:val="0"/>
      <w:divBdr>
        <w:top w:val="none" w:sz="0" w:space="0" w:color="auto"/>
        <w:left w:val="none" w:sz="0" w:space="0" w:color="auto"/>
        <w:bottom w:val="none" w:sz="0" w:space="0" w:color="auto"/>
        <w:right w:val="none" w:sz="0" w:space="0" w:color="auto"/>
      </w:divBdr>
    </w:div>
    <w:div w:id="1685130892">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793674">
      <w:bodyDiv w:val="1"/>
      <w:marLeft w:val="0"/>
      <w:marRight w:val="0"/>
      <w:marTop w:val="0"/>
      <w:marBottom w:val="0"/>
      <w:divBdr>
        <w:top w:val="none" w:sz="0" w:space="0" w:color="auto"/>
        <w:left w:val="none" w:sz="0" w:space="0" w:color="auto"/>
        <w:bottom w:val="none" w:sz="0" w:space="0" w:color="auto"/>
        <w:right w:val="none" w:sz="0" w:space="0" w:color="auto"/>
      </w:divBdr>
    </w:div>
    <w:div w:id="1753358712">
      <w:bodyDiv w:val="1"/>
      <w:marLeft w:val="0"/>
      <w:marRight w:val="0"/>
      <w:marTop w:val="0"/>
      <w:marBottom w:val="0"/>
      <w:divBdr>
        <w:top w:val="none" w:sz="0" w:space="0" w:color="auto"/>
        <w:left w:val="none" w:sz="0" w:space="0" w:color="auto"/>
        <w:bottom w:val="none" w:sz="0" w:space="0" w:color="auto"/>
        <w:right w:val="none" w:sz="0" w:space="0" w:color="auto"/>
      </w:divBdr>
    </w:div>
    <w:div w:id="1763256129">
      <w:bodyDiv w:val="1"/>
      <w:marLeft w:val="0"/>
      <w:marRight w:val="0"/>
      <w:marTop w:val="0"/>
      <w:marBottom w:val="0"/>
      <w:divBdr>
        <w:top w:val="none" w:sz="0" w:space="0" w:color="auto"/>
        <w:left w:val="none" w:sz="0" w:space="0" w:color="auto"/>
        <w:bottom w:val="none" w:sz="0" w:space="0" w:color="auto"/>
        <w:right w:val="none" w:sz="0" w:space="0" w:color="auto"/>
      </w:divBdr>
    </w:div>
    <w:div w:id="1777868664">
      <w:bodyDiv w:val="1"/>
      <w:marLeft w:val="0"/>
      <w:marRight w:val="0"/>
      <w:marTop w:val="0"/>
      <w:marBottom w:val="0"/>
      <w:divBdr>
        <w:top w:val="none" w:sz="0" w:space="0" w:color="auto"/>
        <w:left w:val="none" w:sz="0" w:space="0" w:color="auto"/>
        <w:bottom w:val="none" w:sz="0" w:space="0" w:color="auto"/>
        <w:right w:val="none" w:sz="0" w:space="0" w:color="auto"/>
      </w:divBdr>
    </w:div>
    <w:div w:id="1780562882">
      <w:bodyDiv w:val="1"/>
      <w:marLeft w:val="0"/>
      <w:marRight w:val="0"/>
      <w:marTop w:val="0"/>
      <w:marBottom w:val="0"/>
      <w:divBdr>
        <w:top w:val="none" w:sz="0" w:space="0" w:color="auto"/>
        <w:left w:val="none" w:sz="0" w:space="0" w:color="auto"/>
        <w:bottom w:val="none" w:sz="0" w:space="0" w:color="auto"/>
        <w:right w:val="none" w:sz="0" w:space="0" w:color="auto"/>
      </w:divBdr>
    </w:div>
    <w:div w:id="1811088623">
      <w:bodyDiv w:val="1"/>
      <w:marLeft w:val="0"/>
      <w:marRight w:val="0"/>
      <w:marTop w:val="0"/>
      <w:marBottom w:val="0"/>
      <w:divBdr>
        <w:top w:val="none" w:sz="0" w:space="0" w:color="auto"/>
        <w:left w:val="none" w:sz="0" w:space="0" w:color="auto"/>
        <w:bottom w:val="none" w:sz="0" w:space="0" w:color="auto"/>
        <w:right w:val="none" w:sz="0" w:space="0" w:color="auto"/>
      </w:divBdr>
    </w:div>
    <w:div w:id="1829706180">
      <w:bodyDiv w:val="1"/>
      <w:marLeft w:val="0"/>
      <w:marRight w:val="0"/>
      <w:marTop w:val="0"/>
      <w:marBottom w:val="0"/>
      <w:divBdr>
        <w:top w:val="none" w:sz="0" w:space="0" w:color="auto"/>
        <w:left w:val="none" w:sz="0" w:space="0" w:color="auto"/>
        <w:bottom w:val="none" w:sz="0" w:space="0" w:color="auto"/>
        <w:right w:val="none" w:sz="0" w:space="0" w:color="auto"/>
      </w:divBdr>
    </w:div>
    <w:div w:id="1834834877">
      <w:bodyDiv w:val="1"/>
      <w:marLeft w:val="0"/>
      <w:marRight w:val="0"/>
      <w:marTop w:val="0"/>
      <w:marBottom w:val="0"/>
      <w:divBdr>
        <w:top w:val="none" w:sz="0" w:space="0" w:color="auto"/>
        <w:left w:val="none" w:sz="0" w:space="0" w:color="auto"/>
        <w:bottom w:val="none" w:sz="0" w:space="0" w:color="auto"/>
        <w:right w:val="none" w:sz="0" w:space="0" w:color="auto"/>
      </w:divBdr>
    </w:div>
    <w:div w:id="1847163997">
      <w:bodyDiv w:val="1"/>
      <w:marLeft w:val="0"/>
      <w:marRight w:val="0"/>
      <w:marTop w:val="0"/>
      <w:marBottom w:val="0"/>
      <w:divBdr>
        <w:top w:val="none" w:sz="0" w:space="0" w:color="auto"/>
        <w:left w:val="none" w:sz="0" w:space="0" w:color="auto"/>
        <w:bottom w:val="none" w:sz="0" w:space="0" w:color="auto"/>
        <w:right w:val="none" w:sz="0" w:space="0" w:color="auto"/>
      </w:divBdr>
    </w:div>
    <w:div w:id="1852406791">
      <w:bodyDiv w:val="1"/>
      <w:marLeft w:val="0"/>
      <w:marRight w:val="0"/>
      <w:marTop w:val="0"/>
      <w:marBottom w:val="0"/>
      <w:divBdr>
        <w:top w:val="none" w:sz="0" w:space="0" w:color="auto"/>
        <w:left w:val="none" w:sz="0" w:space="0" w:color="auto"/>
        <w:bottom w:val="none" w:sz="0" w:space="0" w:color="auto"/>
        <w:right w:val="none" w:sz="0" w:space="0" w:color="auto"/>
      </w:divBdr>
    </w:div>
    <w:div w:id="1856573276">
      <w:bodyDiv w:val="1"/>
      <w:marLeft w:val="0"/>
      <w:marRight w:val="0"/>
      <w:marTop w:val="0"/>
      <w:marBottom w:val="0"/>
      <w:divBdr>
        <w:top w:val="none" w:sz="0" w:space="0" w:color="auto"/>
        <w:left w:val="none" w:sz="0" w:space="0" w:color="auto"/>
        <w:bottom w:val="none" w:sz="0" w:space="0" w:color="auto"/>
        <w:right w:val="none" w:sz="0" w:space="0" w:color="auto"/>
      </w:divBdr>
    </w:div>
    <w:div w:id="1858038712">
      <w:bodyDiv w:val="1"/>
      <w:marLeft w:val="0"/>
      <w:marRight w:val="0"/>
      <w:marTop w:val="0"/>
      <w:marBottom w:val="0"/>
      <w:divBdr>
        <w:top w:val="none" w:sz="0" w:space="0" w:color="auto"/>
        <w:left w:val="none" w:sz="0" w:space="0" w:color="auto"/>
        <w:bottom w:val="none" w:sz="0" w:space="0" w:color="auto"/>
        <w:right w:val="none" w:sz="0" w:space="0" w:color="auto"/>
      </w:divBdr>
    </w:div>
    <w:div w:id="1864705387">
      <w:bodyDiv w:val="1"/>
      <w:marLeft w:val="0"/>
      <w:marRight w:val="0"/>
      <w:marTop w:val="0"/>
      <w:marBottom w:val="0"/>
      <w:divBdr>
        <w:top w:val="none" w:sz="0" w:space="0" w:color="auto"/>
        <w:left w:val="none" w:sz="0" w:space="0" w:color="auto"/>
        <w:bottom w:val="none" w:sz="0" w:space="0" w:color="auto"/>
        <w:right w:val="none" w:sz="0" w:space="0" w:color="auto"/>
      </w:divBdr>
    </w:div>
    <w:div w:id="1865090088">
      <w:bodyDiv w:val="1"/>
      <w:marLeft w:val="0"/>
      <w:marRight w:val="0"/>
      <w:marTop w:val="0"/>
      <w:marBottom w:val="0"/>
      <w:divBdr>
        <w:top w:val="none" w:sz="0" w:space="0" w:color="auto"/>
        <w:left w:val="none" w:sz="0" w:space="0" w:color="auto"/>
        <w:bottom w:val="none" w:sz="0" w:space="0" w:color="auto"/>
        <w:right w:val="none" w:sz="0" w:space="0" w:color="auto"/>
      </w:divBdr>
    </w:div>
    <w:div w:id="1865246964">
      <w:bodyDiv w:val="1"/>
      <w:marLeft w:val="0"/>
      <w:marRight w:val="0"/>
      <w:marTop w:val="0"/>
      <w:marBottom w:val="0"/>
      <w:divBdr>
        <w:top w:val="none" w:sz="0" w:space="0" w:color="auto"/>
        <w:left w:val="none" w:sz="0" w:space="0" w:color="auto"/>
        <w:bottom w:val="none" w:sz="0" w:space="0" w:color="auto"/>
        <w:right w:val="none" w:sz="0" w:space="0" w:color="auto"/>
      </w:divBdr>
    </w:div>
    <w:div w:id="1880238346">
      <w:bodyDiv w:val="1"/>
      <w:marLeft w:val="0"/>
      <w:marRight w:val="0"/>
      <w:marTop w:val="0"/>
      <w:marBottom w:val="0"/>
      <w:divBdr>
        <w:top w:val="none" w:sz="0" w:space="0" w:color="auto"/>
        <w:left w:val="none" w:sz="0" w:space="0" w:color="auto"/>
        <w:bottom w:val="none" w:sz="0" w:space="0" w:color="auto"/>
        <w:right w:val="none" w:sz="0" w:space="0" w:color="auto"/>
      </w:divBdr>
    </w:div>
    <w:div w:id="1884369896">
      <w:bodyDiv w:val="1"/>
      <w:marLeft w:val="0"/>
      <w:marRight w:val="0"/>
      <w:marTop w:val="0"/>
      <w:marBottom w:val="0"/>
      <w:divBdr>
        <w:top w:val="none" w:sz="0" w:space="0" w:color="auto"/>
        <w:left w:val="none" w:sz="0" w:space="0" w:color="auto"/>
        <w:bottom w:val="none" w:sz="0" w:space="0" w:color="auto"/>
        <w:right w:val="none" w:sz="0" w:space="0" w:color="auto"/>
      </w:divBdr>
    </w:div>
    <w:div w:id="1897817232">
      <w:bodyDiv w:val="1"/>
      <w:marLeft w:val="0"/>
      <w:marRight w:val="0"/>
      <w:marTop w:val="0"/>
      <w:marBottom w:val="0"/>
      <w:divBdr>
        <w:top w:val="none" w:sz="0" w:space="0" w:color="auto"/>
        <w:left w:val="none" w:sz="0" w:space="0" w:color="auto"/>
        <w:bottom w:val="none" w:sz="0" w:space="0" w:color="auto"/>
        <w:right w:val="none" w:sz="0" w:space="0" w:color="auto"/>
      </w:divBdr>
    </w:div>
    <w:div w:id="1916011871">
      <w:bodyDiv w:val="1"/>
      <w:marLeft w:val="0"/>
      <w:marRight w:val="0"/>
      <w:marTop w:val="0"/>
      <w:marBottom w:val="0"/>
      <w:divBdr>
        <w:top w:val="none" w:sz="0" w:space="0" w:color="auto"/>
        <w:left w:val="none" w:sz="0" w:space="0" w:color="auto"/>
        <w:bottom w:val="none" w:sz="0" w:space="0" w:color="auto"/>
        <w:right w:val="none" w:sz="0" w:space="0" w:color="auto"/>
      </w:divBdr>
    </w:div>
    <w:div w:id="1946114923">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53197637">
      <w:bodyDiv w:val="1"/>
      <w:marLeft w:val="0"/>
      <w:marRight w:val="0"/>
      <w:marTop w:val="0"/>
      <w:marBottom w:val="0"/>
      <w:divBdr>
        <w:top w:val="none" w:sz="0" w:space="0" w:color="auto"/>
        <w:left w:val="none" w:sz="0" w:space="0" w:color="auto"/>
        <w:bottom w:val="none" w:sz="0" w:space="0" w:color="auto"/>
        <w:right w:val="none" w:sz="0" w:space="0" w:color="auto"/>
      </w:divBdr>
    </w:div>
    <w:div w:id="1954971229">
      <w:bodyDiv w:val="1"/>
      <w:marLeft w:val="0"/>
      <w:marRight w:val="0"/>
      <w:marTop w:val="0"/>
      <w:marBottom w:val="0"/>
      <w:divBdr>
        <w:top w:val="none" w:sz="0" w:space="0" w:color="auto"/>
        <w:left w:val="none" w:sz="0" w:space="0" w:color="auto"/>
        <w:bottom w:val="none" w:sz="0" w:space="0" w:color="auto"/>
        <w:right w:val="none" w:sz="0" w:space="0" w:color="auto"/>
      </w:divBdr>
    </w:div>
    <w:div w:id="1992711598">
      <w:bodyDiv w:val="1"/>
      <w:marLeft w:val="0"/>
      <w:marRight w:val="0"/>
      <w:marTop w:val="0"/>
      <w:marBottom w:val="0"/>
      <w:divBdr>
        <w:top w:val="none" w:sz="0" w:space="0" w:color="auto"/>
        <w:left w:val="none" w:sz="0" w:space="0" w:color="auto"/>
        <w:bottom w:val="none" w:sz="0" w:space="0" w:color="auto"/>
        <w:right w:val="none" w:sz="0" w:space="0" w:color="auto"/>
      </w:divBdr>
    </w:div>
    <w:div w:id="2028142947">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383811">
      <w:bodyDiv w:val="1"/>
      <w:marLeft w:val="0"/>
      <w:marRight w:val="0"/>
      <w:marTop w:val="0"/>
      <w:marBottom w:val="0"/>
      <w:divBdr>
        <w:top w:val="none" w:sz="0" w:space="0" w:color="auto"/>
        <w:left w:val="none" w:sz="0" w:space="0" w:color="auto"/>
        <w:bottom w:val="none" w:sz="0" w:space="0" w:color="auto"/>
        <w:right w:val="none" w:sz="0" w:space="0" w:color="auto"/>
      </w:divBdr>
    </w:div>
    <w:div w:id="2056663013">
      <w:bodyDiv w:val="1"/>
      <w:marLeft w:val="0"/>
      <w:marRight w:val="0"/>
      <w:marTop w:val="0"/>
      <w:marBottom w:val="0"/>
      <w:divBdr>
        <w:top w:val="none" w:sz="0" w:space="0" w:color="auto"/>
        <w:left w:val="none" w:sz="0" w:space="0" w:color="auto"/>
        <w:bottom w:val="none" w:sz="0" w:space="0" w:color="auto"/>
        <w:right w:val="none" w:sz="0" w:space="0" w:color="auto"/>
      </w:divBdr>
    </w:div>
    <w:div w:id="2070691788">
      <w:bodyDiv w:val="1"/>
      <w:marLeft w:val="0"/>
      <w:marRight w:val="0"/>
      <w:marTop w:val="0"/>
      <w:marBottom w:val="0"/>
      <w:divBdr>
        <w:top w:val="none" w:sz="0" w:space="0" w:color="auto"/>
        <w:left w:val="none" w:sz="0" w:space="0" w:color="auto"/>
        <w:bottom w:val="none" w:sz="0" w:space="0" w:color="auto"/>
        <w:right w:val="none" w:sz="0" w:space="0" w:color="auto"/>
      </w:divBdr>
    </w:div>
    <w:div w:id="2075008104">
      <w:bodyDiv w:val="1"/>
      <w:marLeft w:val="0"/>
      <w:marRight w:val="0"/>
      <w:marTop w:val="0"/>
      <w:marBottom w:val="0"/>
      <w:divBdr>
        <w:top w:val="none" w:sz="0" w:space="0" w:color="auto"/>
        <w:left w:val="none" w:sz="0" w:space="0" w:color="auto"/>
        <w:bottom w:val="none" w:sz="0" w:space="0" w:color="auto"/>
        <w:right w:val="none" w:sz="0" w:space="0" w:color="auto"/>
      </w:divBdr>
    </w:div>
    <w:div w:id="2094817496">
      <w:bodyDiv w:val="1"/>
      <w:marLeft w:val="0"/>
      <w:marRight w:val="0"/>
      <w:marTop w:val="0"/>
      <w:marBottom w:val="0"/>
      <w:divBdr>
        <w:top w:val="none" w:sz="0" w:space="0" w:color="auto"/>
        <w:left w:val="none" w:sz="0" w:space="0" w:color="auto"/>
        <w:bottom w:val="none" w:sz="0" w:space="0" w:color="auto"/>
        <w:right w:val="none" w:sz="0" w:space="0" w:color="auto"/>
      </w:divBdr>
    </w:div>
    <w:div w:id="2120682254">
      <w:bodyDiv w:val="1"/>
      <w:marLeft w:val="0"/>
      <w:marRight w:val="0"/>
      <w:marTop w:val="0"/>
      <w:marBottom w:val="0"/>
      <w:divBdr>
        <w:top w:val="none" w:sz="0" w:space="0" w:color="auto"/>
        <w:left w:val="none" w:sz="0" w:space="0" w:color="auto"/>
        <w:bottom w:val="none" w:sz="0" w:space="0" w:color="auto"/>
        <w:right w:val="none" w:sz="0" w:space="0" w:color="auto"/>
      </w:divBdr>
    </w:div>
    <w:div w:id="2130969877">
      <w:bodyDiv w:val="1"/>
      <w:marLeft w:val="0"/>
      <w:marRight w:val="0"/>
      <w:marTop w:val="0"/>
      <w:marBottom w:val="0"/>
      <w:divBdr>
        <w:top w:val="none" w:sz="0" w:space="0" w:color="auto"/>
        <w:left w:val="none" w:sz="0" w:space="0" w:color="auto"/>
        <w:bottom w:val="none" w:sz="0" w:space="0" w:color="auto"/>
        <w:right w:val="none" w:sz="0" w:space="0" w:color="auto"/>
      </w:divBdr>
    </w:div>
    <w:div w:id="2137020299">
      <w:bodyDiv w:val="1"/>
      <w:marLeft w:val="0"/>
      <w:marRight w:val="0"/>
      <w:marTop w:val="0"/>
      <w:marBottom w:val="0"/>
      <w:divBdr>
        <w:top w:val="none" w:sz="0" w:space="0" w:color="auto"/>
        <w:left w:val="none" w:sz="0" w:space="0" w:color="auto"/>
        <w:bottom w:val="none" w:sz="0" w:space="0" w:color="auto"/>
        <w:right w:val="none" w:sz="0" w:space="0" w:color="auto"/>
      </w:divBdr>
    </w:div>
    <w:div w:id="214697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D1060-8F8C-4D0D-B3B3-0F73A40C1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3</Pages>
  <Words>1173</Words>
  <Characters>6457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Luis Miguel Orozco Cardona</cp:lastModifiedBy>
  <cp:revision>44</cp:revision>
  <cp:lastPrinted>2021-07-01T21:40:00Z</cp:lastPrinted>
  <dcterms:created xsi:type="dcterms:W3CDTF">2021-07-19T13:34:00Z</dcterms:created>
  <dcterms:modified xsi:type="dcterms:W3CDTF">2021-11-26T20:48:00Z</dcterms:modified>
</cp:coreProperties>
</file>