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7469B" w14:textId="77777777" w:rsidR="00FA7287" w:rsidRPr="00C169F9" w:rsidRDefault="00FA7287" w:rsidP="00FA728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C169F9">
        <w:rPr>
          <w:rFonts w:ascii="Arial" w:eastAsia="Times New Roman" w:hAnsi="Arial" w:cs="Arial"/>
          <w:b/>
          <w:sz w:val="20"/>
          <w:szCs w:val="20"/>
          <w:lang w:val="es-ES" w:eastAsia="es-ES"/>
        </w:rPr>
        <w:t>AUTORIZA LA CONTRATACIÓN</w:t>
      </w:r>
    </w:p>
    <w:p w14:paraId="5DFCA390" w14:textId="77777777" w:rsidR="00FA7287" w:rsidRPr="00C169F9" w:rsidRDefault="00FA7287" w:rsidP="00FA728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01BC3DF" w14:textId="780E1BFC" w:rsidR="00FA7287" w:rsidRPr="00C169F9" w:rsidRDefault="00FA7287" w:rsidP="00FA7287">
      <w:pPr>
        <w:widowControl w:val="0"/>
        <w:autoSpaceDE w:val="0"/>
        <w:autoSpaceDN w:val="0"/>
        <w:adjustRightInd w:val="0"/>
        <w:spacing w:after="0" w:line="240" w:lineRule="auto"/>
        <w:ind w:right="11"/>
        <w:jc w:val="both"/>
        <w:rPr>
          <w:rFonts w:ascii="Arial" w:eastAsia="Calibri" w:hAnsi="Arial" w:cs="Arial"/>
          <w:bCs/>
          <w:noProof/>
          <w:sz w:val="20"/>
          <w:szCs w:val="20"/>
          <w:lang w:val="es-ES" w:eastAsia="es-MX"/>
        </w:rPr>
      </w:pPr>
      <w:r w:rsidRPr="00C169F9">
        <w:rPr>
          <w:rFonts w:ascii="Arial" w:eastAsia="Times New Roman" w:hAnsi="Arial" w:cs="Arial"/>
          <w:b/>
          <w:sz w:val="20"/>
          <w:szCs w:val="20"/>
          <w:lang w:eastAsia="es-CO"/>
        </w:rPr>
        <w:t>OBJETO:</w:t>
      </w:r>
      <w:r w:rsidRPr="00C169F9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bookmarkStart w:id="0" w:name="_Hlk86055641"/>
      <w:r w:rsidR="00C169F9" w:rsidRPr="00C169F9">
        <w:rPr>
          <w:rFonts w:ascii="Arial" w:hAnsi="Arial" w:cs="Arial"/>
          <w:sz w:val="20"/>
          <w:szCs w:val="20"/>
        </w:rPr>
        <w:t>CONTRATAR EL SUMINISTRO DE TRANSFORMADOR, ACCESORIOS E INSTALACIÓN PARA EJECUCIÓN DE LOS PROYECTOS DE INVESTIGACIÓN, INNOVACIÓN Y DESARROLLO TECNOLÓGICO DEL CENTRO BIOTECNOLÓGICO DEL CARIBE DE LA REGIONAL CESAR</w:t>
      </w:r>
      <w:bookmarkEnd w:id="0"/>
      <w:r w:rsidR="00C169F9" w:rsidRPr="00C169F9">
        <w:rPr>
          <w:sz w:val="20"/>
          <w:szCs w:val="20"/>
        </w:rPr>
        <w:t>.</w:t>
      </w:r>
    </w:p>
    <w:p w14:paraId="043625D2" w14:textId="77777777" w:rsidR="00FA7287" w:rsidRPr="00C169F9" w:rsidRDefault="00FA7287" w:rsidP="00FA728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highlight w:val="yellow"/>
          <w:lang w:val="es-ES" w:eastAsia="es-ES"/>
        </w:rPr>
      </w:pPr>
    </w:p>
    <w:p w14:paraId="2C559AAB" w14:textId="77777777" w:rsidR="00FA7287" w:rsidRPr="00C169F9" w:rsidRDefault="00FA7287" w:rsidP="00FA7287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lang w:val="x-none" w:eastAsia="es-MX"/>
        </w:rPr>
      </w:pPr>
      <w:r w:rsidRPr="00C169F9">
        <w:rPr>
          <w:rFonts w:ascii="Arial" w:eastAsia="Times New Roman" w:hAnsi="Arial" w:cs="Arial"/>
          <w:b/>
          <w:color w:val="000000"/>
          <w:sz w:val="20"/>
          <w:szCs w:val="20"/>
          <w:lang w:val="x-none" w:eastAsia="x-none"/>
        </w:rPr>
        <w:t xml:space="preserve">ESPECIFICACIONES TÉCNICAS REQUERIDAS: 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x-none" w:eastAsia="x-none"/>
        </w:rPr>
        <w:t xml:space="preserve">Los bienes y servicios solicitados deben de cumplir con las descripciones, unidades y especificaciones técnicas descritas en </w:t>
      </w:r>
      <w:r w:rsidR="00C52279" w:rsidRPr="00C169F9">
        <w:rPr>
          <w:rFonts w:ascii="Arial" w:eastAsia="Times New Roman" w:hAnsi="Arial" w:cs="Arial"/>
          <w:color w:val="000000"/>
          <w:sz w:val="20"/>
          <w:szCs w:val="20"/>
          <w:lang w:eastAsia="x-none"/>
        </w:rPr>
        <w:t xml:space="preserve">el 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x-none" w:eastAsia="x-none"/>
        </w:rPr>
        <w:t>estudio previo autorizado.</w:t>
      </w:r>
    </w:p>
    <w:p w14:paraId="6B1B607E" w14:textId="77777777" w:rsidR="00FA7287" w:rsidRPr="00C169F9" w:rsidRDefault="00FA7287" w:rsidP="00FA7287">
      <w:pPr>
        <w:widowControl w:val="0"/>
        <w:autoSpaceDE w:val="0"/>
        <w:autoSpaceDN w:val="0"/>
        <w:adjustRightInd w:val="0"/>
        <w:spacing w:after="0" w:line="240" w:lineRule="auto"/>
        <w:ind w:right="11"/>
        <w:jc w:val="both"/>
        <w:rPr>
          <w:rFonts w:ascii="Arial" w:eastAsia="Times New Roman" w:hAnsi="Arial" w:cs="Arial"/>
          <w:sz w:val="20"/>
          <w:szCs w:val="20"/>
          <w:highlight w:val="yellow"/>
          <w:lang w:eastAsia="es-CO"/>
        </w:rPr>
      </w:pPr>
    </w:p>
    <w:p w14:paraId="1451C1D4" w14:textId="6CAC44C0" w:rsidR="009A2361" w:rsidRPr="00C169F9" w:rsidRDefault="00FA7287" w:rsidP="009A2361">
      <w:pPr>
        <w:spacing w:after="20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C169F9">
        <w:rPr>
          <w:rFonts w:ascii="Arial" w:eastAsia="Times New Roman" w:hAnsi="Arial" w:cs="Arial"/>
          <w:b/>
          <w:sz w:val="20"/>
          <w:szCs w:val="20"/>
          <w:lang w:val="es-ES" w:eastAsia="es-ES"/>
        </w:rPr>
        <w:t>VALOR ESTIMADO</w:t>
      </w:r>
      <w:r w:rsidR="00C52279" w:rsidRPr="00C169F9">
        <w:rPr>
          <w:rFonts w:ascii="Arial" w:eastAsia="Times New Roman" w:hAnsi="Arial" w:cs="Arial"/>
          <w:b/>
          <w:sz w:val="20"/>
          <w:szCs w:val="20"/>
          <w:lang w:val="es-ES" w:eastAsia="es-ES"/>
        </w:rPr>
        <w:t>/ PRESUPU</w:t>
      </w:r>
      <w:r w:rsidR="009A2361" w:rsidRPr="00C169F9">
        <w:rPr>
          <w:rFonts w:ascii="Arial" w:eastAsia="Times New Roman" w:hAnsi="Arial" w:cs="Arial"/>
          <w:b/>
          <w:sz w:val="20"/>
          <w:szCs w:val="20"/>
          <w:lang w:val="es-ES" w:eastAsia="es-ES"/>
        </w:rPr>
        <w:t>E</w:t>
      </w:r>
      <w:r w:rsidR="00C52279" w:rsidRPr="00C169F9">
        <w:rPr>
          <w:rFonts w:ascii="Arial" w:eastAsia="Times New Roman" w:hAnsi="Arial" w:cs="Arial"/>
          <w:b/>
          <w:sz w:val="20"/>
          <w:szCs w:val="20"/>
          <w:lang w:val="es-ES" w:eastAsia="es-ES"/>
        </w:rPr>
        <w:t>STO OFICIAL</w:t>
      </w:r>
      <w:r w:rsidRPr="00C169F9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DE LA CONTRATACIÓN</w:t>
      </w:r>
      <w:r w:rsidR="009A2361" w:rsidRPr="00C169F9">
        <w:rPr>
          <w:rFonts w:ascii="Arial" w:hAnsi="Arial" w:cs="Arial"/>
          <w:sz w:val="20"/>
          <w:szCs w:val="20"/>
          <w:lang w:val="es-ES"/>
        </w:rPr>
        <w:t xml:space="preserve"> El presupuesto total del contrato será hasta por la suma de </w:t>
      </w:r>
      <w:r w:rsidR="00C169F9" w:rsidRPr="00C169F9">
        <w:rPr>
          <w:rFonts w:ascii="Arial" w:hAnsi="Arial" w:cs="Arial"/>
          <w:b/>
          <w:bCs/>
          <w:sz w:val="20"/>
          <w:szCs w:val="20"/>
          <w:lang w:val="es-ES_tradnl"/>
        </w:rPr>
        <w:t>TREINTA Y CUATRO MILLONES OCHOCIENTOS CINCUENTA Y CINCO MIL DOSCIENTOS PESOS ($34.855.200) M/</w:t>
      </w:r>
      <w:proofErr w:type="spellStart"/>
      <w:r w:rsidR="00C169F9" w:rsidRPr="00C169F9">
        <w:rPr>
          <w:rFonts w:ascii="Arial" w:hAnsi="Arial" w:cs="Arial"/>
          <w:b/>
          <w:bCs/>
          <w:sz w:val="20"/>
          <w:szCs w:val="20"/>
          <w:lang w:val="es-ES_tradnl"/>
        </w:rPr>
        <w:t>Cte</w:t>
      </w:r>
      <w:proofErr w:type="spellEnd"/>
      <w:r w:rsidR="009A2361" w:rsidRPr="00C169F9">
        <w:rPr>
          <w:rFonts w:ascii="Arial" w:hAnsi="Arial" w:cs="Arial"/>
          <w:sz w:val="20"/>
          <w:szCs w:val="20"/>
          <w:lang w:val="es-ES"/>
        </w:rPr>
        <w:t xml:space="preserve">, </w:t>
      </w:r>
      <w:r w:rsidR="009A2361" w:rsidRPr="00C169F9">
        <w:rPr>
          <w:rFonts w:ascii="Arial" w:hAnsi="Arial" w:cs="Arial"/>
          <w:sz w:val="20"/>
          <w:szCs w:val="20"/>
        </w:rPr>
        <w:t>incluido el Impuesto al Valor Agregado (I.V.A.), cuando a ello hubiere lugar y demás impuestos, tasas, contribuciones de carácter nacional y/o municipal de carácter legal, costos directos e indirectos</w:t>
      </w:r>
      <w:r w:rsidR="009A2361" w:rsidRPr="00C169F9">
        <w:rPr>
          <w:rFonts w:ascii="Arial" w:hAnsi="Arial" w:cs="Arial"/>
          <w:sz w:val="20"/>
          <w:szCs w:val="20"/>
          <w:lang w:val="es-ES"/>
        </w:rPr>
        <w:t>.</w:t>
      </w:r>
    </w:p>
    <w:p w14:paraId="5E1FC71B" w14:textId="7F4AE65D" w:rsidR="00FA7287" w:rsidRPr="00C169F9" w:rsidRDefault="00FA7287" w:rsidP="00FA72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val="es-ES" w:eastAsia="es-ES"/>
        </w:rPr>
      </w:pPr>
      <w:r w:rsidRPr="00C169F9">
        <w:rPr>
          <w:rFonts w:ascii="Arial" w:eastAsia="Times New Roman" w:hAnsi="Arial" w:cs="Arial"/>
          <w:b/>
          <w:color w:val="000000"/>
          <w:sz w:val="20"/>
          <w:szCs w:val="20"/>
          <w:lang w:val="es-ES" w:eastAsia="es-ES"/>
        </w:rPr>
        <w:t>DISPONIBILIDAD PRESUPUESTAL: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 xml:space="preserve"> La</w:t>
      </w:r>
      <w:r w:rsidRPr="00C169F9">
        <w:rPr>
          <w:rFonts w:ascii="Arial" w:eastAsia="Times New Roman" w:hAnsi="Arial" w:cs="Arial"/>
          <w:color w:val="000000"/>
          <w:spacing w:val="3"/>
          <w:sz w:val="20"/>
          <w:szCs w:val="20"/>
          <w:lang w:val="es-ES" w:eastAsia="es-ES"/>
        </w:rPr>
        <w:t xml:space="preserve"> 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pr</w:t>
      </w:r>
      <w:r w:rsidRPr="00C169F9">
        <w:rPr>
          <w:rFonts w:ascii="Arial" w:eastAsia="Times New Roman" w:hAnsi="Arial" w:cs="Arial"/>
          <w:color w:val="000000"/>
          <w:spacing w:val="-2"/>
          <w:sz w:val="20"/>
          <w:szCs w:val="20"/>
          <w:lang w:val="es-ES" w:eastAsia="es-ES"/>
        </w:rPr>
        <w:t>e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se</w:t>
      </w:r>
      <w:r w:rsidRPr="00C169F9">
        <w:rPr>
          <w:rFonts w:ascii="Arial" w:eastAsia="Times New Roman" w:hAnsi="Arial" w:cs="Arial"/>
          <w:color w:val="000000"/>
          <w:spacing w:val="-1"/>
          <w:sz w:val="20"/>
          <w:szCs w:val="20"/>
          <w:lang w:val="es-ES" w:eastAsia="es-ES"/>
        </w:rPr>
        <w:t>n</w:t>
      </w:r>
      <w:r w:rsidRPr="00C169F9">
        <w:rPr>
          <w:rFonts w:ascii="Arial" w:eastAsia="Times New Roman" w:hAnsi="Arial" w:cs="Arial"/>
          <w:color w:val="000000"/>
          <w:spacing w:val="1"/>
          <w:sz w:val="20"/>
          <w:szCs w:val="20"/>
          <w:lang w:val="es-ES" w:eastAsia="es-ES"/>
        </w:rPr>
        <w:t>t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e co</w:t>
      </w:r>
      <w:r w:rsidRPr="00C169F9">
        <w:rPr>
          <w:rFonts w:ascii="Arial" w:eastAsia="Times New Roman" w:hAnsi="Arial" w:cs="Arial"/>
          <w:color w:val="000000"/>
          <w:spacing w:val="-3"/>
          <w:sz w:val="20"/>
          <w:szCs w:val="20"/>
          <w:lang w:val="es-ES" w:eastAsia="es-ES"/>
        </w:rPr>
        <w:t>n</w:t>
      </w:r>
      <w:r w:rsidRPr="00C169F9">
        <w:rPr>
          <w:rFonts w:ascii="Arial" w:eastAsia="Times New Roman" w:hAnsi="Arial" w:cs="Arial"/>
          <w:color w:val="000000"/>
          <w:spacing w:val="1"/>
          <w:sz w:val="20"/>
          <w:szCs w:val="20"/>
          <w:lang w:val="es-ES" w:eastAsia="es-ES"/>
        </w:rPr>
        <w:t>tr</w:t>
      </w:r>
      <w:r w:rsidRPr="00C169F9">
        <w:rPr>
          <w:rFonts w:ascii="Arial" w:eastAsia="Times New Roman" w:hAnsi="Arial" w:cs="Arial"/>
          <w:color w:val="000000"/>
          <w:spacing w:val="-3"/>
          <w:sz w:val="20"/>
          <w:szCs w:val="20"/>
          <w:lang w:val="es-ES" w:eastAsia="es-ES"/>
        </w:rPr>
        <w:t>a</w:t>
      </w:r>
      <w:r w:rsidRPr="00C169F9">
        <w:rPr>
          <w:rFonts w:ascii="Arial" w:eastAsia="Times New Roman" w:hAnsi="Arial" w:cs="Arial"/>
          <w:color w:val="000000"/>
          <w:spacing w:val="1"/>
          <w:sz w:val="20"/>
          <w:szCs w:val="20"/>
          <w:lang w:val="es-ES" w:eastAsia="es-ES"/>
        </w:rPr>
        <w:t>t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ac</w:t>
      </w:r>
      <w:r w:rsidRPr="00C169F9">
        <w:rPr>
          <w:rFonts w:ascii="Arial" w:eastAsia="Times New Roman" w:hAnsi="Arial" w:cs="Arial"/>
          <w:color w:val="000000"/>
          <w:spacing w:val="-1"/>
          <w:sz w:val="20"/>
          <w:szCs w:val="20"/>
          <w:lang w:val="es-ES" w:eastAsia="es-ES"/>
        </w:rPr>
        <w:t>i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ón</w:t>
      </w:r>
      <w:r w:rsidRPr="00C169F9">
        <w:rPr>
          <w:rFonts w:ascii="Arial" w:eastAsia="Times New Roman" w:hAnsi="Arial" w:cs="Arial"/>
          <w:color w:val="000000"/>
          <w:spacing w:val="3"/>
          <w:sz w:val="20"/>
          <w:szCs w:val="20"/>
          <w:lang w:val="es-ES" w:eastAsia="es-ES"/>
        </w:rPr>
        <w:t xml:space="preserve"> 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se</w:t>
      </w:r>
      <w:r w:rsidRPr="00C169F9">
        <w:rPr>
          <w:rFonts w:ascii="Arial" w:eastAsia="Times New Roman" w:hAnsi="Arial" w:cs="Arial"/>
          <w:color w:val="000000"/>
          <w:spacing w:val="1"/>
          <w:sz w:val="20"/>
          <w:szCs w:val="20"/>
          <w:lang w:val="es-ES" w:eastAsia="es-ES"/>
        </w:rPr>
        <w:t xml:space="preserve"> 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amp</w:t>
      </w:r>
      <w:r w:rsidRPr="00C169F9">
        <w:rPr>
          <w:rFonts w:ascii="Arial" w:eastAsia="Times New Roman" w:hAnsi="Arial" w:cs="Arial"/>
          <w:color w:val="000000"/>
          <w:spacing w:val="-3"/>
          <w:sz w:val="20"/>
          <w:szCs w:val="20"/>
          <w:lang w:val="es-ES" w:eastAsia="es-ES"/>
        </w:rPr>
        <w:t>a</w:t>
      </w:r>
      <w:r w:rsidRPr="00C169F9">
        <w:rPr>
          <w:rFonts w:ascii="Arial" w:eastAsia="Times New Roman" w:hAnsi="Arial" w:cs="Arial"/>
          <w:color w:val="000000"/>
          <w:spacing w:val="1"/>
          <w:sz w:val="20"/>
          <w:szCs w:val="20"/>
          <w:lang w:val="es-ES" w:eastAsia="es-ES"/>
        </w:rPr>
        <w:t>r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a con</w:t>
      </w:r>
      <w:r w:rsidRPr="00C169F9">
        <w:rPr>
          <w:rFonts w:ascii="Arial" w:eastAsia="Times New Roman" w:hAnsi="Arial" w:cs="Arial"/>
          <w:color w:val="000000"/>
          <w:spacing w:val="22"/>
          <w:sz w:val="20"/>
          <w:szCs w:val="20"/>
          <w:lang w:val="es-ES" w:eastAsia="es-ES"/>
        </w:rPr>
        <w:t xml:space="preserve"> 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el</w:t>
      </w:r>
      <w:r w:rsidRPr="00C169F9">
        <w:rPr>
          <w:rFonts w:ascii="Arial" w:eastAsia="Times New Roman" w:hAnsi="Arial" w:cs="Arial"/>
          <w:color w:val="000000"/>
          <w:spacing w:val="21"/>
          <w:sz w:val="20"/>
          <w:szCs w:val="20"/>
          <w:lang w:val="es-ES" w:eastAsia="es-ES"/>
        </w:rPr>
        <w:t xml:space="preserve"> </w:t>
      </w:r>
      <w:r w:rsidRPr="00C169F9">
        <w:rPr>
          <w:rFonts w:ascii="Arial" w:eastAsia="Times New Roman" w:hAnsi="Arial" w:cs="Arial"/>
          <w:color w:val="000000"/>
          <w:spacing w:val="-1"/>
          <w:sz w:val="20"/>
          <w:szCs w:val="20"/>
          <w:lang w:val="es-ES" w:eastAsia="es-ES"/>
        </w:rPr>
        <w:t>C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er</w:t>
      </w:r>
      <w:r w:rsidRPr="00C169F9">
        <w:rPr>
          <w:rFonts w:ascii="Arial" w:eastAsia="Times New Roman" w:hAnsi="Arial" w:cs="Arial"/>
          <w:color w:val="000000"/>
          <w:spacing w:val="1"/>
          <w:sz w:val="20"/>
          <w:szCs w:val="20"/>
          <w:lang w:val="es-ES" w:eastAsia="es-ES"/>
        </w:rPr>
        <w:t>t</w:t>
      </w:r>
      <w:r w:rsidRPr="00C169F9">
        <w:rPr>
          <w:rFonts w:ascii="Arial" w:eastAsia="Times New Roman" w:hAnsi="Arial" w:cs="Arial"/>
          <w:color w:val="000000"/>
          <w:spacing w:val="-3"/>
          <w:sz w:val="20"/>
          <w:szCs w:val="20"/>
          <w:lang w:val="es-ES" w:eastAsia="es-ES"/>
        </w:rPr>
        <w:t>i</w:t>
      </w:r>
      <w:r w:rsidRPr="00C169F9">
        <w:rPr>
          <w:rFonts w:ascii="Arial" w:eastAsia="Times New Roman" w:hAnsi="Arial" w:cs="Arial"/>
          <w:color w:val="000000"/>
          <w:spacing w:val="3"/>
          <w:sz w:val="20"/>
          <w:szCs w:val="20"/>
          <w:lang w:val="es-ES" w:eastAsia="es-ES"/>
        </w:rPr>
        <w:t>f</w:t>
      </w:r>
      <w:r w:rsidRPr="00C169F9">
        <w:rPr>
          <w:rFonts w:ascii="Arial" w:eastAsia="Times New Roman" w:hAnsi="Arial" w:cs="Arial"/>
          <w:color w:val="000000"/>
          <w:spacing w:val="-1"/>
          <w:sz w:val="20"/>
          <w:szCs w:val="20"/>
          <w:lang w:val="es-ES" w:eastAsia="es-ES"/>
        </w:rPr>
        <w:t>i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ca</w:t>
      </w:r>
      <w:r w:rsidRPr="00C169F9">
        <w:rPr>
          <w:rFonts w:ascii="Arial" w:eastAsia="Times New Roman" w:hAnsi="Arial" w:cs="Arial"/>
          <w:color w:val="000000"/>
          <w:spacing w:val="-1"/>
          <w:sz w:val="20"/>
          <w:szCs w:val="20"/>
          <w:lang w:val="es-ES" w:eastAsia="es-ES"/>
        </w:rPr>
        <w:t>d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o</w:t>
      </w:r>
      <w:r w:rsidRPr="00C169F9">
        <w:rPr>
          <w:rFonts w:ascii="Arial" w:eastAsia="Times New Roman" w:hAnsi="Arial" w:cs="Arial"/>
          <w:color w:val="000000"/>
          <w:spacing w:val="23"/>
          <w:sz w:val="20"/>
          <w:szCs w:val="20"/>
          <w:lang w:val="es-ES" w:eastAsia="es-ES"/>
        </w:rPr>
        <w:t xml:space="preserve"> 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de</w:t>
      </w:r>
      <w:r w:rsidRPr="00C169F9">
        <w:rPr>
          <w:rFonts w:ascii="Arial" w:eastAsia="Times New Roman" w:hAnsi="Arial" w:cs="Arial"/>
          <w:color w:val="000000"/>
          <w:spacing w:val="22"/>
          <w:sz w:val="20"/>
          <w:szCs w:val="20"/>
          <w:lang w:val="es-ES" w:eastAsia="es-ES"/>
        </w:rPr>
        <w:t xml:space="preserve"> </w:t>
      </w:r>
      <w:r w:rsidRPr="00C169F9">
        <w:rPr>
          <w:rFonts w:ascii="Arial" w:eastAsia="Times New Roman" w:hAnsi="Arial" w:cs="Arial"/>
          <w:color w:val="000000"/>
          <w:spacing w:val="-1"/>
          <w:sz w:val="20"/>
          <w:szCs w:val="20"/>
          <w:lang w:val="es-ES" w:eastAsia="es-ES"/>
        </w:rPr>
        <w:t>Di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sp</w:t>
      </w:r>
      <w:r w:rsidRPr="00C169F9">
        <w:rPr>
          <w:rFonts w:ascii="Arial" w:eastAsia="Times New Roman" w:hAnsi="Arial" w:cs="Arial"/>
          <w:color w:val="000000"/>
          <w:spacing w:val="-1"/>
          <w:sz w:val="20"/>
          <w:szCs w:val="20"/>
          <w:lang w:val="es-ES" w:eastAsia="es-ES"/>
        </w:rPr>
        <w:t>o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n</w:t>
      </w:r>
      <w:r w:rsidRPr="00C169F9">
        <w:rPr>
          <w:rFonts w:ascii="Arial" w:eastAsia="Times New Roman" w:hAnsi="Arial" w:cs="Arial"/>
          <w:color w:val="000000"/>
          <w:spacing w:val="-1"/>
          <w:sz w:val="20"/>
          <w:szCs w:val="20"/>
          <w:lang w:val="es-ES" w:eastAsia="es-ES"/>
        </w:rPr>
        <w:t>i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b</w:t>
      </w:r>
      <w:r w:rsidRPr="00C169F9">
        <w:rPr>
          <w:rFonts w:ascii="Arial" w:eastAsia="Times New Roman" w:hAnsi="Arial" w:cs="Arial"/>
          <w:color w:val="000000"/>
          <w:spacing w:val="-1"/>
          <w:sz w:val="20"/>
          <w:szCs w:val="20"/>
          <w:lang w:val="es-ES" w:eastAsia="es-ES"/>
        </w:rPr>
        <w:t>ili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d</w:t>
      </w:r>
      <w:r w:rsidRPr="00C169F9">
        <w:rPr>
          <w:rFonts w:ascii="Arial" w:eastAsia="Times New Roman" w:hAnsi="Arial" w:cs="Arial"/>
          <w:color w:val="000000"/>
          <w:spacing w:val="-1"/>
          <w:sz w:val="20"/>
          <w:szCs w:val="20"/>
          <w:lang w:val="es-ES" w:eastAsia="es-ES"/>
        </w:rPr>
        <w:t>a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d</w:t>
      </w:r>
      <w:r w:rsidRPr="00C169F9">
        <w:rPr>
          <w:rFonts w:ascii="Arial" w:eastAsia="Times New Roman" w:hAnsi="Arial" w:cs="Arial"/>
          <w:color w:val="000000"/>
          <w:spacing w:val="23"/>
          <w:sz w:val="20"/>
          <w:szCs w:val="20"/>
          <w:lang w:val="es-ES" w:eastAsia="es-ES"/>
        </w:rPr>
        <w:t xml:space="preserve"> 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presup</w:t>
      </w:r>
      <w:r w:rsidRPr="00C169F9">
        <w:rPr>
          <w:rFonts w:ascii="Arial" w:eastAsia="Times New Roman" w:hAnsi="Arial" w:cs="Arial"/>
          <w:color w:val="000000"/>
          <w:spacing w:val="-1"/>
          <w:sz w:val="20"/>
          <w:szCs w:val="20"/>
          <w:lang w:val="es-ES" w:eastAsia="es-ES"/>
        </w:rPr>
        <w:t>u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estal</w:t>
      </w:r>
      <w:r w:rsidRPr="00C169F9">
        <w:rPr>
          <w:rFonts w:ascii="Arial" w:eastAsia="Times New Roman" w:hAnsi="Arial" w:cs="Arial"/>
          <w:color w:val="000000"/>
          <w:spacing w:val="22"/>
          <w:sz w:val="20"/>
          <w:szCs w:val="20"/>
          <w:lang w:val="es-ES" w:eastAsia="es-ES"/>
        </w:rPr>
        <w:t xml:space="preserve"> </w:t>
      </w:r>
      <w:r w:rsidRPr="00C169F9">
        <w:rPr>
          <w:rFonts w:ascii="Arial" w:eastAsia="Times New Roman" w:hAnsi="Arial" w:cs="Arial"/>
          <w:color w:val="000000"/>
          <w:spacing w:val="-1"/>
          <w:sz w:val="20"/>
          <w:szCs w:val="20"/>
          <w:lang w:val="es-ES" w:eastAsia="es-ES"/>
        </w:rPr>
        <w:t>N</w:t>
      </w:r>
      <w:r w:rsidRPr="00C169F9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o.</w:t>
      </w:r>
      <w:r w:rsidR="009A2361" w:rsidRPr="00C169F9">
        <w:rPr>
          <w:rFonts w:ascii="Arial" w:eastAsia="Calibri" w:hAnsi="Arial" w:cs="Arial"/>
          <w:color w:val="000000"/>
          <w:sz w:val="20"/>
          <w:szCs w:val="20"/>
          <w:lang w:val="es-ES" w:eastAsia="es-ES"/>
        </w:rPr>
        <w:t xml:space="preserve"> </w:t>
      </w:r>
      <w:r w:rsidR="00C169F9" w:rsidRPr="00C169F9">
        <w:rPr>
          <w:rFonts w:ascii="Arial" w:eastAsia="Calibri" w:hAnsi="Arial" w:cs="Arial"/>
          <w:color w:val="000000"/>
          <w:sz w:val="20"/>
          <w:szCs w:val="20"/>
          <w:lang w:val="es-ES" w:eastAsia="es-ES"/>
        </w:rPr>
        <w:t>55</w:t>
      </w:r>
      <w:r w:rsidR="00772910" w:rsidRPr="00C169F9">
        <w:rPr>
          <w:rFonts w:ascii="Arial" w:eastAsia="Calibri" w:hAnsi="Arial" w:cs="Arial"/>
          <w:color w:val="000000"/>
          <w:sz w:val="20"/>
          <w:szCs w:val="20"/>
          <w:lang w:val="es-ES" w:eastAsia="es-ES"/>
        </w:rPr>
        <w:t>21</w:t>
      </w:r>
      <w:r w:rsidRPr="00C169F9">
        <w:rPr>
          <w:rFonts w:ascii="Arial" w:eastAsia="Calibri" w:hAnsi="Arial" w:cs="Arial"/>
          <w:color w:val="000000"/>
          <w:sz w:val="20"/>
          <w:szCs w:val="20"/>
          <w:lang w:val="es-ES" w:eastAsia="es-ES"/>
        </w:rPr>
        <w:t xml:space="preserve"> de 2021, fuente: </w:t>
      </w:r>
      <w:r w:rsidR="00173D72" w:rsidRPr="00C169F9">
        <w:rPr>
          <w:rFonts w:ascii="Arial" w:eastAsia="Calibri" w:hAnsi="Arial" w:cs="Arial"/>
          <w:color w:val="000000"/>
          <w:sz w:val="20"/>
          <w:szCs w:val="20"/>
          <w:lang w:val="es-ES" w:eastAsia="es-ES"/>
        </w:rPr>
        <w:t>Propios.</w:t>
      </w:r>
    </w:p>
    <w:p w14:paraId="0426324D" w14:textId="77777777" w:rsidR="009A2361" w:rsidRPr="009A2361" w:rsidRDefault="009A2361" w:rsidP="00FA72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lang w:val="es-ES" w:eastAsia="es-ES"/>
        </w:rPr>
      </w:pPr>
    </w:p>
    <w:tbl>
      <w:tblPr>
        <w:tblW w:w="11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9"/>
        <w:gridCol w:w="1327"/>
        <w:gridCol w:w="1300"/>
        <w:gridCol w:w="1377"/>
        <w:gridCol w:w="2602"/>
        <w:gridCol w:w="844"/>
        <w:gridCol w:w="2068"/>
        <w:gridCol w:w="1141"/>
      </w:tblGrid>
      <w:tr w:rsidR="00772910" w:rsidRPr="00C169F9" w14:paraId="1F182C25" w14:textId="77777777" w:rsidTr="00C169F9">
        <w:trPr>
          <w:trHeight w:val="897"/>
          <w:jc w:val="center"/>
        </w:trPr>
        <w:tc>
          <w:tcPr>
            <w:tcW w:w="619" w:type="dxa"/>
            <w:shd w:val="clear" w:color="auto" w:fill="A6A6A6" w:themeFill="background1" w:themeFillShade="A6"/>
            <w:vAlign w:val="center"/>
          </w:tcPr>
          <w:p w14:paraId="48645F22" w14:textId="77777777" w:rsidR="009A2361" w:rsidRPr="00C169F9" w:rsidRDefault="009A2361" w:rsidP="009863AA">
            <w:pPr>
              <w:autoSpaceDE w:val="0"/>
              <w:autoSpaceDN w:val="0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169F9">
              <w:rPr>
                <w:rFonts w:ascii="Arial" w:hAnsi="Arial" w:cs="Arial"/>
                <w:b/>
                <w:sz w:val="16"/>
                <w:szCs w:val="16"/>
              </w:rPr>
              <w:t xml:space="preserve">Nro. de CDP </w:t>
            </w:r>
          </w:p>
        </w:tc>
        <w:tc>
          <w:tcPr>
            <w:tcW w:w="1327" w:type="dxa"/>
            <w:shd w:val="clear" w:color="auto" w:fill="A6A6A6" w:themeFill="background1" w:themeFillShade="A6"/>
            <w:vAlign w:val="center"/>
          </w:tcPr>
          <w:p w14:paraId="4DA266CE" w14:textId="77777777" w:rsidR="009A2361" w:rsidRPr="00C169F9" w:rsidRDefault="009A2361" w:rsidP="009863A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169F9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Fecha de CDP o Vigencia Futura</w:t>
            </w:r>
          </w:p>
        </w:tc>
        <w:tc>
          <w:tcPr>
            <w:tcW w:w="1300" w:type="dxa"/>
            <w:shd w:val="clear" w:color="auto" w:fill="A6A6A6" w:themeFill="background1" w:themeFillShade="A6"/>
            <w:vAlign w:val="center"/>
          </w:tcPr>
          <w:p w14:paraId="6A4EC34D" w14:textId="77777777" w:rsidR="009A2361" w:rsidRPr="00C169F9" w:rsidRDefault="009A2361" w:rsidP="009863AA">
            <w:pPr>
              <w:autoSpaceDE w:val="0"/>
              <w:autoSpaceDN w:val="0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169F9">
              <w:rPr>
                <w:rFonts w:ascii="Arial" w:hAnsi="Arial" w:cs="Arial"/>
                <w:b/>
                <w:sz w:val="16"/>
                <w:szCs w:val="16"/>
              </w:rPr>
              <w:t xml:space="preserve">Fecha de vencimiento del CDP </w:t>
            </w:r>
          </w:p>
        </w:tc>
        <w:tc>
          <w:tcPr>
            <w:tcW w:w="1377" w:type="dxa"/>
            <w:shd w:val="clear" w:color="auto" w:fill="A6A6A6" w:themeFill="background1" w:themeFillShade="A6"/>
            <w:vAlign w:val="center"/>
          </w:tcPr>
          <w:p w14:paraId="6AA75256" w14:textId="77777777" w:rsidR="009A2361" w:rsidRPr="00C169F9" w:rsidRDefault="009A2361" w:rsidP="00986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C169F9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Dependencia</w:t>
            </w:r>
          </w:p>
          <w:p w14:paraId="300EA6A1" w14:textId="77777777" w:rsidR="009A2361" w:rsidRPr="00C169F9" w:rsidRDefault="009A2361" w:rsidP="009863AA">
            <w:pPr>
              <w:autoSpaceDE w:val="0"/>
              <w:autoSpaceDN w:val="0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14:paraId="3D1B2BDB" w14:textId="77777777" w:rsidR="009A2361" w:rsidRPr="00C169F9" w:rsidRDefault="009A2361" w:rsidP="009863AA">
            <w:pPr>
              <w:autoSpaceDE w:val="0"/>
              <w:autoSpaceDN w:val="0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169F9">
              <w:rPr>
                <w:rFonts w:ascii="Arial" w:hAnsi="Arial" w:cs="Arial"/>
                <w:b/>
                <w:sz w:val="16"/>
                <w:szCs w:val="16"/>
              </w:rPr>
              <w:t>Posición Catálogo de Gasto</w:t>
            </w:r>
          </w:p>
        </w:tc>
        <w:tc>
          <w:tcPr>
            <w:tcW w:w="844" w:type="dxa"/>
            <w:shd w:val="clear" w:color="auto" w:fill="A6A6A6" w:themeFill="background1" w:themeFillShade="A6"/>
            <w:vAlign w:val="center"/>
          </w:tcPr>
          <w:p w14:paraId="566E4155" w14:textId="77777777" w:rsidR="009A2361" w:rsidRPr="00C169F9" w:rsidRDefault="009A2361" w:rsidP="00986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C169F9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Fuente</w:t>
            </w:r>
          </w:p>
          <w:p w14:paraId="5ECD2C60" w14:textId="77777777" w:rsidR="009A2361" w:rsidRPr="00C169F9" w:rsidRDefault="009A2361" w:rsidP="009863AA">
            <w:pPr>
              <w:autoSpaceDE w:val="0"/>
              <w:autoSpaceDN w:val="0"/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68" w:type="dxa"/>
            <w:shd w:val="clear" w:color="auto" w:fill="A6A6A6" w:themeFill="background1" w:themeFillShade="A6"/>
            <w:vAlign w:val="center"/>
          </w:tcPr>
          <w:p w14:paraId="002C3832" w14:textId="77777777" w:rsidR="009A2361" w:rsidRPr="00C169F9" w:rsidRDefault="009A2361" w:rsidP="00986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C169F9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Valor en Letras</w:t>
            </w:r>
          </w:p>
          <w:p w14:paraId="3B74770F" w14:textId="77777777" w:rsidR="009A2361" w:rsidRPr="00C169F9" w:rsidRDefault="009A2361" w:rsidP="009863A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41" w:type="dxa"/>
            <w:shd w:val="clear" w:color="auto" w:fill="A6A6A6" w:themeFill="background1" w:themeFillShade="A6"/>
            <w:vAlign w:val="center"/>
          </w:tcPr>
          <w:p w14:paraId="7E084A52" w14:textId="77777777" w:rsidR="009A2361" w:rsidRPr="00C169F9" w:rsidRDefault="009A2361" w:rsidP="00986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C169F9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Valor en Números.</w:t>
            </w:r>
          </w:p>
        </w:tc>
      </w:tr>
      <w:tr w:rsidR="009A2361" w:rsidRPr="00C169F9" w14:paraId="14CACD30" w14:textId="77777777" w:rsidTr="00772910">
        <w:trPr>
          <w:trHeight w:val="1125"/>
          <w:jc w:val="center"/>
        </w:trPr>
        <w:tc>
          <w:tcPr>
            <w:tcW w:w="619" w:type="dxa"/>
          </w:tcPr>
          <w:p w14:paraId="7D6240C2" w14:textId="48AB0055" w:rsidR="009A2361" w:rsidRPr="00C169F9" w:rsidRDefault="00C169F9" w:rsidP="009863AA">
            <w:pPr>
              <w:autoSpaceDE w:val="0"/>
              <w:autoSpaceDN w:val="0"/>
              <w:ind w:right="-108"/>
              <w:rPr>
                <w:rFonts w:ascii="Arial" w:hAnsi="Arial" w:cs="Arial"/>
                <w:sz w:val="16"/>
                <w:szCs w:val="16"/>
              </w:rPr>
            </w:pPr>
            <w:r w:rsidRPr="00C169F9">
              <w:rPr>
                <w:rFonts w:ascii="Arial" w:hAnsi="Arial" w:cs="Arial"/>
                <w:sz w:val="16"/>
                <w:szCs w:val="16"/>
              </w:rPr>
              <w:t>5</w:t>
            </w:r>
            <w:r w:rsidR="009A2361" w:rsidRPr="00C169F9">
              <w:rPr>
                <w:rFonts w:ascii="Arial" w:hAnsi="Arial" w:cs="Arial"/>
                <w:sz w:val="16"/>
                <w:szCs w:val="16"/>
              </w:rPr>
              <w:t>521</w:t>
            </w:r>
          </w:p>
        </w:tc>
        <w:tc>
          <w:tcPr>
            <w:tcW w:w="1327" w:type="dxa"/>
          </w:tcPr>
          <w:p w14:paraId="3D5B50F5" w14:textId="599C46CF" w:rsidR="009A2361" w:rsidRPr="00C169F9" w:rsidRDefault="00C169F9" w:rsidP="009863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C169F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2021-09-28</w:t>
            </w:r>
          </w:p>
        </w:tc>
        <w:tc>
          <w:tcPr>
            <w:tcW w:w="1300" w:type="dxa"/>
          </w:tcPr>
          <w:p w14:paraId="733D91DB" w14:textId="77777777" w:rsidR="009A2361" w:rsidRPr="00C169F9" w:rsidRDefault="009A2361" w:rsidP="009863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C169F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2021/12/31</w:t>
            </w:r>
          </w:p>
        </w:tc>
        <w:tc>
          <w:tcPr>
            <w:tcW w:w="1377" w:type="dxa"/>
          </w:tcPr>
          <w:p w14:paraId="6771D8C5" w14:textId="77777777" w:rsidR="00772910" w:rsidRPr="00C169F9" w:rsidRDefault="00772910" w:rsidP="00772910">
            <w:pPr>
              <w:autoSpaceDE w:val="0"/>
              <w:autoSpaceDN w:val="0"/>
              <w:spacing w:after="0" w:line="240" w:lineRule="auto"/>
              <w:ind w:right="-108"/>
              <w:rPr>
                <w:rFonts w:ascii="Arial" w:hAnsi="Arial" w:cs="Arial"/>
                <w:sz w:val="16"/>
                <w:szCs w:val="16"/>
              </w:rPr>
            </w:pPr>
            <w:r w:rsidRPr="00C169F9">
              <w:rPr>
                <w:rFonts w:ascii="Arial" w:hAnsi="Arial" w:cs="Arial"/>
                <w:sz w:val="16"/>
                <w:szCs w:val="16"/>
              </w:rPr>
              <w:t>911423</w:t>
            </w:r>
          </w:p>
          <w:p w14:paraId="1C116A02" w14:textId="25E40189" w:rsidR="00772910" w:rsidRPr="00C169F9" w:rsidDel="00811269" w:rsidRDefault="00772910" w:rsidP="00772910">
            <w:pPr>
              <w:autoSpaceDE w:val="0"/>
              <w:autoSpaceDN w:val="0"/>
              <w:spacing w:after="0" w:line="240" w:lineRule="auto"/>
              <w:ind w:right="-108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2" w:type="dxa"/>
          </w:tcPr>
          <w:p w14:paraId="0105ADAE" w14:textId="025AFF53" w:rsidR="00772910" w:rsidRPr="00C169F9" w:rsidRDefault="00772910" w:rsidP="007729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C169F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C-3603-1300-2-0-3605007-2</w:t>
            </w:r>
          </w:p>
          <w:p w14:paraId="368D2F8B" w14:textId="77777777" w:rsidR="00772910" w:rsidRPr="00C169F9" w:rsidRDefault="00772910" w:rsidP="007729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  <w:p w14:paraId="18B2C036" w14:textId="77777777" w:rsidR="00772910" w:rsidRPr="00C169F9" w:rsidRDefault="00772910" w:rsidP="007729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  <w:p w14:paraId="631C947C" w14:textId="5F3B4CFF" w:rsidR="00772910" w:rsidRPr="00C169F9" w:rsidRDefault="00772910" w:rsidP="009863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844" w:type="dxa"/>
          </w:tcPr>
          <w:p w14:paraId="641EA977" w14:textId="77777777" w:rsidR="009A2361" w:rsidRPr="00C169F9" w:rsidRDefault="00772910" w:rsidP="009863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C169F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P</w:t>
            </w:r>
            <w:r w:rsidR="009A2361" w:rsidRPr="00C169F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ropios</w:t>
            </w:r>
          </w:p>
          <w:p w14:paraId="5A793701" w14:textId="371BBB76" w:rsidR="00772910" w:rsidRPr="00C169F9" w:rsidRDefault="00772910" w:rsidP="009863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68" w:type="dxa"/>
          </w:tcPr>
          <w:p w14:paraId="77401905" w14:textId="72C85A8E" w:rsidR="009A2361" w:rsidRPr="00C169F9" w:rsidRDefault="00C169F9" w:rsidP="0077291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C169F9">
              <w:rPr>
                <w:rFonts w:ascii="Arial" w:hAnsi="Arial" w:cs="Arial"/>
                <w:sz w:val="16"/>
                <w:szCs w:val="16"/>
                <w:lang w:val="es-ES_tradnl"/>
              </w:rPr>
              <w:t>TREINTA Y CUATRO MILLONES OCHOCIENTOS CINCUENTA Y CINCO MIL DOSCIENTOS PESOS</w:t>
            </w:r>
          </w:p>
        </w:tc>
        <w:tc>
          <w:tcPr>
            <w:tcW w:w="1141" w:type="dxa"/>
          </w:tcPr>
          <w:p w14:paraId="710CD817" w14:textId="6E96A2EB" w:rsidR="009A2361" w:rsidRPr="00C169F9" w:rsidRDefault="00C169F9" w:rsidP="009863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C169F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34.855.200</w:t>
            </w:r>
          </w:p>
        </w:tc>
      </w:tr>
    </w:tbl>
    <w:p w14:paraId="683404E1" w14:textId="77777777" w:rsidR="00FA7287" w:rsidRPr="009A2361" w:rsidRDefault="00FA7287" w:rsidP="00FA72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noProof/>
          <w:color w:val="000000"/>
          <w:lang w:val="es-ES" w:eastAsia="es-MX"/>
        </w:rPr>
      </w:pPr>
    </w:p>
    <w:p w14:paraId="2EAC22CD" w14:textId="23F4FCAC" w:rsidR="009A2361" w:rsidRPr="00C169F9" w:rsidRDefault="00FA7287" w:rsidP="009A2361">
      <w:pPr>
        <w:spacing w:line="240" w:lineRule="auto"/>
        <w:ind w:left="34" w:hanging="34"/>
        <w:jc w:val="both"/>
        <w:rPr>
          <w:rFonts w:ascii="Arial" w:hAnsi="Arial" w:cs="Arial"/>
          <w:sz w:val="20"/>
          <w:szCs w:val="20"/>
        </w:rPr>
      </w:pPr>
      <w:r w:rsidRPr="00C169F9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PLAZO: </w:t>
      </w:r>
      <w:r w:rsidR="009A2361" w:rsidRPr="00C169F9">
        <w:rPr>
          <w:rFonts w:ascii="Arial" w:hAnsi="Arial" w:cs="Arial"/>
          <w:sz w:val="20"/>
          <w:szCs w:val="20"/>
        </w:rPr>
        <w:t xml:space="preserve">El plazo de ejecución del contrato será de </w:t>
      </w:r>
      <w:r w:rsidR="00772910" w:rsidRPr="00C169F9">
        <w:rPr>
          <w:rFonts w:ascii="Arial" w:hAnsi="Arial" w:cs="Arial"/>
          <w:sz w:val="20"/>
          <w:szCs w:val="20"/>
        </w:rPr>
        <w:t xml:space="preserve">QUINCE (15) DIAS, </w:t>
      </w:r>
      <w:r w:rsidR="009A2361" w:rsidRPr="00C169F9">
        <w:rPr>
          <w:rFonts w:ascii="Arial" w:hAnsi="Arial" w:cs="Arial"/>
          <w:sz w:val="20"/>
          <w:szCs w:val="20"/>
        </w:rPr>
        <w:t>sin exceder del 30 de diciembre de 2021, contado a partir del cumplimiento del Acta de inicio, previo cumplimiento de los requisitos de ejecución del contrato (registro presupuestal y aprobación de la garantía única.</w:t>
      </w:r>
    </w:p>
    <w:p w14:paraId="07B48370" w14:textId="2904C847" w:rsidR="00FA7287" w:rsidRPr="00C169F9" w:rsidRDefault="00FA7287" w:rsidP="009A2361">
      <w:pPr>
        <w:spacing w:line="240" w:lineRule="auto"/>
        <w:ind w:left="34" w:hanging="34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169F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Se expide en Valledupar - Cesar, a los  </w:t>
      </w:r>
      <w:r w:rsidR="00BF485D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</w:p>
    <w:p w14:paraId="66DB6AE5" w14:textId="77777777" w:rsidR="00772910" w:rsidRDefault="00FA7287" w:rsidP="00FA7287">
      <w:pPr>
        <w:spacing w:after="0" w:line="240" w:lineRule="atLeast"/>
        <w:jc w:val="both"/>
        <w:rPr>
          <w:rFonts w:ascii="Arial" w:eastAsia="Times New Roman" w:hAnsi="Arial" w:cs="Arial"/>
          <w:lang w:val="es-ES" w:eastAsia="es-ES"/>
        </w:rPr>
      </w:pPr>
      <w:r w:rsidRPr="009A2361">
        <w:rPr>
          <w:rFonts w:ascii="Arial" w:eastAsia="Times New Roman" w:hAnsi="Arial" w:cs="Arial"/>
          <w:lang w:val="es-ES" w:eastAsia="es-ES"/>
        </w:rPr>
        <w:t xml:space="preserve">                                                            </w:t>
      </w:r>
    </w:p>
    <w:p w14:paraId="668B826F" w14:textId="0354CA24" w:rsidR="00FA7287" w:rsidRPr="009A2361" w:rsidRDefault="00FA7287" w:rsidP="00FA7287">
      <w:pPr>
        <w:spacing w:after="0" w:line="240" w:lineRule="atLeast"/>
        <w:jc w:val="both"/>
        <w:rPr>
          <w:rFonts w:ascii="Arial" w:eastAsia="Times New Roman" w:hAnsi="Arial" w:cs="Arial"/>
          <w:lang w:val="es-ES" w:eastAsia="es-ES"/>
        </w:rPr>
      </w:pPr>
      <w:r w:rsidRPr="009A2361">
        <w:rPr>
          <w:rFonts w:ascii="Arial" w:eastAsia="Times New Roman" w:hAnsi="Arial" w:cs="Arial"/>
          <w:lang w:val="es-ES" w:eastAsia="es-ES"/>
        </w:rPr>
        <w:t xml:space="preserve">                                                                                                                         </w:t>
      </w:r>
    </w:p>
    <w:p w14:paraId="1117BC89" w14:textId="77777777" w:rsidR="00FA7287" w:rsidRPr="009A2361" w:rsidRDefault="00BB1053" w:rsidP="00FA7287">
      <w:pPr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9A2361">
        <w:rPr>
          <w:rFonts w:ascii="Arial" w:eastAsia="Times New Roman" w:hAnsi="Arial" w:cs="Arial"/>
          <w:b/>
          <w:lang w:val="es-ES" w:eastAsia="es-ES"/>
        </w:rPr>
        <w:t>JESUS ALBERTO NAMEN CHAVARRO</w:t>
      </w:r>
    </w:p>
    <w:p w14:paraId="56A88FF0" w14:textId="77777777" w:rsidR="00FA7287" w:rsidRPr="009A2361" w:rsidRDefault="00BB1053" w:rsidP="00FA7287">
      <w:pPr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9A2361">
        <w:rPr>
          <w:rFonts w:ascii="Arial" w:eastAsia="Times New Roman" w:hAnsi="Arial" w:cs="Arial"/>
          <w:b/>
          <w:lang w:val="es-ES" w:eastAsia="es-ES"/>
        </w:rPr>
        <w:t xml:space="preserve">Director </w:t>
      </w:r>
      <w:r w:rsidR="00FA7287" w:rsidRPr="009A2361">
        <w:rPr>
          <w:rFonts w:ascii="Arial" w:eastAsia="Times New Roman" w:hAnsi="Arial" w:cs="Arial"/>
          <w:b/>
          <w:lang w:val="es-ES" w:eastAsia="es-ES"/>
        </w:rPr>
        <w:t>SENA Regional Cesar</w:t>
      </w:r>
    </w:p>
    <w:p w14:paraId="1BA6BE8F" w14:textId="77777777" w:rsidR="00DC0563" w:rsidRPr="009A2361" w:rsidRDefault="00DC0563" w:rsidP="00FA7287">
      <w:pPr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shd w:val="clear" w:color="auto" w:fill="FFFFFF"/>
          <w:lang w:val="es-ES" w:eastAsia="es-ES"/>
        </w:rPr>
      </w:pPr>
    </w:p>
    <w:p w14:paraId="73E18611" w14:textId="77777777" w:rsidR="00C169F9" w:rsidRDefault="00C169F9" w:rsidP="00C169F9">
      <w:pPr>
        <w:spacing w:after="0" w:line="240" w:lineRule="auto"/>
        <w:rPr>
          <w:rFonts w:asciiTheme="majorHAnsi" w:hAnsiTheme="majorHAnsi" w:cstheme="majorHAnsi"/>
          <w:color w:val="000000" w:themeColor="text1"/>
          <w:sz w:val="16"/>
          <w:szCs w:val="16"/>
          <w:lang w:val="es-ES"/>
        </w:rPr>
      </w:pPr>
      <w:r w:rsidRPr="00C169F9">
        <w:rPr>
          <w:rFonts w:cstheme="minorHAnsi"/>
          <w:color w:val="000000" w:themeColor="text1"/>
          <w:sz w:val="16"/>
          <w:szCs w:val="16"/>
          <w:lang w:val="es-ES"/>
        </w:rPr>
        <w:t>Proyecto aspectos jurídicos y líder del proceso: Dulcilia Aramendiz Mendez</w:t>
      </w:r>
      <w:r>
        <w:rPr>
          <w:rFonts w:asciiTheme="majorHAnsi" w:hAnsiTheme="majorHAnsi" w:cstheme="majorHAnsi"/>
          <w:color w:val="000000" w:themeColor="text1"/>
          <w:sz w:val="16"/>
          <w:szCs w:val="16"/>
          <w:lang w:val="es-ES"/>
        </w:rPr>
        <w:t xml:space="preserve"> </w:t>
      </w:r>
      <w:r w:rsidRPr="00465DA3">
        <w:rPr>
          <w:rFonts w:asciiTheme="majorHAnsi" w:hAnsiTheme="majorHAnsi" w:cstheme="majorHAnsi"/>
          <w:noProof/>
          <w:sz w:val="16"/>
          <w:szCs w:val="16"/>
        </w:rPr>
        <w:drawing>
          <wp:inline distT="0" distB="0" distL="0" distR="0" wp14:anchorId="2DE12819" wp14:editId="31CC0C8B">
            <wp:extent cx="536713" cy="252095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5660" b="5660"/>
                    <a:stretch/>
                  </pic:blipFill>
                  <pic:spPr bwMode="auto">
                    <a:xfrm>
                      <a:off x="0" y="0"/>
                      <a:ext cx="625619" cy="293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AC481" w14:textId="77777777" w:rsidR="00C169F9" w:rsidRDefault="00C169F9" w:rsidP="00FA7287">
      <w:pPr>
        <w:spacing w:after="0" w:line="240" w:lineRule="auto"/>
        <w:rPr>
          <w:rFonts w:eastAsia="Times New Roman" w:cstheme="minorHAnsi"/>
          <w:color w:val="000000"/>
          <w:sz w:val="16"/>
          <w:szCs w:val="16"/>
          <w:shd w:val="clear" w:color="auto" w:fill="FFFFFF"/>
          <w:lang w:val="es-ES" w:eastAsia="es-ES"/>
        </w:rPr>
      </w:pPr>
    </w:p>
    <w:p w14:paraId="1CA26F5B" w14:textId="4BFC4C37" w:rsidR="00FA7287" w:rsidRPr="00FA7287" w:rsidRDefault="00FA7287" w:rsidP="00C169F9">
      <w:pPr>
        <w:spacing w:after="0" w:line="240" w:lineRule="auto"/>
        <w:rPr>
          <w:rFonts w:ascii="Calibri" w:eastAsia="Times New Roman" w:hAnsi="Calibri" w:cs="Calibri"/>
          <w:lang w:val="es-ES" w:eastAsia="es-CO"/>
        </w:rPr>
      </w:pPr>
      <w:r w:rsidRPr="009A2361">
        <w:rPr>
          <w:rFonts w:eastAsia="Times New Roman" w:cstheme="minorHAnsi"/>
          <w:color w:val="000000"/>
          <w:sz w:val="16"/>
          <w:szCs w:val="16"/>
          <w:shd w:val="clear" w:color="auto" w:fill="FFFFFF"/>
          <w:lang w:val="es-ES" w:eastAsia="es-ES"/>
        </w:rPr>
        <w:t>Reviso:</w:t>
      </w:r>
      <w:r w:rsidR="00DC0563" w:rsidRPr="009A2361">
        <w:rPr>
          <w:rFonts w:eastAsia="Times New Roman" w:cstheme="minorHAnsi"/>
          <w:color w:val="222222"/>
          <w:sz w:val="16"/>
          <w:szCs w:val="16"/>
          <w:shd w:val="clear" w:color="auto" w:fill="FFFFFF"/>
          <w:lang w:val="es-ES" w:eastAsia="es-ES"/>
        </w:rPr>
        <w:t xml:space="preserve"> </w:t>
      </w:r>
      <w:r w:rsidR="00BF485D">
        <w:rPr>
          <w:rFonts w:ascii="Arial" w:hAnsi="Arial" w:cs="Arial"/>
          <w:sz w:val="16"/>
          <w:szCs w:val="16"/>
          <w:shd w:val="clear" w:color="auto" w:fill="FFFFFF"/>
        </w:rPr>
        <w:t>Leslie Giselle Rivera López</w:t>
      </w:r>
      <w:r w:rsidR="00BF485D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, Abogada Contratista – Gestión Contractual</w:t>
      </w:r>
      <w:r w:rsidR="00BF485D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 </w:t>
      </w:r>
    </w:p>
    <w:sectPr w:rsidR="00FA7287" w:rsidRPr="00FA7287" w:rsidSect="00772910">
      <w:headerReference w:type="default" r:id="rId7"/>
      <w:footerReference w:type="default" r:id="rId8"/>
      <w:pgSz w:w="12242" w:h="15842" w:code="1"/>
      <w:pgMar w:top="1417" w:right="1701" w:bottom="2410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ACE6E" w14:textId="77777777" w:rsidR="0090112E" w:rsidRDefault="0090112E">
      <w:pPr>
        <w:spacing w:after="0" w:line="240" w:lineRule="auto"/>
      </w:pPr>
      <w:r>
        <w:separator/>
      </w:r>
    </w:p>
  </w:endnote>
  <w:endnote w:type="continuationSeparator" w:id="0">
    <w:p w14:paraId="3804BF64" w14:textId="77777777" w:rsidR="0090112E" w:rsidRDefault="00901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9850" w14:textId="77777777" w:rsidR="00B43819" w:rsidRPr="004A1E5E" w:rsidRDefault="00FA7287" w:rsidP="00150D06">
    <w:pPr>
      <w:pStyle w:val="Piedepgina"/>
      <w:ind w:right="360"/>
      <w:jc w:val="center"/>
      <w:rPr>
        <w:rFonts w:ascii="Calibri" w:hAnsi="Calibri" w:cs="Calibri"/>
        <w:sz w:val="20"/>
        <w:szCs w:val="20"/>
      </w:rPr>
    </w:pPr>
    <w:r w:rsidRPr="004A1E5E">
      <w:rPr>
        <w:rFonts w:ascii="Calibri" w:hAnsi="Calibri" w:cs="Calibri"/>
        <w:sz w:val="20"/>
        <w:szCs w:val="20"/>
      </w:rPr>
      <w:t>Ministerio de Trabajo</w:t>
    </w:r>
  </w:p>
  <w:p w14:paraId="63F404C9" w14:textId="77777777" w:rsidR="00B43819" w:rsidRDefault="00FA7287" w:rsidP="00150D06">
    <w:pPr>
      <w:pStyle w:val="Piedepgina"/>
      <w:jc w:val="center"/>
      <w:rPr>
        <w:rFonts w:ascii="Calibri" w:hAnsi="Calibri" w:cs="Calibri"/>
        <w:b/>
        <w:sz w:val="20"/>
        <w:szCs w:val="20"/>
      </w:rPr>
    </w:pPr>
    <w:r w:rsidRPr="004A1E5E">
      <w:rPr>
        <w:rFonts w:ascii="Calibri" w:hAnsi="Calibri" w:cs="Calibri"/>
        <w:b/>
        <w:sz w:val="20"/>
        <w:szCs w:val="20"/>
      </w:rPr>
      <w:t>SERVICIO NACIONAL DE APRENDIZAJE</w:t>
    </w:r>
  </w:p>
  <w:p w14:paraId="2368770D" w14:textId="77777777" w:rsidR="00B43819" w:rsidRDefault="00FA7287" w:rsidP="00D77EAC">
    <w:pPr>
      <w:jc w:val="center"/>
      <w:rPr>
        <w:rFonts w:ascii="Calibri" w:hAnsi="Calibri" w:cs="Calibri"/>
        <w:b/>
        <w:noProof/>
        <w:sz w:val="18"/>
        <w:szCs w:val="18"/>
      </w:rPr>
    </w:pPr>
    <w:r>
      <w:rPr>
        <w:rFonts w:ascii="Calibri" w:hAnsi="Calibri" w:cs="Calibri"/>
        <w:b/>
        <w:noProof/>
        <w:sz w:val="18"/>
        <w:szCs w:val="18"/>
      </w:rPr>
      <w:t>Valledupar – Cesar</w:t>
    </w:r>
  </w:p>
  <w:p w14:paraId="79ABF401" w14:textId="77777777" w:rsidR="00B43819" w:rsidRPr="00150D06" w:rsidRDefault="00FA7287" w:rsidP="00D77EAC">
    <w:pPr>
      <w:jc w:val="center"/>
      <w:rPr>
        <w:rFonts w:ascii="Calibri" w:hAnsi="Calibri" w:cs="Calibri"/>
        <w:sz w:val="18"/>
        <w:szCs w:val="18"/>
      </w:rPr>
    </w:pPr>
    <w:r w:rsidRPr="00150D06">
      <w:rPr>
        <w:rFonts w:ascii="Calibri" w:hAnsi="Calibri" w:cs="Calibri"/>
        <w:sz w:val="18"/>
        <w:szCs w:val="18"/>
      </w:rPr>
      <w:t>www.sena.edu.co - Línea gratuita nacional: 01 8000 9 10 270</w:t>
    </w:r>
  </w:p>
  <w:p w14:paraId="54BCB2BD" w14:textId="77777777" w:rsidR="00B43819" w:rsidRPr="00F966B2" w:rsidRDefault="00BF485D" w:rsidP="00150D06">
    <w:pPr>
      <w:pStyle w:val="Piedepgina"/>
    </w:pPr>
  </w:p>
  <w:p w14:paraId="6621D78C" w14:textId="77777777" w:rsidR="00B43819" w:rsidRDefault="00FA7287" w:rsidP="002C0BF1">
    <w:r>
      <w:tab/>
    </w:r>
  </w:p>
  <w:p w14:paraId="3B56FC5D" w14:textId="77777777" w:rsidR="00B43819" w:rsidRPr="002C0BF1" w:rsidRDefault="00BF485D" w:rsidP="006579BE">
    <w:pPr>
      <w:jc w:val="center"/>
      <w:rPr>
        <w:rFonts w:ascii="Arial" w:hAnsi="Arial" w:cs="Arial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190D0" w14:textId="77777777" w:rsidR="0090112E" w:rsidRDefault="0090112E">
      <w:pPr>
        <w:spacing w:after="0" w:line="240" w:lineRule="auto"/>
      </w:pPr>
      <w:r>
        <w:separator/>
      </w:r>
    </w:p>
  </w:footnote>
  <w:footnote w:type="continuationSeparator" w:id="0">
    <w:p w14:paraId="6B4600DE" w14:textId="77777777" w:rsidR="0090112E" w:rsidRDefault="00901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0CD35" w14:textId="77777777" w:rsidR="00B43819" w:rsidRDefault="00BF485D" w:rsidP="00370460">
    <w:pPr>
      <w:jc w:val="center"/>
      <w:rPr>
        <w:rFonts w:ascii="Arial Black" w:hAnsi="Arial Black" w:cs="Arial"/>
        <w:color w:val="000000"/>
        <w:sz w:val="14"/>
        <w:szCs w:val="14"/>
      </w:rPr>
    </w:pPr>
  </w:p>
  <w:p w14:paraId="641D10C4" w14:textId="77777777" w:rsidR="00B43819" w:rsidRDefault="00FA7287" w:rsidP="00370460">
    <w:pPr>
      <w:jc w:val="center"/>
      <w:rPr>
        <w:rFonts w:ascii="Arial Black" w:hAnsi="Arial Black" w:cs="Arial"/>
        <w:color w:val="000000"/>
        <w:sz w:val="14"/>
        <w:szCs w:val="14"/>
      </w:rPr>
    </w:pPr>
    <w:r w:rsidRPr="00661AA6">
      <w:rPr>
        <w:rFonts w:ascii="Tahoma" w:hAnsi="Tahoma" w:cs="Tahoma"/>
        <w:b/>
        <w:i/>
        <w:noProof/>
        <w:sz w:val="18"/>
        <w:szCs w:val="18"/>
        <w:lang w:eastAsia="es-CO"/>
      </w:rPr>
      <w:drawing>
        <wp:inline distT="0" distB="0" distL="0" distR="0" wp14:anchorId="0C0DB45E" wp14:editId="04CD3233">
          <wp:extent cx="647700" cy="561975"/>
          <wp:effectExtent l="0" t="0" r="0" b="9525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1916FB" w14:textId="77777777" w:rsidR="00B43819" w:rsidRPr="00000164" w:rsidRDefault="00FA7287" w:rsidP="00000164">
    <w:pPr>
      <w:pStyle w:val="Encabezado"/>
      <w:jc w:val="center"/>
      <w:rPr>
        <w:rFonts w:ascii="Arial" w:hAnsi="Arial" w:cs="Arial"/>
        <w:sz w:val="18"/>
        <w:szCs w:val="18"/>
      </w:rPr>
    </w:pPr>
    <w:r w:rsidRPr="00000164">
      <w:rPr>
        <w:rFonts w:ascii="Arial" w:hAnsi="Arial" w:cs="Arial"/>
        <w:sz w:val="18"/>
        <w:szCs w:val="18"/>
      </w:rPr>
      <w:t xml:space="preserve">SERVICIO NACIONAL </w:t>
    </w:r>
  </w:p>
  <w:p w14:paraId="3F93649D" w14:textId="77777777" w:rsidR="00B43819" w:rsidRPr="00000164" w:rsidRDefault="00FA7287" w:rsidP="00000164">
    <w:pPr>
      <w:pStyle w:val="Encabezado"/>
      <w:jc w:val="center"/>
      <w:rPr>
        <w:rFonts w:ascii="Arial" w:hAnsi="Arial" w:cs="Arial"/>
        <w:sz w:val="18"/>
        <w:szCs w:val="18"/>
      </w:rPr>
    </w:pPr>
    <w:r w:rsidRPr="00000164">
      <w:rPr>
        <w:rFonts w:ascii="Arial" w:hAnsi="Arial" w:cs="Arial"/>
        <w:sz w:val="18"/>
        <w:szCs w:val="18"/>
      </w:rPr>
      <w:t>DE APRENDIZAJE</w:t>
    </w:r>
  </w:p>
  <w:p w14:paraId="1487B52D" w14:textId="77777777" w:rsidR="00B43819" w:rsidRDefault="00BF485D" w:rsidP="00370460">
    <w:pPr>
      <w:jc w:val="center"/>
      <w:rPr>
        <w:rFonts w:ascii="Arial Black" w:hAnsi="Arial Black" w:cs="Arial"/>
        <w:color w:val="000000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87"/>
    <w:rsid w:val="00173D72"/>
    <w:rsid w:val="001F5297"/>
    <w:rsid w:val="004244AF"/>
    <w:rsid w:val="00772910"/>
    <w:rsid w:val="0090112E"/>
    <w:rsid w:val="009A2361"/>
    <w:rsid w:val="00BB1053"/>
    <w:rsid w:val="00BF485D"/>
    <w:rsid w:val="00C169F9"/>
    <w:rsid w:val="00C45ED9"/>
    <w:rsid w:val="00C52279"/>
    <w:rsid w:val="00DA1D71"/>
    <w:rsid w:val="00DC0563"/>
    <w:rsid w:val="00F25B10"/>
    <w:rsid w:val="00F901DD"/>
    <w:rsid w:val="00FA1FBC"/>
    <w:rsid w:val="00FA51FF"/>
    <w:rsid w:val="00FA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3BAD5"/>
  <w15:chartTrackingRefBased/>
  <w15:docId w15:val="{CBE3ABC5-906A-438C-B284-F94B3072F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728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7287"/>
  </w:style>
  <w:style w:type="paragraph" w:styleId="Piedepgina">
    <w:name w:val="footer"/>
    <w:basedOn w:val="Normal"/>
    <w:link w:val="PiedepginaCar"/>
    <w:uiPriority w:val="99"/>
    <w:unhideWhenUsed/>
    <w:rsid w:val="00FA728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72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CARMEN ROSADO</dc:creator>
  <cp:keywords/>
  <dc:description/>
  <cp:lastModifiedBy>Carmen Julia Zapata</cp:lastModifiedBy>
  <cp:revision>3</cp:revision>
  <dcterms:created xsi:type="dcterms:W3CDTF">2021-11-03T21:49:00Z</dcterms:created>
  <dcterms:modified xsi:type="dcterms:W3CDTF">2021-11-11T22:36:00Z</dcterms:modified>
</cp:coreProperties>
</file>