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7186079F" w14:textId="52E305E1" w:rsidR="00CF2F68" w:rsidRPr="00C97F13" w:rsidRDefault="00693D51" w:rsidP="00CF2F68">
      <w:pPr>
        <w:numPr>
          <w:ilvl w:val="6"/>
          <w:numId w:val="0"/>
        </w:numPr>
        <w:tabs>
          <w:tab w:val="num" w:pos="1296"/>
        </w:tabs>
        <w:spacing w:before="240" w:after="60"/>
        <w:ind w:left="1296" w:hanging="1296"/>
        <w:jc w:val="center"/>
        <w:outlineLvl w:val="6"/>
        <w:rPr>
          <w:rFonts w:ascii="Arial Narrow" w:hAnsi="Arial Narrow" w:cs="Arial"/>
          <w:bCs/>
          <w:sz w:val="22"/>
          <w:szCs w:val="22"/>
        </w:rPr>
      </w:pPr>
      <w:r w:rsidRPr="00C97F13">
        <w:rPr>
          <w:rFonts w:ascii="Arial Narrow" w:hAnsi="Arial Narrow" w:cs="Arial"/>
          <w:b/>
          <w:bCs/>
          <w:sz w:val="22"/>
          <w:szCs w:val="22"/>
        </w:rPr>
        <w:t xml:space="preserve">ACTA DE </w:t>
      </w:r>
      <w:r w:rsidR="0019053F" w:rsidRPr="00C97F13">
        <w:rPr>
          <w:rFonts w:ascii="Arial Narrow" w:hAnsi="Arial Narrow" w:cs="Arial"/>
          <w:b/>
          <w:bCs/>
          <w:sz w:val="22"/>
          <w:szCs w:val="22"/>
        </w:rPr>
        <w:t>SUSPENSIÓN</w:t>
      </w:r>
      <w:r w:rsidRPr="00C97F13">
        <w:rPr>
          <w:rFonts w:ascii="Arial Narrow" w:hAnsi="Arial Narrow" w:cs="Arial"/>
          <w:b/>
          <w:bCs/>
          <w:sz w:val="22"/>
          <w:szCs w:val="22"/>
        </w:rPr>
        <w:t xml:space="preserve"> No. </w:t>
      </w:r>
      <w:r w:rsidR="0019053F" w:rsidRPr="00C97F13">
        <w:rPr>
          <w:rFonts w:ascii="Arial Narrow" w:hAnsi="Arial Narrow" w:cs="Arial"/>
          <w:b/>
          <w:bCs/>
          <w:sz w:val="22"/>
          <w:szCs w:val="22"/>
        </w:rPr>
        <w:t>1</w:t>
      </w:r>
    </w:p>
    <w:p w14:paraId="3DDF5167" w14:textId="77777777" w:rsidR="00CF2F68" w:rsidRPr="00C97F13" w:rsidRDefault="00CF2F68" w:rsidP="00CF2F68">
      <w:pPr>
        <w:rPr>
          <w:rFonts w:ascii="Arial Narrow" w:hAnsi="Arial Narrow" w:cs="Arial"/>
          <w:bCs/>
          <w:sz w:val="22"/>
          <w:szCs w:val="22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4"/>
        <w:gridCol w:w="5997"/>
      </w:tblGrid>
      <w:tr w:rsidR="009B1867" w:rsidRPr="00C97F13" w14:paraId="6EE82D81" w14:textId="77777777" w:rsidTr="004C53F1">
        <w:tc>
          <w:tcPr>
            <w:tcW w:w="3114" w:type="dxa"/>
          </w:tcPr>
          <w:p w14:paraId="3B42B2F6" w14:textId="77777777" w:rsidR="004C53F1" w:rsidRPr="00C97F13" w:rsidRDefault="004C53F1" w:rsidP="00CF2F68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97F13">
              <w:rPr>
                <w:rFonts w:ascii="Arial Narrow" w:hAnsi="Arial Narrow" w:cs="Arial"/>
                <w:b/>
                <w:bCs/>
                <w:sz w:val="22"/>
                <w:szCs w:val="22"/>
              </w:rPr>
              <w:t>Contrato</w:t>
            </w:r>
            <w:r w:rsidRPr="00C97F13">
              <w:rPr>
                <w:rFonts w:ascii="Arial Narrow" w:hAnsi="Arial Narrow" w:cs="Arial"/>
                <w:bCs/>
                <w:sz w:val="22"/>
                <w:szCs w:val="22"/>
              </w:rPr>
              <w:t>:</w:t>
            </w:r>
          </w:p>
        </w:tc>
        <w:tc>
          <w:tcPr>
            <w:tcW w:w="5997" w:type="dxa"/>
          </w:tcPr>
          <w:p w14:paraId="08D85958" w14:textId="5AABA02B" w:rsidR="004C53F1" w:rsidRPr="00C97F13" w:rsidRDefault="004C53F1" w:rsidP="00917BF4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97F13">
              <w:rPr>
                <w:rFonts w:ascii="Arial Narrow" w:hAnsi="Arial Narrow" w:cs="Arial"/>
                <w:bCs/>
                <w:sz w:val="22"/>
                <w:szCs w:val="22"/>
              </w:rPr>
              <w:t>No.</w:t>
            </w:r>
            <w:r w:rsidR="00693D51" w:rsidRPr="00C97F13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="00ED511C" w:rsidRPr="00C97F13">
              <w:rPr>
                <w:rFonts w:ascii="Arial Narrow" w:hAnsi="Arial Narrow"/>
                <w:sz w:val="22"/>
                <w:szCs w:val="22"/>
              </w:rPr>
              <w:t>FDLSF-CPS-</w:t>
            </w:r>
            <w:r w:rsidR="001A412B">
              <w:rPr>
                <w:rFonts w:ascii="Arial Narrow" w:hAnsi="Arial Narrow"/>
                <w:sz w:val="22"/>
                <w:szCs w:val="22"/>
              </w:rPr>
              <w:t>158</w:t>
            </w:r>
            <w:r w:rsidR="00ED511C" w:rsidRPr="00C97F13">
              <w:rPr>
                <w:rFonts w:ascii="Arial Narrow" w:hAnsi="Arial Narrow"/>
                <w:sz w:val="22"/>
                <w:szCs w:val="22"/>
              </w:rPr>
              <w:t>-20</w:t>
            </w:r>
            <w:r w:rsidR="00B45EC2" w:rsidRPr="00C97F13">
              <w:rPr>
                <w:rFonts w:ascii="Arial Narrow" w:hAnsi="Arial Narrow"/>
                <w:sz w:val="22"/>
                <w:szCs w:val="22"/>
              </w:rPr>
              <w:t>2</w:t>
            </w:r>
            <w:r w:rsidR="001A412B">
              <w:rPr>
                <w:rFonts w:ascii="Arial Narrow" w:hAnsi="Arial Narrow"/>
                <w:sz w:val="22"/>
                <w:szCs w:val="22"/>
              </w:rPr>
              <w:t>1</w:t>
            </w:r>
            <w:r w:rsidR="00ED511C" w:rsidRPr="00C97F13">
              <w:rPr>
                <w:rFonts w:ascii="Arial Narrow" w:hAnsi="Arial Narrow"/>
                <w:sz w:val="22"/>
                <w:szCs w:val="22"/>
              </w:rPr>
              <w:t>.</w:t>
            </w:r>
          </w:p>
        </w:tc>
      </w:tr>
      <w:tr w:rsidR="009B1867" w:rsidRPr="00C97F13" w14:paraId="693FA838" w14:textId="77777777" w:rsidTr="004C53F1">
        <w:tc>
          <w:tcPr>
            <w:tcW w:w="3114" w:type="dxa"/>
          </w:tcPr>
          <w:p w14:paraId="5C2691F7" w14:textId="77777777" w:rsidR="004C53F1" w:rsidRPr="00C97F13" w:rsidRDefault="004C53F1" w:rsidP="00CF2F68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97F13">
              <w:rPr>
                <w:rFonts w:ascii="Arial Narrow" w:hAnsi="Arial Narrow" w:cs="Arial"/>
                <w:b/>
                <w:bCs/>
                <w:sz w:val="22"/>
                <w:szCs w:val="22"/>
                <w:lang w:val="es-ES"/>
              </w:rPr>
              <w:t>Tipo de contrato</w:t>
            </w:r>
            <w:r w:rsidRPr="00C97F13">
              <w:rPr>
                <w:rFonts w:ascii="Arial Narrow" w:hAnsi="Arial Narrow" w:cs="Arial"/>
                <w:bCs/>
                <w:sz w:val="22"/>
                <w:szCs w:val="22"/>
                <w:lang w:val="es-ES"/>
              </w:rPr>
              <w:t xml:space="preserve">:               </w:t>
            </w:r>
          </w:p>
        </w:tc>
        <w:tc>
          <w:tcPr>
            <w:tcW w:w="5997" w:type="dxa"/>
          </w:tcPr>
          <w:p w14:paraId="4EBAA458" w14:textId="14B0B2FA" w:rsidR="004C53F1" w:rsidRPr="00C97F13" w:rsidRDefault="004C53F1" w:rsidP="00917BF4">
            <w:pPr>
              <w:ind w:left="2835" w:hanging="2835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97F13">
              <w:rPr>
                <w:rFonts w:ascii="Arial Narrow" w:hAnsi="Arial Narrow" w:cs="Arial"/>
                <w:bCs/>
                <w:sz w:val="22"/>
                <w:szCs w:val="22"/>
                <w:lang w:val="es-ES"/>
              </w:rPr>
              <w:t xml:space="preserve">CONTRATO </w:t>
            </w:r>
            <w:r w:rsidR="006E635B" w:rsidRPr="00C97F13">
              <w:rPr>
                <w:rFonts w:ascii="Arial Narrow" w:hAnsi="Arial Narrow" w:cs="Arial"/>
                <w:bCs/>
                <w:sz w:val="22"/>
                <w:szCs w:val="22"/>
                <w:lang w:val="es-ES"/>
              </w:rPr>
              <w:t>PRESTACION DE SERVICIOS</w:t>
            </w:r>
          </w:p>
        </w:tc>
      </w:tr>
      <w:tr w:rsidR="009B1867" w:rsidRPr="00C97F13" w14:paraId="27C194D4" w14:textId="77777777" w:rsidTr="004C53F1">
        <w:tc>
          <w:tcPr>
            <w:tcW w:w="3114" w:type="dxa"/>
          </w:tcPr>
          <w:p w14:paraId="4A256DE5" w14:textId="77777777" w:rsidR="004C53F1" w:rsidRPr="00C97F13" w:rsidRDefault="004C53F1" w:rsidP="00CF2F68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97F13">
              <w:rPr>
                <w:rFonts w:ascii="Arial Narrow" w:hAnsi="Arial Narrow" w:cs="Arial"/>
                <w:b/>
                <w:bCs/>
                <w:sz w:val="22"/>
                <w:szCs w:val="22"/>
                <w:lang w:val="es-ES"/>
              </w:rPr>
              <w:t xml:space="preserve">Objeto del contrato:          </w:t>
            </w:r>
          </w:p>
        </w:tc>
        <w:tc>
          <w:tcPr>
            <w:tcW w:w="5997" w:type="dxa"/>
          </w:tcPr>
          <w:p w14:paraId="18F5C635" w14:textId="7A128019" w:rsidR="004C53F1" w:rsidRPr="00C97F13" w:rsidRDefault="001A412B" w:rsidP="003309E9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>PRESTAR SERVICIOS PARA LA VINCULACION DE PERSONAS EN ACCIONES Y ESTRATEGIAS PARA LA PREVENCIÓN DEL EMBARAZO ADOLESCENTE, EL DISFRUTE DE LA SEXUALIDAD, EL DESARROLLO AUTONOMÍA Y LIBRE EXPRESIÓN DEL PENSAMIENTO, EN LA LOCALIDAD DE SANTA FE</w:t>
            </w:r>
          </w:p>
        </w:tc>
      </w:tr>
      <w:tr w:rsidR="009B1867" w:rsidRPr="00C97F13" w14:paraId="6DDDE4B2" w14:textId="77777777" w:rsidTr="004C53F1">
        <w:tc>
          <w:tcPr>
            <w:tcW w:w="3114" w:type="dxa"/>
          </w:tcPr>
          <w:p w14:paraId="48775DFC" w14:textId="63C06531" w:rsidR="004501FE" w:rsidRPr="00C97F13" w:rsidRDefault="004C53F1" w:rsidP="004501FE">
            <w:pPr>
              <w:rPr>
                <w:rFonts w:ascii="Arial Narrow" w:hAnsi="Arial Narrow" w:cs="Arial"/>
                <w:b/>
                <w:bCs/>
                <w:sz w:val="22"/>
                <w:szCs w:val="22"/>
                <w:lang w:val="es-ES"/>
              </w:rPr>
            </w:pPr>
            <w:r w:rsidRPr="00C97F13">
              <w:rPr>
                <w:rFonts w:ascii="Arial Narrow" w:hAnsi="Arial Narrow" w:cs="Arial"/>
                <w:b/>
                <w:bCs/>
                <w:sz w:val="22"/>
                <w:szCs w:val="22"/>
                <w:lang w:val="es-ES"/>
              </w:rPr>
              <w:t>Fecha de suscripción</w:t>
            </w:r>
            <w:r w:rsidRPr="00C97F13">
              <w:rPr>
                <w:rFonts w:ascii="Arial Narrow" w:hAnsi="Arial Narrow" w:cs="Arial"/>
                <w:bCs/>
                <w:sz w:val="22"/>
                <w:szCs w:val="22"/>
                <w:lang w:val="es-ES"/>
              </w:rPr>
              <w:t xml:space="preserve">             </w:t>
            </w:r>
          </w:p>
        </w:tc>
        <w:tc>
          <w:tcPr>
            <w:tcW w:w="5997" w:type="dxa"/>
          </w:tcPr>
          <w:p w14:paraId="6810F6EE" w14:textId="3E152F07" w:rsidR="004C53F1" w:rsidRPr="00C97F13" w:rsidRDefault="001A412B" w:rsidP="004501FE">
            <w:pPr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  <w:lang w:val="es-ES"/>
              </w:rPr>
            </w:pPr>
            <w:r>
              <w:rPr>
                <w:rFonts w:ascii="Arial Narrow" w:hAnsi="Arial Narrow"/>
                <w:sz w:val="22"/>
                <w:szCs w:val="22"/>
              </w:rPr>
              <w:t>17</w:t>
            </w:r>
            <w:r w:rsidR="00ED511C" w:rsidRPr="00C97F13">
              <w:rPr>
                <w:rFonts w:ascii="Arial Narrow" w:hAnsi="Arial Narrow"/>
                <w:sz w:val="22"/>
                <w:szCs w:val="22"/>
              </w:rPr>
              <w:t xml:space="preserve"> de </w:t>
            </w:r>
            <w:r>
              <w:rPr>
                <w:rFonts w:ascii="Arial Narrow" w:hAnsi="Arial Narrow"/>
                <w:sz w:val="22"/>
                <w:szCs w:val="22"/>
              </w:rPr>
              <w:t xml:space="preserve">septiembre </w:t>
            </w:r>
            <w:r w:rsidR="00ED511C" w:rsidRPr="00C97F13">
              <w:rPr>
                <w:rFonts w:ascii="Arial Narrow" w:hAnsi="Arial Narrow"/>
                <w:sz w:val="22"/>
                <w:szCs w:val="22"/>
              </w:rPr>
              <w:t>de 20</w:t>
            </w:r>
            <w:r w:rsidR="00215211" w:rsidRPr="00C97F13">
              <w:rPr>
                <w:rFonts w:ascii="Arial Narrow" w:hAnsi="Arial Narrow"/>
                <w:sz w:val="22"/>
                <w:szCs w:val="22"/>
              </w:rPr>
              <w:t>2</w:t>
            </w:r>
            <w:r>
              <w:rPr>
                <w:rFonts w:ascii="Arial Narrow" w:hAnsi="Arial Narrow"/>
                <w:sz w:val="22"/>
                <w:szCs w:val="22"/>
              </w:rPr>
              <w:t>1</w:t>
            </w:r>
          </w:p>
        </w:tc>
      </w:tr>
      <w:tr w:rsidR="009B1867" w:rsidRPr="00C97F13" w14:paraId="5F559568" w14:textId="77777777" w:rsidTr="004C53F1">
        <w:tc>
          <w:tcPr>
            <w:tcW w:w="3114" w:type="dxa"/>
          </w:tcPr>
          <w:p w14:paraId="749B7181" w14:textId="544AA08A" w:rsidR="004C53F1" w:rsidRPr="00C97F13" w:rsidRDefault="004C53F1" w:rsidP="00CF2F68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97F13">
              <w:rPr>
                <w:rFonts w:ascii="Arial Narrow" w:hAnsi="Arial Narrow" w:cs="Arial"/>
                <w:b/>
                <w:bCs/>
                <w:sz w:val="22"/>
                <w:szCs w:val="22"/>
                <w:lang w:val="es-ES"/>
              </w:rPr>
              <w:t>Término de ejecución</w:t>
            </w:r>
            <w:r w:rsidR="00215211" w:rsidRPr="00C97F13">
              <w:rPr>
                <w:rFonts w:ascii="Arial Narrow" w:hAnsi="Arial Narrow" w:cs="Arial"/>
                <w:b/>
                <w:bCs/>
                <w:sz w:val="22"/>
                <w:szCs w:val="22"/>
                <w:lang w:val="es-ES"/>
              </w:rPr>
              <w:t xml:space="preserve"> inicial</w:t>
            </w:r>
            <w:r w:rsidRPr="00C97F13">
              <w:rPr>
                <w:rFonts w:ascii="Arial Narrow" w:hAnsi="Arial Narrow" w:cs="Arial"/>
                <w:b/>
                <w:bCs/>
                <w:sz w:val="22"/>
                <w:szCs w:val="22"/>
                <w:lang w:val="es-ES"/>
              </w:rPr>
              <w:t>:</w:t>
            </w:r>
            <w:r w:rsidRPr="00C97F13">
              <w:rPr>
                <w:rFonts w:ascii="Arial Narrow" w:hAnsi="Arial Narrow" w:cs="Arial"/>
                <w:bCs/>
                <w:sz w:val="22"/>
                <w:szCs w:val="22"/>
                <w:lang w:val="es-ES"/>
              </w:rPr>
              <w:t xml:space="preserve"> </w:t>
            </w:r>
            <w:r w:rsidRPr="00C97F13">
              <w:rPr>
                <w:rFonts w:ascii="Arial Narrow" w:hAnsi="Arial Narrow" w:cs="Arial"/>
                <w:bCs/>
                <w:sz w:val="22"/>
                <w:szCs w:val="22"/>
                <w:lang w:val="es-ES"/>
              </w:rPr>
              <w:tab/>
              <w:t xml:space="preserve">   </w:t>
            </w:r>
          </w:p>
        </w:tc>
        <w:tc>
          <w:tcPr>
            <w:tcW w:w="5997" w:type="dxa"/>
          </w:tcPr>
          <w:p w14:paraId="0A5E50FC" w14:textId="7B14BB80" w:rsidR="004C53F1" w:rsidRPr="00C97F13" w:rsidRDefault="001A412B" w:rsidP="00693D51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Seis </w:t>
            </w:r>
            <w:r w:rsidR="00ED511C" w:rsidRPr="00C97F13">
              <w:rPr>
                <w:rFonts w:ascii="Arial Narrow" w:hAnsi="Arial Narrow"/>
                <w:sz w:val="22"/>
                <w:szCs w:val="22"/>
              </w:rPr>
              <w:t>(</w:t>
            </w:r>
            <w:r>
              <w:rPr>
                <w:rFonts w:ascii="Arial Narrow" w:hAnsi="Arial Narrow"/>
                <w:sz w:val="22"/>
                <w:szCs w:val="22"/>
              </w:rPr>
              <w:t>6</w:t>
            </w:r>
            <w:r w:rsidR="00ED511C" w:rsidRPr="00C97F13">
              <w:rPr>
                <w:rFonts w:ascii="Arial Narrow" w:hAnsi="Arial Narrow"/>
                <w:sz w:val="22"/>
                <w:szCs w:val="22"/>
              </w:rPr>
              <w:t>) Meses</w:t>
            </w:r>
          </w:p>
        </w:tc>
      </w:tr>
      <w:tr w:rsidR="009B1867" w:rsidRPr="00C97F13" w14:paraId="0F83B5BA" w14:textId="77777777" w:rsidTr="004C53F1">
        <w:tc>
          <w:tcPr>
            <w:tcW w:w="3114" w:type="dxa"/>
          </w:tcPr>
          <w:p w14:paraId="7151AA05" w14:textId="6124DC3F" w:rsidR="004C53F1" w:rsidRPr="00C97F13" w:rsidRDefault="004C53F1" w:rsidP="00CF2F68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97F13">
              <w:rPr>
                <w:rFonts w:ascii="Arial Narrow" w:hAnsi="Arial Narrow" w:cs="Arial"/>
                <w:b/>
                <w:bCs/>
                <w:sz w:val="22"/>
                <w:szCs w:val="22"/>
                <w:lang w:val="es-ES"/>
              </w:rPr>
              <w:t>Fecha de Inicio:</w:t>
            </w:r>
          </w:p>
        </w:tc>
        <w:tc>
          <w:tcPr>
            <w:tcW w:w="5997" w:type="dxa"/>
          </w:tcPr>
          <w:p w14:paraId="64F46997" w14:textId="32CE69B3" w:rsidR="004C53F1" w:rsidRPr="00C97F13" w:rsidRDefault="001A412B" w:rsidP="004C53F1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28 de septiembre</w:t>
            </w:r>
            <w:r w:rsidR="00B57404" w:rsidRPr="00C97F13">
              <w:rPr>
                <w:rFonts w:ascii="Arial Narrow" w:hAnsi="Arial Narrow"/>
                <w:sz w:val="22"/>
                <w:szCs w:val="22"/>
              </w:rPr>
              <w:t xml:space="preserve"> de</w:t>
            </w:r>
            <w:r w:rsidR="00ED511C" w:rsidRPr="00C97F13">
              <w:rPr>
                <w:rFonts w:ascii="Arial Narrow" w:hAnsi="Arial Narrow"/>
                <w:sz w:val="22"/>
                <w:szCs w:val="22"/>
              </w:rPr>
              <w:t xml:space="preserve"> 20</w:t>
            </w:r>
            <w:r w:rsidR="00215211" w:rsidRPr="00C97F13">
              <w:rPr>
                <w:rFonts w:ascii="Arial Narrow" w:hAnsi="Arial Narrow"/>
                <w:sz w:val="22"/>
                <w:szCs w:val="22"/>
              </w:rPr>
              <w:t>21</w:t>
            </w:r>
          </w:p>
        </w:tc>
      </w:tr>
      <w:tr w:rsidR="009B1867" w:rsidRPr="00C97F13" w14:paraId="5C01A3A7" w14:textId="77777777" w:rsidTr="004C53F1">
        <w:tc>
          <w:tcPr>
            <w:tcW w:w="3114" w:type="dxa"/>
          </w:tcPr>
          <w:p w14:paraId="75BEF57C" w14:textId="3D8FA54B" w:rsidR="00DA37A1" w:rsidRPr="00C97F13" w:rsidRDefault="004C53F1" w:rsidP="004C53F1">
            <w:pPr>
              <w:jc w:val="both"/>
              <w:rPr>
                <w:rFonts w:ascii="Arial Narrow" w:hAnsi="Arial Narrow" w:cs="Arial"/>
                <w:bCs/>
                <w:sz w:val="22"/>
                <w:szCs w:val="22"/>
                <w:lang w:val="es-ES"/>
              </w:rPr>
            </w:pPr>
            <w:r w:rsidRPr="00C97F13">
              <w:rPr>
                <w:rFonts w:ascii="Arial Narrow" w:hAnsi="Arial Narrow" w:cs="Arial"/>
                <w:b/>
                <w:bCs/>
                <w:sz w:val="22"/>
                <w:szCs w:val="22"/>
                <w:lang w:val="es-ES"/>
              </w:rPr>
              <w:t>Fecha de terminación:</w:t>
            </w:r>
            <w:r w:rsidRPr="00C97F13">
              <w:rPr>
                <w:rFonts w:ascii="Arial Narrow" w:hAnsi="Arial Narrow" w:cs="Arial"/>
                <w:bCs/>
                <w:sz w:val="22"/>
                <w:szCs w:val="22"/>
                <w:lang w:val="es-ES"/>
              </w:rPr>
              <w:tab/>
            </w:r>
          </w:p>
        </w:tc>
        <w:tc>
          <w:tcPr>
            <w:tcW w:w="5997" w:type="dxa"/>
          </w:tcPr>
          <w:p w14:paraId="39DC85B1" w14:textId="7E0BE5BF" w:rsidR="004C53F1" w:rsidRPr="00C97F13" w:rsidRDefault="001A412B" w:rsidP="00917BF4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27</w:t>
            </w:r>
            <w:r w:rsidR="00215211" w:rsidRPr="00C97F13">
              <w:rPr>
                <w:rFonts w:ascii="Arial Narrow" w:hAnsi="Arial Narrow"/>
                <w:sz w:val="22"/>
                <w:szCs w:val="22"/>
              </w:rPr>
              <w:t xml:space="preserve"> de </w:t>
            </w:r>
            <w:r>
              <w:rPr>
                <w:rFonts w:ascii="Arial Narrow" w:hAnsi="Arial Narrow"/>
                <w:sz w:val="22"/>
                <w:szCs w:val="22"/>
              </w:rPr>
              <w:t xml:space="preserve">marzo </w:t>
            </w:r>
            <w:r w:rsidR="00215211" w:rsidRPr="00C97F13">
              <w:rPr>
                <w:rFonts w:ascii="Arial Narrow" w:hAnsi="Arial Narrow"/>
                <w:sz w:val="22"/>
                <w:szCs w:val="22"/>
              </w:rPr>
              <w:t>de 2021</w:t>
            </w:r>
          </w:p>
        </w:tc>
      </w:tr>
      <w:tr w:rsidR="009B1867" w:rsidRPr="00C97F13" w14:paraId="6B94582C" w14:textId="77777777" w:rsidTr="004C53F1">
        <w:tc>
          <w:tcPr>
            <w:tcW w:w="3114" w:type="dxa"/>
          </w:tcPr>
          <w:p w14:paraId="45F01B07" w14:textId="6B49C5F6" w:rsidR="00B56DD2" w:rsidRPr="00C97F13" w:rsidRDefault="00B56DD2" w:rsidP="00CF2F68">
            <w:pPr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C97F13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Fecha </w:t>
            </w:r>
            <w:r w:rsidR="0019053F" w:rsidRPr="00C97F13">
              <w:rPr>
                <w:rFonts w:ascii="Arial Narrow" w:hAnsi="Arial Narrow" w:cs="Arial"/>
                <w:b/>
                <w:bCs/>
                <w:sz w:val="22"/>
                <w:szCs w:val="22"/>
              </w:rPr>
              <w:t>Inicio</w:t>
            </w:r>
            <w:r w:rsidRPr="00C97F13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Suspensión</w:t>
            </w:r>
            <w:r w:rsidR="006E635B" w:rsidRPr="00C97F13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No. 1</w:t>
            </w:r>
            <w:r w:rsidRPr="00C97F13">
              <w:rPr>
                <w:rFonts w:ascii="Arial Narrow" w:hAnsi="Arial Narrow" w:cs="Arial"/>
                <w:b/>
                <w:bCs/>
                <w:sz w:val="22"/>
                <w:szCs w:val="22"/>
              </w:rPr>
              <w:t>:</w:t>
            </w:r>
            <w:r w:rsidR="004C53F1" w:rsidRPr="00C97F13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 </w:t>
            </w:r>
          </w:p>
          <w:p w14:paraId="01B2A790" w14:textId="433E23A1" w:rsidR="004C53F1" w:rsidRPr="00C97F13" w:rsidRDefault="00B56DD2" w:rsidP="001C2D01">
            <w:pPr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C97F13">
              <w:rPr>
                <w:rFonts w:ascii="Arial Narrow" w:hAnsi="Arial Narrow" w:cs="Arial"/>
                <w:b/>
                <w:bCs/>
                <w:sz w:val="22"/>
                <w:szCs w:val="22"/>
              </w:rPr>
              <w:t>Plazo de suspensión</w:t>
            </w:r>
            <w:r w:rsidR="004501FE" w:rsidRPr="00C97F13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No. 1</w:t>
            </w:r>
            <w:r w:rsidRPr="00C97F13">
              <w:rPr>
                <w:rFonts w:ascii="Arial Narrow" w:hAnsi="Arial Narrow" w:cs="Arial"/>
                <w:b/>
                <w:bCs/>
                <w:sz w:val="22"/>
                <w:szCs w:val="22"/>
              </w:rPr>
              <w:t>:</w:t>
            </w:r>
          </w:p>
          <w:p w14:paraId="48200709" w14:textId="572003D7" w:rsidR="005032EC" w:rsidRPr="00C97F13" w:rsidRDefault="0019053F" w:rsidP="001C2D01">
            <w:pPr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C97F13">
              <w:rPr>
                <w:rFonts w:ascii="Arial Narrow" w:hAnsi="Arial Narrow" w:cs="Arial"/>
                <w:b/>
                <w:bCs/>
                <w:sz w:val="22"/>
                <w:szCs w:val="22"/>
              </w:rPr>
              <w:t>Fecha fin Suspensión N° 01</w:t>
            </w:r>
            <w:r w:rsidR="005032EC" w:rsidRPr="00C97F13">
              <w:rPr>
                <w:rFonts w:ascii="Arial Narrow" w:hAnsi="Arial Narrow" w:cs="Arial"/>
                <w:b/>
                <w:bCs/>
                <w:sz w:val="22"/>
                <w:szCs w:val="22"/>
              </w:rPr>
              <w:t>:</w:t>
            </w:r>
          </w:p>
          <w:p w14:paraId="705CBD79" w14:textId="77777777" w:rsidR="00B91669" w:rsidRPr="00C97F13" w:rsidRDefault="00B91669" w:rsidP="001C2D01">
            <w:pPr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  <w:p w14:paraId="1C8B6B60" w14:textId="06F7ED71" w:rsidR="004501FE" w:rsidRPr="00C97F13" w:rsidRDefault="004501FE" w:rsidP="001C2D01">
            <w:pPr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C97F13">
              <w:rPr>
                <w:rFonts w:ascii="Arial Narrow" w:hAnsi="Arial Narrow" w:cs="Arial"/>
                <w:b/>
                <w:bCs/>
                <w:sz w:val="22"/>
                <w:szCs w:val="22"/>
              </w:rPr>
              <w:t>Fecha de reinicio:</w:t>
            </w:r>
          </w:p>
          <w:p w14:paraId="2749C1D2" w14:textId="3B5CDB32" w:rsidR="00DA7AF6" w:rsidRPr="00C97F13" w:rsidRDefault="00DA7AF6" w:rsidP="001C2D01">
            <w:pPr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C97F13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Nueva Fecha de terminación: </w:t>
            </w:r>
          </w:p>
        </w:tc>
        <w:tc>
          <w:tcPr>
            <w:tcW w:w="5997" w:type="dxa"/>
          </w:tcPr>
          <w:p w14:paraId="184CE015" w14:textId="2E2F0EFA" w:rsidR="00ED511C" w:rsidRPr="00C97F13" w:rsidRDefault="001A412B" w:rsidP="00D876B2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01 de diciembre de 2021</w:t>
            </w:r>
          </w:p>
          <w:p w14:paraId="68F8BC5A" w14:textId="34DAA43D" w:rsidR="00D876B2" w:rsidRPr="00C97F13" w:rsidRDefault="001A412B" w:rsidP="00D876B2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Cs/>
                <w:sz w:val="22"/>
                <w:szCs w:val="22"/>
              </w:rPr>
              <w:t>Sesenta y dos (62) días</w:t>
            </w:r>
          </w:p>
          <w:p w14:paraId="32C70A3D" w14:textId="0F0958E8" w:rsidR="005032EC" w:rsidRPr="00C97F13" w:rsidRDefault="001A412B" w:rsidP="001C2D01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Cs/>
                <w:sz w:val="22"/>
                <w:szCs w:val="22"/>
              </w:rPr>
              <w:t>31 de enero de 2022</w:t>
            </w:r>
            <w:r w:rsidR="0019053F" w:rsidRPr="00C97F13">
              <w:rPr>
                <w:rFonts w:ascii="Arial Narrow" w:hAnsi="Arial Narrow" w:cs="Arial"/>
                <w:bCs/>
                <w:sz w:val="22"/>
                <w:szCs w:val="22"/>
              </w:rPr>
              <w:t xml:space="preserve"> y/o hasta que desaparez</w:t>
            </w:r>
            <w:r w:rsidR="00B91669" w:rsidRPr="00C97F13">
              <w:rPr>
                <w:rFonts w:ascii="Arial Narrow" w:hAnsi="Arial Narrow" w:cs="Arial"/>
                <w:bCs/>
                <w:sz w:val="22"/>
                <w:szCs w:val="22"/>
              </w:rPr>
              <w:t>can los motivos que dieron origen a la suspensión</w:t>
            </w:r>
          </w:p>
          <w:p w14:paraId="50EFDA02" w14:textId="690F104C" w:rsidR="00ED511C" w:rsidRPr="00C97F13" w:rsidRDefault="001A412B" w:rsidP="00ED511C">
            <w:pPr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01 de febrero </w:t>
            </w:r>
            <w:r w:rsidR="00B91669" w:rsidRPr="00C97F13">
              <w:rPr>
                <w:rFonts w:ascii="Arial Narrow" w:hAnsi="Arial Narrow" w:cs="Arial"/>
                <w:sz w:val="22"/>
                <w:szCs w:val="22"/>
              </w:rPr>
              <w:t>de 202</w:t>
            </w:r>
            <w:r w:rsidR="0055441C">
              <w:rPr>
                <w:rFonts w:ascii="Arial Narrow" w:hAnsi="Arial Narrow" w:cs="Arial"/>
                <w:sz w:val="22"/>
                <w:szCs w:val="22"/>
              </w:rPr>
              <w:t>2</w:t>
            </w:r>
          </w:p>
          <w:p w14:paraId="5963FAAB" w14:textId="11B4CBCE" w:rsidR="00DA7AF6" w:rsidRPr="00C97F13" w:rsidRDefault="0055441C" w:rsidP="00ED511C">
            <w:pPr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03 de </w:t>
            </w:r>
            <w:r w:rsidR="00B220DE">
              <w:rPr>
                <w:rFonts w:ascii="Arial Narrow" w:hAnsi="Arial Narrow" w:cs="Arial"/>
                <w:sz w:val="22"/>
                <w:szCs w:val="22"/>
              </w:rPr>
              <w:t xml:space="preserve">mayo </w:t>
            </w:r>
            <w:r>
              <w:rPr>
                <w:rFonts w:ascii="Arial Narrow" w:hAnsi="Arial Narrow" w:cs="Arial"/>
                <w:sz w:val="22"/>
                <w:szCs w:val="22"/>
              </w:rPr>
              <w:t>de 2022</w:t>
            </w:r>
          </w:p>
        </w:tc>
      </w:tr>
      <w:tr w:rsidR="009B1867" w:rsidRPr="00C97F13" w14:paraId="08C6D855" w14:textId="77777777" w:rsidTr="004C53F1">
        <w:tc>
          <w:tcPr>
            <w:tcW w:w="3114" w:type="dxa"/>
          </w:tcPr>
          <w:p w14:paraId="350778F6" w14:textId="77777777" w:rsidR="005032EC" w:rsidRPr="00C97F13" w:rsidRDefault="005032EC" w:rsidP="005032EC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97F13">
              <w:rPr>
                <w:rFonts w:ascii="Arial Narrow" w:hAnsi="Arial Narrow" w:cs="Arial"/>
                <w:b/>
                <w:bCs/>
                <w:sz w:val="22"/>
                <w:szCs w:val="22"/>
                <w:lang w:val="es-ES"/>
              </w:rPr>
              <w:t>Valor total del contrato:</w:t>
            </w:r>
          </w:p>
        </w:tc>
        <w:tc>
          <w:tcPr>
            <w:tcW w:w="5997" w:type="dxa"/>
          </w:tcPr>
          <w:p w14:paraId="7AB83B46" w14:textId="2F07FAC2" w:rsidR="005032EC" w:rsidRPr="00C97F13" w:rsidRDefault="004A0EED" w:rsidP="005032EC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97F13">
              <w:rPr>
                <w:rFonts w:ascii="Arial Narrow" w:hAnsi="Arial Narrow" w:cs="Arial"/>
                <w:sz w:val="22"/>
                <w:szCs w:val="22"/>
              </w:rPr>
              <w:t>$</w:t>
            </w:r>
            <w:r w:rsidR="0055441C">
              <w:rPr>
                <w:rFonts w:ascii="Arial Narrow" w:hAnsi="Arial Narrow" w:cs="Arial"/>
                <w:sz w:val="22"/>
                <w:szCs w:val="22"/>
              </w:rPr>
              <w:t>128.313.900</w:t>
            </w:r>
          </w:p>
        </w:tc>
      </w:tr>
      <w:tr w:rsidR="005032EC" w:rsidRPr="00C97F13" w14:paraId="0EAB83D1" w14:textId="77777777" w:rsidTr="004C53F1">
        <w:tc>
          <w:tcPr>
            <w:tcW w:w="3114" w:type="dxa"/>
          </w:tcPr>
          <w:p w14:paraId="4F65D792" w14:textId="77777777" w:rsidR="005032EC" w:rsidRPr="00C97F13" w:rsidRDefault="005032EC" w:rsidP="005032EC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97F13">
              <w:rPr>
                <w:rFonts w:ascii="Arial Narrow" w:hAnsi="Arial Narrow" w:cs="Arial"/>
                <w:b/>
                <w:bCs/>
                <w:sz w:val="22"/>
                <w:szCs w:val="22"/>
              </w:rPr>
              <w:t>Contratista:</w:t>
            </w:r>
          </w:p>
        </w:tc>
        <w:tc>
          <w:tcPr>
            <w:tcW w:w="5997" w:type="dxa"/>
          </w:tcPr>
          <w:p w14:paraId="110BD9B4" w14:textId="1D92E5FC" w:rsidR="005032EC" w:rsidRPr="00C97F13" w:rsidRDefault="00111E39" w:rsidP="005032EC">
            <w:pPr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  <w:lang w:val="it-IT"/>
              </w:rPr>
              <w:t xml:space="preserve">FUNDACIÓN </w:t>
            </w:r>
            <w:r w:rsidR="00FC1316">
              <w:rPr>
                <w:rFonts w:ascii="Arial Narrow" w:hAnsi="Arial Narrow"/>
                <w:b/>
                <w:sz w:val="22"/>
                <w:szCs w:val="22"/>
                <w:lang w:val="it-IT"/>
              </w:rPr>
              <w:t>PARA EL DESARROLLO INFANTIL SOCIAL Y CULTURAL IWOKE</w:t>
            </w:r>
          </w:p>
        </w:tc>
      </w:tr>
    </w:tbl>
    <w:p w14:paraId="3733BD87" w14:textId="77777777" w:rsidR="00DA7AF6" w:rsidRPr="00C97F13" w:rsidRDefault="00DA7AF6" w:rsidP="00CF2F68">
      <w:pPr>
        <w:jc w:val="both"/>
        <w:rPr>
          <w:rFonts w:ascii="Arial Narrow" w:hAnsi="Arial Narrow" w:cs="Arial"/>
          <w:bCs/>
          <w:sz w:val="22"/>
          <w:szCs w:val="22"/>
        </w:rPr>
      </w:pPr>
    </w:p>
    <w:p w14:paraId="73423FBE" w14:textId="3544E94C" w:rsidR="00DA7AF6" w:rsidRPr="00C97F13" w:rsidRDefault="00B91669" w:rsidP="00DA7AF6">
      <w:pPr>
        <w:jc w:val="both"/>
        <w:rPr>
          <w:rFonts w:ascii="Arial Narrow" w:hAnsi="Arial Narrow"/>
          <w:sz w:val="22"/>
          <w:szCs w:val="22"/>
        </w:rPr>
      </w:pPr>
      <w:r w:rsidRPr="00C97F13">
        <w:rPr>
          <w:rFonts w:ascii="Arial Narrow" w:hAnsi="Arial Narrow"/>
          <w:b/>
          <w:bCs/>
          <w:sz w:val="22"/>
          <w:szCs w:val="22"/>
        </w:rPr>
        <w:t>DAIRO ALIRIO GIRALDO CASTAÑO,</w:t>
      </w:r>
      <w:r w:rsidRPr="00C97F13">
        <w:rPr>
          <w:rFonts w:ascii="Arial Narrow" w:hAnsi="Arial Narrow"/>
          <w:sz w:val="22"/>
          <w:szCs w:val="22"/>
        </w:rPr>
        <w:t xml:space="preserve"> </w:t>
      </w:r>
      <w:r w:rsidR="00EC674C" w:rsidRPr="00C97F13">
        <w:rPr>
          <w:rFonts w:ascii="Arial Narrow" w:hAnsi="Arial Narrow"/>
          <w:sz w:val="22"/>
          <w:szCs w:val="22"/>
        </w:rPr>
        <w:t>Alcalde</w:t>
      </w:r>
      <w:r w:rsidRPr="00C97F13">
        <w:rPr>
          <w:rFonts w:ascii="Arial Narrow" w:hAnsi="Arial Narrow"/>
          <w:sz w:val="22"/>
          <w:szCs w:val="22"/>
        </w:rPr>
        <w:t xml:space="preserve"> Local de Santa Fe, en representación legal del </w:t>
      </w:r>
      <w:r w:rsidRPr="00C97F13">
        <w:rPr>
          <w:rFonts w:ascii="Arial Narrow" w:hAnsi="Arial Narrow"/>
          <w:b/>
          <w:bCs/>
          <w:sz w:val="22"/>
          <w:szCs w:val="22"/>
        </w:rPr>
        <w:t>FONDO DE DESARROLLO LOCAL DE SANTA FE</w:t>
      </w:r>
      <w:r w:rsidR="005372FA" w:rsidRPr="00C97F13">
        <w:rPr>
          <w:rFonts w:ascii="Arial Narrow" w:hAnsi="Arial Narrow"/>
          <w:sz w:val="22"/>
          <w:szCs w:val="22"/>
        </w:rPr>
        <w:t xml:space="preserve"> y </w:t>
      </w:r>
      <w:r w:rsidR="003A0825">
        <w:rPr>
          <w:rFonts w:ascii="Arial Narrow" w:hAnsi="Arial Narrow"/>
          <w:b/>
          <w:bCs/>
          <w:sz w:val="22"/>
          <w:szCs w:val="22"/>
        </w:rPr>
        <w:t xml:space="preserve">TATIANA ANDREA MARTINEZ AYALA </w:t>
      </w:r>
      <w:r w:rsidR="00B26DB8" w:rsidRPr="00C97F13">
        <w:rPr>
          <w:rFonts w:ascii="Arial Narrow" w:hAnsi="Arial Narrow"/>
          <w:sz w:val="22"/>
          <w:szCs w:val="22"/>
        </w:rPr>
        <w:t>identificad</w:t>
      </w:r>
      <w:r w:rsidR="003A0825">
        <w:rPr>
          <w:rFonts w:ascii="Arial Narrow" w:hAnsi="Arial Narrow"/>
          <w:sz w:val="22"/>
          <w:szCs w:val="22"/>
        </w:rPr>
        <w:t>a</w:t>
      </w:r>
      <w:r w:rsidR="00B26DB8" w:rsidRPr="00C97F13">
        <w:rPr>
          <w:rFonts w:ascii="Arial Narrow" w:hAnsi="Arial Narrow"/>
          <w:sz w:val="22"/>
          <w:szCs w:val="22"/>
        </w:rPr>
        <w:t xml:space="preserve"> con cedula de ciudadanía No. </w:t>
      </w:r>
      <w:r w:rsidR="003A0825">
        <w:rPr>
          <w:rFonts w:ascii="Arial Narrow" w:eastAsia="Calibri" w:hAnsi="Arial Narrow" w:cs="Arial"/>
          <w:sz w:val="22"/>
          <w:szCs w:val="22"/>
        </w:rPr>
        <w:t>53.051.978</w:t>
      </w:r>
      <w:r w:rsidR="00CF2F68" w:rsidRPr="00C97F13">
        <w:rPr>
          <w:rFonts w:ascii="Arial Narrow" w:hAnsi="Arial Narrow"/>
          <w:sz w:val="22"/>
          <w:szCs w:val="22"/>
        </w:rPr>
        <w:t xml:space="preserve">, en nombre y representación de </w:t>
      </w:r>
      <w:r w:rsidR="003A0825">
        <w:rPr>
          <w:rFonts w:ascii="Arial Narrow" w:hAnsi="Arial Narrow"/>
          <w:b/>
          <w:bCs/>
          <w:sz w:val="22"/>
          <w:szCs w:val="22"/>
        </w:rPr>
        <w:t>FUNDACIÓN IWOKE</w:t>
      </w:r>
      <w:r w:rsidR="00AB48C5" w:rsidRPr="00C97F13">
        <w:rPr>
          <w:rFonts w:ascii="Arial Narrow" w:hAnsi="Arial Narrow"/>
          <w:sz w:val="22"/>
          <w:szCs w:val="22"/>
        </w:rPr>
        <w:t>,</w:t>
      </w:r>
      <w:r w:rsidR="00CF2F68" w:rsidRPr="00C97F13">
        <w:rPr>
          <w:rFonts w:ascii="Arial Narrow" w:hAnsi="Arial Narrow"/>
          <w:sz w:val="22"/>
          <w:szCs w:val="22"/>
        </w:rPr>
        <w:t xml:space="preserve"> quien se denominará </w:t>
      </w:r>
      <w:r w:rsidR="004501FE" w:rsidRPr="00C97F13">
        <w:rPr>
          <w:rFonts w:ascii="Arial Narrow" w:hAnsi="Arial Narrow"/>
          <w:sz w:val="22"/>
          <w:szCs w:val="22"/>
        </w:rPr>
        <w:t>EL CONTRATISTA</w:t>
      </w:r>
      <w:r w:rsidR="00CF2F68" w:rsidRPr="00C97F13">
        <w:rPr>
          <w:rFonts w:ascii="Arial Narrow" w:hAnsi="Arial Narrow"/>
          <w:sz w:val="22"/>
          <w:szCs w:val="22"/>
        </w:rPr>
        <w:t>,</w:t>
      </w:r>
      <w:r w:rsidR="00617926" w:rsidRPr="00C97F13">
        <w:rPr>
          <w:rFonts w:ascii="Arial Narrow" w:hAnsi="Arial Narrow"/>
          <w:sz w:val="22"/>
          <w:szCs w:val="22"/>
        </w:rPr>
        <w:t xml:space="preserve"> </w:t>
      </w:r>
      <w:r w:rsidR="00DA7AF6" w:rsidRPr="00C97F13">
        <w:rPr>
          <w:rFonts w:ascii="Arial Narrow" w:hAnsi="Arial Narrow"/>
          <w:sz w:val="22"/>
          <w:szCs w:val="22"/>
        </w:rPr>
        <w:t xml:space="preserve">acuerdan mediante la plataforma SECOP II </w:t>
      </w:r>
      <w:r w:rsidR="00846CF2" w:rsidRPr="00C97F13">
        <w:rPr>
          <w:rFonts w:ascii="Arial Narrow" w:hAnsi="Arial Narrow"/>
          <w:sz w:val="22"/>
          <w:szCs w:val="22"/>
        </w:rPr>
        <w:t>realizar</w:t>
      </w:r>
      <w:r w:rsidR="002D11ED" w:rsidRPr="00C97F13">
        <w:rPr>
          <w:rFonts w:ascii="Arial Narrow" w:hAnsi="Arial Narrow"/>
          <w:sz w:val="22"/>
          <w:szCs w:val="22"/>
        </w:rPr>
        <w:t xml:space="preserve"> la suspensión al </w:t>
      </w:r>
      <w:r w:rsidR="00DA7AF6" w:rsidRPr="00C97F13">
        <w:rPr>
          <w:rFonts w:ascii="Arial Narrow" w:hAnsi="Arial Narrow"/>
          <w:sz w:val="22"/>
          <w:szCs w:val="22"/>
        </w:rPr>
        <w:t>contrato de prestación de servicios N.º FDLSF-CPS-</w:t>
      </w:r>
      <w:r w:rsidR="003A0825">
        <w:rPr>
          <w:rFonts w:ascii="Arial Narrow" w:hAnsi="Arial Narrow"/>
          <w:sz w:val="22"/>
          <w:szCs w:val="22"/>
        </w:rPr>
        <w:t>158</w:t>
      </w:r>
      <w:r w:rsidR="00DA7AF6" w:rsidRPr="00C97F13">
        <w:rPr>
          <w:rFonts w:ascii="Arial Narrow" w:hAnsi="Arial Narrow"/>
          <w:sz w:val="22"/>
          <w:szCs w:val="22"/>
        </w:rPr>
        <w:t>-20</w:t>
      </w:r>
      <w:r w:rsidR="00AF76E8" w:rsidRPr="00C97F13">
        <w:rPr>
          <w:rFonts w:ascii="Arial Narrow" w:hAnsi="Arial Narrow"/>
          <w:sz w:val="22"/>
          <w:szCs w:val="22"/>
        </w:rPr>
        <w:t>2</w:t>
      </w:r>
      <w:r w:rsidR="003A0825">
        <w:rPr>
          <w:rFonts w:ascii="Arial Narrow" w:hAnsi="Arial Narrow"/>
          <w:sz w:val="22"/>
          <w:szCs w:val="22"/>
        </w:rPr>
        <w:t>1</w:t>
      </w:r>
      <w:r w:rsidR="00DA7AF6" w:rsidRPr="00C97F13">
        <w:rPr>
          <w:rFonts w:ascii="Arial Narrow" w:hAnsi="Arial Narrow"/>
          <w:sz w:val="22"/>
          <w:szCs w:val="22"/>
        </w:rPr>
        <w:t xml:space="preserve"> </w:t>
      </w:r>
    </w:p>
    <w:p w14:paraId="05645A45" w14:textId="06793711" w:rsidR="00467021" w:rsidRPr="00C97F13" w:rsidRDefault="00467021" w:rsidP="00B56DD2">
      <w:pPr>
        <w:jc w:val="both"/>
        <w:rPr>
          <w:rFonts w:ascii="Arial Narrow" w:hAnsi="Arial Narrow" w:cs="Arial"/>
          <w:bCs/>
          <w:sz w:val="22"/>
          <w:szCs w:val="22"/>
        </w:rPr>
      </w:pPr>
    </w:p>
    <w:p w14:paraId="4EA56AE9" w14:textId="0704397F" w:rsidR="00DA7AF6" w:rsidRPr="00C97F13" w:rsidRDefault="00DA7AF6" w:rsidP="00DA7AF6">
      <w:pPr>
        <w:jc w:val="both"/>
        <w:rPr>
          <w:rFonts w:ascii="Arial Narrow" w:hAnsi="Arial Narrow" w:cs="Arial"/>
          <w:bCs/>
          <w:sz w:val="22"/>
          <w:szCs w:val="22"/>
        </w:rPr>
      </w:pPr>
      <w:r w:rsidRPr="00C97F13">
        <w:rPr>
          <w:rFonts w:ascii="Arial Narrow" w:hAnsi="Arial Narrow" w:cs="Arial"/>
          <w:b/>
          <w:bCs/>
          <w:sz w:val="22"/>
          <w:szCs w:val="22"/>
        </w:rPr>
        <w:t>Nota 1:</w:t>
      </w:r>
      <w:r w:rsidRPr="00C97F13">
        <w:rPr>
          <w:rFonts w:ascii="Arial Narrow" w:hAnsi="Arial Narrow" w:cs="Arial"/>
          <w:bCs/>
          <w:sz w:val="22"/>
          <w:szCs w:val="22"/>
        </w:rPr>
        <w:t xml:space="preserve"> El contratista se obliga a ampliar, modificar o prorrogar las garantías y seguros, en el evento que se adicione el val</w:t>
      </w:r>
      <w:r w:rsidR="00BE6BCC" w:rsidRPr="00C97F13">
        <w:rPr>
          <w:rFonts w:ascii="Arial Narrow" w:hAnsi="Arial Narrow" w:cs="Arial"/>
          <w:bCs/>
          <w:sz w:val="22"/>
          <w:szCs w:val="22"/>
        </w:rPr>
        <w:t>or del contrato o se prorrogue,</w:t>
      </w:r>
      <w:r w:rsidRPr="00C97F13">
        <w:rPr>
          <w:rFonts w:ascii="Arial Narrow" w:hAnsi="Arial Narrow" w:cs="Arial"/>
          <w:bCs/>
          <w:sz w:val="22"/>
          <w:szCs w:val="22"/>
        </w:rPr>
        <w:t xml:space="preserve"> suspenda</w:t>
      </w:r>
      <w:r w:rsidR="00BE6BCC" w:rsidRPr="00C97F13">
        <w:rPr>
          <w:rFonts w:ascii="Arial Narrow" w:hAnsi="Arial Narrow" w:cs="Arial"/>
          <w:bCs/>
          <w:sz w:val="22"/>
          <w:szCs w:val="22"/>
        </w:rPr>
        <w:t>, reinicio</w:t>
      </w:r>
      <w:r w:rsidRPr="00C97F13">
        <w:rPr>
          <w:rFonts w:ascii="Arial Narrow" w:hAnsi="Arial Narrow" w:cs="Arial"/>
          <w:bCs/>
          <w:sz w:val="22"/>
          <w:szCs w:val="22"/>
        </w:rPr>
        <w:t xml:space="preserve"> o se produzca cualquier novedad contractual en su vigencia, esto, de conformidad con las normas legales vigentes y teniendo en cuenta la fecha de publicación de la presente acta.</w:t>
      </w:r>
    </w:p>
    <w:p w14:paraId="67D0CC02" w14:textId="77777777" w:rsidR="005372FA" w:rsidRPr="00C97F13" w:rsidRDefault="005372FA" w:rsidP="00DA7AF6">
      <w:pPr>
        <w:jc w:val="both"/>
        <w:rPr>
          <w:rFonts w:ascii="Arial Narrow" w:hAnsi="Arial Narrow" w:cs="Arial"/>
          <w:bCs/>
          <w:sz w:val="22"/>
          <w:szCs w:val="22"/>
        </w:rPr>
      </w:pPr>
    </w:p>
    <w:sectPr w:rsidR="005372FA" w:rsidRPr="00C97F13">
      <w:headerReference w:type="default" r:id="rId7"/>
      <w:footerReference w:type="default" r:id="rId8"/>
      <w:pgSz w:w="12240" w:h="15840"/>
      <w:pgMar w:top="560" w:right="1418" w:bottom="1135" w:left="1701" w:header="180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A7F563" w14:textId="77777777" w:rsidR="00880376" w:rsidRDefault="00880376">
      <w:r>
        <w:separator/>
      </w:r>
    </w:p>
  </w:endnote>
  <w:endnote w:type="continuationSeparator" w:id="0">
    <w:p w14:paraId="2C8CAE2D" w14:textId="77777777" w:rsidR="00880376" w:rsidRDefault="008803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A55633" w14:textId="77777777" w:rsidR="00AF054E" w:rsidRDefault="00AF054E">
    <w:pPr>
      <w:widowControl w:val="0"/>
      <w:autoSpaceDE w:val="0"/>
      <w:jc w:val="right"/>
      <w:rPr>
        <w:rFonts w:ascii="Tahoma" w:hAnsi="Tahoma" w:cs="Tahoma"/>
        <w:sz w:val="16"/>
        <w:szCs w:val="16"/>
      </w:rPr>
    </w:pPr>
  </w:p>
  <w:p w14:paraId="1BD2476C" w14:textId="77777777" w:rsidR="001E2384" w:rsidRPr="002A5A3B" w:rsidRDefault="001E2384" w:rsidP="001E2384">
    <w:pPr>
      <w:jc w:val="center"/>
      <w:rPr>
        <w:rFonts w:ascii="Tahoma" w:hAnsi="Tahoma" w:cs="Tahoma"/>
        <w:sz w:val="16"/>
        <w:szCs w:val="16"/>
      </w:rPr>
    </w:pPr>
    <w:r w:rsidRPr="002A5A3B">
      <w:rPr>
        <w:rFonts w:ascii="Tahoma" w:hAnsi="Tahoma" w:cs="Tahoma"/>
        <w:sz w:val="16"/>
        <w:szCs w:val="16"/>
      </w:rPr>
      <w:t>Calle 21 No. 5 – 74 - Conmutador: 3821640 Ext. 108 105– Información Línea 195</w:t>
    </w:r>
  </w:p>
  <w:p w14:paraId="6D0ACA68" w14:textId="77777777" w:rsidR="001E2384" w:rsidRPr="002A5A3B" w:rsidRDefault="001E2384" w:rsidP="001E2384">
    <w:pPr>
      <w:pStyle w:val="Piedepgina"/>
      <w:jc w:val="center"/>
      <w:rPr>
        <w:rFonts w:ascii="Tahoma" w:hAnsi="Tahoma" w:cs="Tahoma"/>
        <w:sz w:val="16"/>
        <w:szCs w:val="16"/>
      </w:rPr>
    </w:pPr>
    <w:r w:rsidRPr="002A5A3B">
      <w:rPr>
        <w:rFonts w:ascii="Tahoma" w:hAnsi="Tahoma" w:cs="Tahoma"/>
        <w:sz w:val="16"/>
        <w:szCs w:val="16"/>
      </w:rPr>
      <w:t>Bogotá D.C. – Colombia Página Web:</w:t>
    </w:r>
    <w:r w:rsidRPr="002A5A3B">
      <w:rPr>
        <w:rFonts w:ascii="Tahoma" w:hAnsi="Tahoma" w:cs="Tahoma"/>
      </w:rPr>
      <w:t xml:space="preserve"> </w:t>
    </w:r>
    <w:r w:rsidRPr="002A5A3B">
      <w:rPr>
        <w:rFonts w:ascii="Tahoma" w:hAnsi="Tahoma" w:cs="Tahoma"/>
        <w:sz w:val="16"/>
        <w:szCs w:val="16"/>
      </w:rPr>
      <w:t>www.santafe.gov.co</w:t>
    </w:r>
  </w:p>
  <w:p w14:paraId="1CE8CBA7" w14:textId="0AD3FB16" w:rsidR="00AF054E" w:rsidRPr="00A343ED" w:rsidRDefault="00BF6B26">
    <w:pPr>
      <w:jc w:val="center"/>
      <w:rPr>
        <w:rFonts w:ascii="Tahoma" w:hAnsi="Tahoma" w:cs="Tahoma"/>
        <w:sz w:val="18"/>
        <w:szCs w:val="16"/>
      </w:rPr>
    </w:pPr>
    <w:r>
      <w:rPr>
        <w:noProof/>
        <w:sz w:val="22"/>
        <w:lang w:eastAsia="es-CO"/>
      </w:rPr>
      <w:drawing>
        <wp:anchor distT="0" distB="0" distL="114935" distR="114935" simplePos="0" relativeHeight="251657728" behindDoc="0" locked="0" layoutInCell="1" allowOverlap="1" wp14:anchorId="0F1D573A" wp14:editId="73A7F55A">
          <wp:simplePos x="0" y="0"/>
          <wp:positionH relativeFrom="margin">
            <wp:posOffset>5806440</wp:posOffset>
          </wp:positionH>
          <wp:positionV relativeFrom="margin">
            <wp:posOffset>8952230</wp:posOffset>
          </wp:positionV>
          <wp:extent cx="1244600" cy="1018540"/>
          <wp:effectExtent l="0" t="0" r="0" b="0"/>
          <wp:wrapSquare wrapText="bothSides"/>
          <wp:docPr id="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4600" cy="101854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9D99984" w14:textId="77777777" w:rsidR="00AF054E" w:rsidRDefault="00AF054E">
    <w:pPr>
      <w:jc w:val="center"/>
      <w:rPr>
        <w:rFonts w:ascii="Tahoma" w:hAnsi="Tahoma" w:cs="Tahoma"/>
        <w:sz w:val="16"/>
        <w:szCs w:val="16"/>
      </w:rPr>
    </w:pPr>
  </w:p>
  <w:p w14:paraId="1BE31A3F" w14:textId="77777777" w:rsidR="00AF054E" w:rsidRDefault="00AF054E">
    <w:pPr>
      <w:jc w:val="center"/>
      <w:rPr>
        <w:rFonts w:ascii="Tahoma" w:hAnsi="Tahoma" w:cs="Tahoma"/>
        <w:sz w:val="16"/>
        <w:szCs w:val="16"/>
      </w:rPr>
    </w:pPr>
  </w:p>
  <w:p w14:paraId="7272ACB0" w14:textId="77777777" w:rsidR="00AF054E" w:rsidRDefault="00AF054E">
    <w:pPr>
      <w:pStyle w:val="Piedepgina"/>
      <w:jc w:val="center"/>
      <w:rPr>
        <w:rFonts w:ascii="Tahoma" w:hAnsi="Tahoma" w:cs="Tahoma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C707E2" w14:textId="77777777" w:rsidR="00880376" w:rsidRDefault="00880376">
      <w:r>
        <w:separator/>
      </w:r>
    </w:p>
  </w:footnote>
  <w:footnote w:type="continuationSeparator" w:id="0">
    <w:p w14:paraId="6F5A9453" w14:textId="77777777" w:rsidR="00880376" w:rsidRDefault="008803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E5EC31" w14:textId="546392B5" w:rsidR="001E2384" w:rsidRDefault="001E2384" w:rsidP="001E2384">
    <w:pPr>
      <w:pStyle w:val="Encabezado"/>
      <w:jc w:val="center"/>
    </w:pPr>
    <w:r w:rsidRPr="007952D4">
      <w:rPr>
        <w:rFonts w:ascii="Arial" w:hAnsi="Arial" w:cs="Arial"/>
        <w:noProof/>
        <w:sz w:val="24"/>
        <w:szCs w:val="24"/>
        <w:lang w:eastAsia="es-CO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633E80E9" wp14:editId="6AA844C8">
              <wp:simplePos x="0" y="0"/>
              <wp:positionH relativeFrom="column">
                <wp:posOffset>1677670</wp:posOffset>
              </wp:positionH>
              <wp:positionV relativeFrom="paragraph">
                <wp:posOffset>980440</wp:posOffset>
              </wp:positionV>
              <wp:extent cx="2421890" cy="365760"/>
              <wp:effectExtent l="1270" t="0" r="0" b="0"/>
              <wp:wrapNone/>
              <wp:docPr id="4" name="Cuadro de tex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21890" cy="3657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317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884FCC6" w14:textId="77777777" w:rsidR="001E2384" w:rsidRPr="001E2384" w:rsidRDefault="001E2384" w:rsidP="001E2384">
                          <w:pPr>
                            <w:pStyle w:val="Ttulo6"/>
                            <w:jc w:val="center"/>
                            <w:rPr>
                              <w:b/>
                              <w:bCs/>
                              <w:iCs/>
                              <w:sz w:val="16"/>
                              <w:szCs w:val="16"/>
                            </w:rPr>
                          </w:pPr>
                          <w:r w:rsidRPr="001E2384">
                            <w:rPr>
                              <w:b/>
                              <w:bCs/>
                              <w:iCs/>
                              <w:sz w:val="16"/>
                              <w:szCs w:val="16"/>
                            </w:rPr>
                            <w:t>ALCALDIA LOCAL DE SANTA FE</w:t>
                          </w:r>
                        </w:p>
                        <w:p w14:paraId="10E1FFF0" w14:textId="77777777" w:rsidR="001E2384" w:rsidRDefault="001E2384" w:rsidP="001E2384">
                          <w:pPr>
                            <w:jc w:val="center"/>
                          </w:pPr>
                        </w:p>
                        <w:p w14:paraId="49246304" w14:textId="77777777" w:rsidR="001E2384" w:rsidRDefault="001E2384" w:rsidP="001E2384">
                          <w:pPr>
                            <w:pStyle w:val="Ttulo6"/>
                            <w:rPr>
                              <w:bCs/>
                              <w:i/>
                              <w:iCs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33E80E9" id="_x0000_t202" coordsize="21600,21600" o:spt="202" path="m,l,21600r21600,l21600,xe">
              <v:stroke joinstyle="miter"/>
              <v:path gradientshapeok="t" o:connecttype="rect"/>
            </v:shapetype>
            <v:shape id="Cuadro de texto 4" o:spid="_x0000_s1026" type="#_x0000_t202" style="position:absolute;left:0;text-align:left;margin-left:132.1pt;margin-top:77.2pt;width:190.7pt;height:28.8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" stroked="f" strokeweight=".25pt">
              <v:textbox>
                <w:txbxContent>
                  <w:p w14:paraId="2884FCC6" w14:textId="77777777" w:rsidR="001E2384" w:rsidRPr="001E2384" w:rsidRDefault="001E2384" w:rsidP="001E2384">
                    <w:pPr>
                      <w:pStyle w:val="Ttulo6"/>
                      <w:jc w:val="center"/>
                      <w:rPr>
                        <w:b/>
                        <w:bCs/>
                        <w:iCs/>
                        <w:sz w:val="16"/>
                        <w:szCs w:val="16"/>
                      </w:rPr>
                    </w:pPr>
                    <w:r w:rsidRPr="001E2384">
                      <w:rPr>
                        <w:b/>
                        <w:bCs/>
                        <w:iCs/>
                        <w:sz w:val="16"/>
                        <w:szCs w:val="16"/>
                      </w:rPr>
                      <w:t>ALCALDIA LOCAL DE SANTA FE</w:t>
                    </w:r>
                  </w:p>
                  <w:p w14:paraId="10E1FFF0" w14:textId="77777777" w:rsidR="001E2384" w:rsidRDefault="001E2384" w:rsidP="001E2384">
                    <w:pPr>
                      <w:jc w:val="center"/>
                    </w:pPr>
                  </w:p>
                  <w:p w14:paraId="49246304" w14:textId="77777777" w:rsidR="001E2384" w:rsidRDefault="001E2384" w:rsidP="001E2384">
                    <w:pPr>
                      <w:pStyle w:val="Ttulo6"/>
                      <w:rPr>
                        <w:bCs/>
                        <w:i/>
                        <w:iCs/>
                      </w:rPr>
                    </w:pPr>
                  </w:p>
                </w:txbxContent>
              </v:textbox>
            </v:shape>
          </w:pict>
        </mc:Fallback>
      </mc:AlternateContent>
    </w:r>
    <w:r w:rsidRPr="00AB0368">
      <w:rPr>
        <w:noProof/>
        <w:lang w:eastAsia="es-CO"/>
      </w:rPr>
      <w:drawing>
        <wp:inline distT="0" distB="0" distL="0" distR="0" wp14:anchorId="6FE4685F" wp14:editId="19599A51">
          <wp:extent cx="990600" cy="990600"/>
          <wp:effectExtent l="0" t="0" r="0" b="0"/>
          <wp:docPr id="2" name="Imagen 2" descr="C:\Users\carlos.rueda\Pictures\660e0783-aab4-46e0-8596-15ca93f12649.jf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C:\Users\carlos.rueda\Pictures\660e0783-aab4-46e0-8596-15ca93f12649.jfi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0600" cy="990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7A2D9B5" w14:textId="77777777" w:rsidR="001E2384" w:rsidRPr="007952D4" w:rsidRDefault="001E2384" w:rsidP="001E2384">
    <w:pPr>
      <w:pStyle w:val="Encabezado"/>
      <w:jc w:val="center"/>
      <w:rPr>
        <w:rFonts w:ascii="Arial" w:hAnsi="Arial" w:cs="Arial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47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343ED"/>
    <w:rsid w:val="00021BA6"/>
    <w:rsid w:val="00024AD6"/>
    <w:rsid w:val="00052CB7"/>
    <w:rsid w:val="00057FE7"/>
    <w:rsid w:val="000753CD"/>
    <w:rsid w:val="000A4E4E"/>
    <w:rsid w:val="000A78EA"/>
    <w:rsid w:val="000E34E2"/>
    <w:rsid w:val="000E43B6"/>
    <w:rsid w:val="000F078E"/>
    <w:rsid w:val="00111E39"/>
    <w:rsid w:val="00160D78"/>
    <w:rsid w:val="00162ABA"/>
    <w:rsid w:val="0019053F"/>
    <w:rsid w:val="001A412B"/>
    <w:rsid w:val="001C2D01"/>
    <w:rsid w:val="001E2384"/>
    <w:rsid w:val="001E7F94"/>
    <w:rsid w:val="001F3EF5"/>
    <w:rsid w:val="001F4EB9"/>
    <w:rsid w:val="00215211"/>
    <w:rsid w:val="00227C71"/>
    <w:rsid w:val="002429E8"/>
    <w:rsid w:val="002C4778"/>
    <w:rsid w:val="002D11ED"/>
    <w:rsid w:val="002E6ACC"/>
    <w:rsid w:val="002E7F05"/>
    <w:rsid w:val="002F2A56"/>
    <w:rsid w:val="003309E9"/>
    <w:rsid w:val="00351AB6"/>
    <w:rsid w:val="003600AB"/>
    <w:rsid w:val="00372097"/>
    <w:rsid w:val="00385050"/>
    <w:rsid w:val="0038694E"/>
    <w:rsid w:val="00396E19"/>
    <w:rsid w:val="003A0825"/>
    <w:rsid w:val="003D03B4"/>
    <w:rsid w:val="003D2F29"/>
    <w:rsid w:val="003E5598"/>
    <w:rsid w:val="00430E26"/>
    <w:rsid w:val="00440E02"/>
    <w:rsid w:val="004501FE"/>
    <w:rsid w:val="00463BCD"/>
    <w:rsid w:val="00467021"/>
    <w:rsid w:val="004678B3"/>
    <w:rsid w:val="00493ED0"/>
    <w:rsid w:val="004A0EED"/>
    <w:rsid w:val="004C53F1"/>
    <w:rsid w:val="005032EC"/>
    <w:rsid w:val="005263BE"/>
    <w:rsid w:val="005372FA"/>
    <w:rsid w:val="00551743"/>
    <w:rsid w:val="0055441C"/>
    <w:rsid w:val="005848AC"/>
    <w:rsid w:val="005D1C56"/>
    <w:rsid w:val="005D6B35"/>
    <w:rsid w:val="005F69BD"/>
    <w:rsid w:val="00617926"/>
    <w:rsid w:val="00646BA8"/>
    <w:rsid w:val="006614FB"/>
    <w:rsid w:val="00672368"/>
    <w:rsid w:val="00691736"/>
    <w:rsid w:val="00693D51"/>
    <w:rsid w:val="006C79BA"/>
    <w:rsid w:val="006E635B"/>
    <w:rsid w:val="006F0AF8"/>
    <w:rsid w:val="006F6731"/>
    <w:rsid w:val="0072561E"/>
    <w:rsid w:val="007A4FCF"/>
    <w:rsid w:val="007E1ADB"/>
    <w:rsid w:val="00846CF2"/>
    <w:rsid w:val="00856215"/>
    <w:rsid w:val="00880376"/>
    <w:rsid w:val="008A4772"/>
    <w:rsid w:val="008E523C"/>
    <w:rsid w:val="00917BF4"/>
    <w:rsid w:val="00927756"/>
    <w:rsid w:val="009372E0"/>
    <w:rsid w:val="00983CCB"/>
    <w:rsid w:val="009A6CDC"/>
    <w:rsid w:val="009B1867"/>
    <w:rsid w:val="009C5102"/>
    <w:rsid w:val="00A154B9"/>
    <w:rsid w:val="00A343ED"/>
    <w:rsid w:val="00A370FC"/>
    <w:rsid w:val="00A415D8"/>
    <w:rsid w:val="00A779F4"/>
    <w:rsid w:val="00A85C90"/>
    <w:rsid w:val="00AB39AC"/>
    <w:rsid w:val="00AB48C5"/>
    <w:rsid w:val="00AC254A"/>
    <w:rsid w:val="00AF054E"/>
    <w:rsid w:val="00AF76E8"/>
    <w:rsid w:val="00B220DE"/>
    <w:rsid w:val="00B26DB8"/>
    <w:rsid w:val="00B40B49"/>
    <w:rsid w:val="00B45EC2"/>
    <w:rsid w:val="00B56DD2"/>
    <w:rsid w:val="00B57404"/>
    <w:rsid w:val="00B91669"/>
    <w:rsid w:val="00B96439"/>
    <w:rsid w:val="00BE6394"/>
    <w:rsid w:val="00BE6BCC"/>
    <w:rsid w:val="00BF6B26"/>
    <w:rsid w:val="00C032A5"/>
    <w:rsid w:val="00C97F13"/>
    <w:rsid w:val="00CF2F68"/>
    <w:rsid w:val="00D01E91"/>
    <w:rsid w:val="00D62FDE"/>
    <w:rsid w:val="00D876B2"/>
    <w:rsid w:val="00DA37A1"/>
    <w:rsid w:val="00DA7AF6"/>
    <w:rsid w:val="00DB618A"/>
    <w:rsid w:val="00E02EF6"/>
    <w:rsid w:val="00E03D41"/>
    <w:rsid w:val="00E32E73"/>
    <w:rsid w:val="00E35EE1"/>
    <w:rsid w:val="00E84BB1"/>
    <w:rsid w:val="00E91588"/>
    <w:rsid w:val="00E92090"/>
    <w:rsid w:val="00EC674C"/>
    <w:rsid w:val="00ED2933"/>
    <w:rsid w:val="00ED511C"/>
    <w:rsid w:val="00EE0750"/>
    <w:rsid w:val="00EE7B20"/>
    <w:rsid w:val="00EF07E5"/>
    <w:rsid w:val="00F06DAB"/>
    <w:rsid w:val="00F1285C"/>
    <w:rsid w:val="00F43022"/>
    <w:rsid w:val="00F43593"/>
    <w:rsid w:val="00F624CF"/>
    <w:rsid w:val="00F837E9"/>
    <w:rsid w:val="00FC08A6"/>
    <w:rsid w:val="00FC1316"/>
    <w:rsid w:val="00FC6349"/>
    <w:rsid w:val="00FE07DA"/>
    <w:rsid w:val="00FE25AF"/>
    <w:rsid w:val="00FF0CE6"/>
    <w:rsid w:val="00FF2B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52E7ADBE"/>
  <w15:docId w15:val="{4D74E78D-4986-4154-A8C2-001F6609ED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lang w:eastAsia="zh-CN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E238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7">
    <w:name w:val="heading 7"/>
    <w:basedOn w:val="Normal"/>
    <w:next w:val="Normal"/>
    <w:qFormat/>
    <w:pPr>
      <w:numPr>
        <w:ilvl w:val="6"/>
        <w:numId w:val="1"/>
      </w:numPr>
      <w:spacing w:before="240" w:after="60"/>
      <w:outlineLvl w:val="6"/>
    </w:pPr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Fuentedeprrafopredeter1">
    <w:name w:val="Fuente de párrafo predeter.1"/>
  </w:style>
  <w:style w:type="character" w:customStyle="1" w:styleId="Ttulo7Car">
    <w:name w:val="Título 7 Car"/>
    <w:rPr>
      <w:rFonts w:ascii="Times New Roman" w:eastAsia="Times New Roman" w:hAnsi="Times New Roman" w:cs="Times New Roman"/>
      <w:sz w:val="24"/>
      <w:szCs w:val="24"/>
    </w:rPr>
  </w:style>
  <w:style w:type="character" w:customStyle="1" w:styleId="EncabezadoCar">
    <w:name w:val="Encabezado Car"/>
    <w:uiPriority w:val="99"/>
    <w:rPr>
      <w:rFonts w:ascii="Times New Roman" w:eastAsia="Times New Roman" w:hAnsi="Times New Roman" w:cs="Times New Roman"/>
      <w:sz w:val="20"/>
      <w:szCs w:val="20"/>
    </w:rPr>
  </w:style>
  <w:style w:type="character" w:customStyle="1" w:styleId="PiedepginaCar">
    <w:name w:val="Pie de página Car"/>
    <w:aliases w:val="pie de página Car"/>
    <w:rPr>
      <w:rFonts w:ascii="Times New Roman" w:eastAsia="Times New Roman" w:hAnsi="Times New Roman" w:cs="Times New Roman"/>
      <w:sz w:val="20"/>
      <w:szCs w:val="20"/>
    </w:rPr>
  </w:style>
  <w:style w:type="character" w:customStyle="1" w:styleId="Textoindependiente2Car">
    <w:name w:val="Texto independiente 2 Car"/>
    <w:rPr>
      <w:rFonts w:ascii="Times New Roman" w:eastAsia="Times New Roman" w:hAnsi="Times New Roman" w:cs="Times New Roman"/>
      <w:sz w:val="28"/>
      <w:szCs w:val="20"/>
      <w:lang w:val="es-ES"/>
    </w:rPr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Arial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Arial"/>
    </w:rPr>
  </w:style>
  <w:style w:type="paragraph" w:styleId="Encabezado">
    <w:name w:val="header"/>
    <w:basedOn w:val="Normal"/>
    <w:uiPriority w:val="99"/>
  </w:style>
  <w:style w:type="paragraph" w:styleId="Piedepgina">
    <w:name w:val="footer"/>
    <w:aliases w:val="pie de página"/>
    <w:basedOn w:val="Normal"/>
  </w:style>
  <w:style w:type="paragraph" w:customStyle="1" w:styleId="Textoindependiente21">
    <w:name w:val="Texto independiente 21"/>
    <w:basedOn w:val="Normal"/>
    <w:pPr>
      <w:jc w:val="both"/>
    </w:pPr>
    <w:rPr>
      <w:sz w:val="28"/>
      <w:lang w:val="es-ES"/>
    </w:rPr>
  </w:style>
  <w:style w:type="paragraph" w:customStyle="1" w:styleId="Default">
    <w:name w:val="Default"/>
    <w:pPr>
      <w:suppressAutoHyphens/>
      <w:autoSpaceDE w:val="0"/>
    </w:pPr>
    <w:rPr>
      <w:rFonts w:eastAsia="Calibri"/>
      <w:color w:val="000000"/>
      <w:sz w:val="24"/>
      <w:szCs w:val="24"/>
      <w:lang w:eastAsia="zh-CN"/>
    </w:rPr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Encabezadodelatabla">
    <w:name w:val="Encabezado de la tabla"/>
    <w:basedOn w:val="Contenidodelatabla"/>
    <w:pPr>
      <w:jc w:val="center"/>
    </w:pPr>
    <w:rPr>
      <w:b/>
      <w:bCs/>
    </w:rPr>
  </w:style>
  <w:style w:type="table" w:styleId="Tablaconcuadrcula">
    <w:name w:val="Table Grid"/>
    <w:basedOn w:val="Tablanormal"/>
    <w:uiPriority w:val="59"/>
    <w:rsid w:val="004678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9C510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C5102"/>
    <w:rPr>
      <w:rFonts w:ascii="Tahoma" w:hAnsi="Tahoma" w:cs="Tahoma"/>
      <w:sz w:val="16"/>
      <w:szCs w:val="16"/>
      <w:lang w:eastAsia="zh-CN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E2384"/>
    <w:rPr>
      <w:rFonts w:asciiTheme="majorHAnsi" w:eastAsiaTheme="majorEastAsia" w:hAnsiTheme="majorHAnsi" w:cstheme="majorBidi"/>
      <w:color w:val="243F60" w:themeColor="accent1" w:themeShade="7F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85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56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65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</TotalTime>
  <Pages>1</Pages>
  <Words>278</Words>
  <Characters>1532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Julieth Tatiana Sanchez Castillo</dc:creator>
  <cp:lastModifiedBy>Adriana Katherine Gutierrez Torres</cp:lastModifiedBy>
  <cp:revision>29</cp:revision>
  <cp:lastPrinted>2021-12-01T15:55:00Z</cp:lastPrinted>
  <dcterms:created xsi:type="dcterms:W3CDTF">2021-02-04T20:11:00Z</dcterms:created>
  <dcterms:modified xsi:type="dcterms:W3CDTF">2021-12-01T19:46:00Z</dcterms:modified>
</cp:coreProperties>
</file>