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043F" w:rsidRPr="000B3890" w:rsidRDefault="0021043F" w:rsidP="002104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:rsidR="0021043F" w:rsidRPr="000B3890" w:rsidRDefault="0021043F" w:rsidP="002104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proofErr w:type="spellStart"/>
      <w:r w:rsidRPr="000B3890">
        <w:rPr>
          <w:rFonts w:ascii="Times New Roman" w:eastAsia="Times New Roman" w:hAnsi="Times New Roman" w:cs="Times New Roman"/>
          <w:color w:val="000000"/>
          <w:sz w:val="24"/>
          <w:szCs w:val="24"/>
          <w:lang w:eastAsia="es-CO"/>
        </w:rPr>
        <w:t>Tocancipá</w:t>
      </w:r>
      <w:proofErr w:type="spellEnd"/>
      <w:r w:rsidRPr="000B3890">
        <w:rPr>
          <w:rFonts w:ascii="Times New Roman" w:eastAsia="Times New Roman" w:hAnsi="Times New Roman" w:cs="Times New Roman"/>
          <w:color w:val="000000"/>
          <w:sz w:val="24"/>
          <w:szCs w:val="24"/>
          <w:lang w:eastAsia="es-CO"/>
        </w:rPr>
        <w:t xml:space="preserve">, </w:t>
      </w:r>
      <w:proofErr w:type="gramStart"/>
      <w:r w:rsidR="00B934A2">
        <w:rPr>
          <w:rFonts w:ascii="Times New Roman" w:eastAsia="Times New Roman" w:hAnsi="Times New Roman" w:cs="Times New Roman"/>
          <w:color w:val="000000"/>
          <w:sz w:val="24"/>
          <w:szCs w:val="24"/>
          <w:lang w:eastAsia="es-CO"/>
        </w:rPr>
        <w:t>Noviembre</w:t>
      </w:r>
      <w:proofErr w:type="gramEnd"/>
      <w:r w:rsidR="006E722B" w:rsidRPr="000B3890">
        <w:rPr>
          <w:rFonts w:ascii="Times New Roman" w:eastAsia="Times New Roman" w:hAnsi="Times New Roman" w:cs="Times New Roman"/>
          <w:color w:val="000000"/>
          <w:sz w:val="24"/>
          <w:szCs w:val="24"/>
          <w:lang w:eastAsia="es-CO"/>
        </w:rPr>
        <w:t xml:space="preserve"> 2021</w:t>
      </w:r>
    </w:p>
    <w:p w:rsidR="0021043F" w:rsidRPr="000B3890" w:rsidRDefault="0021043F" w:rsidP="0021043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:rsidR="0021043F" w:rsidRPr="000B3890" w:rsidRDefault="00B934A2" w:rsidP="002104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s-CO"/>
        </w:rPr>
        <w:t>CUENTA DE COBRO No. 01</w:t>
      </w:r>
    </w:p>
    <w:p w:rsidR="0021043F" w:rsidRPr="000B3890" w:rsidRDefault="0021043F" w:rsidP="0021043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0B3890">
        <w:rPr>
          <w:rFonts w:ascii="Times New Roman" w:eastAsia="Times New Roman" w:hAnsi="Times New Roman" w:cs="Times New Roman"/>
          <w:sz w:val="24"/>
          <w:szCs w:val="24"/>
          <w:lang w:eastAsia="es-CO"/>
        </w:rPr>
        <w:br/>
      </w:r>
      <w:r w:rsidRPr="000B3890">
        <w:rPr>
          <w:rFonts w:ascii="Times New Roman" w:eastAsia="Times New Roman" w:hAnsi="Times New Roman" w:cs="Times New Roman"/>
          <w:sz w:val="24"/>
          <w:szCs w:val="24"/>
          <w:lang w:eastAsia="es-CO"/>
        </w:rPr>
        <w:br/>
      </w:r>
      <w:r w:rsidRPr="000B3890">
        <w:rPr>
          <w:rFonts w:ascii="Times New Roman" w:eastAsia="Times New Roman" w:hAnsi="Times New Roman" w:cs="Times New Roman"/>
          <w:sz w:val="24"/>
          <w:szCs w:val="24"/>
          <w:lang w:eastAsia="es-CO"/>
        </w:rPr>
        <w:br/>
      </w:r>
      <w:r w:rsidRPr="000B3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s-CO"/>
        </w:rPr>
        <w:t>EL INSTITUTO MUNICIPAL DE RECREACION Y DEPORTE DE TOCANCIPA</w:t>
      </w:r>
    </w:p>
    <w:p w:rsidR="0021043F" w:rsidRPr="000B3890" w:rsidRDefault="0021043F" w:rsidP="002104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0B3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s-CO"/>
        </w:rPr>
        <w:t>NIT. 832002349-2</w:t>
      </w:r>
    </w:p>
    <w:p w:rsidR="0021043F" w:rsidRPr="000B3890" w:rsidRDefault="0021043F" w:rsidP="0021043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0B3890">
        <w:rPr>
          <w:rFonts w:ascii="Times New Roman" w:eastAsia="Times New Roman" w:hAnsi="Times New Roman" w:cs="Times New Roman"/>
          <w:sz w:val="24"/>
          <w:szCs w:val="24"/>
          <w:lang w:eastAsia="es-CO"/>
        </w:rPr>
        <w:br/>
      </w:r>
    </w:p>
    <w:p w:rsidR="0021043F" w:rsidRPr="000B3890" w:rsidRDefault="0021043F" w:rsidP="002104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0B3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s-CO"/>
        </w:rPr>
        <w:t>DEBE A:</w:t>
      </w:r>
    </w:p>
    <w:p w:rsidR="0021043F" w:rsidRPr="000B3890" w:rsidRDefault="0021043F" w:rsidP="002104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0B3890">
        <w:rPr>
          <w:rFonts w:ascii="Times New Roman" w:eastAsia="Times New Roman" w:hAnsi="Times New Roman" w:cs="Times New Roman"/>
          <w:color w:val="000000"/>
          <w:sz w:val="24"/>
          <w:szCs w:val="24"/>
          <w:lang w:eastAsia="es-CO"/>
        </w:rPr>
        <w:t>Jorge Luis Cárdenas Villota</w:t>
      </w:r>
    </w:p>
    <w:p w:rsidR="0021043F" w:rsidRPr="000B3890" w:rsidRDefault="0021043F" w:rsidP="0021043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0B3890">
        <w:rPr>
          <w:rFonts w:ascii="Times New Roman" w:eastAsia="Times New Roman" w:hAnsi="Times New Roman" w:cs="Times New Roman"/>
          <w:sz w:val="24"/>
          <w:szCs w:val="24"/>
          <w:lang w:eastAsia="es-CO"/>
        </w:rPr>
        <w:br/>
      </w:r>
    </w:p>
    <w:p w:rsidR="0021043F" w:rsidRPr="000B3890" w:rsidRDefault="0021043F" w:rsidP="002104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0B3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s-CO"/>
        </w:rPr>
        <w:t>LA SUMA DE:</w:t>
      </w:r>
    </w:p>
    <w:p w:rsidR="0021043F" w:rsidRPr="000B3890" w:rsidRDefault="000B3890" w:rsidP="007C63E1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0B3890">
        <w:rPr>
          <w:rFonts w:ascii="Times New Roman" w:hAnsi="Times New Roman" w:cs="Times New Roman"/>
          <w:sz w:val="24"/>
          <w:szCs w:val="24"/>
        </w:rPr>
        <w:t xml:space="preserve">UN MILLON OCHOCIENTOS </w:t>
      </w:r>
      <w:r w:rsidR="00F032A1">
        <w:rPr>
          <w:rFonts w:ascii="Times New Roman" w:hAnsi="Times New Roman" w:cs="Times New Roman"/>
          <w:sz w:val="24"/>
          <w:szCs w:val="24"/>
        </w:rPr>
        <w:t xml:space="preserve">VEINTIÚN MIL DOSCIENTOS  </w:t>
      </w:r>
      <w:r w:rsidR="00FC5180">
        <w:rPr>
          <w:rFonts w:ascii="Times New Roman" w:hAnsi="Times New Roman" w:cs="Times New Roman"/>
          <w:sz w:val="24"/>
          <w:szCs w:val="24"/>
        </w:rPr>
        <w:t>PESOS (1.821.2</w:t>
      </w:r>
      <w:r w:rsidRPr="000B3890">
        <w:rPr>
          <w:rFonts w:ascii="Times New Roman" w:hAnsi="Times New Roman" w:cs="Times New Roman"/>
          <w:sz w:val="24"/>
          <w:szCs w:val="24"/>
        </w:rPr>
        <w:t>00) M/CTE</w:t>
      </w:r>
      <w:r w:rsidR="0021043F" w:rsidRPr="000B3890">
        <w:rPr>
          <w:rFonts w:ascii="Times New Roman" w:eastAsia="Times New Roman" w:hAnsi="Times New Roman" w:cs="Times New Roman"/>
          <w:sz w:val="24"/>
          <w:szCs w:val="24"/>
          <w:lang w:eastAsia="es-CO"/>
        </w:rPr>
        <w:br/>
      </w:r>
    </w:p>
    <w:p w:rsidR="0021043F" w:rsidRPr="000B3890" w:rsidRDefault="0021043F" w:rsidP="002104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0B3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s-CO"/>
        </w:rPr>
        <w:t>POR CONCEPTO DE:</w:t>
      </w:r>
    </w:p>
    <w:p w:rsidR="0021043F" w:rsidRPr="000B3890" w:rsidRDefault="0021043F" w:rsidP="002104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:rsidR="0021043F" w:rsidRPr="000B3890" w:rsidRDefault="0021043F" w:rsidP="002104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0B3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s-CO"/>
        </w:rPr>
        <w:t>CONTRATO DE PRESTACIÓN DE SERVICIOS DE APOYO A LA GESTIÓN COMO INSTRUCTOR DE LA ESCUELA DE FORMACIÓN DEPORTIVA DE PATINAJE Y GRUPO DE LUDICAS Y APOYO A EVENTOS DESARROLLADOS POR EL INSTITUTO MUNICIPAL DE RECREACIÓN Y DEPORTE DE TOCANCIPÁ</w:t>
      </w:r>
      <w:r w:rsidRPr="000B3890">
        <w:rPr>
          <w:rFonts w:ascii="Times New Roman" w:eastAsia="Times New Roman" w:hAnsi="Times New Roman" w:cs="Times New Roman"/>
          <w:color w:val="000000"/>
          <w:sz w:val="24"/>
          <w:szCs w:val="24"/>
          <w:lang w:eastAsia="es-CO"/>
        </w:rPr>
        <w:t>.</w:t>
      </w:r>
      <w:r w:rsidR="001A41A8" w:rsidRPr="000B3890">
        <w:rPr>
          <w:rFonts w:ascii="Times New Roman" w:eastAsia="Times New Roman" w:hAnsi="Times New Roman" w:cs="Times New Roman"/>
          <w:color w:val="000000"/>
          <w:sz w:val="24"/>
          <w:szCs w:val="24"/>
          <w:lang w:eastAsia="es-CO"/>
        </w:rPr>
        <w:t xml:space="preserve"> Correspondiente al mes de </w:t>
      </w:r>
      <w:r w:rsidR="00B934A2">
        <w:rPr>
          <w:rFonts w:ascii="Times New Roman" w:eastAsia="Times New Roman" w:hAnsi="Times New Roman" w:cs="Times New Roman"/>
          <w:color w:val="000000"/>
          <w:sz w:val="24"/>
          <w:szCs w:val="24"/>
          <w:lang w:eastAsia="es-CO"/>
        </w:rPr>
        <w:t>NOVIEM</w:t>
      </w:r>
      <w:r w:rsidR="00F50CFC">
        <w:rPr>
          <w:rFonts w:ascii="Times New Roman" w:eastAsia="Times New Roman" w:hAnsi="Times New Roman" w:cs="Times New Roman"/>
          <w:color w:val="000000"/>
          <w:sz w:val="24"/>
          <w:szCs w:val="24"/>
          <w:lang w:eastAsia="es-CO"/>
        </w:rPr>
        <w:t>BRE</w:t>
      </w:r>
      <w:r w:rsidR="005061C1" w:rsidRPr="000B3890">
        <w:rPr>
          <w:rFonts w:ascii="Times New Roman" w:eastAsia="Times New Roman" w:hAnsi="Times New Roman" w:cs="Times New Roman"/>
          <w:color w:val="000000"/>
          <w:sz w:val="24"/>
          <w:szCs w:val="24"/>
          <w:lang w:eastAsia="es-CO"/>
        </w:rPr>
        <w:t xml:space="preserve"> de 2021</w:t>
      </w:r>
      <w:r w:rsidRPr="000B3890">
        <w:rPr>
          <w:rFonts w:ascii="Times New Roman" w:eastAsia="Times New Roman" w:hAnsi="Times New Roman" w:cs="Times New Roman"/>
          <w:color w:val="000000"/>
          <w:sz w:val="24"/>
          <w:szCs w:val="24"/>
          <w:lang w:eastAsia="es-CO"/>
        </w:rPr>
        <w:t xml:space="preserve">. Según contrato </w:t>
      </w:r>
      <w:r w:rsidR="00B934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s-CO"/>
        </w:rPr>
        <w:t>CPS-159</w:t>
      </w:r>
      <w:r w:rsidR="005061C1" w:rsidRPr="000B3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s-CO"/>
        </w:rPr>
        <w:t xml:space="preserve"> -2021</w:t>
      </w:r>
    </w:p>
    <w:p w:rsidR="0021043F" w:rsidRPr="000B3890" w:rsidRDefault="0021043F" w:rsidP="002104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:rsidR="0021043F" w:rsidRPr="000B3890" w:rsidRDefault="0021043F" w:rsidP="0021043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:rsidR="0021043F" w:rsidRPr="000B3890" w:rsidRDefault="0021043F" w:rsidP="002104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0B3890">
        <w:rPr>
          <w:rFonts w:ascii="Times New Roman" w:eastAsia="Times New Roman" w:hAnsi="Times New Roman" w:cs="Times New Roman"/>
          <w:color w:val="000000"/>
          <w:sz w:val="24"/>
          <w:szCs w:val="24"/>
          <w:lang w:eastAsia="es-CO"/>
        </w:rPr>
        <w:t>NUMERO DE CUENTA: 338-000214- 01 AHORROS BANCOLOMBIA </w:t>
      </w:r>
    </w:p>
    <w:p w:rsidR="0021043F" w:rsidRDefault="0021043F" w:rsidP="0021043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0B3890">
        <w:rPr>
          <w:rFonts w:ascii="Times New Roman" w:eastAsia="Times New Roman" w:hAnsi="Times New Roman" w:cs="Times New Roman"/>
          <w:sz w:val="24"/>
          <w:szCs w:val="24"/>
          <w:lang w:eastAsia="es-CO"/>
        </w:rPr>
        <w:br/>
      </w:r>
    </w:p>
    <w:p w:rsidR="00B72435" w:rsidRDefault="00B72435" w:rsidP="0021043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:rsidR="00B72435" w:rsidRDefault="00B72435" w:rsidP="0021043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:rsidR="00B72435" w:rsidRDefault="00B72435" w:rsidP="0021043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:rsidR="00B72435" w:rsidRDefault="00B72435" w:rsidP="0021043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:rsidR="00B72435" w:rsidRDefault="004D1FC3" w:rsidP="0021043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>
        <w:rPr>
          <w:noProof/>
          <w:lang w:eastAsia="es-CO"/>
        </w:rPr>
        <w:drawing>
          <wp:inline distT="0" distB="0" distL="0" distR="0" wp14:anchorId="366DCBB2" wp14:editId="2D2C2F53">
            <wp:extent cx="1476375" cy="61718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</a:extLst>
                    </a:blip>
                    <a:srcRect l="16540" t="73384" r="64538" b="16728"/>
                    <a:stretch/>
                  </pic:blipFill>
                  <pic:spPr bwMode="auto">
                    <a:xfrm>
                      <a:off x="0" y="0"/>
                      <a:ext cx="1493677" cy="6244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72435" w:rsidRPr="000B3890" w:rsidRDefault="00B72435" w:rsidP="0021043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:rsidR="0021043F" w:rsidRPr="000B3890" w:rsidRDefault="0021043F" w:rsidP="002104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0B3890">
        <w:rPr>
          <w:rFonts w:ascii="Times New Roman" w:eastAsia="Times New Roman" w:hAnsi="Times New Roman" w:cs="Times New Roman"/>
          <w:color w:val="000000"/>
          <w:sz w:val="24"/>
          <w:szCs w:val="24"/>
          <w:lang w:eastAsia="es-CO"/>
        </w:rPr>
        <w:t>Atentamente, </w:t>
      </w:r>
    </w:p>
    <w:p w:rsidR="0021043F" w:rsidRPr="000B3890" w:rsidRDefault="0021043F" w:rsidP="0021043F">
      <w:pPr>
        <w:spacing w:after="240" w:line="240" w:lineRule="auto"/>
        <w:rPr>
          <w:rFonts w:ascii="Times New Roman" w:hAnsi="Times New Roman" w:cs="Times New Roman"/>
          <w:noProof/>
          <w:color w:val="000000"/>
          <w:sz w:val="24"/>
          <w:szCs w:val="24"/>
          <w:bdr w:val="none" w:sz="0" w:space="0" w:color="auto" w:frame="1"/>
          <w:lang w:eastAsia="es-CO"/>
        </w:rPr>
      </w:pPr>
    </w:p>
    <w:p w:rsidR="00DD2DAB" w:rsidRPr="000B3890" w:rsidRDefault="00DD2DAB" w:rsidP="0021043F">
      <w:pPr>
        <w:spacing w:after="240" w:line="240" w:lineRule="auto"/>
        <w:rPr>
          <w:rFonts w:ascii="Times New Roman" w:hAnsi="Times New Roman" w:cs="Times New Roman"/>
          <w:noProof/>
          <w:color w:val="000000"/>
          <w:sz w:val="24"/>
          <w:szCs w:val="24"/>
          <w:bdr w:val="none" w:sz="0" w:space="0" w:color="auto" w:frame="1"/>
          <w:lang w:eastAsia="es-CO"/>
        </w:rPr>
      </w:pPr>
    </w:p>
    <w:p w:rsidR="0021043F" w:rsidRPr="000B3890" w:rsidRDefault="0021043F" w:rsidP="002104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0B3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s-CO"/>
        </w:rPr>
        <w:t>Jorge Luis Cárdenas Villota </w:t>
      </w:r>
    </w:p>
    <w:p w:rsidR="0021043F" w:rsidRPr="000B3890" w:rsidRDefault="0021043F" w:rsidP="002104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0B3890">
        <w:rPr>
          <w:rFonts w:ascii="Times New Roman" w:eastAsia="Times New Roman" w:hAnsi="Times New Roman" w:cs="Times New Roman"/>
          <w:color w:val="000000"/>
          <w:sz w:val="24"/>
          <w:szCs w:val="24"/>
          <w:lang w:eastAsia="es-CO"/>
        </w:rPr>
        <w:t>C.C: 1.019.118.001 </w:t>
      </w:r>
    </w:p>
    <w:p w:rsidR="0021043F" w:rsidRPr="000B3890" w:rsidRDefault="0021043F" w:rsidP="002104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0B3890">
        <w:rPr>
          <w:rFonts w:ascii="Times New Roman" w:eastAsia="Times New Roman" w:hAnsi="Times New Roman" w:cs="Times New Roman"/>
          <w:color w:val="000000"/>
          <w:sz w:val="24"/>
          <w:szCs w:val="24"/>
          <w:lang w:eastAsia="es-CO"/>
        </w:rPr>
        <w:t xml:space="preserve">Dirección: </w:t>
      </w:r>
      <w:r w:rsidR="00790CEC" w:rsidRPr="000B3890">
        <w:rPr>
          <w:rFonts w:ascii="Times New Roman" w:eastAsia="Times New Roman" w:hAnsi="Times New Roman" w:cs="Times New Roman"/>
          <w:color w:val="000000"/>
          <w:sz w:val="24"/>
          <w:szCs w:val="24"/>
          <w:lang w:eastAsia="es-CO"/>
        </w:rPr>
        <w:t>CARRERA 9F No 2-86 TOCANCIPA</w:t>
      </w:r>
      <w:r w:rsidRPr="000B3890">
        <w:rPr>
          <w:rFonts w:ascii="Times New Roman" w:eastAsia="Times New Roman" w:hAnsi="Times New Roman" w:cs="Times New Roman"/>
          <w:color w:val="000000"/>
          <w:sz w:val="24"/>
          <w:szCs w:val="24"/>
          <w:lang w:eastAsia="es-CO"/>
        </w:rPr>
        <w:t> </w:t>
      </w:r>
    </w:p>
    <w:p w:rsidR="004E3830" w:rsidRPr="000B3890" w:rsidRDefault="0021043F" w:rsidP="0031100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0B3890">
        <w:rPr>
          <w:rFonts w:ascii="Times New Roman" w:eastAsia="Times New Roman" w:hAnsi="Times New Roman" w:cs="Times New Roman"/>
          <w:color w:val="000000"/>
          <w:sz w:val="24"/>
          <w:szCs w:val="24"/>
          <w:lang w:eastAsia="es-CO"/>
        </w:rPr>
        <w:t>Tel: 350 233 73 83</w:t>
      </w:r>
    </w:p>
    <w:sectPr w:rsidR="004E3830" w:rsidRPr="000B3890" w:rsidSect="000B3890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43F"/>
    <w:rsid w:val="000A4050"/>
    <w:rsid w:val="000B3890"/>
    <w:rsid w:val="0016267F"/>
    <w:rsid w:val="001A41A8"/>
    <w:rsid w:val="0021043F"/>
    <w:rsid w:val="00250AFA"/>
    <w:rsid w:val="002B73B0"/>
    <w:rsid w:val="00311005"/>
    <w:rsid w:val="003B469D"/>
    <w:rsid w:val="004976F1"/>
    <w:rsid w:val="004D1FC3"/>
    <w:rsid w:val="004E3830"/>
    <w:rsid w:val="005061C1"/>
    <w:rsid w:val="00543412"/>
    <w:rsid w:val="0067213F"/>
    <w:rsid w:val="006E722B"/>
    <w:rsid w:val="00790CEC"/>
    <w:rsid w:val="007C63E1"/>
    <w:rsid w:val="00921F39"/>
    <w:rsid w:val="009B5E83"/>
    <w:rsid w:val="00B72435"/>
    <w:rsid w:val="00B934A2"/>
    <w:rsid w:val="00BB2F13"/>
    <w:rsid w:val="00C039F9"/>
    <w:rsid w:val="00CF456F"/>
    <w:rsid w:val="00D44D36"/>
    <w:rsid w:val="00DD2DAB"/>
    <w:rsid w:val="00EB75D5"/>
    <w:rsid w:val="00F032A1"/>
    <w:rsid w:val="00F50CFC"/>
    <w:rsid w:val="00FC5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80AB07-3422-4D39-838D-C284ED407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104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45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119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9</cp:revision>
  <dcterms:created xsi:type="dcterms:W3CDTF">2021-06-25T15:12:00Z</dcterms:created>
  <dcterms:modified xsi:type="dcterms:W3CDTF">2021-12-01T02:16:00Z</dcterms:modified>
</cp:coreProperties>
</file>