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65B00" w14:textId="77777777" w:rsidR="00635112" w:rsidRDefault="00821CD2">
      <w:pPr>
        <w:pStyle w:val="Textoindependiente"/>
        <w:spacing w:before="1"/>
        <w:rPr>
          <w:rFonts w:ascii="Times New Roman"/>
          <w:sz w:val="13"/>
        </w:rPr>
      </w:pPr>
      <w:r>
        <w:pict w14:anchorId="389831E6">
          <v:shape id="_x0000_s1027" style="position:absolute;margin-left:39.7pt;margin-top:30pt;width:535.55pt;height:914.55pt;z-index:-15750656;mso-position-horizontal-relative:page;mso-position-vertical-relative:page" coordorigin="794,600" coordsize="10711,18291" o:spt="100" adj="0,,0" path="m11416,18802r-10533,l869,18802r,14l883,18816r10533,l11416,18802xm11416,674l883,674r-14,l869,689r,18113l883,18802,883,689r10533,l11416,674xm11416,600l883,600r-29,l794,600r,60l794,689r,18113l794,18830r,60l854,18890r29,l11416,18890r,-60l883,18830r-29,l854,18802,854,689r,-29l883,660r10533,l11416,600xm11431,18802r-15,l11416,18816r15,l11431,18802xm11431,674r-15,l11416,689r,18113l11431,18802r,-18113l11431,674xm11505,600r-60,l11416,600r,60l11445,660r,29l11445,18802r,28l11416,18830r,60l11445,18890r60,l11505,18830r,-28l11505,689r,-29l11505,600xe" fillcolor="black" stroked="f">
            <v:stroke joinstyle="round"/>
            <v:formulas/>
            <v:path arrowok="t" o:connecttype="segments"/>
            <w10:wrap anchorx="page" anchory="page"/>
          </v:shape>
        </w:pict>
      </w:r>
    </w:p>
    <w:p w14:paraId="4B3DD116" w14:textId="77777777" w:rsidR="00635112" w:rsidRDefault="00821CD2">
      <w:pPr>
        <w:pStyle w:val="Ttulo"/>
        <w:spacing w:before="94" w:line="360" w:lineRule="auto"/>
        <w:ind w:left="1590"/>
      </w:pPr>
      <w:r>
        <w:pict w14:anchorId="41BF04EB">
          <v:shape id="_x0000_s1026" style="position:absolute;left:0;text-align:left;margin-left:65.8pt;margin-top:5.95pt;width:45.45pt;height:50.55pt;z-index:-15751168;mso-position-horizontal-relative:page" coordorigin="1316,119" coordsize="909,1011" o:spt="100" adj="0,,0" path="m1770,651r-224,439l1601,1129,1743,847r7,-8l1757,823r101,l1770,651xm1858,823r-74,l1791,839r6,8l1940,1129r54,-39l1858,823xm1730,565r-414,l1316,643r251,l1584,647r11,12l1596,676r-9,22l1431,1011r54,39l1730,565xm2225,565r-414,l2055,1050r54,-39l1953,698r-9,-22l1946,659r10,-12l1974,643r251,l2225,565xm1411,479r-55,l1358,489r4,9l1368,507r9,11l1388,524r15,5l1422,532r23,2l1460,532r13,-2l1485,527r7,-1l1502,520r10,-6l1520,508r6,-6l1438,502r-14,-8l1418,494r,-7l1411,487r,-8xm1445,377r-14,l1418,378r-11,2l1397,385r-13,l1363,408r,24l1377,447r11,6l1402,459r17,6l1438,471r27,l1465,479r7,l1472,494r-7,l1465,502r61,l1533,494r,-31l1526,455r-7,l1512,447r-13,-7l1491,438r-12,-2l1464,433r-19,-1l1431,424r-13,l1418,408r108,l1519,393r-13,l1494,387r-14,-5l1464,378r-19,-1xm1526,408r-68,l1465,416r7,l1472,424r54,l1526,408xm1730,385r-163,l1567,526r169,l1736,494r-108,l1628,463r95,l1723,432r-95,l1628,416r102,l1730,385xm1824,385r-54,l1770,526r54,l1824,447r60,l1824,385xm1884,447r-60,l1899,526r61,l1960,463r-61,l1884,447xm1960,385r-61,l1899,463r61,l1960,385xm2123,385r-68,l1980,526r62,l2048,502r137,l2169,471r-107,l2089,416r51,l2123,385xm2185,502r-62,l2130,526r67,l2185,502xm2140,416r-51,l2109,471r60,l2140,416xm1770,119r-38,9l1702,153r-20,35l1675,228r7,44l1702,307r30,23l1770,338r38,-8l1838,307r20,-35l1865,228r-7,-40l1838,153r-30,-25l1770,119xe" fillcolor="#23201d" stroked="f">
            <v:stroke joinstyle="round"/>
            <v:formulas/>
            <v:path arrowok="t" o:connecttype="segments"/>
            <w10:wrap anchorx="page"/>
          </v:shape>
        </w:pict>
      </w:r>
      <w:r w:rsidR="001B7DE2">
        <w:t>ADICIÓN Y PRÓRROGA N° 1 DEL CONTRATO DE PRESTACIÓN DE SERVICIOS No.</w:t>
      </w:r>
      <w:r w:rsidR="001B7DE2">
        <w:rPr>
          <w:spacing w:val="-59"/>
        </w:rPr>
        <w:t xml:space="preserve"> </w:t>
      </w:r>
      <w:r w:rsidR="001B7DE2">
        <w:t>CO1.PCCNTR.3045413 DE 2021, SUSCRITO ENTRE EL SERVICIO NACIONAL DE</w:t>
      </w:r>
      <w:r w:rsidR="001B7DE2">
        <w:rPr>
          <w:spacing w:val="1"/>
        </w:rPr>
        <w:t xml:space="preserve"> </w:t>
      </w:r>
      <w:r w:rsidR="001B7DE2">
        <w:t>APRENDIZAJE – SENA</w:t>
      </w:r>
      <w:r w:rsidR="001B7DE2">
        <w:rPr>
          <w:spacing w:val="-2"/>
        </w:rPr>
        <w:t xml:space="preserve"> </w:t>
      </w:r>
      <w:r w:rsidR="001B7DE2">
        <w:t>Y</w:t>
      </w:r>
      <w:r w:rsidR="001B7DE2">
        <w:rPr>
          <w:spacing w:val="-2"/>
        </w:rPr>
        <w:t xml:space="preserve"> </w:t>
      </w:r>
      <w:r w:rsidR="001B7DE2">
        <w:t>MARTHA</w:t>
      </w:r>
      <w:r w:rsidR="001B7DE2">
        <w:rPr>
          <w:spacing w:val="-5"/>
        </w:rPr>
        <w:t xml:space="preserve"> </w:t>
      </w:r>
      <w:r w:rsidR="001B7DE2">
        <w:t>VIVIANA</w:t>
      </w:r>
      <w:r w:rsidR="001B7DE2">
        <w:rPr>
          <w:spacing w:val="-5"/>
        </w:rPr>
        <w:t xml:space="preserve"> </w:t>
      </w:r>
      <w:r w:rsidR="001B7DE2">
        <w:t>BERNAL SAAVEDRA</w:t>
      </w:r>
    </w:p>
    <w:p w14:paraId="1D8B1AC7" w14:textId="39A7925A" w:rsidR="00635112" w:rsidRDefault="001B7DE2">
      <w:pPr>
        <w:pStyle w:val="Ttulo"/>
      </w:pPr>
      <w:r>
        <w:t>DENTIFICADO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CEDULA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CIUDADANÍA</w:t>
      </w:r>
      <w:r>
        <w:rPr>
          <w:spacing w:val="-3"/>
        </w:rPr>
        <w:t xml:space="preserve"> </w:t>
      </w:r>
      <w:r>
        <w:t>N</w:t>
      </w:r>
      <w:r w:rsidR="00C51408">
        <w:t>o</w:t>
      </w:r>
      <w:r>
        <w:t>.</w:t>
      </w:r>
      <w:r>
        <w:rPr>
          <w:spacing w:val="-1"/>
        </w:rPr>
        <w:t xml:space="preserve"> </w:t>
      </w:r>
      <w:r>
        <w:t>1</w:t>
      </w:r>
      <w:r w:rsidR="00C51408">
        <w:t>.</w:t>
      </w:r>
      <w:r>
        <w:t>112</w:t>
      </w:r>
      <w:r w:rsidR="00C51408">
        <w:t>.</w:t>
      </w:r>
      <w:r>
        <w:t>298</w:t>
      </w:r>
      <w:r w:rsidR="00C51408">
        <w:t>.</w:t>
      </w:r>
      <w:r>
        <w:t>211</w:t>
      </w:r>
    </w:p>
    <w:p w14:paraId="7C8EF957" w14:textId="77777777" w:rsidR="00635112" w:rsidRDefault="00635112">
      <w:pPr>
        <w:pStyle w:val="Textoindependiente"/>
        <w:rPr>
          <w:rFonts w:ascii="Arial"/>
          <w:b/>
          <w:sz w:val="26"/>
        </w:rPr>
      </w:pPr>
    </w:p>
    <w:p w14:paraId="6FC33753" w14:textId="3C2959B5" w:rsidR="00635112" w:rsidRPr="00C51408" w:rsidRDefault="001B7DE2" w:rsidP="00C51408">
      <w:pPr>
        <w:pStyle w:val="Textoindependiente"/>
        <w:ind w:left="104" w:right="99"/>
        <w:jc w:val="both"/>
        <w:rPr>
          <w:rFonts w:ascii="Arial" w:hAnsi="Arial" w:cs="Arial"/>
          <w:sz w:val="20"/>
          <w:szCs w:val="20"/>
        </w:rPr>
      </w:pPr>
      <w:r w:rsidRPr="00C51408">
        <w:rPr>
          <w:rFonts w:ascii="Arial" w:hAnsi="Arial" w:cs="Arial"/>
          <w:b/>
          <w:sz w:val="20"/>
          <w:szCs w:val="20"/>
        </w:rPr>
        <w:t>CONSIDERACIONES</w:t>
      </w:r>
      <w:r w:rsidRPr="00C51408">
        <w:rPr>
          <w:rFonts w:ascii="Arial" w:hAnsi="Arial" w:cs="Arial"/>
          <w:sz w:val="20"/>
          <w:szCs w:val="20"/>
        </w:rPr>
        <w:t xml:space="preserve">: </w:t>
      </w:r>
      <w:r w:rsidRPr="00C51408">
        <w:rPr>
          <w:rFonts w:ascii="Arial" w:hAnsi="Arial" w:cs="Arial"/>
          <w:b/>
          <w:sz w:val="20"/>
          <w:szCs w:val="20"/>
        </w:rPr>
        <w:t xml:space="preserve">1. </w:t>
      </w:r>
      <w:r w:rsidRPr="00C51408">
        <w:rPr>
          <w:rFonts w:ascii="Arial" w:hAnsi="Arial" w:cs="Arial"/>
          <w:sz w:val="20"/>
          <w:szCs w:val="20"/>
        </w:rPr>
        <w:t>Que el 19 de noviembre del 2021, las partes suscribieron el contrato electrónico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 prestación de servicios de la referencia, cuyo objeto es: Prestación de servicios profesionales como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instructor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para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impartir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formación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titulada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y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complementaria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los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aprendices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la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red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="00C51408" w:rsidRPr="00C51408">
        <w:rPr>
          <w:rFonts w:ascii="Arial" w:hAnsi="Arial" w:cs="Arial"/>
          <w:sz w:val="20"/>
          <w:szCs w:val="20"/>
        </w:rPr>
        <w:t>comercialización</w:t>
      </w:r>
      <w:r w:rsidRPr="00C51408">
        <w:rPr>
          <w:rFonts w:ascii="Arial" w:hAnsi="Arial" w:cs="Arial"/>
          <w:spacing w:val="-5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y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Ventas</w:t>
      </w:r>
      <w:r w:rsidRPr="00C51408">
        <w:rPr>
          <w:rFonts w:ascii="Arial" w:hAnsi="Arial" w:cs="Arial"/>
          <w:spacing w:val="-3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del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centro</w:t>
      </w:r>
      <w:r w:rsidRPr="00C51408">
        <w:rPr>
          <w:rFonts w:ascii="Arial" w:hAnsi="Arial" w:cs="Arial"/>
          <w:spacing w:val="-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en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modalidad</w:t>
      </w:r>
      <w:r w:rsidRPr="00C51408">
        <w:rPr>
          <w:rFonts w:ascii="Arial" w:hAnsi="Arial" w:cs="Arial"/>
          <w:spacing w:val="-3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presencial</w:t>
      </w:r>
      <w:r w:rsidRPr="00C51408">
        <w:rPr>
          <w:rFonts w:ascii="Arial" w:hAnsi="Arial" w:cs="Arial"/>
          <w:spacing w:val="-3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y/o</w:t>
      </w:r>
      <w:r w:rsidRPr="00C51408">
        <w:rPr>
          <w:rFonts w:ascii="Arial" w:hAnsi="Arial" w:cs="Arial"/>
          <w:spacing w:val="-3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virtual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durante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la</w:t>
      </w:r>
      <w:r w:rsidRPr="00C51408">
        <w:rPr>
          <w:rFonts w:ascii="Arial" w:hAnsi="Arial" w:cs="Arial"/>
          <w:spacing w:val="-3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vigencia.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2.</w:t>
      </w:r>
      <w:r w:rsidRPr="00C51408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Que,</w:t>
      </w:r>
      <w:r w:rsidRPr="00C51408">
        <w:rPr>
          <w:rFonts w:ascii="Arial" w:hAnsi="Arial" w:cs="Arial"/>
          <w:spacing w:val="-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plazo</w:t>
      </w:r>
      <w:r w:rsidRPr="00C51408">
        <w:rPr>
          <w:rFonts w:ascii="Arial" w:hAnsi="Arial" w:cs="Arial"/>
          <w:spacing w:val="-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se</w:t>
      </w:r>
      <w:r w:rsidRPr="00C51408">
        <w:rPr>
          <w:rFonts w:ascii="Arial" w:hAnsi="Arial" w:cs="Arial"/>
          <w:spacing w:val="-3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pactó</w:t>
      </w:r>
      <w:r w:rsidRPr="00C51408">
        <w:rPr>
          <w:rFonts w:ascii="Arial" w:hAnsi="Arial" w:cs="Arial"/>
          <w:spacing w:val="-3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hasta</w:t>
      </w:r>
      <w:r w:rsidRPr="00C51408">
        <w:rPr>
          <w:rFonts w:ascii="Arial" w:hAnsi="Arial" w:cs="Arial"/>
          <w:spacing w:val="-5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 23 de diciembre del 2021, contado a partir del cumplimiento de los requisitos de perfeccionamiento y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ejecución indicados en el contrato. </w:t>
      </w:r>
      <w:r w:rsidRPr="00C51408">
        <w:rPr>
          <w:rFonts w:ascii="Arial" w:hAnsi="Arial" w:cs="Arial"/>
          <w:b/>
          <w:sz w:val="20"/>
          <w:szCs w:val="20"/>
        </w:rPr>
        <w:t xml:space="preserve">3. </w:t>
      </w:r>
      <w:r w:rsidRPr="00C51408">
        <w:rPr>
          <w:rFonts w:ascii="Arial" w:hAnsi="Arial" w:cs="Arial"/>
          <w:sz w:val="20"/>
          <w:szCs w:val="20"/>
        </w:rPr>
        <w:t>Que, según lo estipulado en del contrato, el valor total del mismo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asciende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la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suma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($4.421.842).</w:t>
      </w:r>
      <w:r w:rsidRPr="00C51408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4.</w:t>
      </w:r>
      <w:r w:rsidRPr="00C51408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Que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ALEEDI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TRAVI,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supervisor</w:t>
      </w:r>
      <w:r w:rsidR="00C51408">
        <w:rPr>
          <w:rFonts w:ascii="Arial" w:hAnsi="Arial" w:cs="Arial"/>
          <w:sz w:val="20"/>
          <w:szCs w:val="20"/>
        </w:rPr>
        <w:t>a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del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contrato,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mediante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justificación</w:t>
      </w:r>
      <w:r w:rsidRPr="00C51408">
        <w:rPr>
          <w:rFonts w:ascii="Arial" w:hAnsi="Arial" w:cs="Arial"/>
          <w:spacing w:val="-5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1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fecha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25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noviembre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del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2021,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solicita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y</w:t>
      </w:r>
      <w:r w:rsidRPr="00C51408">
        <w:rPr>
          <w:rFonts w:ascii="Arial" w:hAnsi="Arial" w:cs="Arial"/>
          <w:spacing w:val="-10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recomienda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prorrogar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</w:t>
      </w:r>
      <w:r w:rsidRPr="00C51408">
        <w:rPr>
          <w:rFonts w:ascii="Arial" w:hAnsi="Arial" w:cs="Arial"/>
          <w:spacing w:val="-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contrato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hasta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30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1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diciembre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del</w:t>
      </w:r>
      <w:r w:rsidRPr="00C51408">
        <w:rPr>
          <w:rFonts w:ascii="Arial" w:hAnsi="Arial" w:cs="Arial"/>
          <w:spacing w:val="-5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2021, y en consecuencia adicionarlo en la suma de </w:t>
      </w:r>
      <w:r w:rsidRPr="00C51408">
        <w:rPr>
          <w:rFonts w:ascii="Arial" w:hAnsi="Arial" w:cs="Arial"/>
          <w:b/>
          <w:sz w:val="20"/>
          <w:szCs w:val="20"/>
        </w:rPr>
        <w:t xml:space="preserve">($884.368), </w:t>
      </w:r>
      <w:r w:rsidRPr="00C51408">
        <w:rPr>
          <w:rFonts w:ascii="Arial" w:hAnsi="Arial" w:cs="Arial"/>
          <w:sz w:val="20"/>
          <w:szCs w:val="20"/>
        </w:rPr>
        <w:t xml:space="preserve">indicando lo siguiente: </w:t>
      </w:r>
      <w:r w:rsidRPr="00C51408">
        <w:rPr>
          <w:rFonts w:ascii="Arial" w:hAnsi="Arial" w:cs="Arial"/>
          <w:i/>
          <w:sz w:val="20"/>
          <w:szCs w:val="20"/>
        </w:rPr>
        <w:t>Con el fin de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continuar con el proceso de formación de los aprendices pertenecientes a los programas de formación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titulada</w:t>
      </w:r>
      <w:r w:rsidRPr="00C51408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y</w:t>
      </w:r>
      <w:r w:rsidRPr="00C51408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complementaria</w:t>
      </w:r>
      <w:r w:rsidRPr="00C51408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“presencial</w:t>
      </w:r>
      <w:r w:rsidRPr="00C51408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y/o</w:t>
      </w:r>
      <w:r w:rsidRPr="00C51408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virtual”</w:t>
      </w:r>
      <w:r w:rsidRPr="00C51408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en</w:t>
      </w:r>
      <w:r w:rsidRPr="00C51408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etapa</w:t>
      </w:r>
      <w:r w:rsidRPr="00C51408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lectiva</w:t>
      </w:r>
      <w:r w:rsidRPr="00C51408">
        <w:rPr>
          <w:rFonts w:ascii="Arial" w:hAnsi="Arial" w:cs="Arial"/>
          <w:i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y</w:t>
      </w:r>
      <w:r w:rsidRPr="00C51408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productiva,</w:t>
      </w:r>
      <w:r w:rsidRPr="00C51408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durante</w:t>
      </w:r>
      <w:r w:rsidRPr="00C51408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la</w:t>
      </w:r>
      <w:r w:rsidRPr="00C51408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vigencia</w:t>
      </w:r>
      <w:r w:rsidRPr="00C51408">
        <w:rPr>
          <w:rFonts w:ascii="Arial" w:hAnsi="Arial" w:cs="Arial"/>
          <w:i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2021</w:t>
      </w:r>
      <w:r w:rsidRPr="00C51408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en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los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niveles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de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formación: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operarios,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técnicos,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profundización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técnica,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tecnólogo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y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especializaciones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i/>
          <w:sz w:val="20"/>
          <w:szCs w:val="20"/>
        </w:rPr>
        <w:t>tecnológicas.</w:t>
      </w:r>
      <w:r w:rsidRPr="00C51408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 xml:space="preserve">5. </w:t>
      </w:r>
      <w:r w:rsidRPr="00C51408">
        <w:rPr>
          <w:rFonts w:ascii="Arial" w:hAnsi="Arial" w:cs="Arial"/>
          <w:sz w:val="20"/>
          <w:szCs w:val="20"/>
        </w:rPr>
        <w:t>Que, para amparar la presente modificación, el SENA cuenta con el Certificado de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Disponibilidad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Presupuestal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No.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421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2021,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expedido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por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Grupo</w:t>
      </w:r>
      <w:r w:rsidRPr="00C51408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de</w:t>
      </w:r>
      <w:r w:rsidRPr="00C51408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Apoyo</w:t>
      </w:r>
      <w:r w:rsidRPr="00C51408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Administrativo</w:t>
      </w:r>
      <w:r w:rsidRPr="00C51408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Mixto</w:t>
      </w:r>
      <w:r w:rsidRPr="00C51408">
        <w:rPr>
          <w:rFonts w:ascii="Arial" w:hAnsi="Arial" w:cs="Arial"/>
          <w:sz w:val="20"/>
          <w:szCs w:val="20"/>
        </w:rPr>
        <w:t>,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cuyo</w:t>
      </w:r>
      <w:r w:rsidRPr="00C51408">
        <w:rPr>
          <w:rFonts w:ascii="Arial" w:hAnsi="Arial" w:cs="Arial"/>
          <w:spacing w:val="-5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objeto es atender la contratación de servicios personales en la presente vigencia. </w:t>
      </w:r>
      <w:r w:rsidRPr="00C51408">
        <w:rPr>
          <w:rFonts w:ascii="Arial" w:hAnsi="Arial" w:cs="Arial"/>
          <w:b/>
          <w:sz w:val="20"/>
          <w:szCs w:val="20"/>
        </w:rPr>
        <w:t xml:space="preserve">6. </w:t>
      </w:r>
      <w:r w:rsidRPr="00C51408">
        <w:rPr>
          <w:rFonts w:ascii="Arial" w:hAnsi="Arial" w:cs="Arial"/>
          <w:sz w:val="20"/>
          <w:szCs w:val="20"/>
        </w:rPr>
        <w:t>Que el ordenador del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gasto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Edgar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Orlando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Herrera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Prieto</w:t>
      </w:r>
      <w:r w:rsidRPr="00C51408">
        <w:rPr>
          <w:rFonts w:ascii="Arial" w:hAnsi="Arial" w:cs="Arial"/>
          <w:b/>
          <w:sz w:val="20"/>
          <w:szCs w:val="20"/>
        </w:rPr>
        <w:t>,</w:t>
      </w:r>
      <w:r w:rsidRPr="00C51408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luego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verificar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la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justificación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con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equipo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apoyo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contratación, considera viable y en consecuencia da visto bueno a la presente adición y prórroga. </w:t>
      </w:r>
      <w:r w:rsidRPr="00C51408">
        <w:rPr>
          <w:rFonts w:ascii="Arial" w:hAnsi="Arial" w:cs="Arial"/>
          <w:b/>
          <w:sz w:val="20"/>
          <w:szCs w:val="20"/>
        </w:rPr>
        <w:t xml:space="preserve">7. </w:t>
      </w:r>
      <w:r w:rsidRPr="00C51408">
        <w:rPr>
          <w:rFonts w:ascii="Arial" w:hAnsi="Arial" w:cs="Arial"/>
          <w:sz w:val="20"/>
          <w:szCs w:val="20"/>
        </w:rPr>
        <w:t>Que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en virtud de lo consagrado en el inciso segundo del parágrafo del artículo 40 de la Ley 80 de 1993, los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contratos que celebren las Entidades Estatales no pueden adicionarse en más del cincuenta por ciento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(50%) de su valor inicial. </w:t>
      </w:r>
      <w:r w:rsidRPr="00C51408">
        <w:rPr>
          <w:rFonts w:ascii="Arial" w:hAnsi="Arial" w:cs="Arial"/>
          <w:b/>
          <w:sz w:val="20"/>
          <w:szCs w:val="20"/>
        </w:rPr>
        <w:t xml:space="preserve">8. </w:t>
      </w:r>
      <w:r w:rsidRPr="00C51408">
        <w:rPr>
          <w:rFonts w:ascii="Arial" w:hAnsi="Arial" w:cs="Arial"/>
          <w:sz w:val="20"/>
          <w:szCs w:val="20"/>
        </w:rPr>
        <w:t>Que el valor de la presente adición no supera el porcentaje establecido por la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Ley, señalado en el numeral anterior. </w:t>
      </w:r>
      <w:r w:rsidRPr="00C51408">
        <w:rPr>
          <w:rFonts w:ascii="Arial" w:hAnsi="Arial" w:cs="Arial"/>
          <w:b/>
          <w:sz w:val="20"/>
          <w:szCs w:val="20"/>
        </w:rPr>
        <w:t xml:space="preserve">9. </w:t>
      </w:r>
      <w:r w:rsidRPr="00C51408">
        <w:rPr>
          <w:rFonts w:ascii="Arial" w:hAnsi="Arial" w:cs="Arial"/>
          <w:sz w:val="20"/>
          <w:szCs w:val="20"/>
        </w:rPr>
        <w:t>Con fundamento en las anteriores consideraciones las partes han</w:t>
      </w:r>
      <w:r w:rsidRPr="00C51408">
        <w:rPr>
          <w:rFonts w:ascii="Arial" w:hAnsi="Arial" w:cs="Arial"/>
          <w:spacing w:val="-5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convenido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adicionar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valor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y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prorrogar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plazo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ejecución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del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Contrato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Prestación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Servicios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la</w:t>
      </w:r>
      <w:r w:rsidRPr="00C51408">
        <w:rPr>
          <w:rFonts w:ascii="Arial" w:hAnsi="Arial" w:cs="Arial"/>
          <w:spacing w:val="-5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referencia, que se regirá por la Ley 80 de 1993, sus disposiciones reglamentarias, las demás normas que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regulan la materia y las estipulaciones contenidas en las siguientes cláusulas: </w:t>
      </w:r>
      <w:r w:rsidRPr="00C51408">
        <w:rPr>
          <w:rFonts w:ascii="Arial" w:hAnsi="Arial" w:cs="Arial"/>
          <w:b/>
          <w:sz w:val="20"/>
          <w:szCs w:val="20"/>
        </w:rPr>
        <w:t>CLÁUSULA PRIMERA:</w:t>
      </w:r>
      <w:r w:rsidRPr="00C51408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PRÓRROGA</w:t>
      </w:r>
      <w:r w:rsidRPr="00C51408">
        <w:rPr>
          <w:rFonts w:ascii="Arial" w:hAnsi="Arial" w:cs="Arial"/>
          <w:b/>
          <w:spacing w:val="-15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-</w:t>
      </w:r>
      <w:r w:rsidRPr="00C51408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Las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partes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convienen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prorrogar</w:t>
      </w:r>
      <w:r w:rsidRPr="00C51408">
        <w:rPr>
          <w:rFonts w:ascii="Arial" w:hAnsi="Arial" w:cs="Arial"/>
          <w:spacing w:val="-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</w:t>
      </w:r>
      <w:r w:rsidRPr="00C51408">
        <w:rPr>
          <w:rFonts w:ascii="Arial" w:hAnsi="Arial" w:cs="Arial"/>
          <w:spacing w:val="-1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plazo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ejecución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del</w:t>
      </w:r>
      <w:r w:rsidRPr="00C51408">
        <w:rPr>
          <w:rFonts w:ascii="Arial" w:hAnsi="Arial" w:cs="Arial"/>
          <w:spacing w:val="-1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contrato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10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prestación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10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servicios</w:t>
      </w:r>
      <w:r w:rsidRPr="00C51408">
        <w:rPr>
          <w:rFonts w:ascii="Arial" w:hAnsi="Arial" w:cs="Arial"/>
          <w:spacing w:val="-5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 la referencia hasta el 30 de diciembre del 2021, en consecuencia se modifica el plazo del contrato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establecido en el contrato electrónico, el cual quedará así: </w:t>
      </w:r>
      <w:r w:rsidRPr="00C51408">
        <w:rPr>
          <w:rFonts w:ascii="Arial" w:hAnsi="Arial" w:cs="Arial"/>
          <w:b/>
          <w:sz w:val="20"/>
          <w:szCs w:val="20"/>
          <w:u w:val="thick"/>
        </w:rPr>
        <w:t>Plazo</w:t>
      </w:r>
      <w:r w:rsidRPr="00C51408">
        <w:rPr>
          <w:rFonts w:ascii="Arial" w:hAnsi="Arial" w:cs="Arial"/>
          <w:b/>
          <w:sz w:val="20"/>
          <w:szCs w:val="20"/>
        </w:rPr>
        <w:t xml:space="preserve">: </w:t>
      </w:r>
      <w:r w:rsidRPr="00C51408">
        <w:rPr>
          <w:rFonts w:ascii="Arial" w:hAnsi="Arial" w:cs="Arial"/>
          <w:sz w:val="20"/>
          <w:szCs w:val="20"/>
        </w:rPr>
        <w:t>Hasta el 30 de diciembre del 2021</w:t>
      </w:r>
      <w:r w:rsidRPr="00C51408">
        <w:rPr>
          <w:rFonts w:ascii="Arial" w:hAnsi="Arial" w:cs="Arial"/>
          <w:b/>
          <w:sz w:val="20"/>
          <w:szCs w:val="20"/>
        </w:rPr>
        <w:t>.</w:t>
      </w:r>
      <w:r w:rsidRPr="00C51408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 xml:space="preserve">CLÁUSULA SEGUNDA: ADICIÓN- </w:t>
      </w:r>
      <w:r w:rsidRPr="00C51408">
        <w:rPr>
          <w:rFonts w:ascii="Arial" w:hAnsi="Arial" w:cs="Arial"/>
          <w:sz w:val="20"/>
          <w:szCs w:val="20"/>
        </w:rPr>
        <w:t>Las partes convienen adicionar el valor del contrato de prestación de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servicios de la referencia en la suma de </w:t>
      </w:r>
      <w:r w:rsidRPr="00C51408">
        <w:rPr>
          <w:rFonts w:ascii="Arial" w:hAnsi="Arial" w:cs="Arial"/>
          <w:b/>
          <w:sz w:val="20"/>
          <w:szCs w:val="20"/>
        </w:rPr>
        <w:t xml:space="preserve">($884.368) </w:t>
      </w:r>
      <w:r w:rsidRPr="00C51408">
        <w:rPr>
          <w:rFonts w:ascii="Arial" w:hAnsi="Arial" w:cs="Arial"/>
          <w:sz w:val="20"/>
          <w:szCs w:val="20"/>
        </w:rPr>
        <w:t>en consecuencia, se modificará el valor y la forma de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pacing w:val="-1"/>
          <w:sz w:val="20"/>
          <w:szCs w:val="20"/>
        </w:rPr>
        <w:t>pago</w:t>
      </w:r>
      <w:r w:rsidRPr="00C51408">
        <w:rPr>
          <w:rFonts w:ascii="Arial" w:hAnsi="Arial" w:cs="Arial"/>
          <w:spacing w:val="-11"/>
          <w:sz w:val="20"/>
          <w:szCs w:val="20"/>
        </w:rPr>
        <w:t xml:space="preserve"> </w:t>
      </w:r>
      <w:r w:rsidRPr="00C51408">
        <w:rPr>
          <w:rFonts w:ascii="Arial" w:hAnsi="Arial" w:cs="Arial"/>
          <w:spacing w:val="-1"/>
          <w:sz w:val="20"/>
          <w:szCs w:val="20"/>
        </w:rPr>
        <w:t>la</w:t>
      </w:r>
      <w:r w:rsidRPr="00C51408">
        <w:rPr>
          <w:rFonts w:ascii="Arial" w:hAnsi="Arial" w:cs="Arial"/>
          <w:spacing w:val="-14"/>
          <w:sz w:val="20"/>
          <w:szCs w:val="20"/>
        </w:rPr>
        <w:t xml:space="preserve"> </w:t>
      </w:r>
      <w:r w:rsidRPr="00C51408">
        <w:rPr>
          <w:rFonts w:ascii="Arial" w:hAnsi="Arial" w:cs="Arial"/>
          <w:spacing w:val="-1"/>
          <w:sz w:val="20"/>
          <w:szCs w:val="20"/>
        </w:rPr>
        <w:t>cual</w:t>
      </w:r>
      <w:r w:rsidRPr="00C51408">
        <w:rPr>
          <w:rFonts w:ascii="Arial" w:hAnsi="Arial" w:cs="Arial"/>
          <w:spacing w:val="-15"/>
          <w:sz w:val="20"/>
          <w:szCs w:val="20"/>
        </w:rPr>
        <w:t xml:space="preserve"> </w:t>
      </w:r>
      <w:r w:rsidRPr="00C51408">
        <w:rPr>
          <w:rFonts w:ascii="Arial" w:hAnsi="Arial" w:cs="Arial"/>
          <w:spacing w:val="-1"/>
          <w:sz w:val="20"/>
          <w:szCs w:val="20"/>
        </w:rPr>
        <w:t>quedará</w:t>
      </w:r>
      <w:r w:rsidRPr="00C51408">
        <w:rPr>
          <w:rFonts w:ascii="Arial" w:hAnsi="Arial" w:cs="Arial"/>
          <w:spacing w:val="-1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</w:t>
      </w:r>
      <w:r w:rsidRPr="00C51408">
        <w:rPr>
          <w:rFonts w:ascii="Arial" w:hAnsi="Arial" w:cs="Arial"/>
          <w:spacing w:val="-13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  <w:u w:val="thick"/>
        </w:rPr>
        <w:t>Valor</w:t>
      </w:r>
      <w:r w:rsidRPr="00C51408">
        <w:rPr>
          <w:rFonts w:ascii="Arial" w:hAnsi="Arial" w:cs="Arial"/>
          <w:b/>
          <w:spacing w:val="-11"/>
          <w:sz w:val="20"/>
          <w:szCs w:val="20"/>
          <w:u w:val="thick"/>
        </w:rPr>
        <w:t xml:space="preserve"> </w:t>
      </w:r>
      <w:r w:rsidRPr="00C51408">
        <w:rPr>
          <w:rFonts w:ascii="Arial" w:hAnsi="Arial" w:cs="Arial"/>
          <w:b/>
          <w:sz w:val="20"/>
          <w:szCs w:val="20"/>
          <w:u w:val="thick"/>
        </w:rPr>
        <w:t>y</w:t>
      </w:r>
      <w:r w:rsidRPr="00C51408">
        <w:rPr>
          <w:rFonts w:ascii="Arial" w:hAnsi="Arial" w:cs="Arial"/>
          <w:b/>
          <w:spacing w:val="-15"/>
          <w:sz w:val="20"/>
          <w:szCs w:val="20"/>
          <w:u w:val="thick"/>
        </w:rPr>
        <w:t xml:space="preserve"> </w:t>
      </w:r>
      <w:r w:rsidRPr="00C51408">
        <w:rPr>
          <w:rFonts w:ascii="Arial" w:hAnsi="Arial" w:cs="Arial"/>
          <w:b/>
          <w:sz w:val="20"/>
          <w:szCs w:val="20"/>
          <w:u w:val="thick"/>
        </w:rPr>
        <w:t>Forma</w:t>
      </w:r>
      <w:r w:rsidRPr="00C51408">
        <w:rPr>
          <w:rFonts w:ascii="Arial" w:hAnsi="Arial" w:cs="Arial"/>
          <w:b/>
          <w:spacing w:val="-11"/>
          <w:sz w:val="20"/>
          <w:szCs w:val="20"/>
          <w:u w:val="thick"/>
        </w:rPr>
        <w:t xml:space="preserve"> </w:t>
      </w:r>
      <w:r w:rsidRPr="00C51408">
        <w:rPr>
          <w:rFonts w:ascii="Arial" w:hAnsi="Arial" w:cs="Arial"/>
          <w:b/>
          <w:sz w:val="20"/>
          <w:szCs w:val="20"/>
          <w:u w:val="thick"/>
        </w:rPr>
        <w:t>de</w:t>
      </w:r>
      <w:r w:rsidRPr="00C51408">
        <w:rPr>
          <w:rFonts w:ascii="Arial" w:hAnsi="Arial" w:cs="Arial"/>
          <w:b/>
          <w:spacing w:val="-12"/>
          <w:sz w:val="20"/>
          <w:szCs w:val="20"/>
          <w:u w:val="thick"/>
        </w:rPr>
        <w:t xml:space="preserve"> </w:t>
      </w:r>
      <w:r w:rsidRPr="00C51408">
        <w:rPr>
          <w:rFonts w:ascii="Arial" w:hAnsi="Arial" w:cs="Arial"/>
          <w:b/>
          <w:sz w:val="20"/>
          <w:szCs w:val="20"/>
          <w:u w:val="thick"/>
        </w:rPr>
        <w:t>Pago</w:t>
      </w:r>
      <w:r w:rsidRPr="00C51408">
        <w:rPr>
          <w:rFonts w:ascii="Arial" w:hAnsi="Arial" w:cs="Arial"/>
          <w:sz w:val="20"/>
          <w:szCs w:val="20"/>
          <w:u w:val="thick"/>
        </w:rPr>
        <w:t>:</w:t>
      </w:r>
      <w:r w:rsidRPr="00C51408">
        <w:rPr>
          <w:rFonts w:ascii="Arial" w:hAnsi="Arial" w:cs="Arial"/>
          <w:spacing w:val="-13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</w:t>
      </w:r>
      <w:r w:rsidRPr="00C51408">
        <w:rPr>
          <w:rFonts w:ascii="Arial" w:hAnsi="Arial" w:cs="Arial"/>
          <w:spacing w:val="-1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valor</w:t>
      </w:r>
      <w:r w:rsidRPr="00C51408">
        <w:rPr>
          <w:rFonts w:ascii="Arial" w:hAnsi="Arial" w:cs="Arial"/>
          <w:spacing w:val="-1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total</w:t>
      </w:r>
      <w:r w:rsidRPr="00C51408">
        <w:rPr>
          <w:rFonts w:ascii="Arial" w:hAnsi="Arial" w:cs="Arial"/>
          <w:spacing w:val="-1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del</w:t>
      </w:r>
      <w:r w:rsidRPr="00C51408">
        <w:rPr>
          <w:rFonts w:ascii="Arial" w:hAnsi="Arial" w:cs="Arial"/>
          <w:spacing w:val="-1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presente</w:t>
      </w:r>
      <w:r w:rsidRPr="00C51408">
        <w:rPr>
          <w:rFonts w:ascii="Arial" w:hAnsi="Arial" w:cs="Arial"/>
          <w:spacing w:val="-1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contrato</w:t>
      </w:r>
      <w:r w:rsidRPr="00C51408">
        <w:rPr>
          <w:rFonts w:ascii="Arial" w:hAnsi="Arial" w:cs="Arial"/>
          <w:spacing w:val="-1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es</w:t>
      </w:r>
      <w:r w:rsidRPr="00C51408">
        <w:rPr>
          <w:rFonts w:ascii="Arial" w:hAnsi="Arial" w:cs="Arial"/>
          <w:spacing w:val="-1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máximo</w:t>
      </w:r>
      <w:r w:rsidRPr="00C51408">
        <w:rPr>
          <w:rFonts w:ascii="Arial" w:hAnsi="Arial" w:cs="Arial"/>
          <w:spacing w:val="-9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($5.306.210)</w:t>
      </w:r>
      <w:r w:rsidRPr="00C51408">
        <w:rPr>
          <w:rFonts w:ascii="Arial" w:hAnsi="Arial" w:cs="Arial"/>
          <w:b/>
          <w:spacing w:val="-5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Esta suma será pagada por el SENA al contratista de la siguiente manera: </w:t>
      </w:r>
      <w:r w:rsidRPr="00C51408">
        <w:rPr>
          <w:rFonts w:ascii="Arial" w:hAnsi="Arial" w:cs="Arial"/>
          <w:b/>
          <w:sz w:val="20"/>
          <w:szCs w:val="20"/>
        </w:rPr>
        <w:t>A</w:t>
      </w:r>
      <w:r w:rsidRPr="00C51408">
        <w:rPr>
          <w:rFonts w:ascii="Arial" w:hAnsi="Arial" w:cs="Arial"/>
          <w:sz w:val="20"/>
          <w:szCs w:val="20"/>
        </w:rPr>
        <w:t>) a) Una (01) primera cuota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correspondiente al mes de noviembre por valor de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UN MILLON QUINIENTOS DIECISEIS MIL SESENTA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PESOS MCTE ($1.516.060)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b) Una (01) última cuota correspondiente al mes de diciembre por valor de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DOS</w:t>
      </w:r>
      <w:r w:rsidRPr="00C51408">
        <w:rPr>
          <w:rFonts w:ascii="Arial" w:hAnsi="Arial" w:cs="Arial"/>
          <w:spacing w:val="2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MILLONES</w:t>
      </w:r>
      <w:r w:rsidRPr="00C51408">
        <w:rPr>
          <w:rFonts w:ascii="Arial" w:hAnsi="Arial" w:cs="Arial"/>
          <w:spacing w:val="2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NOVECIENTOS</w:t>
      </w:r>
      <w:r w:rsidRPr="00C51408">
        <w:rPr>
          <w:rFonts w:ascii="Arial" w:hAnsi="Arial" w:cs="Arial"/>
          <w:spacing w:val="2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CINCO</w:t>
      </w:r>
      <w:r w:rsidRPr="00C51408">
        <w:rPr>
          <w:rFonts w:ascii="Arial" w:hAnsi="Arial" w:cs="Arial"/>
          <w:spacing w:val="2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MIL</w:t>
      </w:r>
      <w:r w:rsidRPr="00C51408">
        <w:rPr>
          <w:rFonts w:ascii="Arial" w:hAnsi="Arial" w:cs="Arial"/>
          <w:spacing w:val="2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SETECIENTOS</w:t>
      </w:r>
      <w:r w:rsidRPr="00C51408">
        <w:rPr>
          <w:rFonts w:ascii="Arial" w:hAnsi="Arial" w:cs="Arial"/>
          <w:spacing w:val="20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OCHENTA</w:t>
      </w:r>
      <w:r w:rsidRPr="00C51408">
        <w:rPr>
          <w:rFonts w:ascii="Arial" w:hAnsi="Arial" w:cs="Arial"/>
          <w:spacing w:val="2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Y</w:t>
      </w:r>
      <w:r w:rsidRPr="00C51408">
        <w:rPr>
          <w:rFonts w:ascii="Arial" w:hAnsi="Arial" w:cs="Arial"/>
          <w:spacing w:val="2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DOS</w:t>
      </w:r>
      <w:r w:rsidRPr="00C51408">
        <w:rPr>
          <w:rFonts w:ascii="Arial" w:hAnsi="Arial" w:cs="Arial"/>
          <w:spacing w:val="20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PESOS</w:t>
      </w:r>
      <w:r w:rsidRPr="00C51408">
        <w:rPr>
          <w:rFonts w:ascii="Arial" w:hAnsi="Arial" w:cs="Arial"/>
          <w:spacing w:val="2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MCTE</w:t>
      </w:r>
      <w:r w:rsidR="00C51408">
        <w:rPr>
          <w:rFonts w:ascii="Arial" w:hAnsi="Arial" w:cs="Arial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($2.905.782) </w:t>
      </w:r>
      <w:r w:rsidRPr="00C51408">
        <w:rPr>
          <w:rFonts w:ascii="Arial" w:hAnsi="Arial" w:cs="Arial"/>
          <w:b/>
          <w:sz w:val="20"/>
          <w:szCs w:val="20"/>
        </w:rPr>
        <w:t>B</w:t>
      </w:r>
      <w:r w:rsidRPr="00C51408">
        <w:rPr>
          <w:rFonts w:ascii="Arial" w:hAnsi="Arial" w:cs="Arial"/>
          <w:sz w:val="20"/>
          <w:szCs w:val="20"/>
        </w:rPr>
        <w:t>) Con esta primera (1) adición se solicita un (1) pago correspondiente a siete (07) días del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mes de diciembre por valor de OCHOCIENTOS OCHENTA Y CUATRO MIL TRESCIENTOS SESENTA Y</w:t>
      </w:r>
      <w:r w:rsidRPr="00C51408">
        <w:rPr>
          <w:rFonts w:ascii="Arial" w:hAnsi="Arial" w:cs="Arial"/>
          <w:spacing w:val="-5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OCHO PESOS MCTE ($884.368). </w:t>
      </w:r>
      <w:r w:rsidRPr="00C51408">
        <w:rPr>
          <w:rFonts w:ascii="Arial" w:hAnsi="Arial" w:cs="Arial"/>
          <w:b/>
          <w:sz w:val="20"/>
          <w:szCs w:val="20"/>
        </w:rPr>
        <w:t xml:space="preserve">CLÁUSULA TERCERA: RECURSOS- </w:t>
      </w:r>
      <w:r w:rsidRPr="00C51408">
        <w:rPr>
          <w:rFonts w:ascii="Arial" w:hAnsi="Arial" w:cs="Arial"/>
          <w:sz w:val="20"/>
          <w:szCs w:val="20"/>
        </w:rPr>
        <w:t>El valor de los honorarios de la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presente adición y prórroga del contrato se hará con cargo al Certificado de Disponibilidad Presupuestal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No.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421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2021,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expedido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por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Grupo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Apoyo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Administrativo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Mixto.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CLÁUSULA</w:t>
      </w:r>
      <w:r w:rsidRPr="00C51408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CUARTA:</w:t>
      </w:r>
      <w:r w:rsidRPr="00C51408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 xml:space="preserve">MODIFICACIÓN GARANTIAS: </w:t>
      </w:r>
      <w:r w:rsidRPr="00C51408">
        <w:rPr>
          <w:rFonts w:ascii="Arial" w:hAnsi="Arial" w:cs="Arial"/>
          <w:sz w:val="20"/>
          <w:szCs w:val="20"/>
        </w:rPr>
        <w:t>EL (LA) CONTRATISTA deberá modificar a su costa y a favor del SENA,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la garantía que ampara el contrato de conformidad con las condiciones de este documento, por el valor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adicionado y el plazo prorrogado, la cual deberá presentar al SENA mediante le SECOP II. </w:t>
      </w:r>
      <w:r w:rsidRPr="00C51408">
        <w:rPr>
          <w:rFonts w:ascii="Arial" w:hAnsi="Arial" w:cs="Arial"/>
          <w:b/>
          <w:sz w:val="20"/>
          <w:szCs w:val="20"/>
        </w:rPr>
        <w:t>CLÁUSULA</w:t>
      </w:r>
      <w:r w:rsidRPr="00C51408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QUINTA</w:t>
      </w:r>
      <w:r w:rsidRPr="00C51408">
        <w:rPr>
          <w:rFonts w:ascii="Arial" w:hAnsi="Arial" w:cs="Arial"/>
          <w:sz w:val="20"/>
          <w:szCs w:val="20"/>
        </w:rPr>
        <w:t xml:space="preserve">: </w:t>
      </w:r>
      <w:r w:rsidRPr="00C51408">
        <w:rPr>
          <w:rFonts w:ascii="Arial" w:hAnsi="Arial" w:cs="Arial"/>
          <w:b/>
          <w:sz w:val="20"/>
          <w:szCs w:val="20"/>
        </w:rPr>
        <w:t xml:space="preserve">SOPORTES: </w:t>
      </w:r>
      <w:r w:rsidRPr="00C51408">
        <w:rPr>
          <w:rFonts w:ascii="Arial" w:hAnsi="Arial" w:cs="Arial"/>
          <w:sz w:val="20"/>
          <w:szCs w:val="20"/>
        </w:rPr>
        <w:t>Los soportes documentales correspondientes a la presente acta de adición y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prórroga se encuentran electrónicamente y pueden ser consultados en el aplicativo SECOP II: Certificado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del Registro Presupuestal, Certificado de Disponibilidad Presupuestal, garantía contractual aprobada.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Adicionalmente se adjunta a este documento: El documento de justificación y el estado de cuenta del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pacing w:val="-1"/>
          <w:sz w:val="20"/>
          <w:szCs w:val="20"/>
        </w:rPr>
        <w:t>contrato</w:t>
      </w:r>
      <w:r w:rsidRPr="00C51408">
        <w:rPr>
          <w:rFonts w:ascii="Arial" w:hAnsi="Arial" w:cs="Arial"/>
          <w:spacing w:val="-14"/>
          <w:sz w:val="20"/>
          <w:szCs w:val="20"/>
        </w:rPr>
        <w:t xml:space="preserve"> </w:t>
      </w:r>
      <w:r w:rsidRPr="00C51408">
        <w:rPr>
          <w:rFonts w:ascii="Arial" w:hAnsi="Arial" w:cs="Arial"/>
          <w:spacing w:val="-1"/>
          <w:sz w:val="20"/>
          <w:szCs w:val="20"/>
        </w:rPr>
        <w:t>expedido</w:t>
      </w:r>
      <w:r w:rsidRPr="00C51408">
        <w:rPr>
          <w:rFonts w:ascii="Arial" w:hAnsi="Arial" w:cs="Arial"/>
          <w:spacing w:val="-14"/>
          <w:sz w:val="20"/>
          <w:szCs w:val="20"/>
        </w:rPr>
        <w:t xml:space="preserve"> </w:t>
      </w:r>
      <w:r w:rsidRPr="00C51408">
        <w:rPr>
          <w:rFonts w:ascii="Arial" w:hAnsi="Arial" w:cs="Arial"/>
          <w:spacing w:val="-1"/>
          <w:sz w:val="20"/>
          <w:szCs w:val="20"/>
        </w:rPr>
        <w:t>por</w:t>
      </w:r>
      <w:r w:rsidRPr="00C51408">
        <w:rPr>
          <w:rFonts w:ascii="Arial" w:hAnsi="Arial" w:cs="Arial"/>
          <w:spacing w:val="-13"/>
          <w:sz w:val="20"/>
          <w:szCs w:val="20"/>
        </w:rPr>
        <w:t xml:space="preserve"> </w:t>
      </w:r>
      <w:r w:rsidRPr="00C51408">
        <w:rPr>
          <w:rFonts w:ascii="Arial" w:hAnsi="Arial" w:cs="Arial"/>
          <w:spacing w:val="-1"/>
          <w:sz w:val="20"/>
          <w:szCs w:val="20"/>
        </w:rPr>
        <w:t>el</w:t>
      </w:r>
      <w:r w:rsidRPr="00C51408">
        <w:rPr>
          <w:rFonts w:ascii="Arial" w:hAnsi="Arial" w:cs="Arial"/>
          <w:spacing w:val="-16"/>
          <w:sz w:val="20"/>
          <w:szCs w:val="20"/>
        </w:rPr>
        <w:t xml:space="preserve"> </w:t>
      </w:r>
      <w:r w:rsidRPr="00C51408">
        <w:rPr>
          <w:rFonts w:ascii="Arial" w:hAnsi="Arial" w:cs="Arial"/>
          <w:spacing w:val="-1"/>
          <w:sz w:val="20"/>
          <w:szCs w:val="20"/>
        </w:rPr>
        <w:t>Grupo</w:t>
      </w:r>
      <w:r w:rsidRPr="00C51408">
        <w:rPr>
          <w:rFonts w:ascii="Arial" w:hAnsi="Arial" w:cs="Arial"/>
          <w:spacing w:val="-17"/>
          <w:sz w:val="20"/>
          <w:szCs w:val="20"/>
        </w:rPr>
        <w:t xml:space="preserve"> </w:t>
      </w:r>
      <w:r w:rsidRPr="00C51408">
        <w:rPr>
          <w:rFonts w:ascii="Arial" w:hAnsi="Arial" w:cs="Arial"/>
          <w:spacing w:val="-1"/>
          <w:sz w:val="20"/>
          <w:szCs w:val="20"/>
        </w:rPr>
        <w:t>de</w:t>
      </w:r>
      <w:r w:rsidRPr="00C51408">
        <w:rPr>
          <w:rFonts w:ascii="Arial" w:hAnsi="Arial" w:cs="Arial"/>
          <w:spacing w:val="-14"/>
          <w:sz w:val="20"/>
          <w:szCs w:val="20"/>
        </w:rPr>
        <w:t xml:space="preserve"> </w:t>
      </w:r>
      <w:r w:rsidRPr="00C51408">
        <w:rPr>
          <w:rFonts w:ascii="Arial" w:hAnsi="Arial" w:cs="Arial"/>
          <w:spacing w:val="-1"/>
          <w:sz w:val="20"/>
          <w:szCs w:val="20"/>
        </w:rPr>
        <w:t>Apoyo</w:t>
      </w:r>
      <w:r w:rsidRPr="00C51408">
        <w:rPr>
          <w:rFonts w:ascii="Arial" w:hAnsi="Arial" w:cs="Arial"/>
          <w:spacing w:val="-13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Administrativo</w:t>
      </w:r>
      <w:r w:rsidRPr="00C51408">
        <w:rPr>
          <w:rFonts w:ascii="Arial" w:hAnsi="Arial" w:cs="Arial"/>
          <w:spacing w:val="-1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Mixto</w:t>
      </w:r>
      <w:r w:rsidRPr="00C51408">
        <w:rPr>
          <w:rFonts w:ascii="Arial" w:hAnsi="Arial" w:cs="Arial"/>
          <w:spacing w:val="-10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No.</w:t>
      </w:r>
      <w:r w:rsidRPr="00C51408">
        <w:rPr>
          <w:rFonts w:ascii="Arial" w:hAnsi="Arial" w:cs="Arial"/>
          <w:spacing w:val="-1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12521.</w:t>
      </w:r>
      <w:r w:rsidRPr="00C51408">
        <w:rPr>
          <w:rFonts w:ascii="Arial" w:hAnsi="Arial" w:cs="Arial"/>
          <w:spacing w:val="-17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CLÁUSULA</w:t>
      </w:r>
      <w:r w:rsidRPr="00C51408">
        <w:rPr>
          <w:rFonts w:ascii="Arial" w:hAnsi="Arial" w:cs="Arial"/>
          <w:b/>
          <w:spacing w:val="-18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SEXTA:</w:t>
      </w:r>
      <w:r w:rsidRPr="00C51408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REMISIÓN:</w:t>
      </w:r>
      <w:r w:rsidRPr="00C51408">
        <w:rPr>
          <w:rFonts w:ascii="Arial" w:hAnsi="Arial" w:cs="Arial"/>
          <w:b/>
          <w:spacing w:val="-5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Remítase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la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presente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acta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adición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y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prórroga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la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Grupo</w:t>
      </w:r>
      <w:r w:rsidRPr="00C51408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de</w:t>
      </w:r>
      <w:r w:rsidRPr="00C51408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Apoyo</w:t>
      </w:r>
      <w:r w:rsidRPr="00C51408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Administrativo</w:t>
      </w:r>
      <w:r w:rsidRPr="00C51408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b/>
          <w:sz w:val="20"/>
          <w:szCs w:val="20"/>
        </w:rPr>
        <w:t>Mixto</w:t>
      </w:r>
      <w:r w:rsidRPr="00C51408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para</w:t>
      </w:r>
      <w:r w:rsidRPr="00C51408">
        <w:rPr>
          <w:rFonts w:ascii="Arial" w:hAnsi="Arial" w:cs="Arial"/>
          <w:spacing w:val="-10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lo</w:t>
      </w:r>
      <w:r w:rsidRPr="00C51408">
        <w:rPr>
          <w:rFonts w:ascii="Arial" w:hAnsi="Arial" w:cs="Arial"/>
          <w:spacing w:val="-5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6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su</w:t>
      </w:r>
      <w:r w:rsidRPr="00C51408">
        <w:rPr>
          <w:rFonts w:ascii="Arial" w:hAnsi="Arial" w:cs="Arial"/>
          <w:spacing w:val="-5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competencia. </w:t>
      </w:r>
      <w:r w:rsidRPr="00C51408">
        <w:rPr>
          <w:rFonts w:ascii="Arial" w:hAnsi="Arial" w:cs="Arial"/>
          <w:b/>
          <w:sz w:val="20"/>
          <w:szCs w:val="20"/>
        </w:rPr>
        <w:t xml:space="preserve">CLÁUSULA SÉPTIMA: PUBLICACIÓN - </w:t>
      </w:r>
      <w:r w:rsidRPr="00C51408">
        <w:rPr>
          <w:rFonts w:ascii="Arial" w:hAnsi="Arial" w:cs="Arial"/>
          <w:sz w:val="20"/>
          <w:szCs w:val="20"/>
        </w:rPr>
        <w:t>De conformidad con lo establecido en el artículo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2.2.1.1.1.7.1</w:t>
      </w:r>
      <w:r w:rsidRPr="00C51408">
        <w:rPr>
          <w:rFonts w:ascii="Arial" w:hAnsi="Arial" w:cs="Arial"/>
          <w:spacing w:val="-10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del</w:t>
      </w:r>
      <w:r w:rsidRPr="00C51408">
        <w:rPr>
          <w:rFonts w:ascii="Arial" w:hAnsi="Arial" w:cs="Arial"/>
          <w:spacing w:val="-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Decreto</w:t>
      </w:r>
      <w:r w:rsidRPr="00C51408">
        <w:rPr>
          <w:rFonts w:ascii="Arial" w:hAnsi="Arial" w:cs="Arial"/>
          <w:spacing w:val="-12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1082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2015,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presente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documento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se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publicará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en</w:t>
      </w:r>
      <w:r w:rsidRPr="00C51408">
        <w:rPr>
          <w:rFonts w:ascii="Arial" w:hAnsi="Arial" w:cs="Arial"/>
          <w:spacing w:val="-7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</w:t>
      </w:r>
      <w:r w:rsidRPr="00C51408">
        <w:rPr>
          <w:rFonts w:ascii="Arial" w:hAnsi="Arial" w:cs="Arial"/>
          <w:spacing w:val="-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Sistema</w:t>
      </w:r>
      <w:r w:rsidRPr="00C51408">
        <w:rPr>
          <w:rFonts w:ascii="Arial" w:hAnsi="Arial" w:cs="Arial"/>
          <w:spacing w:val="-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Electrónico</w:t>
      </w:r>
      <w:r w:rsidRPr="00C51408">
        <w:rPr>
          <w:rFonts w:ascii="Arial" w:hAnsi="Arial" w:cs="Arial"/>
          <w:spacing w:val="-8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para</w:t>
      </w:r>
      <w:r w:rsidRPr="00C51408">
        <w:rPr>
          <w:rFonts w:ascii="Arial" w:hAnsi="Arial" w:cs="Arial"/>
          <w:spacing w:val="-5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la Contratación Pública – SECOP II. </w:t>
      </w:r>
      <w:r w:rsidRPr="00C51408">
        <w:rPr>
          <w:rFonts w:ascii="Arial" w:hAnsi="Arial" w:cs="Arial"/>
          <w:b/>
          <w:sz w:val="20"/>
          <w:szCs w:val="20"/>
        </w:rPr>
        <w:t xml:space="preserve">CLÁUSULA OCTAVA: </w:t>
      </w:r>
      <w:r w:rsidRPr="00C51408">
        <w:rPr>
          <w:rFonts w:ascii="Arial" w:hAnsi="Arial" w:cs="Arial"/>
          <w:sz w:val="20"/>
          <w:szCs w:val="20"/>
        </w:rPr>
        <w:t>Las demás cláusulas del Contrato electrónico</w:t>
      </w:r>
      <w:r w:rsidRPr="00C51408">
        <w:rPr>
          <w:rFonts w:ascii="Arial" w:hAnsi="Arial" w:cs="Arial"/>
          <w:spacing w:val="-59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 xml:space="preserve">objeto de la presente adición y prórroga conservan plena vigencia. </w:t>
      </w:r>
      <w:r w:rsidRPr="00C51408">
        <w:rPr>
          <w:rFonts w:ascii="Arial" w:hAnsi="Arial" w:cs="Arial"/>
          <w:b/>
          <w:sz w:val="20"/>
          <w:szCs w:val="20"/>
        </w:rPr>
        <w:t xml:space="preserve">CLÁUSULA NOVENA: </w:t>
      </w:r>
      <w:r w:rsidRPr="00C51408">
        <w:rPr>
          <w:rFonts w:ascii="Arial" w:hAnsi="Arial" w:cs="Arial"/>
          <w:sz w:val="20"/>
          <w:szCs w:val="20"/>
        </w:rPr>
        <w:t>La presente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adición y prórroga se perfecciona con la firma electrónica de las partes e inicia su ejecución con la</w:t>
      </w:r>
      <w:r w:rsidRPr="00C51408">
        <w:rPr>
          <w:rFonts w:ascii="Arial" w:hAnsi="Arial" w:cs="Arial"/>
          <w:spacing w:val="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aprobación</w:t>
      </w:r>
      <w:r w:rsidRPr="00C51408">
        <w:rPr>
          <w:rFonts w:ascii="Arial" w:hAnsi="Arial" w:cs="Arial"/>
          <w:spacing w:val="-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de la</w:t>
      </w:r>
      <w:r w:rsidRPr="00C51408">
        <w:rPr>
          <w:rFonts w:ascii="Arial" w:hAnsi="Arial" w:cs="Arial"/>
          <w:spacing w:val="-4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garantía y</w:t>
      </w:r>
      <w:r w:rsidRPr="00C51408">
        <w:rPr>
          <w:rFonts w:ascii="Arial" w:hAnsi="Arial" w:cs="Arial"/>
          <w:spacing w:val="-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el</w:t>
      </w:r>
      <w:r w:rsidRPr="00C51408">
        <w:rPr>
          <w:rFonts w:ascii="Arial" w:hAnsi="Arial" w:cs="Arial"/>
          <w:spacing w:val="-1"/>
          <w:sz w:val="20"/>
          <w:szCs w:val="20"/>
        </w:rPr>
        <w:t xml:space="preserve"> </w:t>
      </w:r>
      <w:r w:rsidRPr="00C51408">
        <w:rPr>
          <w:rFonts w:ascii="Arial" w:hAnsi="Arial" w:cs="Arial"/>
          <w:sz w:val="20"/>
          <w:szCs w:val="20"/>
        </w:rPr>
        <w:t>registro presupuestal.</w:t>
      </w:r>
    </w:p>
    <w:p w14:paraId="2F2E6E94" w14:textId="77777777" w:rsidR="00635112" w:rsidRDefault="00635112">
      <w:pPr>
        <w:pStyle w:val="Textoindependiente"/>
        <w:rPr>
          <w:sz w:val="24"/>
        </w:rPr>
      </w:pPr>
    </w:p>
    <w:p w14:paraId="2354EE52" w14:textId="081B8501" w:rsidR="00635112" w:rsidRDefault="00821CD2">
      <w:pPr>
        <w:spacing w:before="207" w:line="183" w:lineRule="exact"/>
        <w:ind w:left="104"/>
        <w:rPr>
          <w:sz w:val="16"/>
        </w:rPr>
      </w:pPr>
      <w:r w:rsidRPr="009356C3">
        <w:rPr>
          <w:noProof/>
          <w:spacing w:val="-42"/>
          <w:sz w:val="16"/>
        </w:rPr>
        <w:drawing>
          <wp:anchor distT="0" distB="0" distL="114300" distR="114300" simplePos="0" relativeHeight="251658240" behindDoc="1" locked="0" layoutInCell="1" allowOverlap="1" wp14:anchorId="6EEF29BF" wp14:editId="3443BE84">
            <wp:simplePos x="0" y="0"/>
            <wp:positionH relativeFrom="column">
              <wp:posOffset>1575681</wp:posOffset>
            </wp:positionH>
            <wp:positionV relativeFrom="paragraph">
              <wp:posOffset>132914</wp:posOffset>
            </wp:positionV>
            <wp:extent cx="375285" cy="239395"/>
            <wp:effectExtent l="0" t="0" r="5715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7DE2">
        <w:rPr>
          <w:rFonts w:ascii="Arial" w:hAnsi="Arial"/>
          <w:b/>
          <w:sz w:val="16"/>
        </w:rPr>
        <w:t>Proyectó:</w:t>
      </w:r>
      <w:r w:rsidR="001B7DE2">
        <w:rPr>
          <w:rFonts w:ascii="Arial" w:hAnsi="Arial"/>
          <w:b/>
          <w:spacing w:val="2"/>
          <w:sz w:val="16"/>
        </w:rPr>
        <w:t xml:space="preserve"> </w:t>
      </w:r>
      <w:r w:rsidR="001B7DE2">
        <w:rPr>
          <w:sz w:val="16"/>
        </w:rPr>
        <w:t>Maria</w:t>
      </w:r>
      <w:r w:rsidR="001B7DE2">
        <w:rPr>
          <w:spacing w:val="-2"/>
          <w:sz w:val="16"/>
        </w:rPr>
        <w:t xml:space="preserve"> </w:t>
      </w:r>
      <w:r w:rsidR="001B7DE2">
        <w:rPr>
          <w:sz w:val="16"/>
        </w:rPr>
        <w:t>Eugenia</w:t>
      </w:r>
      <w:r w:rsidR="001B7DE2">
        <w:rPr>
          <w:spacing w:val="-4"/>
          <w:sz w:val="16"/>
        </w:rPr>
        <w:t xml:space="preserve"> </w:t>
      </w:r>
      <w:r w:rsidR="001B7DE2">
        <w:rPr>
          <w:sz w:val="16"/>
        </w:rPr>
        <w:t>Ruiz</w:t>
      </w:r>
    </w:p>
    <w:p w14:paraId="0C478F5E" w14:textId="77777777" w:rsidR="00635112" w:rsidRDefault="001B7DE2">
      <w:pPr>
        <w:spacing w:line="183" w:lineRule="exact"/>
        <w:ind w:left="104"/>
        <w:rPr>
          <w:sz w:val="16"/>
        </w:rPr>
      </w:pPr>
      <w:r>
        <w:rPr>
          <w:rFonts w:ascii="Arial" w:hAnsi="Arial"/>
          <w:b/>
          <w:sz w:val="16"/>
        </w:rPr>
        <w:t xml:space="preserve">Cargo: </w:t>
      </w:r>
      <w:r>
        <w:rPr>
          <w:sz w:val="16"/>
        </w:rPr>
        <w:t>Técnico</w:t>
      </w:r>
      <w:r>
        <w:rPr>
          <w:spacing w:val="-2"/>
          <w:sz w:val="16"/>
        </w:rPr>
        <w:t xml:space="preserve"> </w:t>
      </w:r>
      <w:r>
        <w:rPr>
          <w:sz w:val="16"/>
        </w:rPr>
        <w:t>G-01</w:t>
      </w:r>
      <w:r>
        <w:rPr>
          <w:spacing w:val="-1"/>
          <w:sz w:val="16"/>
        </w:rPr>
        <w:t xml:space="preserve"> </w:t>
      </w:r>
      <w:r>
        <w:rPr>
          <w:sz w:val="16"/>
        </w:rPr>
        <w:t>CGTS</w:t>
      </w:r>
    </w:p>
    <w:p w14:paraId="3053B8E1" w14:textId="28DB5C05" w:rsidR="00635112" w:rsidRDefault="001B7DE2">
      <w:pPr>
        <w:pStyle w:val="Textoindependiente"/>
        <w:spacing w:before="2"/>
        <w:rPr>
          <w:sz w:val="16"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30F81577" wp14:editId="67FF63D8">
            <wp:simplePos x="0" y="0"/>
            <wp:positionH relativeFrom="column">
              <wp:posOffset>1409700</wp:posOffset>
            </wp:positionH>
            <wp:positionV relativeFrom="paragraph">
              <wp:posOffset>60325</wp:posOffset>
            </wp:positionV>
            <wp:extent cx="781050" cy="304800"/>
            <wp:effectExtent l="0" t="0" r="0" b="0"/>
            <wp:wrapNone/>
            <wp:docPr id="5" name="Imagen 5" descr="Imagen que contiene par, hombre, aire, muj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magen que contiene par, hombre, aire, muj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E85E44" w14:textId="6C62E440" w:rsidR="00635112" w:rsidRDefault="001B7DE2">
      <w:pPr>
        <w:spacing w:line="183" w:lineRule="exact"/>
        <w:ind w:left="104"/>
        <w:rPr>
          <w:sz w:val="16"/>
        </w:rPr>
      </w:pPr>
      <w:r>
        <w:rPr>
          <w:rFonts w:ascii="Arial" w:hAnsi="Arial"/>
          <w:b/>
          <w:sz w:val="16"/>
        </w:rPr>
        <w:t>Revisó: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sz w:val="16"/>
        </w:rPr>
        <w:t>María</w:t>
      </w:r>
      <w:r>
        <w:rPr>
          <w:spacing w:val="-1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Pilar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Murillo R. </w:t>
      </w:r>
    </w:p>
    <w:p w14:paraId="6B7517F7" w14:textId="77777777" w:rsidR="00635112" w:rsidRDefault="001B7DE2">
      <w:pPr>
        <w:spacing w:line="183" w:lineRule="exact"/>
        <w:ind w:left="104"/>
        <w:rPr>
          <w:sz w:val="16"/>
        </w:rPr>
      </w:pPr>
      <w:r>
        <w:rPr>
          <w:rFonts w:ascii="Arial"/>
          <w:b/>
          <w:sz w:val="16"/>
        </w:rPr>
        <w:t>Cargo:</w:t>
      </w:r>
      <w:r>
        <w:rPr>
          <w:rFonts w:ascii="Arial"/>
          <w:b/>
          <w:spacing w:val="-2"/>
          <w:sz w:val="16"/>
        </w:rPr>
        <w:t xml:space="preserve"> </w:t>
      </w:r>
      <w:r>
        <w:rPr>
          <w:sz w:val="16"/>
        </w:rPr>
        <w:t>Abogada</w:t>
      </w:r>
      <w:r>
        <w:rPr>
          <w:spacing w:val="-3"/>
          <w:sz w:val="16"/>
        </w:rPr>
        <w:t xml:space="preserve"> </w:t>
      </w:r>
      <w:r>
        <w:rPr>
          <w:sz w:val="16"/>
        </w:rPr>
        <w:t>Contratista</w:t>
      </w:r>
      <w:r>
        <w:rPr>
          <w:spacing w:val="-2"/>
          <w:sz w:val="16"/>
        </w:rPr>
        <w:t xml:space="preserve"> </w:t>
      </w:r>
      <w:r>
        <w:rPr>
          <w:sz w:val="16"/>
        </w:rPr>
        <w:t>CGTS</w:t>
      </w:r>
    </w:p>
    <w:p w14:paraId="06254097" w14:textId="77777777" w:rsidR="00635112" w:rsidRDefault="00635112">
      <w:pPr>
        <w:pStyle w:val="Textoindependiente"/>
        <w:rPr>
          <w:sz w:val="20"/>
        </w:rPr>
      </w:pPr>
    </w:p>
    <w:p w14:paraId="5E2B9D05" w14:textId="77777777" w:rsidR="00635112" w:rsidRDefault="00635112">
      <w:pPr>
        <w:pStyle w:val="Textoindependiente"/>
        <w:rPr>
          <w:sz w:val="20"/>
        </w:rPr>
      </w:pPr>
    </w:p>
    <w:p w14:paraId="4A33C38C" w14:textId="77777777" w:rsidR="00635112" w:rsidRDefault="00635112">
      <w:pPr>
        <w:pStyle w:val="Textoindependiente"/>
        <w:rPr>
          <w:sz w:val="20"/>
        </w:rPr>
      </w:pPr>
    </w:p>
    <w:p w14:paraId="3EE1BFEE" w14:textId="77777777" w:rsidR="00635112" w:rsidRDefault="00635112">
      <w:pPr>
        <w:pStyle w:val="Textoindependiente"/>
        <w:spacing w:before="5"/>
        <w:rPr>
          <w:sz w:val="23"/>
        </w:rPr>
      </w:pPr>
    </w:p>
    <w:p w14:paraId="758CE0C7" w14:textId="77777777" w:rsidR="00635112" w:rsidRDefault="001B7DE2">
      <w:pPr>
        <w:tabs>
          <w:tab w:val="left" w:pos="9085"/>
        </w:tabs>
        <w:ind w:left="167"/>
        <w:rPr>
          <w:sz w:val="18"/>
        </w:rPr>
      </w:pPr>
      <w:r>
        <w:rPr>
          <w:sz w:val="18"/>
        </w:rPr>
        <w:t>Página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z w:val="18"/>
        </w:rPr>
        <w:tab/>
      </w:r>
      <w:r>
        <w:rPr>
          <w:sz w:val="18"/>
        </w:rPr>
        <w:t>GTH-F-107</w:t>
      </w:r>
      <w:r>
        <w:rPr>
          <w:spacing w:val="-1"/>
          <w:sz w:val="18"/>
        </w:rPr>
        <w:t xml:space="preserve"> </w:t>
      </w:r>
      <w:r>
        <w:rPr>
          <w:sz w:val="18"/>
        </w:rPr>
        <w:t>V.02</w:t>
      </w:r>
    </w:p>
    <w:sectPr w:rsidR="00635112">
      <w:type w:val="continuous"/>
      <w:pgSz w:w="12250" w:h="20170"/>
      <w:pgMar w:top="600" w:right="80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35112"/>
    <w:rsid w:val="001B7DE2"/>
    <w:rsid w:val="00635112"/>
    <w:rsid w:val="00821CD2"/>
    <w:rsid w:val="00C5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F2A5859"/>
  <w15:docId w15:val="{81F5F95C-D6A3-4C88-AAE9-262845A7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"/>
      <w:ind w:left="1588" w:right="28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891</Words>
  <Characters>4906</Characters>
  <Application>Microsoft Office Word</Application>
  <DocSecurity>4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Eugenia Ruiz Arboleda</dc:creator>
  <cp:lastModifiedBy>Maria Eugenia Ruiz Arboleda</cp:lastModifiedBy>
  <cp:revision>2</cp:revision>
  <dcterms:created xsi:type="dcterms:W3CDTF">2021-12-02T16:10:00Z</dcterms:created>
  <dcterms:modified xsi:type="dcterms:W3CDTF">2021-12-02T16:10:00Z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2021-11-30T00:00:00Z</vt:filetime>
  </property>
  <property fmtid="{D5CDD505-2E9C-101B-9397-08002B2CF9AE}" pid="3" name="LastSaved">
    <vt:filetime>2021-11-30T00:00:00Z</vt:filetime>
  </property>
</Properties>
</file>