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1568F" w14:textId="77777777" w:rsidR="00756890" w:rsidRPr="00335477" w:rsidRDefault="00756890" w:rsidP="006C1F7B">
      <w:pPr>
        <w:tabs>
          <w:tab w:val="left" w:pos="-720"/>
        </w:tabs>
        <w:suppressAutoHyphens/>
        <w:spacing w:line="276" w:lineRule="auto"/>
        <w:jc w:val="both"/>
        <w:rPr>
          <w:rFonts w:ascii="Arial" w:hAnsi="Arial" w:cs="Arial"/>
        </w:rPr>
      </w:pPr>
      <w:bookmarkStart w:id="0" w:name="_GoBack"/>
      <w:bookmarkEnd w:id="0"/>
    </w:p>
    <w:p w14:paraId="7FE28FC0" w14:textId="77777777" w:rsidR="00756890" w:rsidRPr="00335477" w:rsidRDefault="00756890" w:rsidP="00756890">
      <w:pPr>
        <w:pStyle w:val="num-pol"/>
        <w:keepNext w:val="0"/>
        <w:keepLines w:val="0"/>
        <w:spacing w:before="720"/>
        <w:ind w:left="4320" w:hanging="4320"/>
        <w:rPr>
          <w:rFonts w:ascii="Arial" w:hAnsi="Arial" w:cs="Arial"/>
          <w:sz w:val="20"/>
        </w:rPr>
      </w:pPr>
      <w:r w:rsidRPr="00335477">
        <w:rPr>
          <w:rFonts w:ascii="Arial" w:hAnsi="Arial" w:cs="Arial"/>
          <w:b/>
          <w:sz w:val="20"/>
        </w:rPr>
        <w:t>Objetivo</w:t>
      </w:r>
      <w:r w:rsidRPr="00335477">
        <w:rPr>
          <w:rFonts w:ascii="Arial" w:hAnsi="Arial" w:cs="Arial"/>
          <w:sz w:val="20"/>
        </w:rPr>
        <w:tab/>
        <w:t>Definir de forma detallada, clara y precisa la necesidad del proyecto, su justificación, análisis de costos y demás aspectos técnicos para la selección del contratista.</w:t>
      </w:r>
    </w:p>
    <w:p w14:paraId="31B1B6DB" w14:textId="77777777" w:rsidR="00756890" w:rsidRPr="00335477" w:rsidRDefault="00756890" w:rsidP="00756890">
      <w:pPr>
        <w:jc w:val="both"/>
        <w:rPr>
          <w:rFonts w:ascii="Arial" w:hAnsi="Arial" w:cs="Arial"/>
          <w:b/>
        </w:rPr>
      </w:pPr>
    </w:p>
    <w:p w14:paraId="09C0BE03" w14:textId="77777777" w:rsidR="00756890" w:rsidRPr="00335477" w:rsidRDefault="00756890" w:rsidP="00756890">
      <w:pPr>
        <w:jc w:val="both"/>
        <w:rPr>
          <w:rFonts w:ascii="Arial" w:hAnsi="Arial" w:cs="Arial"/>
          <w:b/>
        </w:rPr>
      </w:pPr>
    </w:p>
    <w:p w14:paraId="42463362" w14:textId="77777777" w:rsidR="00756890" w:rsidRPr="00335477" w:rsidRDefault="00756890" w:rsidP="00756890">
      <w:pPr>
        <w:ind w:left="4320" w:hanging="4320"/>
        <w:jc w:val="both"/>
        <w:rPr>
          <w:rFonts w:ascii="Arial" w:hAnsi="Arial" w:cs="Arial"/>
        </w:rPr>
      </w:pPr>
      <w:r w:rsidRPr="00335477">
        <w:rPr>
          <w:rFonts w:ascii="Arial" w:hAnsi="Arial" w:cs="Arial"/>
          <w:b/>
        </w:rPr>
        <w:t xml:space="preserve">Responsable                           </w:t>
      </w:r>
      <w:r w:rsidRPr="00335477">
        <w:rPr>
          <w:rFonts w:ascii="Arial" w:hAnsi="Arial" w:cs="Arial"/>
          <w:b/>
        </w:rPr>
        <w:tab/>
      </w:r>
      <w:r w:rsidRPr="00335477">
        <w:rPr>
          <w:rFonts w:ascii="Arial" w:hAnsi="Arial" w:cs="Arial"/>
        </w:rPr>
        <w:t>Dirección Administrativa</w:t>
      </w:r>
    </w:p>
    <w:p w14:paraId="1A2E1C95" w14:textId="77777777" w:rsidR="00756890" w:rsidRPr="00335477" w:rsidRDefault="00756890" w:rsidP="00756890">
      <w:pPr>
        <w:pStyle w:val="num-pol"/>
        <w:spacing w:before="720"/>
        <w:ind w:left="4320" w:hanging="4320"/>
        <w:rPr>
          <w:rFonts w:ascii="Arial" w:hAnsi="Arial" w:cs="Arial"/>
          <w:sz w:val="20"/>
        </w:rPr>
      </w:pPr>
      <w:r w:rsidRPr="00335477">
        <w:rPr>
          <w:rFonts w:ascii="Arial" w:hAnsi="Arial" w:cs="Arial"/>
          <w:b/>
          <w:sz w:val="20"/>
        </w:rPr>
        <w:t>Frecuencia</w:t>
      </w:r>
      <w:r w:rsidRPr="00335477">
        <w:rPr>
          <w:rFonts w:ascii="Arial" w:hAnsi="Arial" w:cs="Arial"/>
          <w:sz w:val="20"/>
        </w:rPr>
        <w:tab/>
        <w:t>Las áreas ejecutoras deberán diligenciar el formato según las necesidades y requerimientos.</w:t>
      </w:r>
    </w:p>
    <w:p w14:paraId="760B3BC5" w14:textId="77777777" w:rsidR="00756890" w:rsidRPr="00335477" w:rsidRDefault="00756890" w:rsidP="00756890">
      <w:pPr>
        <w:pStyle w:val="num-pol"/>
        <w:keepNext w:val="0"/>
        <w:keepLines w:val="0"/>
        <w:spacing w:before="720"/>
        <w:ind w:left="4320" w:hanging="4320"/>
        <w:rPr>
          <w:rFonts w:ascii="Arial" w:hAnsi="Arial" w:cs="Arial"/>
          <w:bCs/>
          <w:sz w:val="20"/>
          <w:lang w:val="es-CO"/>
        </w:rPr>
      </w:pPr>
      <w:r w:rsidRPr="00335477">
        <w:rPr>
          <w:rFonts w:ascii="Arial" w:hAnsi="Arial" w:cs="Arial"/>
          <w:b/>
          <w:sz w:val="20"/>
        </w:rPr>
        <w:t>Puntos Importantes</w:t>
      </w:r>
      <w:r w:rsidRPr="00335477">
        <w:rPr>
          <w:rFonts w:ascii="Arial" w:hAnsi="Arial" w:cs="Arial"/>
          <w:sz w:val="20"/>
        </w:rPr>
        <w:tab/>
      </w:r>
      <w:r w:rsidRPr="00335477">
        <w:rPr>
          <w:rFonts w:ascii="Arial" w:hAnsi="Arial" w:cs="Arial"/>
          <w:sz w:val="20"/>
          <w:lang w:val="es-CO"/>
        </w:rPr>
        <w:t xml:space="preserve">Este formato debe radicarse totalmente diligenciado por el área encargada del proyecto presentando el conjunto de anexos requeridos.  </w:t>
      </w:r>
    </w:p>
    <w:p w14:paraId="2800E4E3" w14:textId="77777777" w:rsidR="00756890" w:rsidRPr="00335477" w:rsidRDefault="00756890" w:rsidP="00756890">
      <w:pPr>
        <w:pStyle w:val="num-pol"/>
        <w:keepNext w:val="0"/>
        <w:keepLines w:val="0"/>
        <w:spacing w:before="720"/>
        <w:ind w:left="8568" w:hanging="4248"/>
        <w:rPr>
          <w:rFonts w:ascii="Arial" w:hAnsi="Arial" w:cs="Arial"/>
          <w:bCs/>
          <w:sz w:val="20"/>
        </w:rPr>
      </w:pPr>
      <w:r w:rsidRPr="00335477">
        <w:rPr>
          <w:rFonts w:ascii="Arial" w:hAnsi="Arial" w:cs="Arial"/>
          <w:bCs/>
          <w:sz w:val="20"/>
        </w:rPr>
        <w:t>La información complementaria, debe incluirse al final.</w:t>
      </w:r>
    </w:p>
    <w:p w14:paraId="455996BB" w14:textId="77777777" w:rsidR="00756890" w:rsidRPr="00335477" w:rsidRDefault="00756890" w:rsidP="00756890">
      <w:pPr>
        <w:pStyle w:val="num-pol"/>
        <w:keepNext w:val="0"/>
        <w:keepLines w:val="0"/>
        <w:spacing w:before="720"/>
        <w:ind w:left="4320" w:firstLine="0"/>
        <w:rPr>
          <w:rFonts w:ascii="Arial" w:hAnsi="Arial" w:cs="Arial"/>
          <w:sz w:val="20"/>
        </w:rPr>
      </w:pPr>
      <w:r w:rsidRPr="00335477">
        <w:rPr>
          <w:rFonts w:ascii="Arial" w:hAnsi="Arial" w:cs="Arial"/>
          <w:bCs/>
          <w:sz w:val="20"/>
        </w:rPr>
        <w:t>La presentación y los recuadros que aparecen al final de cada una de las hojas de este instructivo no pueden ser modificadas, sin autorización previa, por tratarse de un documento objeto de control de calidad NTC GP 1000:2004 y la NTC ISO 9001:2000.</w:t>
      </w:r>
    </w:p>
    <w:p w14:paraId="18F85B9A" w14:textId="77777777" w:rsidR="00756890" w:rsidRPr="00335477" w:rsidRDefault="00756890" w:rsidP="00756890">
      <w:pPr>
        <w:jc w:val="both"/>
        <w:rPr>
          <w:rFonts w:ascii="Arial" w:hAnsi="Arial" w:cs="Arial"/>
          <w:b/>
          <w:lang w:val="es-MX"/>
        </w:rPr>
      </w:pPr>
    </w:p>
    <w:p w14:paraId="0ADEEA5B" w14:textId="77777777" w:rsidR="00756890" w:rsidRPr="00335477" w:rsidRDefault="00756890" w:rsidP="00756890">
      <w:pPr>
        <w:jc w:val="both"/>
        <w:rPr>
          <w:rFonts w:ascii="Arial" w:hAnsi="Arial" w:cs="Arial"/>
          <w:b/>
        </w:rPr>
      </w:pPr>
    </w:p>
    <w:p w14:paraId="24D15C82" w14:textId="77777777" w:rsidR="00756890" w:rsidRPr="00335477" w:rsidRDefault="00756890" w:rsidP="00756890">
      <w:pPr>
        <w:jc w:val="both"/>
        <w:rPr>
          <w:rFonts w:ascii="Arial" w:hAnsi="Arial" w:cs="Arial"/>
          <w:b/>
        </w:rPr>
      </w:pPr>
    </w:p>
    <w:p w14:paraId="0ED6AA97" w14:textId="77777777" w:rsidR="00756890" w:rsidRPr="00335477" w:rsidRDefault="00756890" w:rsidP="009F4476">
      <w:pPr>
        <w:jc w:val="both"/>
        <w:rPr>
          <w:rFonts w:ascii="Arial" w:hAnsi="Arial" w:cs="Arial"/>
          <w:b/>
        </w:rPr>
      </w:pPr>
      <w:r w:rsidRPr="00335477">
        <w:rPr>
          <w:rFonts w:ascii="Arial" w:hAnsi="Arial" w:cs="Arial"/>
          <w:b/>
        </w:rPr>
        <w:br w:type="page"/>
      </w:r>
    </w:p>
    <w:p w14:paraId="5C5B21A5" w14:textId="77777777" w:rsidR="007A3331" w:rsidRPr="00335477" w:rsidRDefault="00C27901" w:rsidP="0007486E">
      <w:pPr>
        <w:rPr>
          <w:rFonts w:ascii="Arial" w:hAnsi="Arial" w:cs="Arial"/>
          <w:lang w:eastAsia="es-CO"/>
        </w:rPr>
      </w:pPr>
      <w:r w:rsidRPr="00335477">
        <w:rPr>
          <w:rFonts w:ascii="Arial" w:eastAsia="Arial Unicode MS" w:hAnsi="Arial" w:cs="Arial"/>
          <w:bCs/>
          <w:noProof/>
          <w:lang w:val="es-CO" w:eastAsia="es-CO"/>
        </w:rPr>
        <w:lastRenderedPageBreak/>
        <mc:AlternateContent>
          <mc:Choice Requires="wps">
            <w:drawing>
              <wp:anchor distT="0" distB="0" distL="114300" distR="114300" simplePos="0" relativeHeight="251659264" behindDoc="0" locked="0" layoutInCell="1" allowOverlap="1" wp14:anchorId="38D90223" wp14:editId="7DCDE798">
                <wp:simplePos x="0" y="0"/>
                <wp:positionH relativeFrom="column">
                  <wp:posOffset>-51350</wp:posOffset>
                </wp:positionH>
                <wp:positionV relativeFrom="paragraph">
                  <wp:posOffset>78958</wp:posOffset>
                </wp:positionV>
                <wp:extent cx="6474940" cy="914400"/>
                <wp:effectExtent l="57150" t="38100" r="78740" b="95250"/>
                <wp:wrapNone/>
                <wp:docPr id="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4940" cy="914400"/>
                        </a:xfrm>
                        <a:prstGeom prst="rect">
                          <a:avLst/>
                        </a:prstGeom>
                        <a:no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rect w14:anchorId="67535885" id="Rectángulo 1" o:spid="_x0000_s1026" style="position:absolute;margin-left:-4.05pt;margin-top:6.2pt;width:509.8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" filled="f" strokecolor="black [3040]">
                <v:shadow on="t" color="black" opacity="24903f" origin=",.5" offset="0,.55556mm"/>
                <v:path arrowok="t"/>
              </v:rect>
            </w:pict>
          </mc:Fallback>
        </mc:AlternateContent>
      </w:r>
    </w:p>
    <w:p w14:paraId="2F269906" w14:textId="77777777" w:rsidR="00225A45" w:rsidRPr="00335477" w:rsidRDefault="00225A45" w:rsidP="00225A45">
      <w:pPr>
        <w:pStyle w:val="Ttulo"/>
        <w:spacing w:line="276" w:lineRule="auto"/>
        <w:ind w:left="57"/>
        <w:jc w:val="both"/>
        <w:rPr>
          <w:rFonts w:ascii="Arial" w:eastAsia="Arial Unicode MS" w:hAnsi="Arial" w:cs="Arial"/>
          <w:bCs w:val="0"/>
          <w:szCs w:val="20"/>
        </w:rPr>
      </w:pPr>
      <w:r w:rsidRPr="00335477">
        <w:rPr>
          <w:rFonts w:ascii="Arial" w:eastAsia="Arial Unicode MS" w:hAnsi="Arial" w:cs="Arial"/>
          <w:bCs w:val="0"/>
          <w:szCs w:val="20"/>
        </w:rPr>
        <w:t xml:space="preserve">MODALIDAD DE SELECCIÓN: CONCURSO DE MÉRITOS </w:t>
      </w:r>
      <w:r w:rsidR="008D0923">
        <w:rPr>
          <w:rFonts w:ascii="Arial" w:eastAsia="Arial Unicode MS" w:hAnsi="Arial" w:cs="Arial"/>
          <w:bCs w:val="0"/>
          <w:szCs w:val="20"/>
        </w:rPr>
        <w:pict w14:anchorId="2DEE6756">
          <v:rect id="_x0000_i1025" style="width:495.85pt;height:1.5pt" o:hrstd="t" o:hr="t" fillcolor="#a0a0a0" stroked="f"/>
        </w:pict>
      </w:r>
    </w:p>
    <w:p w14:paraId="237961E1" w14:textId="136424D7" w:rsidR="00F46493" w:rsidRPr="00D76B97" w:rsidRDefault="00225A45" w:rsidP="00D76B97">
      <w:pPr>
        <w:autoSpaceDE w:val="0"/>
        <w:autoSpaceDN w:val="0"/>
        <w:adjustRightInd w:val="0"/>
        <w:jc w:val="both"/>
        <w:rPr>
          <w:rFonts w:ascii="Arial" w:hAnsi="Arial" w:cs="Arial"/>
          <w:b/>
          <w:color w:val="000000"/>
          <w:lang w:val="es-CO" w:eastAsia="es-CO"/>
        </w:rPr>
      </w:pPr>
      <w:r w:rsidRPr="00335477">
        <w:rPr>
          <w:rFonts w:ascii="Arial" w:eastAsia="Arial Unicode MS" w:hAnsi="Arial" w:cs="Arial"/>
          <w:b/>
          <w:bCs/>
        </w:rPr>
        <w:t xml:space="preserve">OBJETO: </w:t>
      </w:r>
      <w:r w:rsidR="00247171" w:rsidRPr="00247171">
        <w:rPr>
          <w:rFonts w:ascii="Arial" w:eastAsia="Arial Unicode MS" w:hAnsi="Arial" w:cs="Arial"/>
          <w:b/>
          <w:bCs/>
        </w:rPr>
        <w:t>“INTERVENTORÍA INT</w:t>
      </w:r>
      <w:r w:rsidR="001A6190">
        <w:rPr>
          <w:rFonts w:ascii="Arial" w:eastAsia="Arial Unicode MS" w:hAnsi="Arial" w:cs="Arial"/>
          <w:b/>
          <w:bCs/>
        </w:rPr>
        <w:t>EGRAL PARA LOS ESTUDIOS, DISEÑOS Y OBRAS DE CONSTRUCCIÓN EN INFRAESTRUCTURA DE LOS AEROPU</w:t>
      </w:r>
      <w:r w:rsidR="00D374D3">
        <w:rPr>
          <w:rFonts w:ascii="Arial" w:eastAsia="Arial Unicode MS" w:hAnsi="Arial" w:cs="Arial"/>
          <w:b/>
          <w:bCs/>
        </w:rPr>
        <w:t>E</w:t>
      </w:r>
      <w:r w:rsidR="001A6190">
        <w:rPr>
          <w:rFonts w:ascii="Arial" w:eastAsia="Arial Unicode MS" w:hAnsi="Arial" w:cs="Arial"/>
          <w:b/>
          <w:bCs/>
        </w:rPr>
        <w:t>RTOS EL EDEN DE ARM</w:t>
      </w:r>
      <w:r w:rsidR="00D76B97">
        <w:rPr>
          <w:rFonts w:ascii="Arial" w:eastAsia="Arial Unicode MS" w:hAnsi="Arial" w:cs="Arial"/>
          <w:b/>
          <w:bCs/>
        </w:rPr>
        <w:t>ENIA, ANTONIO NARIÑO DE PASTO, CONTADOR DE PITALITO Y RAFAEL NUÑEZ DE CARTAGENA</w:t>
      </w:r>
      <w:r w:rsidR="00247171" w:rsidRPr="00247171">
        <w:rPr>
          <w:rFonts w:ascii="Arial" w:eastAsia="Arial Unicode MS" w:hAnsi="Arial" w:cs="Arial"/>
          <w:b/>
          <w:bCs/>
        </w:rPr>
        <w:t>”</w:t>
      </w:r>
    </w:p>
    <w:p w14:paraId="4FE42CC4" w14:textId="77777777" w:rsidR="00EF07BF" w:rsidRDefault="00EF07BF" w:rsidP="00F3445E">
      <w:pPr>
        <w:tabs>
          <w:tab w:val="left" w:pos="-720"/>
        </w:tabs>
        <w:suppressAutoHyphens/>
        <w:spacing w:line="276" w:lineRule="auto"/>
        <w:jc w:val="center"/>
        <w:rPr>
          <w:rFonts w:ascii="Arial" w:eastAsia="Arial Unicode MS" w:hAnsi="Arial" w:cs="Arial"/>
          <w:b/>
          <w:bCs/>
          <w:spacing w:val="-3"/>
        </w:rPr>
      </w:pPr>
    </w:p>
    <w:p w14:paraId="02ACC5E4" w14:textId="5530E593" w:rsidR="00C83373" w:rsidRPr="00335477" w:rsidRDefault="00D973DB" w:rsidP="00F3445E">
      <w:pPr>
        <w:tabs>
          <w:tab w:val="left" w:pos="-720"/>
        </w:tabs>
        <w:suppressAutoHyphens/>
        <w:spacing w:line="276" w:lineRule="auto"/>
        <w:jc w:val="center"/>
        <w:rPr>
          <w:rFonts w:ascii="Arial" w:eastAsia="Arial Unicode MS" w:hAnsi="Arial" w:cs="Arial"/>
          <w:b/>
          <w:bCs/>
          <w:spacing w:val="-3"/>
        </w:rPr>
      </w:pPr>
      <w:r w:rsidRPr="00335477">
        <w:rPr>
          <w:rFonts w:ascii="Arial" w:eastAsia="Arial Unicode MS" w:hAnsi="Arial" w:cs="Arial"/>
          <w:b/>
          <w:bCs/>
          <w:spacing w:val="-3"/>
        </w:rPr>
        <w:t xml:space="preserve">INFORMACIÓN TECNICA - </w:t>
      </w:r>
      <w:r w:rsidR="00C83373" w:rsidRPr="00335477">
        <w:rPr>
          <w:rFonts w:ascii="Arial" w:eastAsia="Arial Unicode MS" w:hAnsi="Arial" w:cs="Arial"/>
          <w:b/>
          <w:bCs/>
          <w:spacing w:val="-3"/>
        </w:rPr>
        <w:t xml:space="preserve">ESTUDIOS PREVIOS  </w:t>
      </w:r>
    </w:p>
    <w:p w14:paraId="39306471" w14:textId="77777777" w:rsidR="0064103A" w:rsidRPr="00335477" w:rsidRDefault="0064103A" w:rsidP="00F3445E">
      <w:pPr>
        <w:tabs>
          <w:tab w:val="left" w:pos="-720"/>
        </w:tabs>
        <w:suppressAutoHyphens/>
        <w:spacing w:line="276" w:lineRule="auto"/>
        <w:jc w:val="center"/>
        <w:rPr>
          <w:rFonts w:ascii="Arial" w:eastAsia="Arial Unicode MS" w:hAnsi="Arial" w:cs="Arial"/>
          <w:b/>
          <w:bCs/>
          <w:spacing w:val="-3"/>
        </w:rPr>
      </w:pPr>
    </w:p>
    <w:p w14:paraId="108A07C4" w14:textId="0DFF0302" w:rsidR="00C83373" w:rsidRDefault="00C83373" w:rsidP="00F3445E">
      <w:pPr>
        <w:autoSpaceDE w:val="0"/>
        <w:autoSpaceDN w:val="0"/>
        <w:adjustRightInd w:val="0"/>
        <w:spacing w:line="276" w:lineRule="auto"/>
        <w:jc w:val="both"/>
        <w:rPr>
          <w:rFonts w:ascii="Arial" w:hAnsi="Arial" w:cs="Arial"/>
        </w:rPr>
      </w:pPr>
      <w:r w:rsidRPr="00335477">
        <w:rPr>
          <w:rFonts w:ascii="Arial" w:hAnsi="Arial" w:cs="Arial"/>
        </w:rPr>
        <w:t xml:space="preserve">De conformidad con el artículo 2.2.1.1.2.1.1 del Decreto 1082 de 2015, se requiere de la elaboración de los documentos y estudios previos, que sirvan de soporte para la elaboración del proyecto de pliego de </w:t>
      </w:r>
      <w:r w:rsidR="00AB3E22" w:rsidRPr="00335477">
        <w:rPr>
          <w:rFonts w:ascii="Arial" w:hAnsi="Arial" w:cs="Arial"/>
        </w:rPr>
        <w:t>condiciones o del contrato</w:t>
      </w:r>
      <w:r w:rsidR="00065877" w:rsidRPr="00335477">
        <w:rPr>
          <w:rFonts w:ascii="Arial" w:hAnsi="Arial" w:cs="Arial"/>
        </w:rPr>
        <w:t>.</w:t>
      </w:r>
    </w:p>
    <w:p w14:paraId="0B23102A" w14:textId="78F1D477" w:rsidR="00D76B97" w:rsidRDefault="00D76B97" w:rsidP="00F3445E">
      <w:pPr>
        <w:autoSpaceDE w:val="0"/>
        <w:autoSpaceDN w:val="0"/>
        <w:adjustRightInd w:val="0"/>
        <w:spacing w:line="276" w:lineRule="auto"/>
        <w:jc w:val="both"/>
        <w:rPr>
          <w:rFonts w:ascii="Arial" w:hAnsi="Arial" w:cs="Arial"/>
        </w:rPr>
      </w:pPr>
    </w:p>
    <w:p w14:paraId="76910B08" w14:textId="77777777" w:rsidR="00D76B97" w:rsidRPr="00961BD4" w:rsidRDefault="00D76B97" w:rsidP="00D76B97">
      <w:pPr>
        <w:pStyle w:val="Prrafodelista"/>
        <w:numPr>
          <w:ilvl w:val="0"/>
          <w:numId w:val="32"/>
        </w:numPr>
        <w:autoSpaceDE w:val="0"/>
        <w:autoSpaceDN w:val="0"/>
        <w:adjustRightInd w:val="0"/>
        <w:jc w:val="center"/>
        <w:rPr>
          <w:rFonts w:ascii="Arial Narrow" w:hAnsi="Arial Narrow" w:cs="Arial"/>
          <w:b/>
          <w:sz w:val="24"/>
          <w:szCs w:val="24"/>
        </w:rPr>
      </w:pPr>
      <w:r w:rsidRPr="00961BD4">
        <w:rPr>
          <w:rFonts w:ascii="Arial Narrow" w:hAnsi="Arial Narrow" w:cs="Arial"/>
          <w:b/>
          <w:sz w:val="24"/>
          <w:szCs w:val="24"/>
        </w:rPr>
        <w:t>DESCRIPCIÓN DE LA NECESIDAD</w:t>
      </w:r>
    </w:p>
    <w:p w14:paraId="35611B8E" w14:textId="77777777" w:rsidR="00D76B97" w:rsidRPr="00961BD4" w:rsidRDefault="00D76B97" w:rsidP="00D76B97">
      <w:pPr>
        <w:autoSpaceDE w:val="0"/>
        <w:autoSpaceDN w:val="0"/>
        <w:adjustRightInd w:val="0"/>
        <w:jc w:val="center"/>
        <w:rPr>
          <w:rFonts w:ascii="Arial Narrow" w:hAnsi="Arial Narrow" w:cs="Arial"/>
          <w:b/>
          <w:sz w:val="24"/>
          <w:szCs w:val="24"/>
        </w:rPr>
      </w:pPr>
    </w:p>
    <w:p w14:paraId="696AF4EB" w14:textId="77777777" w:rsidR="00D76B97" w:rsidRPr="00961BD4" w:rsidRDefault="00D76B97" w:rsidP="00D76B97">
      <w:pPr>
        <w:jc w:val="both"/>
        <w:rPr>
          <w:rFonts w:ascii="Arial Narrow" w:eastAsia="Arial Unicode MS" w:hAnsi="Arial Narrow" w:cs="Arial"/>
          <w:sz w:val="24"/>
          <w:szCs w:val="24"/>
        </w:rPr>
      </w:pPr>
      <w:r w:rsidRPr="00961BD4">
        <w:rPr>
          <w:rFonts w:ascii="Arial Narrow" w:eastAsia="Arial Unicode MS" w:hAnsi="Arial Narrow" w:cs="Arial"/>
          <w:sz w:val="24"/>
          <w:szCs w:val="24"/>
        </w:rPr>
        <w:t xml:space="preserve">Conforme a lo previsto en la Ley 105 de 1993 y el Decreto 260 de 2004, le corresponde a la Unidad Administrativa Especial de Aeronáutica Civil - Aerocivil, garantizar el desarrollo de la aviación civil y de la administración del espacio aéreo en condiciones de seguridad y eficiencia, en concordancia con las políticas, planes y programas gubernamentales en materia económico-social y de relaciones internacionales. Adicionalmente, de acuerdo con lo previsto en el Artículo 5º del Decreto señalado, le compete ejecutar las actividades necesarias para conformar, mantener, administrar, operar y vigilar la infraestructura aeronáutica y aeroportuaria que sea de su competencia. </w:t>
      </w:r>
    </w:p>
    <w:p w14:paraId="4742CF83" w14:textId="77777777" w:rsidR="00D76B97" w:rsidRPr="00961BD4" w:rsidRDefault="00D76B97" w:rsidP="00D76B97">
      <w:pPr>
        <w:ind w:left="785"/>
        <w:contextualSpacing/>
        <w:jc w:val="both"/>
        <w:rPr>
          <w:rFonts w:ascii="Arial Narrow" w:eastAsia="Arial Unicode MS" w:hAnsi="Arial Narrow" w:cs="Arial"/>
          <w:sz w:val="24"/>
          <w:szCs w:val="24"/>
        </w:rPr>
      </w:pPr>
    </w:p>
    <w:p w14:paraId="691F9CE5" w14:textId="77777777" w:rsidR="00D76B97" w:rsidRPr="00961BD4" w:rsidRDefault="00D76B97" w:rsidP="00D76B97">
      <w:pPr>
        <w:jc w:val="both"/>
        <w:rPr>
          <w:rFonts w:ascii="Arial Narrow" w:eastAsia="Arial Unicode MS" w:hAnsi="Arial Narrow" w:cs="Arial"/>
          <w:sz w:val="24"/>
          <w:szCs w:val="24"/>
        </w:rPr>
      </w:pPr>
      <w:r w:rsidRPr="00961BD4">
        <w:rPr>
          <w:rFonts w:ascii="Arial Narrow" w:eastAsia="Arial Unicode MS" w:hAnsi="Arial Narrow" w:cs="Arial"/>
          <w:sz w:val="24"/>
          <w:szCs w:val="24"/>
        </w:rPr>
        <w:t xml:space="preserve">En este sentido las inversiones deben ser de mantenimiento de la infraestructura, de ampliación y construcción de infraestructura acompañada de nuevos servicios, enmarcada en los Planes Maestros Aeroportuarios y facilitación para las aeronaves y los prestadores de servicio relacionados que operan en el aeropuerto, el lado aire, que corresponde a la pista o pistas, plataformas, calles de rodaje, zonas de seguridad y ayudas visuales e infraestructura complementaria. Estos servicios, deberán cumplir los requisitos internacionales y Reglamentos Aeronáuticos de Colombia RAC. </w:t>
      </w:r>
    </w:p>
    <w:p w14:paraId="7CD2E1E4" w14:textId="77777777" w:rsidR="00D76B97" w:rsidRPr="00961BD4" w:rsidRDefault="00D76B97" w:rsidP="00D76B97">
      <w:pPr>
        <w:autoSpaceDE w:val="0"/>
        <w:autoSpaceDN w:val="0"/>
        <w:adjustRightInd w:val="0"/>
        <w:jc w:val="center"/>
        <w:rPr>
          <w:rFonts w:ascii="Arial Narrow" w:hAnsi="Arial Narrow" w:cs="Arial"/>
          <w:b/>
          <w:sz w:val="24"/>
          <w:szCs w:val="24"/>
        </w:rPr>
      </w:pPr>
    </w:p>
    <w:p w14:paraId="4130ECD3" w14:textId="1A8FE808" w:rsidR="00D76B97" w:rsidRDefault="00D76B97" w:rsidP="00D76B97">
      <w:pPr>
        <w:autoSpaceDE w:val="0"/>
        <w:autoSpaceDN w:val="0"/>
        <w:adjustRightInd w:val="0"/>
        <w:jc w:val="both"/>
        <w:rPr>
          <w:rFonts w:ascii="Arial Narrow" w:eastAsia="Arial Unicode MS" w:hAnsi="Arial Narrow" w:cs="Arial"/>
          <w:sz w:val="24"/>
          <w:szCs w:val="24"/>
        </w:rPr>
      </w:pPr>
      <w:r w:rsidRPr="00961BD4">
        <w:rPr>
          <w:rFonts w:ascii="Arial Narrow" w:eastAsia="Arial Unicode MS" w:hAnsi="Arial Narrow" w:cs="Arial"/>
          <w:sz w:val="24"/>
          <w:szCs w:val="24"/>
        </w:rPr>
        <w:t>La Aerocivil debe velar porque la infraestructura aeroportuaria del país cumpla con los estándares internacionales exigidos que contribuyan a la seguridad aérea y aeroportuaria y por ende al continúo mejoramiento en la prestación del servicio a los usuarios del transporte aéreo. La demanda de servicios en los aeropuertos del país se ha incrementado debido al aumento de las operaciones aéreas, a la modernización de la flota de aeronaves y al aumento de pasajeros y de carga, por lo cual se requiere que la infraestructura aeroportuaria se amplié y se mantenga para atender a esta demanda. Debido a esto, se hace necesario la constante modernización e intervención de la infraestructura aeroportuaria con construcciones de áreas con especificaciones técnicas acordes con el crecimiento del desarrollo del país, las cuales deben cumplir con las especificaciones técnicas y estructurales que garanticen la operación bajo los estándares internacionales de seguridad operacional; garantizando que la infraestructura aeroportuaria permita la operación en forma segura,</w:t>
      </w:r>
      <w:r w:rsidRPr="00961BD4">
        <w:rPr>
          <w:rFonts w:ascii="Arial Narrow" w:eastAsia="Arial Unicode MS" w:hAnsi="Arial Narrow" w:cs="Arial"/>
          <w:b/>
          <w:bCs/>
          <w:sz w:val="24"/>
          <w:szCs w:val="24"/>
        </w:rPr>
        <w:t xml:space="preserve"> </w:t>
      </w:r>
      <w:r w:rsidRPr="00961BD4">
        <w:rPr>
          <w:rFonts w:ascii="Arial Narrow" w:eastAsia="Arial Unicode MS" w:hAnsi="Arial Narrow" w:cs="Arial"/>
          <w:sz w:val="24"/>
          <w:szCs w:val="24"/>
        </w:rPr>
        <w:t>eficiente y funcional de forma integrada a otros medios y a la comunidad que sirve.</w:t>
      </w:r>
    </w:p>
    <w:p w14:paraId="1DC53008" w14:textId="59D121DA" w:rsidR="00D76B97" w:rsidRDefault="00D76B97" w:rsidP="00D76B97">
      <w:pPr>
        <w:autoSpaceDE w:val="0"/>
        <w:autoSpaceDN w:val="0"/>
        <w:adjustRightInd w:val="0"/>
        <w:jc w:val="both"/>
        <w:rPr>
          <w:rFonts w:ascii="Arial Narrow" w:eastAsia="Arial Unicode MS" w:hAnsi="Arial Narrow" w:cs="Arial"/>
          <w:sz w:val="24"/>
          <w:szCs w:val="24"/>
        </w:rPr>
      </w:pPr>
    </w:p>
    <w:p w14:paraId="0EED7A44" w14:textId="2568D19F" w:rsidR="00D76B97" w:rsidRPr="00961BD4" w:rsidRDefault="00D76B97" w:rsidP="00D76B97">
      <w:pPr>
        <w:autoSpaceDE w:val="0"/>
        <w:autoSpaceDN w:val="0"/>
        <w:adjustRightInd w:val="0"/>
        <w:jc w:val="both"/>
        <w:rPr>
          <w:rFonts w:ascii="Arial Narrow" w:hAnsi="Arial Narrow" w:cs="Arial"/>
          <w:sz w:val="24"/>
          <w:szCs w:val="24"/>
        </w:rPr>
      </w:pPr>
      <w:r w:rsidRPr="00961BD4">
        <w:rPr>
          <w:rFonts w:ascii="Arial Narrow" w:hAnsi="Arial Narrow" w:cs="Arial"/>
          <w:sz w:val="24"/>
          <w:szCs w:val="24"/>
        </w:rPr>
        <w:lastRenderedPageBreak/>
        <w:t>Ahora bien, la Aerocivil en aras de optimizar los principios que rigen la contratación estatal, como lo es la celeridad, economía, responsabilidad y transparencia; y teniendo en cuenta los postulados que rigen la función pública, ha considerado, en virtud del objeto y los requisitos exigidos; tales como la experiencia y los requisitos financieros y jurídicos,</w:t>
      </w:r>
      <w:r w:rsidR="00F21E00">
        <w:rPr>
          <w:rFonts w:ascii="Arial Narrow" w:hAnsi="Arial Narrow" w:cs="Arial"/>
          <w:sz w:val="24"/>
          <w:szCs w:val="24"/>
        </w:rPr>
        <w:t xml:space="preserve"> dividir este proceso</w:t>
      </w:r>
      <w:r w:rsidRPr="00961BD4">
        <w:rPr>
          <w:rFonts w:ascii="Arial Narrow" w:hAnsi="Arial Narrow" w:cs="Arial"/>
          <w:sz w:val="24"/>
          <w:szCs w:val="24"/>
        </w:rPr>
        <w:t xml:space="preserve"> por lotes de la siguiente manera:</w:t>
      </w:r>
    </w:p>
    <w:p w14:paraId="7070D396" w14:textId="52296978" w:rsidR="00D76B97" w:rsidRDefault="00D76B97" w:rsidP="00F3445E">
      <w:pPr>
        <w:autoSpaceDE w:val="0"/>
        <w:autoSpaceDN w:val="0"/>
        <w:adjustRightInd w:val="0"/>
        <w:spacing w:line="276" w:lineRule="auto"/>
        <w:jc w:val="both"/>
        <w:rPr>
          <w:rFonts w:ascii="Arial" w:hAnsi="Arial" w:cs="Arial"/>
        </w:rPr>
      </w:pPr>
    </w:p>
    <w:p w14:paraId="3BA8060D" w14:textId="02C35022" w:rsidR="00D76B97" w:rsidRDefault="00D76B97" w:rsidP="00D76B97">
      <w:pPr>
        <w:autoSpaceDE w:val="0"/>
        <w:autoSpaceDN w:val="0"/>
        <w:adjustRightInd w:val="0"/>
        <w:jc w:val="both"/>
        <w:rPr>
          <w:rFonts w:ascii="Arial Narrow" w:eastAsia="Arial Unicode MS" w:hAnsi="Arial Narrow" w:cs="Arial"/>
          <w:b/>
          <w:sz w:val="24"/>
          <w:szCs w:val="24"/>
          <w:lang w:val="es-ES_tradnl" w:eastAsia="x-none"/>
        </w:rPr>
      </w:pPr>
      <w:r w:rsidRPr="00AD2BB2">
        <w:rPr>
          <w:rFonts w:ascii="Arial Narrow" w:eastAsia="Arial Unicode MS" w:hAnsi="Arial Narrow" w:cs="Arial"/>
          <w:b/>
          <w:sz w:val="24"/>
          <w:szCs w:val="24"/>
          <w:lang w:val="es-ES_tradnl" w:eastAsia="x-none"/>
        </w:rPr>
        <w:t xml:space="preserve">LOTE 1: </w:t>
      </w:r>
      <w:r w:rsidR="006F5C11" w:rsidRPr="006F5C11">
        <w:rPr>
          <w:rFonts w:ascii="Arial Narrow" w:eastAsia="Arial Unicode MS" w:hAnsi="Arial Narrow" w:cs="Arial"/>
          <w:b/>
          <w:sz w:val="24"/>
          <w:szCs w:val="24"/>
          <w:lang w:val="es-ES_tradnl" w:eastAsia="x-none"/>
        </w:rPr>
        <w:t>“INTERVENTORÍA INTEGRAL PARA LOS ESTUDIOS, DISEÑOS Y LA CONSTRUCCIÓN DE FRANJAS DE PISTA Y ZONA RESA EN LA CABECERA 02 DEL AEROPUERTO EL EDÉN DE ARMENIA (VIGENCIA FUTURA)”.</w:t>
      </w:r>
    </w:p>
    <w:p w14:paraId="37FCF04C" w14:textId="77777777" w:rsidR="00D76B97" w:rsidRPr="00AD2BB2" w:rsidRDefault="00D76B97" w:rsidP="00D76B97">
      <w:pPr>
        <w:autoSpaceDE w:val="0"/>
        <w:autoSpaceDN w:val="0"/>
        <w:adjustRightInd w:val="0"/>
        <w:jc w:val="both"/>
        <w:rPr>
          <w:rFonts w:ascii="Arial Narrow" w:eastAsia="Arial Unicode MS" w:hAnsi="Arial Narrow" w:cs="Arial"/>
          <w:b/>
          <w:sz w:val="24"/>
          <w:szCs w:val="24"/>
          <w:lang w:val="es-ES_tradnl" w:eastAsia="x-none"/>
        </w:rPr>
      </w:pPr>
    </w:p>
    <w:p w14:paraId="7D9B69B3" w14:textId="677A4CB5" w:rsidR="00D76B97" w:rsidRPr="00E2242B" w:rsidRDefault="00D76B97" w:rsidP="00D76B97">
      <w:pPr>
        <w:autoSpaceDE w:val="0"/>
        <w:autoSpaceDN w:val="0"/>
        <w:adjustRightInd w:val="0"/>
        <w:jc w:val="both"/>
        <w:rPr>
          <w:rFonts w:ascii="Arial Narrow" w:eastAsia="Arial Unicode MS" w:hAnsi="Arial Narrow" w:cs="Arial"/>
          <w:b/>
          <w:sz w:val="24"/>
          <w:szCs w:val="24"/>
          <w:lang w:val="es-ES_tradnl" w:eastAsia="x-none"/>
        </w:rPr>
      </w:pPr>
      <w:r w:rsidRPr="00E2242B">
        <w:rPr>
          <w:rFonts w:ascii="Arial Narrow" w:eastAsia="Arial Unicode MS" w:hAnsi="Arial Narrow" w:cs="Arial"/>
          <w:b/>
          <w:sz w:val="24"/>
          <w:szCs w:val="24"/>
          <w:lang w:val="es-ES_tradnl" w:eastAsia="x-none"/>
        </w:rPr>
        <w:t xml:space="preserve">LOTE 2: </w:t>
      </w:r>
      <w:r w:rsidRPr="00D76B97">
        <w:rPr>
          <w:rFonts w:ascii="Arial Narrow" w:eastAsia="Arial Unicode MS" w:hAnsi="Arial Narrow" w:cs="Arial"/>
          <w:b/>
          <w:sz w:val="24"/>
          <w:szCs w:val="24"/>
          <w:lang w:val="es-ES_tradnl" w:eastAsia="x-none"/>
        </w:rPr>
        <w:t>INTERVENTORÍA INT EST Y DISEÑOS DE ING Y CONSTRUCCIÓN DE INFRAEST COMPLEMENTARIA, CERRAMIENTOS, PLATAFORMA Y GESTIÓN SOCIAL, PREDIAL, AMBIENTAL Y LOS ESTUDIOS Y DISEÑOS DE INGENIERÍA REHABILITACIÓN DE LA PISTA APTO PASTO (VIGENCIA FUTURA)”</w:t>
      </w:r>
    </w:p>
    <w:p w14:paraId="4E32ECEA" w14:textId="77777777" w:rsidR="00D76B97" w:rsidRPr="00AD2BB2" w:rsidRDefault="00D76B97" w:rsidP="00D76B97">
      <w:pPr>
        <w:tabs>
          <w:tab w:val="left" w:pos="1394"/>
        </w:tabs>
        <w:jc w:val="both"/>
      </w:pPr>
    </w:p>
    <w:p w14:paraId="19C00107" w14:textId="69E720D9" w:rsidR="00D76B97" w:rsidRDefault="006F5C11" w:rsidP="00F3445E">
      <w:pPr>
        <w:autoSpaceDE w:val="0"/>
        <w:autoSpaceDN w:val="0"/>
        <w:adjustRightInd w:val="0"/>
        <w:spacing w:line="276" w:lineRule="auto"/>
        <w:jc w:val="both"/>
        <w:rPr>
          <w:rFonts w:ascii="Arial Narrow" w:hAnsi="Arial Narrow" w:cs="Arial"/>
          <w:b/>
          <w:sz w:val="24"/>
          <w:szCs w:val="24"/>
        </w:rPr>
      </w:pPr>
      <w:r w:rsidRPr="006F5C11">
        <w:rPr>
          <w:rFonts w:ascii="Arial Narrow" w:hAnsi="Arial Narrow" w:cs="Arial"/>
          <w:b/>
          <w:sz w:val="24"/>
          <w:szCs w:val="24"/>
        </w:rPr>
        <w:t>LOTE 3: “INTERVENTORIA INTEGRAL PARA LOS ESTUDIOS, DISEÑOS Y CONSTRUCCIÓN DE LA PLATAFORMA EN EL APTO DE PITALITO (VIGENCIA FUTURA)”</w:t>
      </w:r>
    </w:p>
    <w:p w14:paraId="62E41B24" w14:textId="77777777" w:rsidR="006F5C11" w:rsidRDefault="006F5C11" w:rsidP="00F3445E">
      <w:pPr>
        <w:autoSpaceDE w:val="0"/>
        <w:autoSpaceDN w:val="0"/>
        <w:adjustRightInd w:val="0"/>
        <w:spacing w:line="276" w:lineRule="auto"/>
        <w:jc w:val="both"/>
        <w:rPr>
          <w:rFonts w:ascii="Arial" w:hAnsi="Arial" w:cs="Arial"/>
        </w:rPr>
      </w:pPr>
    </w:p>
    <w:p w14:paraId="03C3965E" w14:textId="63580B74" w:rsidR="00D76B97" w:rsidRDefault="00D76B97" w:rsidP="00D76B97">
      <w:pPr>
        <w:tabs>
          <w:tab w:val="left" w:pos="1394"/>
        </w:tabs>
        <w:jc w:val="both"/>
        <w:rPr>
          <w:rFonts w:ascii="Arial Narrow" w:hAnsi="Arial Narrow" w:cs="Arial"/>
          <w:b/>
          <w:sz w:val="24"/>
          <w:szCs w:val="24"/>
        </w:rPr>
      </w:pPr>
      <w:r>
        <w:rPr>
          <w:rFonts w:ascii="Arial Narrow" w:hAnsi="Arial Narrow" w:cs="Arial"/>
          <w:b/>
          <w:sz w:val="24"/>
          <w:szCs w:val="24"/>
        </w:rPr>
        <w:t>LOTE 4</w:t>
      </w:r>
      <w:r w:rsidRPr="00961BD4">
        <w:rPr>
          <w:rFonts w:ascii="Arial Narrow" w:hAnsi="Arial Narrow" w:cs="Arial"/>
          <w:b/>
          <w:sz w:val="24"/>
          <w:szCs w:val="24"/>
        </w:rPr>
        <w:t>:</w:t>
      </w:r>
      <w:r w:rsidRPr="00AD2BB2">
        <w:rPr>
          <w:rFonts w:ascii="Arial Narrow" w:hAnsi="Arial Narrow" w:cs="Arial"/>
          <w:b/>
          <w:sz w:val="24"/>
          <w:szCs w:val="24"/>
        </w:rPr>
        <w:t xml:space="preserve"> “</w:t>
      </w:r>
      <w:r w:rsidR="003F7D52" w:rsidRPr="003F7D52">
        <w:rPr>
          <w:rFonts w:ascii="Arial Narrow" w:hAnsi="Arial Narrow" w:cs="Arial"/>
          <w:b/>
          <w:sz w:val="24"/>
          <w:szCs w:val="24"/>
        </w:rPr>
        <w:t>CONTRATAR LA INTERVENTORIA PARA LOS ESTUDIOS, DISEÑOS Y CONSTRUCCIÓN DE LA PLATAFORMA DE VIRAJE DEL AEROPUERTO RAFAEL NÚÑEZ DE CARTAGENA. (VIGENCIA FUTURA)</w:t>
      </w:r>
      <w:r w:rsidRPr="003F7D52">
        <w:rPr>
          <w:rFonts w:ascii="Arial Narrow" w:hAnsi="Arial Narrow" w:cs="Arial"/>
          <w:b/>
          <w:sz w:val="24"/>
          <w:szCs w:val="24"/>
        </w:rPr>
        <w:t>”</w:t>
      </w:r>
    </w:p>
    <w:p w14:paraId="65B3D3AC" w14:textId="77777777" w:rsidR="00D76B97" w:rsidRDefault="00D76B97" w:rsidP="00F3445E">
      <w:pPr>
        <w:autoSpaceDE w:val="0"/>
        <w:autoSpaceDN w:val="0"/>
        <w:adjustRightInd w:val="0"/>
        <w:spacing w:line="276" w:lineRule="auto"/>
        <w:jc w:val="both"/>
        <w:rPr>
          <w:rFonts w:ascii="Arial" w:hAnsi="Arial" w:cs="Arial"/>
        </w:rPr>
      </w:pPr>
    </w:p>
    <w:p w14:paraId="0D6BE5F1" w14:textId="77777777" w:rsidR="00D76B97" w:rsidRDefault="00D76B97" w:rsidP="00D76B97">
      <w:pPr>
        <w:pStyle w:val="Prrafodelista"/>
        <w:numPr>
          <w:ilvl w:val="1"/>
          <w:numId w:val="33"/>
        </w:numPr>
        <w:autoSpaceDE w:val="0"/>
        <w:autoSpaceDN w:val="0"/>
        <w:adjustRightInd w:val="0"/>
        <w:jc w:val="center"/>
        <w:rPr>
          <w:rFonts w:ascii="Arial Narrow" w:hAnsi="Arial Narrow" w:cs="Arial"/>
          <w:b/>
          <w:sz w:val="24"/>
          <w:szCs w:val="24"/>
        </w:rPr>
      </w:pPr>
      <w:r w:rsidRPr="00961BD4">
        <w:rPr>
          <w:rFonts w:ascii="Arial Narrow" w:hAnsi="Arial Narrow" w:cs="Arial"/>
          <w:b/>
          <w:sz w:val="24"/>
          <w:szCs w:val="24"/>
        </w:rPr>
        <w:t>DESCRIPCIÓN DE LA NECESIDAD LOTE 1</w:t>
      </w:r>
    </w:p>
    <w:p w14:paraId="3556DC5F" w14:textId="77777777" w:rsidR="00D76B97" w:rsidRPr="00335477" w:rsidRDefault="00D76B97" w:rsidP="00F3445E">
      <w:pPr>
        <w:autoSpaceDE w:val="0"/>
        <w:autoSpaceDN w:val="0"/>
        <w:adjustRightInd w:val="0"/>
        <w:spacing w:line="276" w:lineRule="auto"/>
        <w:jc w:val="both"/>
        <w:rPr>
          <w:rFonts w:ascii="Arial" w:hAnsi="Arial" w:cs="Arial"/>
        </w:rPr>
      </w:pPr>
    </w:p>
    <w:p w14:paraId="191DE3EA" w14:textId="249EA36A" w:rsidR="00D76B97" w:rsidRDefault="00D76B97" w:rsidP="00D76B97">
      <w:pPr>
        <w:autoSpaceDE w:val="0"/>
        <w:autoSpaceDN w:val="0"/>
        <w:adjustRightInd w:val="0"/>
        <w:jc w:val="both"/>
        <w:rPr>
          <w:rFonts w:ascii="Arial Narrow" w:eastAsia="Arial Unicode MS" w:hAnsi="Arial Narrow" w:cs="Arial"/>
          <w:b/>
          <w:sz w:val="24"/>
          <w:szCs w:val="24"/>
          <w:lang w:val="es-ES_tradnl" w:eastAsia="x-none"/>
        </w:rPr>
      </w:pPr>
      <w:r w:rsidRPr="00AD2BB2">
        <w:rPr>
          <w:rFonts w:ascii="Arial Narrow" w:eastAsia="Arial Unicode MS" w:hAnsi="Arial Narrow" w:cs="Arial"/>
          <w:b/>
          <w:sz w:val="24"/>
          <w:szCs w:val="24"/>
          <w:lang w:val="es-ES_tradnl" w:eastAsia="x-none"/>
        </w:rPr>
        <w:t xml:space="preserve">LOTE 1: </w:t>
      </w:r>
      <w:r w:rsidR="006F5C11" w:rsidRPr="006F5C11">
        <w:rPr>
          <w:rFonts w:ascii="Arial Narrow" w:eastAsia="Arial Unicode MS" w:hAnsi="Arial Narrow" w:cs="Arial"/>
          <w:b/>
          <w:sz w:val="24"/>
          <w:szCs w:val="24"/>
          <w:lang w:val="es-ES_tradnl" w:eastAsia="x-none"/>
        </w:rPr>
        <w:t>“INTERVENTORÍA INTEGRAL PARA LOS ESTUDIOS, DISEÑOS Y LA CONSTRUCCIÓN DE FRANJAS DE PISTA Y ZONA RESA EN LA CABECERA 02 DEL AEROPUERTO EL EDÉN DE ARMENIA (VIGENCIA FUTURA)”.</w:t>
      </w:r>
    </w:p>
    <w:p w14:paraId="74EFE602" w14:textId="09BD24EB" w:rsidR="006F5C11" w:rsidRDefault="006F5C11" w:rsidP="00D76B97">
      <w:pPr>
        <w:autoSpaceDE w:val="0"/>
        <w:autoSpaceDN w:val="0"/>
        <w:adjustRightInd w:val="0"/>
        <w:jc w:val="both"/>
        <w:rPr>
          <w:rFonts w:ascii="Arial Narrow" w:eastAsia="Arial Unicode MS" w:hAnsi="Arial Narrow" w:cs="Arial"/>
          <w:b/>
          <w:sz w:val="24"/>
          <w:szCs w:val="24"/>
          <w:lang w:val="es-ES_tradnl" w:eastAsia="x-none"/>
        </w:rPr>
      </w:pPr>
    </w:p>
    <w:p w14:paraId="7971FA8C" w14:textId="77777777" w:rsidR="006F5C11" w:rsidRPr="00A302BD" w:rsidRDefault="006F5C11" w:rsidP="006F5C11">
      <w:pPr>
        <w:jc w:val="both"/>
        <w:rPr>
          <w:rFonts w:ascii="Arial" w:hAnsi="Arial" w:cs="Arial"/>
          <w:lang w:val="es-CO" w:eastAsia="es-CO"/>
        </w:rPr>
      </w:pPr>
      <w:r w:rsidRPr="00A302BD">
        <w:rPr>
          <w:rFonts w:ascii="Arial" w:hAnsi="Arial" w:cs="Arial"/>
          <w:lang w:val="es-CO" w:eastAsia="es-CO"/>
        </w:rPr>
        <w:t xml:space="preserve">La Unidad Administrativa Especial de Aeronáutica Civil está adelantando el proceso No.18001451 H4, bajo la modalidad de licitación pública, con la finalidad de contratar </w:t>
      </w:r>
      <w:r w:rsidRPr="00A302BD">
        <w:rPr>
          <w:rFonts w:ascii="Arial" w:hAnsi="Arial" w:cs="Arial"/>
          <w:lang w:eastAsia="es-CO"/>
        </w:rPr>
        <w:t>ESTUDIOS, DISEÑOS Y LA CONSTRUCCIÓN DE FRANJAS DE PISTA Y ZONA RESA EN LA CABECERA 02 - AEROPUERTO EL EDÉN DE ARMENIA</w:t>
      </w:r>
      <w:r w:rsidRPr="00A302BD" w:rsidDel="0063750E">
        <w:rPr>
          <w:rFonts w:ascii="Arial" w:hAnsi="Arial" w:cs="Arial"/>
          <w:lang w:eastAsia="es-CO"/>
        </w:rPr>
        <w:t>.</w:t>
      </w:r>
      <w:r w:rsidRPr="00A302BD">
        <w:rPr>
          <w:rFonts w:ascii="Arial" w:hAnsi="Arial" w:cs="Arial"/>
          <w:lang w:eastAsia="es-CO"/>
        </w:rPr>
        <w:t xml:space="preserve"> (VIGENCIA FUTURA)</w:t>
      </w:r>
      <w:r w:rsidRPr="00A302BD">
        <w:rPr>
          <w:rFonts w:ascii="Arial" w:hAnsi="Arial" w:cs="Arial"/>
          <w:lang w:val="es-CO" w:eastAsia="es-CO"/>
        </w:rPr>
        <w:t>,</w:t>
      </w:r>
      <w:r w:rsidRPr="00A302BD">
        <w:rPr>
          <w:rFonts w:ascii="Arial" w:hAnsi="Arial" w:cs="Arial"/>
        </w:rPr>
        <w:t xml:space="preserve"> </w:t>
      </w:r>
      <w:r w:rsidRPr="00A302BD">
        <w:rPr>
          <w:rFonts w:ascii="Arial" w:hAnsi="Arial" w:cs="Arial"/>
          <w:lang w:val="es-CO" w:eastAsia="es-CO"/>
        </w:rPr>
        <w:t>para lo cual requiere contar con el seguimiento y control especializado de las obligaciones administrativas, técnicas, ambientales y financieras de conformidad con las condiciones y especificaciones técnicas establecidas en las condiciones del contrato de obra.</w:t>
      </w:r>
    </w:p>
    <w:p w14:paraId="24A5CD37" w14:textId="77777777" w:rsidR="006F5C11" w:rsidRPr="00A302BD" w:rsidRDefault="006F5C11" w:rsidP="006F5C11">
      <w:pPr>
        <w:jc w:val="both"/>
        <w:rPr>
          <w:rFonts w:ascii="Arial" w:hAnsi="Arial" w:cs="Arial"/>
          <w:lang w:val="es-CO"/>
        </w:rPr>
      </w:pPr>
    </w:p>
    <w:p w14:paraId="07BE704E" w14:textId="77777777" w:rsidR="006F5C11" w:rsidRPr="00A302BD" w:rsidRDefault="006F5C11" w:rsidP="006F5C11">
      <w:pPr>
        <w:jc w:val="both"/>
        <w:rPr>
          <w:rFonts w:ascii="Arial" w:hAnsi="Arial" w:cs="Arial"/>
        </w:rPr>
      </w:pPr>
      <w:r w:rsidRPr="00A302BD">
        <w:rPr>
          <w:rFonts w:ascii="Arial" w:hAnsi="Arial" w:cs="Arial"/>
          <w:lang w:val="es-CO" w:eastAsia="es-CO"/>
        </w:rPr>
        <w:t>Así mismo el inciso segundo del numeral 1º del artículo 32 de la Ley 80 de 1993 señala lo siguiente</w:t>
      </w:r>
      <w:r w:rsidRPr="00A302BD">
        <w:rPr>
          <w:rFonts w:ascii="Arial" w:hAnsi="Arial" w:cs="Arial"/>
        </w:rPr>
        <w:t>:</w:t>
      </w:r>
    </w:p>
    <w:p w14:paraId="2FE71217" w14:textId="77777777" w:rsidR="006F5C11" w:rsidRPr="00A302BD" w:rsidRDefault="006F5C11" w:rsidP="006F5C11">
      <w:pPr>
        <w:jc w:val="both"/>
        <w:rPr>
          <w:rFonts w:ascii="Arial" w:hAnsi="Arial" w:cs="Arial"/>
        </w:rPr>
      </w:pPr>
    </w:p>
    <w:p w14:paraId="4EADC735" w14:textId="77777777" w:rsidR="006F5C11" w:rsidRPr="00A302BD" w:rsidRDefault="006F5C11" w:rsidP="006F5C11">
      <w:pPr>
        <w:ind w:left="567"/>
        <w:jc w:val="both"/>
        <w:rPr>
          <w:rFonts w:ascii="Arial" w:hAnsi="Arial" w:cs="Arial"/>
          <w:i/>
        </w:rPr>
      </w:pPr>
      <w:r w:rsidRPr="00A302BD">
        <w:rPr>
          <w:rFonts w:ascii="Arial" w:hAnsi="Arial" w:cs="Arial"/>
          <w:i/>
          <w:lang w:val="es-CO" w:eastAsia="es-CO"/>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w:t>
      </w:r>
    </w:p>
    <w:p w14:paraId="7BC027B3" w14:textId="77777777" w:rsidR="006F5C11" w:rsidRPr="00A302BD" w:rsidRDefault="006F5C11" w:rsidP="006F5C11">
      <w:pPr>
        <w:jc w:val="both"/>
        <w:rPr>
          <w:rFonts w:ascii="Arial" w:hAnsi="Arial" w:cs="Arial"/>
        </w:rPr>
      </w:pPr>
    </w:p>
    <w:p w14:paraId="15BFEA00" w14:textId="77777777" w:rsidR="006F5C11" w:rsidRPr="00A302BD" w:rsidRDefault="006F5C11" w:rsidP="006F5C11">
      <w:pPr>
        <w:jc w:val="both"/>
        <w:rPr>
          <w:rFonts w:ascii="Arial" w:hAnsi="Arial" w:cs="Arial"/>
          <w:lang w:val="es-CO" w:eastAsia="es-CO"/>
        </w:rPr>
      </w:pPr>
      <w:r w:rsidRPr="00A302BD">
        <w:rPr>
          <w:rFonts w:ascii="Arial" w:hAnsi="Arial" w:cs="Arial"/>
          <w:lang w:val="es-CO" w:eastAsia="es-CO"/>
        </w:rPr>
        <w:t xml:space="preserve">De acuerdo al imperativo legal, técnico y administrativo, de realizar el seguimiento, monitoreo, vigilancia y control al contrato de obra, la entidad encuentra necesario y conveniente adelantar el proceso de selección para contratar la </w:t>
      </w:r>
      <w:r w:rsidRPr="00A302BD">
        <w:rPr>
          <w:rFonts w:ascii="Arial" w:hAnsi="Arial" w:cs="Arial"/>
          <w:bCs/>
          <w:lang w:eastAsia="es-CO"/>
        </w:rPr>
        <w:t xml:space="preserve">INTERVENTORÍA INTEGRAL PARA  LOS ESTUDIOS, DISEÑOS Y LA CONSTRUCCIÓN DE FRANJAS DE </w:t>
      </w:r>
      <w:r w:rsidRPr="00A302BD">
        <w:rPr>
          <w:rFonts w:ascii="Arial" w:hAnsi="Arial" w:cs="Arial"/>
          <w:bCs/>
          <w:lang w:eastAsia="es-CO"/>
        </w:rPr>
        <w:lastRenderedPageBreak/>
        <w:t>PISTA Y ZONA  RESA EN LA CABECERA 02 DEL AEROPUERTO EL EDÉN DE ARMENIA (VIGENCIA FUTURA)</w:t>
      </w:r>
      <w:r w:rsidRPr="00A302BD">
        <w:rPr>
          <w:rFonts w:ascii="Arial" w:hAnsi="Arial" w:cs="Arial"/>
          <w:lang w:val="es-CO" w:eastAsia="es-CO"/>
        </w:rPr>
        <w:t>.</w:t>
      </w:r>
    </w:p>
    <w:p w14:paraId="7E80D218" w14:textId="77777777" w:rsidR="006F5C11" w:rsidRPr="00A302BD" w:rsidRDefault="006F5C11" w:rsidP="006F5C11">
      <w:pPr>
        <w:jc w:val="both"/>
        <w:rPr>
          <w:rFonts w:ascii="Arial" w:hAnsi="Arial" w:cs="Arial"/>
          <w:lang w:val="es-CO" w:eastAsia="es-CO"/>
        </w:rPr>
      </w:pPr>
    </w:p>
    <w:p w14:paraId="2F08E997" w14:textId="77777777" w:rsidR="006F5C11" w:rsidRPr="00A302BD" w:rsidRDefault="006F5C11" w:rsidP="006F5C11">
      <w:pPr>
        <w:jc w:val="both"/>
        <w:rPr>
          <w:rFonts w:ascii="Arial" w:eastAsiaTheme="minorHAnsi" w:hAnsi="Arial" w:cs="Arial"/>
          <w:color w:val="000000"/>
          <w:lang w:val="es-CO" w:eastAsia="en-US"/>
        </w:rPr>
      </w:pPr>
      <w:r w:rsidRPr="00A302BD">
        <w:rPr>
          <w:rFonts w:ascii="Arial" w:eastAsiaTheme="minorHAnsi" w:hAnsi="Arial" w:cs="Arial"/>
          <w:color w:val="000000"/>
          <w:lang w:val="es-CO" w:eastAsia="en-US"/>
        </w:rPr>
        <w:t>Con la vigilancia permanente a la ejecución del contrato de estudios diseños y obra, a través del interventor, se da cumplimiento a las disposiciones legales sobre el particular (leyes 80 de 1993, 1474 de 2011 entre otras).</w:t>
      </w:r>
    </w:p>
    <w:p w14:paraId="03F61DE6" w14:textId="77777777" w:rsidR="006F5C11" w:rsidRPr="00A302BD" w:rsidRDefault="006F5C11" w:rsidP="006F5C11">
      <w:pPr>
        <w:jc w:val="both"/>
        <w:rPr>
          <w:rFonts w:ascii="Arial" w:eastAsiaTheme="minorHAnsi" w:hAnsi="Arial" w:cs="Arial"/>
          <w:color w:val="000000"/>
          <w:lang w:val="es-CO" w:eastAsia="en-US"/>
        </w:rPr>
      </w:pPr>
    </w:p>
    <w:p w14:paraId="13E5C471" w14:textId="77777777" w:rsidR="006F5C11" w:rsidRPr="00A302BD" w:rsidRDefault="006F5C11" w:rsidP="006F5C11">
      <w:pPr>
        <w:jc w:val="both"/>
        <w:rPr>
          <w:rFonts w:ascii="Arial" w:eastAsiaTheme="minorHAnsi" w:hAnsi="Arial" w:cs="Arial"/>
          <w:color w:val="000000"/>
          <w:lang w:val="es-CO" w:eastAsia="en-US"/>
        </w:rPr>
      </w:pPr>
    </w:p>
    <w:p w14:paraId="70ADEC41" w14:textId="77777777" w:rsidR="006F5C11" w:rsidRPr="00A302BD" w:rsidRDefault="006F5C11" w:rsidP="006F5C11">
      <w:pPr>
        <w:jc w:val="both"/>
        <w:rPr>
          <w:rFonts w:ascii="Arial" w:eastAsiaTheme="minorHAnsi" w:hAnsi="Arial" w:cs="Arial"/>
          <w:color w:val="000000"/>
          <w:lang w:val="es-CO" w:eastAsia="en-US"/>
        </w:rPr>
      </w:pPr>
    </w:p>
    <w:p w14:paraId="5B4D6535" w14:textId="77777777" w:rsidR="006F5C11" w:rsidRPr="00A302BD" w:rsidRDefault="006F5C11" w:rsidP="006F5C11">
      <w:pPr>
        <w:tabs>
          <w:tab w:val="left" w:pos="720"/>
        </w:tabs>
        <w:jc w:val="both"/>
        <w:rPr>
          <w:rFonts w:ascii="Arial" w:hAnsi="Arial" w:cs="Arial"/>
          <w:color w:val="000000"/>
          <w:lang w:val="es-CO" w:eastAsia="es-CO"/>
        </w:rPr>
      </w:pPr>
      <w:r w:rsidRPr="00A302BD">
        <w:rPr>
          <w:rFonts w:ascii="Arial" w:hAnsi="Arial" w:cs="Arial"/>
          <w:color w:val="000000"/>
          <w:lang w:val="es-CO" w:eastAsia="es-CO"/>
        </w:rPr>
        <w:t xml:space="preserve">Las principales actividades contempladas en las obras, a las cuales se ejercerá vigilancia y control a través de la interventoría son las siguientes: </w:t>
      </w:r>
    </w:p>
    <w:p w14:paraId="43309C2A" w14:textId="77777777" w:rsidR="006F5C11" w:rsidRPr="00A302BD" w:rsidRDefault="006F5C11" w:rsidP="006F5C11">
      <w:pPr>
        <w:tabs>
          <w:tab w:val="left" w:pos="720"/>
        </w:tabs>
        <w:jc w:val="both"/>
        <w:rPr>
          <w:rFonts w:ascii="Arial" w:hAnsi="Arial" w:cs="Arial"/>
          <w:color w:val="000000"/>
          <w:lang w:val="es-CO" w:eastAsia="es-CO"/>
        </w:rPr>
      </w:pPr>
    </w:p>
    <w:p w14:paraId="3AE3BF0A" w14:textId="77777777" w:rsidR="006F5C11" w:rsidRPr="00A302BD" w:rsidRDefault="006F5C11" w:rsidP="006F5C11">
      <w:pPr>
        <w:numPr>
          <w:ilvl w:val="0"/>
          <w:numId w:val="11"/>
        </w:numPr>
        <w:tabs>
          <w:tab w:val="left" w:pos="720"/>
        </w:tabs>
        <w:contextualSpacing/>
        <w:jc w:val="both"/>
        <w:rPr>
          <w:rFonts w:ascii="Arial" w:hAnsi="Arial" w:cs="Arial"/>
          <w:color w:val="000000"/>
          <w:lang w:val="es-CO" w:eastAsia="es-CO"/>
        </w:rPr>
      </w:pPr>
      <w:r w:rsidRPr="00A302BD">
        <w:rPr>
          <w:rFonts w:ascii="Arial" w:hAnsi="Arial" w:cs="Arial"/>
          <w:color w:val="000000"/>
          <w:lang w:val="es-CO" w:eastAsia="es-CO"/>
        </w:rPr>
        <w:t>Estudios y diseños para la construcción del muro en tierra armada para conformar la zona resa y franjas de seguridad.</w:t>
      </w:r>
    </w:p>
    <w:p w14:paraId="4E24BCEC" w14:textId="77777777" w:rsidR="006F5C11" w:rsidRPr="00A302BD" w:rsidRDefault="006F5C11" w:rsidP="006F5C11">
      <w:pPr>
        <w:tabs>
          <w:tab w:val="left" w:pos="720"/>
        </w:tabs>
        <w:ind w:left="720"/>
        <w:contextualSpacing/>
        <w:jc w:val="both"/>
        <w:rPr>
          <w:rFonts w:ascii="Arial" w:hAnsi="Arial" w:cs="Arial"/>
          <w:color w:val="000000"/>
          <w:lang w:val="es-CO" w:eastAsia="es-CO"/>
        </w:rPr>
      </w:pPr>
    </w:p>
    <w:p w14:paraId="72707EDA" w14:textId="77777777" w:rsidR="006F5C11" w:rsidRPr="00A302BD" w:rsidRDefault="006F5C11" w:rsidP="006F5C11">
      <w:pPr>
        <w:numPr>
          <w:ilvl w:val="0"/>
          <w:numId w:val="11"/>
        </w:numPr>
        <w:tabs>
          <w:tab w:val="left" w:pos="720"/>
        </w:tabs>
        <w:contextualSpacing/>
        <w:jc w:val="both"/>
        <w:rPr>
          <w:rFonts w:ascii="Arial" w:hAnsi="Arial" w:cs="Arial"/>
          <w:color w:val="000000"/>
          <w:lang w:val="es-CO" w:eastAsia="es-CO"/>
        </w:rPr>
      </w:pPr>
      <w:r w:rsidRPr="00A302BD">
        <w:rPr>
          <w:rFonts w:ascii="Arial" w:hAnsi="Arial" w:cs="Arial"/>
          <w:color w:val="000000"/>
          <w:lang w:val="es-CO" w:eastAsia="es-CO"/>
        </w:rPr>
        <w:t>Construcción de franjas de seguridad.</w:t>
      </w:r>
    </w:p>
    <w:p w14:paraId="60BF5838" w14:textId="77777777" w:rsidR="006F5C11" w:rsidRPr="00A302BD" w:rsidRDefault="006F5C11" w:rsidP="006F5C11">
      <w:pPr>
        <w:ind w:left="720"/>
        <w:contextualSpacing/>
        <w:rPr>
          <w:rFonts w:ascii="Arial" w:hAnsi="Arial" w:cs="Arial"/>
          <w:color w:val="000000"/>
          <w:lang w:val="es-CO" w:eastAsia="es-CO"/>
        </w:rPr>
      </w:pPr>
    </w:p>
    <w:p w14:paraId="27A85342" w14:textId="77777777" w:rsidR="006F5C11" w:rsidRPr="00A302BD" w:rsidRDefault="006F5C11" w:rsidP="006F5C11">
      <w:pPr>
        <w:numPr>
          <w:ilvl w:val="0"/>
          <w:numId w:val="11"/>
        </w:numPr>
        <w:tabs>
          <w:tab w:val="left" w:pos="720"/>
        </w:tabs>
        <w:contextualSpacing/>
        <w:jc w:val="both"/>
        <w:rPr>
          <w:rFonts w:ascii="Arial" w:hAnsi="Arial" w:cs="Arial"/>
          <w:color w:val="000000"/>
          <w:lang w:val="es-CO" w:eastAsia="es-CO"/>
        </w:rPr>
      </w:pPr>
      <w:r w:rsidRPr="00A302BD">
        <w:rPr>
          <w:rFonts w:ascii="Arial" w:hAnsi="Arial" w:cs="Arial"/>
          <w:color w:val="000000"/>
          <w:lang w:val="es-CO" w:eastAsia="es-CO"/>
        </w:rPr>
        <w:t>Construcción de zona de protección chorro de turbina</w:t>
      </w:r>
    </w:p>
    <w:p w14:paraId="213BD631" w14:textId="689B8BA3" w:rsidR="00550190" w:rsidRDefault="00550190" w:rsidP="00550190">
      <w:pPr>
        <w:pStyle w:val="Default"/>
        <w:jc w:val="both"/>
        <w:rPr>
          <w:b/>
          <w:sz w:val="20"/>
          <w:szCs w:val="20"/>
        </w:rPr>
      </w:pPr>
    </w:p>
    <w:p w14:paraId="5B5DE141" w14:textId="6D207995" w:rsidR="003F7D52" w:rsidRDefault="003F7D52" w:rsidP="003F7D52">
      <w:pPr>
        <w:pStyle w:val="Prrafodelista"/>
        <w:numPr>
          <w:ilvl w:val="1"/>
          <w:numId w:val="33"/>
        </w:numPr>
        <w:autoSpaceDE w:val="0"/>
        <w:autoSpaceDN w:val="0"/>
        <w:adjustRightInd w:val="0"/>
        <w:jc w:val="center"/>
        <w:rPr>
          <w:rFonts w:ascii="Arial Narrow" w:hAnsi="Arial Narrow" w:cs="Arial"/>
          <w:b/>
          <w:sz w:val="24"/>
          <w:szCs w:val="24"/>
        </w:rPr>
      </w:pPr>
      <w:r w:rsidRPr="00961BD4">
        <w:rPr>
          <w:rFonts w:ascii="Arial Narrow" w:hAnsi="Arial Narrow" w:cs="Arial"/>
          <w:b/>
          <w:sz w:val="24"/>
          <w:szCs w:val="24"/>
        </w:rPr>
        <w:t>DE</w:t>
      </w:r>
      <w:r>
        <w:rPr>
          <w:rFonts w:ascii="Arial Narrow" w:hAnsi="Arial Narrow" w:cs="Arial"/>
          <w:b/>
          <w:sz w:val="24"/>
          <w:szCs w:val="24"/>
        </w:rPr>
        <w:t>SCRIPCIÓN DE LA NECESIDAD LOTE 2</w:t>
      </w:r>
    </w:p>
    <w:p w14:paraId="3248D890" w14:textId="48C26C7B" w:rsidR="00D76B97" w:rsidRPr="003F7D52" w:rsidRDefault="00D76B97" w:rsidP="00550190">
      <w:pPr>
        <w:pStyle w:val="Default"/>
        <w:jc w:val="both"/>
        <w:rPr>
          <w:b/>
          <w:sz w:val="20"/>
          <w:szCs w:val="20"/>
          <w:lang w:val="es-ES"/>
        </w:rPr>
      </w:pPr>
    </w:p>
    <w:p w14:paraId="65C8881E" w14:textId="2EA066E7" w:rsidR="00D76B97" w:rsidRDefault="00D76B97" w:rsidP="00550190">
      <w:pPr>
        <w:pStyle w:val="Default"/>
        <w:jc w:val="both"/>
        <w:rPr>
          <w:b/>
          <w:sz w:val="20"/>
          <w:szCs w:val="20"/>
        </w:rPr>
      </w:pPr>
    </w:p>
    <w:p w14:paraId="06E51280" w14:textId="77777777" w:rsidR="00D76B97" w:rsidRPr="00E2242B" w:rsidRDefault="00D76B97" w:rsidP="00D76B97">
      <w:pPr>
        <w:autoSpaceDE w:val="0"/>
        <w:autoSpaceDN w:val="0"/>
        <w:adjustRightInd w:val="0"/>
        <w:jc w:val="both"/>
        <w:rPr>
          <w:rFonts w:ascii="Arial Narrow" w:eastAsia="Arial Unicode MS" w:hAnsi="Arial Narrow" w:cs="Arial"/>
          <w:b/>
          <w:sz w:val="24"/>
          <w:szCs w:val="24"/>
          <w:lang w:val="es-ES_tradnl" w:eastAsia="x-none"/>
        </w:rPr>
      </w:pPr>
      <w:r w:rsidRPr="00E2242B">
        <w:rPr>
          <w:rFonts w:ascii="Arial Narrow" w:eastAsia="Arial Unicode MS" w:hAnsi="Arial Narrow" w:cs="Arial"/>
          <w:b/>
          <w:sz w:val="24"/>
          <w:szCs w:val="24"/>
          <w:lang w:val="es-ES_tradnl" w:eastAsia="x-none"/>
        </w:rPr>
        <w:t xml:space="preserve">LOTE 2: </w:t>
      </w:r>
      <w:r w:rsidRPr="00D76B97">
        <w:rPr>
          <w:rFonts w:ascii="Arial Narrow" w:eastAsia="Arial Unicode MS" w:hAnsi="Arial Narrow" w:cs="Arial"/>
          <w:b/>
          <w:sz w:val="24"/>
          <w:szCs w:val="24"/>
          <w:lang w:val="es-ES_tradnl" w:eastAsia="x-none"/>
        </w:rPr>
        <w:t>INTERVENTORÍA INT EST Y DISEÑOS DE ING Y CONSTRUCCIÓN DE INFRAEST COMPLEMENTARIA, CERRAMIENTOS, PLATAFORMA Y GESTIÓN SOCIAL, PREDIAL, AMBIENTAL Y LOS ESTUDIOS Y DISEÑOS DE INGENIERÍA REHABILITACIÓN DE LA PISTA APTO PASTO (VIGENCIA FUTURA)”</w:t>
      </w:r>
    </w:p>
    <w:p w14:paraId="5A98732C" w14:textId="77777777" w:rsidR="00D76B97" w:rsidRPr="00D76B97" w:rsidRDefault="00D76B97" w:rsidP="00550190">
      <w:pPr>
        <w:pStyle w:val="Default"/>
        <w:jc w:val="both"/>
        <w:rPr>
          <w:b/>
          <w:sz w:val="20"/>
          <w:szCs w:val="20"/>
          <w:lang w:val="es-ES_tradnl"/>
        </w:rPr>
      </w:pPr>
    </w:p>
    <w:p w14:paraId="4721C293" w14:textId="337F3642" w:rsidR="00E16D89" w:rsidRPr="00335477" w:rsidRDefault="00E16D89" w:rsidP="00E16D89">
      <w:pPr>
        <w:jc w:val="both"/>
        <w:rPr>
          <w:rFonts w:ascii="Arial" w:hAnsi="Arial" w:cs="Arial"/>
          <w:lang w:val="es-CO" w:eastAsia="es-CO"/>
        </w:rPr>
      </w:pPr>
      <w:r w:rsidRPr="00335477">
        <w:rPr>
          <w:rFonts w:ascii="Arial" w:hAnsi="Arial" w:cs="Arial"/>
          <w:lang w:val="es-CO" w:eastAsia="es-CO"/>
        </w:rPr>
        <w:t xml:space="preserve">La Unidad Administrativa Especial de Aeronáutica Civil está adelantando el proceso </w:t>
      </w:r>
      <w:r w:rsidR="00247171" w:rsidRPr="00247171">
        <w:rPr>
          <w:rFonts w:ascii="Arial" w:hAnsi="Arial" w:cs="Arial"/>
          <w:lang w:val="es-CO" w:eastAsia="es-CO"/>
        </w:rPr>
        <w:t>18001451 – H4 DE 2018</w:t>
      </w:r>
      <w:r w:rsidRPr="00335477">
        <w:rPr>
          <w:rFonts w:ascii="Arial" w:hAnsi="Arial" w:cs="Arial"/>
          <w:lang w:val="es-CO" w:eastAsia="es-CO"/>
        </w:rPr>
        <w:t xml:space="preserve">, bajo la modalidad de licitación pública, </w:t>
      </w:r>
      <w:r w:rsidR="007D3116">
        <w:rPr>
          <w:rFonts w:ascii="Arial" w:hAnsi="Arial" w:cs="Arial"/>
          <w:lang w:val="es-CO" w:eastAsia="es-CO"/>
        </w:rPr>
        <w:t>con la finalidad de</w:t>
      </w:r>
      <w:r w:rsidRPr="00335477">
        <w:rPr>
          <w:rFonts w:ascii="Arial" w:hAnsi="Arial" w:cs="Arial"/>
          <w:lang w:val="es-CO" w:eastAsia="es-CO"/>
        </w:rPr>
        <w:t xml:space="preserve"> contratar </w:t>
      </w:r>
      <w:r w:rsidR="00EF07BF">
        <w:rPr>
          <w:rFonts w:ascii="Arial" w:hAnsi="Arial" w:cs="Arial"/>
          <w:lang w:val="es-CO" w:eastAsia="es-CO"/>
        </w:rPr>
        <w:t>los</w:t>
      </w:r>
      <w:r w:rsidR="00247171">
        <w:rPr>
          <w:rFonts w:ascii="Arial" w:hAnsi="Arial" w:cs="Arial"/>
          <w:lang w:val="es-CO" w:eastAsia="es-CO"/>
        </w:rPr>
        <w:t xml:space="preserve"> </w:t>
      </w:r>
      <w:r w:rsidR="00247171" w:rsidRPr="00247171">
        <w:rPr>
          <w:rFonts w:ascii="Arial" w:hAnsi="Arial" w:cs="Arial"/>
          <w:lang w:val="es-CO" w:eastAsia="es-CO"/>
        </w:rPr>
        <w:t>ESTUDIOS, DISEÑO DE INGENERIA Y CONSTRUCCIÓN DE INFRAESTRUCTURA COMPLEMENTARIA, CERRAMIENTOS, PLATAFORMA Y GESTIÓN SOCIAL, PREDIAL ,AMBIENTAL Y LOS ESTUDIOS Y DISEÑOS DE INGENIERÍA PARA LA REHABILITACIÓN DE LA PISTA AEROP PASTO (VIGENCIA FUTURA)</w:t>
      </w:r>
      <w:r w:rsidRPr="00335477">
        <w:rPr>
          <w:rFonts w:ascii="Arial" w:hAnsi="Arial" w:cs="Arial"/>
          <w:lang w:val="es-CO" w:eastAsia="es-CO"/>
        </w:rPr>
        <w:t>,</w:t>
      </w:r>
      <w:r w:rsidRPr="00335477">
        <w:rPr>
          <w:rFonts w:ascii="Arial" w:hAnsi="Arial" w:cs="Arial"/>
        </w:rPr>
        <w:t xml:space="preserve"> </w:t>
      </w:r>
      <w:r w:rsidRPr="00335477">
        <w:rPr>
          <w:rFonts w:ascii="Arial" w:hAnsi="Arial" w:cs="Arial"/>
          <w:lang w:val="es-CO" w:eastAsia="es-CO"/>
        </w:rPr>
        <w:t xml:space="preserve">para lo cual requiere contar con el seguimiento y control especializado de las obligaciones administrativas, técnicas, ambientales y financieras de conformidad con las condiciones y especificaciones técnicas establecidas en </w:t>
      </w:r>
      <w:r w:rsidR="007D3116">
        <w:rPr>
          <w:rFonts w:ascii="Arial" w:hAnsi="Arial" w:cs="Arial"/>
          <w:lang w:val="es-CO" w:eastAsia="es-CO"/>
        </w:rPr>
        <w:t xml:space="preserve">las </w:t>
      </w:r>
      <w:r w:rsidRPr="00335477">
        <w:rPr>
          <w:rFonts w:ascii="Arial" w:hAnsi="Arial" w:cs="Arial"/>
          <w:lang w:val="es-CO" w:eastAsia="es-CO"/>
        </w:rPr>
        <w:t>condiciones del contrato de obra.</w:t>
      </w:r>
    </w:p>
    <w:p w14:paraId="7532583E" w14:textId="77777777" w:rsidR="00E16D89" w:rsidRPr="00335477" w:rsidRDefault="00E16D89" w:rsidP="00E16D89">
      <w:pPr>
        <w:jc w:val="both"/>
        <w:rPr>
          <w:rFonts w:ascii="Arial" w:hAnsi="Arial" w:cs="Arial"/>
          <w:lang w:val="es-CO"/>
        </w:rPr>
      </w:pPr>
    </w:p>
    <w:p w14:paraId="5526EDAD" w14:textId="77777777" w:rsidR="00E16D89" w:rsidRPr="00335477" w:rsidRDefault="00E16D89" w:rsidP="00E16D89">
      <w:pPr>
        <w:jc w:val="both"/>
        <w:rPr>
          <w:rFonts w:ascii="Arial" w:hAnsi="Arial" w:cs="Arial"/>
        </w:rPr>
      </w:pPr>
      <w:r w:rsidRPr="00335477">
        <w:rPr>
          <w:rFonts w:ascii="Arial" w:hAnsi="Arial" w:cs="Arial"/>
          <w:lang w:val="es-CO" w:eastAsia="es-CO"/>
        </w:rPr>
        <w:t>Así mismo el inciso segundo del numeral 1º del artículo 32 de la Ley 80 de 1993 señala lo siguiente</w:t>
      </w:r>
      <w:r w:rsidRPr="00335477">
        <w:rPr>
          <w:rFonts w:ascii="Arial" w:hAnsi="Arial" w:cs="Arial"/>
        </w:rPr>
        <w:t>:</w:t>
      </w:r>
    </w:p>
    <w:p w14:paraId="281B52BA" w14:textId="77777777" w:rsidR="00E16D89" w:rsidRPr="00335477" w:rsidRDefault="00E16D89" w:rsidP="00E16D89">
      <w:pPr>
        <w:jc w:val="both"/>
        <w:rPr>
          <w:rFonts w:ascii="Arial" w:hAnsi="Arial" w:cs="Arial"/>
        </w:rPr>
      </w:pPr>
    </w:p>
    <w:p w14:paraId="2770305F" w14:textId="7107E76F" w:rsidR="00E16D89" w:rsidRPr="00335477" w:rsidRDefault="00E16D89" w:rsidP="00335477">
      <w:pPr>
        <w:ind w:left="567"/>
        <w:jc w:val="both"/>
        <w:rPr>
          <w:rFonts w:ascii="Arial" w:hAnsi="Arial" w:cs="Arial"/>
          <w:i/>
        </w:rPr>
      </w:pPr>
      <w:r w:rsidRPr="00335477">
        <w:rPr>
          <w:rFonts w:ascii="Arial" w:hAnsi="Arial" w:cs="Arial"/>
          <w:i/>
          <w:lang w:val="es-CO" w:eastAsia="es-CO"/>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w:t>
      </w:r>
    </w:p>
    <w:p w14:paraId="15FC6B14" w14:textId="77777777" w:rsidR="00E16D89" w:rsidRPr="00335477" w:rsidRDefault="00E16D89" w:rsidP="00E16D89">
      <w:pPr>
        <w:jc w:val="both"/>
        <w:rPr>
          <w:rFonts w:ascii="Arial" w:hAnsi="Arial" w:cs="Arial"/>
        </w:rPr>
      </w:pPr>
    </w:p>
    <w:p w14:paraId="0FA4AB72" w14:textId="0407B760" w:rsidR="00E16D89" w:rsidRPr="00335477" w:rsidRDefault="00E16D89" w:rsidP="00E16D89">
      <w:pPr>
        <w:jc w:val="both"/>
        <w:rPr>
          <w:rFonts w:ascii="Arial" w:hAnsi="Arial" w:cs="Arial"/>
          <w:lang w:val="es-CO" w:eastAsia="es-CO"/>
        </w:rPr>
      </w:pPr>
      <w:r w:rsidRPr="00335477">
        <w:rPr>
          <w:rFonts w:ascii="Arial" w:hAnsi="Arial" w:cs="Arial"/>
          <w:lang w:val="es-CO" w:eastAsia="es-CO"/>
        </w:rPr>
        <w:t xml:space="preserve">De acuerdo al imperativo legal, técnico y administrativo, de realizar el seguimiento, monitoreo, vigilancia y control al contrato de obra, la entidad encuentra necesario y conveniente adelantar el proceso de selección para contratar la </w:t>
      </w:r>
      <w:r w:rsidR="00247171" w:rsidRPr="00247171">
        <w:rPr>
          <w:rFonts w:ascii="Arial" w:hAnsi="Arial" w:cs="Arial"/>
          <w:lang w:val="es-CO" w:eastAsia="es-CO"/>
        </w:rPr>
        <w:t>“INTERVENTORÍA INT EST Y DISEÑOS DE ING Y CONSTRUCCIÓN DE INFRAEST COMPLEMENTARIA, CERRAMIENTOS, PLATAFORMA Y GESTIÓN SOCIAL, PREDIAL, AMBIENTAL Y LOS ESTUDIOS Y DISEÑOS DE INGENIERÍA REHABILITACIÓN DE LA PISTA APTO PASTO</w:t>
      </w:r>
      <w:r w:rsidR="00247171">
        <w:rPr>
          <w:rFonts w:ascii="Arial" w:hAnsi="Arial" w:cs="Arial"/>
          <w:lang w:val="es-CO" w:eastAsia="es-CO"/>
        </w:rPr>
        <w:t xml:space="preserve"> </w:t>
      </w:r>
      <w:r w:rsidR="00247171" w:rsidRPr="00247171">
        <w:rPr>
          <w:rFonts w:ascii="Arial" w:hAnsi="Arial" w:cs="Arial"/>
          <w:lang w:val="es-CO" w:eastAsia="es-CO"/>
        </w:rPr>
        <w:t>(VIGENCIA FUTURA)”</w:t>
      </w:r>
    </w:p>
    <w:p w14:paraId="3B51EB56" w14:textId="77777777" w:rsidR="00E16D89" w:rsidRPr="00335477" w:rsidRDefault="00E16D89" w:rsidP="00E16D89">
      <w:pPr>
        <w:jc w:val="both"/>
        <w:rPr>
          <w:rFonts w:ascii="Arial" w:hAnsi="Arial" w:cs="Arial"/>
          <w:lang w:val="es-CO" w:eastAsia="es-CO"/>
        </w:rPr>
      </w:pPr>
    </w:p>
    <w:p w14:paraId="50BE218D" w14:textId="7A186865" w:rsidR="00E16D89" w:rsidRDefault="00E16D89" w:rsidP="00E16D89">
      <w:pPr>
        <w:jc w:val="both"/>
        <w:rPr>
          <w:rFonts w:ascii="Arial" w:eastAsiaTheme="minorHAnsi" w:hAnsi="Arial" w:cs="Arial"/>
          <w:color w:val="000000"/>
          <w:lang w:val="es-CO" w:eastAsia="en-US"/>
        </w:rPr>
      </w:pPr>
      <w:r w:rsidRPr="00335477">
        <w:rPr>
          <w:rFonts w:ascii="Arial" w:eastAsiaTheme="minorHAnsi" w:hAnsi="Arial" w:cs="Arial"/>
          <w:color w:val="000000"/>
          <w:lang w:val="es-CO" w:eastAsia="en-US"/>
        </w:rPr>
        <w:lastRenderedPageBreak/>
        <w:t xml:space="preserve">Con la vigilancia permanente a la ejecución del contrato </w:t>
      </w:r>
      <w:r w:rsidRPr="00247171">
        <w:rPr>
          <w:rFonts w:ascii="Arial" w:eastAsiaTheme="minorHAnsi" w:hAnsi="Arial" w:cs="Arial"/>
          <w:color w:val="000000"/>
          <w:lang w:val="es-CO" w:eastAsia="en-US"/>
        </w:rPr>
        <w:t>de estudios diseños y obra, a través del interventor, se da cumplimiento a las disposiciones legales sobre el particular (leyes 80 de 1993, 1474 de</w:t>
      </w:r>
      <w:r w:rsidRPr="00335477">
        <w:rPr>
          <w:rFonts w:ascii="Arial" w:eastAsiaTheme="minorHAnsi" w:hAnsi="Arial" w:cs="Arial"/>
          <w:color w:val="000000"/>
          <w:lang w:val="es-CO" w:eastAsia="en-US"/>
        </w:rPr>
        <w:t xml:space="preserve"> 2011 entre otras).</w:t>
      </w:r>
    </w:p>
    <w:p w14:paraId="1569D325" w14:textId="17D5EE03" w:rsidR="007D3116" w:rsidRDefault="007D3116" w:rsidP="00E16D89">
      <w:pPr>
        <w:jc w:val="both"/>
        <w:rPr>
          <w:rFonts w:ascii="Arial" w:eastAsiaTheme="minorHAnsi" w:hAnsi="Arial" w:cs="Arial"/>
          <w:color w:val="000000"/>
          <w:lang w:val="es-CO" w:eastAsia="en-US"/>
        </w:rPr>
      </w:pPr>
    </w:p>
    <w:p w14:paraId="64934C61" w14:textId="06BC1FB0" w:rsidR="00E16D89" w:rsidRPr="00335477" w:rsidRDefault="00E16D89" w:rsidP="00E16D89">
      <w:pPr>
        <w:tabs>
          <w:tab w:val="left" w:pos="720"/>
        </w:tabs>
        <w:jc w:val="both"/>
        <w:rPr>
          <w:rFonts w:ascii="Arial" w:hAnsi="Arial" w:cs="Arial"/>
          <w:color w:val="000000"/>
          <w:lang w:val="es-CO" w:eastAsia="es-CO"/>
        </w:rPr>
      </w:pPr>
      <w:r w:rsidRPr="00335477">
        <w:rPr>
          <w:rFonts w:ascii="Arial" w:hAnsi="Arial" w:cs="Arial"/>
          <w:color w:val="000000"/>
          <w:lang w:val="es-CO" w:eastAsia="es-CO"/>
        </w:rPr>
        <w:t xml:space="preserve">Las principales actividades contempladas en las obras, a las cuales se ejercerá vigilancia y </w:t>
      </w:r>
      <w:r w:rsidR="007D3116" w:rsidRPr="00335477">
        <w:rPr>
          <w:rFonts w:ascii="Arial" w:hAnsi="Arial" w:cs="Arial"/>
          <w:color w:val="000000"/>
          <w:lang w:val="es-CO" w:eastAsia="es-CO"/>
        </w:rPr>
        <w:t xml:space="preserve">control </w:t>
      </w:r>
      <w:r w:rsidR="007D3116">
        <w:rPr>
          <w:rFonts w:ascii="Arial" w:hAnsi="Arial" w:cs="Arial"/>
          <w:color w:val="000000"/>
          <w:lang w:val="es-CO" w:eastAsia="es-CO"/>
        </w:rPr>
        <w:t xml:space="preserve">a través de la interventoría </w:t>
      </w:r>
      <w:r w:rsidR="007D3116" w:rsidRPr="00335477">
        <w:rPr>
          <w:rFonts w:ascii="Arial" w:hAnsi="Arial" w:cs="Arial"/>
          <w:color w:val="000000"/>
          <w:lang w:val="es-CO" w:eastAsia="es-CO"/>
        </w:rPr>
        <w:t>son</w:t>
      </w:r>
      <w:r w:rsidRPr="00335477">
        <w:rPr>
          <w:rFonts w:ascii="Arial" w:hAnsi="Arial" w:cs="Arial"/>
          <w:color w:val="000000"/>
          <w:lang w:val="es-CO" w:eastAsia="es-CO"/>
        </w:rPr>
        <w:t xml:space="preserve"> las siguientes: </w:t>
      </w:r>
    </w:p>
    <w:p w14:paraId="18C6CC5D" w14:textId="77777777" w:rsidR="00247171" w:rsidRDefault="00247171" w:rsidP="00247171">
      <w:pPr>
        <w:pStyle w:val="Prrafodelista"/>
        <w:autoSpaceDE w:val="0"/>
        <w:autoSpaceDN w:val="0"/>
        <w:adjustRightInd w:val="0"/>
        <w:ind w:left="0"/>
        <w:jc w:val="both"/>
        <w:rPr>
          <w:rFonts w:ascii="Arial" w:hAnsi="Arial" w:cs="Arial"/>
        </w:rPr>
      </w:pPr>
    </w:p>
    <w:p w14:paraId="1D9AC5A2" w14:textId="75C71BBB" w:rsidR="00247171" w:rsidRDefault="00EF07BF" w:rsidP="00247171">
      <w:pPr>
        <w:pStyle w:val="Prrafodelista"/>
        <w:autoSpaceDE w:val="0"/>
        <w:autoSpaceDN w:val="0"/>
        <w:adjustRightInd w:val="0"/>
        <w:ind w:left="0"/>
        <w:jc w:val="both"/>
        <w:rPr>
          <w:rFonts w:ascii="Arial" w:hAnsi="Arial" w:cs="Arial"/>
        </w:rPr>
      </w:pPr>
      <w:r>
        <w:rPr>
          <w:rFonts w:ascii="Arial" w:hAnsi="Arial" w:cs="Arial"/>
        </w:rPr>
        <w:t>Estudios y</w:t>
      </w:r>
      <w:r w:rsidR="00247171">
        <w:rPr>
          <w:rFonts w:ascii="Arial" w:hAnsi="Arial" w:cs="Arial"/>
        </w:rPr>
        <w:t xml:space="preserve"> di</w:t>
      </w:r>
      <w:r>
        <w:rPr>
          <w:rFonts w:ascii="Arial" w:hAnsi="Arial" w:cs="Arial"/>
        </w:rPr>
        <w:t>seños:</w:t>
      </w:r>
    </w:p>
    <w:p w14:paraId="4A7A6DB3" w14:textId="3117EF16" w:rsidR="00EF07BF" w:rsidRPr="00882208" w:rsidRDefault="00EF07BF" w:rsidP="00882208">
      <w:pPr>
        <w:pStyle w:val="Prrafodelista"/>
        <w:numPr>
          <w:ilvl w:val="0"/>
          <w:numId w:val="28"/>
        </w:numPr>
        <w:jc w:val="both"/>
        <w:rPr>
          <w:rFonts w:ascii="Arial" w:hAnsi="Arial" w:cs="Arial"/>
        </w:rPr>
      </w:pPr>
      <w:r w:rsidRPr="00882208">
        <w:rPr>
          <w:rFonts w:ascii="Arial" w:hAnsi="Arial" w:cs="Arial"/>
        </w:rPr>
        <w:t>Estudios y diseños de: ampliación plataforma, cerramiento e infraestructura complementaria: parqueadero, vías, sistemas de drenaje, urbanismo y paisajismo del aeropuerto de pasto, Nariño.</w:t>
      </w:r>
    </w:p>
    <w:p w14:paraId="55CF3A2D" w14:textId="28795495" w:rsidR="00EF07BF" w:rsidRPr="00882208" w:rsidRDefault="00EF07BF" w:rsidP="00882208">
      <w:pPr>
        <w:pStyle w:val="Prrafodelista"/>
        <w:numPr>
          <w:ilvl w:val="0"/>
          <w:numId w:val="28"/>
        </w:numPr>
        <w:jc w:val="both"/>
        <w:rPr>
          <w:rFonts w:ascii="Arial" w:hAnsi="Arial" w:cs="Arial"/>
        </w:rPr>
      </w:pPr>
      <w:r w:rsidRPr="00882208">
        <w:rPr>
          <w:rFonts w:ascii="Arial" w:hAnsi="Arial" w:cs="Arial"/>
        </w:rPr>
        <w:t>Estudios y diseños sistemas de drenaje pista aeropuerto de pasto, Nariño.</w:t>
      </w:r>
    </w:p>
    <w:p w14:paraId="224E17C9" w14:textId="04951FE5" w:rsidR="00EF07BF" w:rsidRPr="00882208" w:rsidRDefault="00EF07BF" w:rsidP="00882208">
      <w:pPr>
        <w:pStyle w:val="Prrafodelista"/>
        <w:numPr>
          <w:ilvl w:val="0"/>
          <w:numId w:val="28"/>
        </w:numPr>
        <w:jc w:val="both"/>
        <w:rPr>
          <w:rFonts w:ascii="Arial" w:hAnsi="Arial" w:cs="Arial"/>
        </w:rPr>
      </w:pPr>
      <w:r w:rsidRPr="00882208">
        <w:rPr>
          <w:rFonts w:ascii="Arial" w:hAnsi="Arial" w:cs="Arial"/>
        </w:rPr>
        <w:t>Revisión y actualización estudios y diseños rehabilitación pista aeropuerto de pasto, Nariño.</w:t>
      </w:r>
    </w:p>
    <w:p w14:paraId="6F64C975" w14:textId="2C0E7266" w:rsidR="00EF07BF" w:rsidRPr="00882208" w:rsidRDefault="00EF07BF" w:rsidP="00882208">
      <w:pPr>
        <w:pStyle w:val="Prrafodelista"/>
        <w:numPr>
          <w:ilvl w:val="0"/>
          <w:numId w:val="28"/>
        </w:numPr>
        <w:jc w:val="both"/>
        <w:rPr>
          <w:rFonts w:ascii="Arial" w:hAnsi="Arial" w:cs="Arial"/>
        </w:rPr>
      </w:pPr>
      <w:r w:rsidRPr="00882208">
        <w:rPr>
          <w:rFonts w:ascii="Arial" w:hAnsi="Arial" w:cs="Arial"/>
        </w:rPr>
        <w:t>Instrumentación terraplén y pista aeropuerto de pasto, Nariño</w:t>
      </w:r>
    </w:p>
    <w:p w14:paraId="38409BEE" w14:textId="65DADFC3" w:rsidR="00EF07BF" w:rsidRDefault="00EF07BF" w:rsidP="00247171">
      <w:pPr>
        <w:pStyle w:val="Prrafodelista"/>
        <w:autoSpaceDE w:val="0"/>
        <w:autoSpaceDN w:val="0"/>
        <w:adjustRightInd w:val="0"/>
        <w:ind w:left="0"/>
        <w:jc w:val="both"/>
        <w:rPr>
          <w:rFonts w:ascii="Arial" w:hAnsi="Arial" w:cs="Arial"/>
        </w:rPr>
      </w:pPr>
    </w:p>
    <w:p w14:paraId="18C71874" w14:textId="67AB561A" w:rsidR="00EF07BF" w:rsidRDefault="00EF07BF" w:rsidP="00247171">
      <w:pPr>
        <w:pStyle w:val="Prrafodelista"/>
        <w:autoSpaceDE w:val="0"/>
        <w:autoSpaceDN w:val="0"/>
        <w:adjustRightInd w:val="0"/>
        <w:ind w:left="0"/>
        <w:jc w:val="both"/>
        <w:rPr>
          <w:rFonts w:ascii="Arial" w:hAnsi="Arial" w:cs="Arial"/>
        </w:rPr>
      </w:pPr>
      <w:r>
        <w:rPr>
          <w:rFonts w:ascii="Arial" w:hAnsi="Arial" w:cs="Arial"/>
        </w:rPr>
        <w:t>Obras:</w:t>
      </w:r>
    </w:p>
    <w:p w14:paraId="5C7FDE9E" w14:textId="00CFC568" w:rsidR="00EF07BF" w:rsidRPr="00882208" w:rsidRDefault="00882208" w:rsidP="00882208">
      <w:pPr>
        <w:pStyle w:val="Prrafodelista"/>
        <w:numPr>
          <w:ilvl w:val="0"/>
          <w:numId w:val="28"/>
        </w:numPr>
        <w:jc w:val="both"/>
        <w:rPr>
          <w:rFonts w:ascii="Arial" w:hAnsi="Arial" w:cs="Arial"/>
        </w:rPr>
      </w:pPr>
      <w:bookmarkStart w:id="1" w:name="_Hlk522177893"/>
      <w:r w:rsidRPr="00882208">
        <w:rPr>
          <w:rFonts w:ascii="Arial" w:hAnsi="Arial" w:cs="Arial"/>
        </w:rPr>
        <w:t xml:space="preserve">Ampliación plataforma </w:t>
      </w:r>
    </w:p>
    <w:p w14:paraId="24435D8D" w14:textId="29083030"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Demoliciones</w:t>
      </w:r>
    </w:p>
    <w:p w14:paraId="2E4E5650" w14:textId="7A4A2DB7"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Desmontes</w:t>
      </w:r>
    </w:p>
    <w:p w14:paraId="7F80FD39" w14:textId="54CD2B74"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Parqueadero</w:t>
      </w:r>
    </w:p>
    <w:p w14:paraId="5686836B" w14:textId="1660AE5D"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Vía de acceso principal</w:t>
      </w:r>
    </w:p>
    <w:p w14:paraId="470E75B9" w14:textId="2FEF6780"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Vía alterna</w:t>
      </w:r>
    </w:p>
    <w:p w14:paraId="7A280D26" w14:textId="6F1862FF"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Iluminación externa</w:t>
      </w:r>
    </w:p>
    <w:p w14:paraId="4063A467" w14:textId="6A468137"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Sistema de drenaje</w:t>
      </w:r>
    </w:p>
    <w:p w14:paraId="4874C55A" w14:textId="559D96FF"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Obras de urbanismo y paisajismo</w:t>
      </w:r>
    </w:p>
    <w:p w14:paraId="6C6C6A3B" w14:textId="0D7039E1" w:rsidR="00EF07BF" w:rsidRPr="00882208" w:rsidRDefault="00882208" w:rsidP="00882208">
      <w:pPr>
        <w:pStyle w:val="Prrafodelista"/>
        <w:numPr>
          <w:ilvl w:val="0"/>
          <w:numId w:val="28"/>
        </w:numPr>
        <w:jc w:val="both"/>
        <w:rPr>
          <w:rFonts w:ascii="Arial" w:hAnsi="Arial" w:cs="Arial"/>
        </w:rPr>
      </w:pPr>
      <w:r w:rsidRPr="00882208">
        <w:rPr>
          <w:rFonts w:ascii="Arial" w:hAnsi="Arial" w:cs="Arial"/>
        </w:rPr>
        <w:t>Cerramiento</w:t>
      </w:r>
    </w:p>
    <w:p w14:paraId="46F95CAB" w14:textId="77777777" w:rsidR="00882208" w:rsidRDefault="00882208" w:rsidP="00EF07BF">
      <w:pPr>
        <w:jc w:val="both"/>
        <w:rPr>
          <w:rFonts w:ascii="Arial" w:hAnsi="Arial" w:cs="Arial"/>
        </w:rPr>
      </w:pPr>
    </w:p>
    <w:p w14:paraId="3EC642F5" w14:textId="16ADE381" w:rsidR="00882208" w:rsidRDefault="00882208" w:rsidP="00EF07BF">
      <w:pPr>
        <w:jc w:val="both"/>
        <w:rPr>
          <w:rFonts w:ascii="Arial" w:hAnsi="Arial" w:cs="Arial"/>
        </w:rPr>
      </w:pPr>
      <w:r>
        <w:rPr>
          <w:rFonts w:ascii="Arial" w:hAnsi="Arial" w:cs="Arial"/>
        </w:rPr>
        <w:t>Otros:</w:t>
      </w:r>
    </w:p>
    <w:p w14:paraId="00D533A0" w14:textId="1CD91868" w:rsidR="00247171" w:rsidRPr="00882208" w:rsidRDefault="00882208" w:rsidP="00882208">
      <w:pPr>
        <w:pStyle w:val="Prrafodelista"/>
        <w:numPr>
          <w:ilvl w:val="0"/>
          <w:numId w:val="29"/>
        </w:numPr>
        <w:jc w:val="both"/>
        <w:rPr>
          <w:rFonts w:ascii="Arial" w:hAnsi="Arial" w:cs="Arial"/>
        </w:rPr>
      </w:pPr>
      <w:r w:rsidRPr="00882208">
        <w:rPr>
          <w:rFonts w:ascii="Arial" w:hAnsi="Arial" w:cs="Arial"/>
        </w:rPr>
        <w:t>Trámites y permisos ambientales</w:t>
      </w:r>
    </w:p>
    <w:p w14:paraId="4F8A0DC5" w14:textId="53AF075E" w:rsidR="00882208" w:rsidRDefault="00882208" w:rsidP="00EF07BF">
      <w:pPr>
        <w:jc w:val="both"/>
        <w:rPr>
          <w:rFonts w:ascii="Arial" w:hAnsi="Arial" w:cs="Arial"/>
          <w:b/>
          <w:lang w:val="es-CO"/>
        </w:rPr>
      </w:pPr>
    </w:p>
    <w:p w14:paraId="25038EDA" w14:textId="39F0FBD6" w:rsidR="00D76B97" w:rsidRDefault="00D76B97" w:rsidP="00D76B97">
      <w:pPr>
        <w:tabs>
          <w:tab w:val="left" w:pos="1394"/>
        </w:tabs>
        <w:jc w:val="both"/>
        <w:rPr>
          <w:rFonts w:ascii="Arial Narrow" w:hAnsi="Arial Narrow" w:cs="Arial"/>
          <w:b/>
          <w:sz w:val="24"/>
          <w:szCs w:val="24"/>
        </w:rPr>
      </w:pPr>
      <w:r w:rsidRPr="00961BD4">
        <w:rPr>
          <w:rFonts w:ascii="Arial Narrow" w:hAnsi="Arial Narrow" w:cs="Arial"/>
          <w:b/>
          <w:sz w:val="24"/>
          <w:szCs w:val="24"/>
        </w:rPr>
        <w:t>LOTE 3:</w:t>
      </w:r>
      <w:r w:rsidRPr="00AD2BB2">
        <w:rPr>
          <w:rFonts w:ascii="Arial Narrow" w:hAnsi="Arial Narrow" w:cs="Arial"/>
          <w:b/>
          <w:sz w:val="24"/>
          <w:szCs w:val="24"/>
        </w:rPr>
        <w:t xml:space="preserve"> </w:t>
      </w:r>
      <w:r w:rsidR="00D854F1" w:rsidRPr="00D854F1">
        <w:rPr>
          <w:rFonts w:ascii="Arial Narrow" w:hAnsi="Arial Narrow" w:cs="Arial"/>
          <w:b/>
          <w:sz w:val="24"/>
          <w:szCs w:val="24"/>
        </w:rPr>
        <w:t>“INTERVENTORIA INTEGRAL PARA LOS ESTUDIOS, DISEÑOS Y CONSTRUCCIÓN DE LA PLATAFORMA EN EL APTO DE PITALITO (VIGENCIA FUTURA)”</w:t>
      </w:r>
    </w:p>
    <w:p w14:paraId="148C05E8" w14:textId="02317353" w:rsidR="00D76B97" w:rsidRDefault="00D76B97" w:rsidP="00D76B97">
      <w:pPr>
        <w:autoSpaceDE w:val="0"/>
        <w:autoSpaceDN w:val="0"/>
        <w:adjustRightInd w:val="0"/>
        <w:spacing w:line="276" w:lineRule="auto"/>
        <w:jc w:val="both"/>
        <w:rPr>
          <w:rFonts w:ascii="Arial" w:hAnsi="Arial" w:cs="Arial"/>
        </w:rPr>
      </w:pPr>
    </w:p>
    <w:p w14:paraId="45EB8F56" w14:textId="7E379304" w:rsidR="003F7D52" w:rsidRDefault="003F7D52" w:rsidP="003F7D52">
      <w:pPr>
        <w:pStyle w:val="Prrafodelista"/>
        <w:numPr>
          <w:ilvl w:val="1"/>
          <w:numId w:val="33"/>
        </w:numPr>
        <w:autoSpaceDE w:val="0"/>
        <w:autoSpaceDN w:val="0"/>
        <w:adjustRightInd w:val="0"/>
        <w:jc w:val="center"/>
        <w:rPr>
          <w:rFonts w:ascii="Arial Narrow" w:hAnsi="Arial Narrow" w:cs="Arial"/>
          <w:b/>
          <w:sz w:val="24"/>
          <w:szCs w:val="24"/>
        </w:rPr>
      </w:pPr>
      <w:r w:rsidRPr="00961BD4">
        <w:rPr>
          <w:rFonts w:ascii="Arial Narrow" w:hAnsi="Arial Narrow" w:cs="Arial"/>
          <w:b/>
          <w:sz w:val="24"/>
          <w:szCs w:val="24"/>
        </w:rPr>
        <w:t>DE</w:t>
      </w:r>
      <w:r>
        <w:rPr>
          <w:rFonts w:ascii="Arial Narrow" w:hAnsi="Arial Narrow" w:cs="Arial"/>
          <w:b/>
          <w:sz w:val="24"/>
          <w:szCs w:val="24"/>
        </w:rPr>
        <w:t>SCRIPCIÓN DE LA NECESIDAD LOTE 3</w:t>
      </w:r>
    </w:p>
    <w:p w14:paraId="3E21E05D" w14:textId="62EB088F" w:rsidR="003F7D52" w:rsidRDefault="003F7D52" w:rsidP="00D76B97">
      <w:pPr>
        <w:autoSpaceDE w:val="0"/>
        <w:autoSpaceDN w:val="0"/>
        <w:adjustRightInd w:val="0"/>
        <w:spacing w:line="276" w:lineRule="auto"/>
        <w:jc w:val="both"/>
        <w:rPr>
          <w:rFonts w:ascii="Arial" w:hAnsi="Arial" w:cs="Arial"/>
        </w:rPr>
      </w:pPr>
    </w:p>
    <w:p w14:paraId="56F1AAF0"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La Unidad Administrativa Especial de Aeronáutica Civil está adelantando el proceso No.18001451 H4, bajo la modalidad de licitación pública, con la finalidad de CONTRATAR LOS ESTUDIOS, DISEÑOS Y CONSTRUCCIÓN DE LA PLATAFORMA EN EL AEROPUERTO CONTADOR DE PITALITO HUILA, para lo cual requiere contar con el seguimiento y control especializado de las obligaciones administrativas, técnicas, ambientales y financieras de conformidad con las condiciones y especificaciones técnicas establecidas en las condiciones del contrato de obra.</w:t>
      </w:r>
    </w:p>
    <w:p w14:paraId="1037AE4E" w14:textId="77777777" w:rsidR="00D854F1" w:rsidRPr="00D854F1" w:rsidRDefault="00D854F1" w:rsidP="00D854F1">
      <w:pPr>
        <w:autoSpaceDE w:val="0"/>
        <w:autoSpaceDN w:val="0"/>
        <w:adjustRightInd w:val="0"/>
        <w:spacing w:line="276" w:lineRule="auto"/>
        <w:jc w:val="both"/>
        <w:rPr>
          <w:rFonts w:ascii="Arial" w:hAnsi="Arial" w:cs="Arial"/>
        </w:rPr>
      </w:pPr>
    </w:p>
    <w:p w14:paraId="43269624"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Así mismo el inciso segundo del numeral 1º del artículo 32 de la Ley 80 de 1993 señala lo siguiente:</w:t>
      </w:r>
    </w:p>
    <w:p w14:paraId="3A5AB892" w14:textId="77777777" w:rsidR="00D854F1" w:rsidRPr="00D854F1" w:rsidRDefault="00D854F1" w:rsidP="00D854F1">
      <w:pPr>
        <w:autoSpaceDE w:val="0"/>
        <w:autoSpaceDN w:val="0"/>
        <w:adjustRightInd w:val="0"/>
        <w:spacing w:line="276" w:lineRule="auto"/>
        <w:jc w:val="both"/>
        <w:rPr>
          <w:rFonts w:ascii="Arial" w:hAnsi="Arial" w:cs="Arial"/>
        </w:rPr>
      </w:pPr>
    </w:p>
    <w:p w14:paraId="45679C8B"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 xml:space="preserve">“En los contratos de obra que hayan sido celebrados como resultado de un proceso de licitación pública, la interventoría deberá ser contratada con una persona independiente de la entidad contratante y del contratista, </w:t>
      </w:r>
      <w:r w:rsidRPr="00D854F1">
        <w:rPr>
          <w:rFonts w:ascii="Arial" w:hAnsi="Arial" w:cs="Arial"/>
        </w:rPr>
        <w:lastRenderedPageBreak/>
        <w:t>quien responderá por los hechos y omisiones que le fueren imputables en los términos previstos en el artículo 53 del presente estatuto.”</w:t>
      </w:r>
    </w:p>
    <w:p w14:paraId="32ED62BA" w14:textId="77777777" w:rsidR="00D854F1" w:rsidRPr="00D854F1" w:rsidRDefault="00D854F1" w:rsidP="00D854F1">
      <w:pPr>
        <w:autoSpaceDE w:val="0"/>
        <w:autoSpaceDN w:val="0"/>
        <w:adjustRightInd w:val="0"/>
        <w:spacing w:line="276" w:lineRule="auto"/>
        <w:jc w:val="both"/>
        <w:rPr>
          <w:rFonts w:ascii="Arial" w:hAnsi="Arial" w:cs="Arial"/>
        </w:rPr>
      </w:pPr>
    </w:p>
    <w:p w14:paraId="57F1586E"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De acuerdo al imperativo legal, técnico y administrativo, de realizar el seguimiento, monitoreo, vigilancia y control al contrato de obra, la entidad encuentra necesario y conveniente adelantar el proceso de selección para contratar la INTERVENTORIA INTEGRAL PARA LOS ESTUDIOS, DISEÑOS Y CONSTRUCCIÓN DE LA PLATAFORMA EN EL APTO DE PITALITO (VIGENCIA FUTURA).</w:t>
      </w:r>
    </w:p>
    <w:p w14:paraId="60DA4C26" w14:textId="77777777" w:rsidR="00D854F1" w:rsidRPr="00D854F1" w:rsidRDefault="00D854F1" w:rsidP="00D854F1">
      <w:pPr>
        <w:autoSpaceDE w:val="0"/>
        <w:autoSpaceDN w:val="0"/>
        <w:adjustRightInd w:val="0"/>
        <w:spacing w:line="276" w:lineRule="auto"/>
        <w:jc w:val="both"/>
        <w:rPr>
          <w:rFonts w:ascii="Arial" w:hAnsi="Arial" w:cs="Arial"/>
        </w:rPr>
      </w:pPr>
    </w:p>
    <w:p w14:paraId="31A845FE"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Con la vigilancia permanente a la ejecución del contrato de estudios diseños y obra, a través del interventor, se da cumplimiento a las disposiciones legales sobre el particular (leyes 80 de 1993, 1474 de 2011 entre otras).</w:t>
      </w:r>
    </w:p>
    <w:p w14:paraId="1F91E23D" w14:textId="77777777" w:rsidR="00D854F1" w:rsidRPr="00D854F1" w:rsidRDefault="00D854F1" w:rsidP="00D854F1">
      <w:pPr>
        <w:autoSpaceDE w:val="0"/>
        <w:autoSpaceDN w:val="0"/>
        <w:adjustRightInd w:val="0"/>
        <w:spacing w:line="276" w:lineRule="auto"/>
        <w:jc w:val="both"/>
        <w:rPr>
          <w:rFonts w:ascii="Arial" w:hAnsi="Arial" w:cs="Arial"/>
        </w:rPr>
      </w:pPr>
    </w:p>
    <w:p w14:paraId="3AA10425"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 xml:space="preserve">Las principales actividades contempladas en las obras, a las cuales se ejercerá vigilancia y control a través de la interventoría son las siguientes: </w:t>
      </w:r>
    </w:p>
    <w:p w14:paraId="4E28CBF1" w14:textId="77777777" w:rsidR="00D854F1" w:rsidRPr="00D854F1" w:rsidRDefault="00D854F1" w:rsidP="00D854F1">
      <w:pPr>
        <w:autoSpaceDE w:val="0"/>
        <w:autoSpaceDN w:val="0"/>
        <w:adjustRightInd w:val="0"/>
        <w:spacing w:line="276" w:lineRule="auto"/>
        <w:jc w:val="both"/>
        <w:rPr>
          <w:rFonts w:ascii="Arial" w:hAnsi="Arial" w:cs="Arial"/>
        </w:rPr>
      </w:pPr>
    </w:p>
    <w:p w14:paraId="0E24C7DA"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w:t>
      </w:r>
      <w:r w:rsidRPr="00D854F1">
        <w:rPr>
          <w:rFonts w:ascii="Arial" w:hAnsi="Arial" w:cs="Arial"/>
        </w:rPr>
        <w:tab/>
        <w:t>Estudios y diseños para la construcción de la plataforma.</w:t>
      </w:r>
    </w:p>
    <w:p w14:paraId="3413ADDE" w14:textId="77777777" w:rsidR="00D854F1" w:rsidRPr="00D854F1" w:rsidRDefault="00D854F1" w:rsidP="00D854F1">
      <w:pPr>
        <w:autoSpaceDE w:val="0"/>
        <w:autoSpaceDN w:val="0"/>
        <w:adjustRightInd w:val="0"/>
        <w:spacing w:line="276" w:lineRule="auto"/>
        <w:jc w:val="both"/>
        <w:rPr>
          <w:rFonts w:ascii="Arial" w:hAnsi="Arial" w:cs="Arial"/>
        </w:rPr>
      </w:pPr>
    </w:p>
    <w:p w14:paraId="7201F5E9"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w:t>
      </w:r>
      <w:r w:rsidRPr="00D854F1">
        <w:rPr>
          <w:rFonts w:ascii="Arial" w:hAnsi="Arial" w:cs="Arial"/>
        </w:rPr>
        <w:tab/>
        <w:t>Construcción de la plataforma.</w:t>
      </w:r>
    </w:p>
    <w:p w14:paraId="5043EACC" w14:textId="77777777" w:rsidR="00D854F1" w:rsidRPr="00D854F1" w:rsidRDefault="00D854F1" w:rsidP="00D854F1">
      <w:pPr>
        <w:autoSpaceDE w:val="0"/>
        <w:autoSpaceDN w:val="0"/>
        <w:adjustRightInd w:val="0"/>
        <w:spacing w:line="276" w:lineRule="auto"/>
        <w:jc w:val="both"/>
        <w:rPr>
          <w:rFonts w:ascii="Arial" w:hAnsi="Arial" w:cs="Arial"/>
        </w:rPr>
      </w:pPr>
    </w:p>
    <w:p w14:paraId="58937763" w14:textId="77777777" w:rsidR="00D854F1" w:rsidRPr="00D854F1" w:rsidRDefault="00D854F1" w:rsidP="00D854F1">
      <w:pPr>
        <w:autoSpaceDE w:val="0"/>
        <w:autoSpaceDN w:val="0"/>
        <w:adjustRightInd w:val="0"/>
        <w:spacing w:line="276" w:lineRule="auto"/>
        <w:jc w:val="both"/>
        <w:rPr>
          <w:rFonts w:ascii="Arial" w:hAnsi="Arial" w:cs="Arial"/>
        </w:rPr>
      </w:pPr>
      <w:r w:rsidRPr="00D854F1">
        <w:rPr>
          <w:rFonts w:ascii="Arial" w:hAnsi="Arial" w:cs="Arial"/>
        </w:rPr>
        <w:t>-</w:t>
      </w:r>
      <w:r w:rsidRPr="00D854F1">
        <w:rPr>
          <w:rFonts w:ascii="Arial" w:hAnsi="Arial" w:cs="Arial"/>
        </w:rPr>
        <w:tab/>
        <w:t>Construcción de los sistemas de drenaje de la plataforma.</w:t>
      </w:r>
    </w:p>
    <w:p w14:paraId="2C5804A8" w14:textId="77777777" w:rsidR="00D854F1" w:rsidRPr="00D854F1" w:rsidRDefault="00D854F1" w:rsidP="00D854F1">
      <w:pPr>
        <w:autoSpaceDE w:val="0"/>
        <w:autoSpaceDN w:val="0"/>
        <w:adjustRightInd w:val="0"/>
        <w:spacing w:line="276" w:lineRule="auto"/>
        <w:jc w:val="both"/>
        <w:rPr>
          <w:rFonts w:ascii="Arial" w:hAnsi="Arial" w:cs="Arial"/>
        </w:rPr>
      </w:pPr>
    </w:p>
    <w:p w14:paraId="6DB449A3" w14:textId="47B765E4" w:rsidR="003F7D52" w:rsidRDefault="00D854F1" w:rsidP="00D854F1">
      <w:pPr>
        <w:autoSpaceDE w:val="0"/>
        <w:autoSpaceDN w:val="0"/>
        <w:adjustRightInd w:val="0"/>
        <w:spacing w:line="276" w:lineRule="auto"/>
        <w:jc w:val="both"/>
        <w:rPr>
          <w:rFonts w:ascii="Arial" w:hAnsi="Arial" w:cs="Arial"/>
        </w:rPr>
      </w:pPr>
      <w:r w:rsidRPr="00D854F1">
        <w:rPr>
          <w:rFonts w:ascii="Arial" w:hAnsi="Arial" w:cs="Arial"/>
        </w:rPr>
        <w:t>-</w:t>
      </w:r>
      <w:r w:rsidRPr="00D854F1">
        <w:rPr>
          <w:rFonts w:ascii="Arial" w:hAnsi="Arial" w:cs="Arial"/>
        </w:rPr>
        <w:tab/>
        <w:t>Señalización de la plataforma.</w:t>
      </w:r>
    </w:p>
    <w:p w14:paraId="1614575E" w14:textId="77777777" w:rsidR="006F5C11" w:rsidRDefault="006F5C11" w:rsidP="00D76B97">
      <w:pPr>
        <w:tabs>
          <w:tab w:val="left" w:pos="1394"/>
        </w:tabs>
        <w:jc w:val="both"/>
        <w:rPr>
          <w:rFonts w:ascii="Arial Narrow" w:hAnsi="Arial Narrow" w:cs="Arial"/>
          <w:b/>
          <w:sz w:val="24"/>
          <w:szCs w:val="24"/>
        </w:rPr>
      </w:pPr>
    </w:p>
    <w:p w14:paraId="5ACB5E69" w14:textId="1D02F8ED" w:rsidR="00D76B97" w:rsidRDefault="00D76B97" w:rsidP="00D76B97">
      <w:pPr>
        <w:tabs>
          <w:tab w:val="left" w:pos="1394"/>
        </w:tabs>
        <w:jc w:val="both"/>
        <w:rPr>
          <w:rFonts w:ascii="Arial Narrow" w:hAnsi="Arial Narrow" w:cs="Arial"/>
          <w:b/>
          <w:sz w:val="24"/>
          <w:szCs w:val="24"/>
        </w:rPr>
      </w:pPr>
      <w:r>
        <w:rPr>
          <w:rFonts w:ascii="Arial Narrow" w:hAnsi="Arial Narrow" w:cs="Arial"/>
          <w:b/>
          <w:sz w:val="24"/>
          <w:szCs w:val="24"/>
        </w:rPr>
        <w:t>LOTE 4</w:t>
      </w:r>
      <w:r w:rsidRPr="00961BD4">
        <w:rPr>
          <w:rFonts w:ascii="Arial Narrow" w:hAnsi="Arial Narrow" w:cs="Arial"/>
          <w:b/>
          <w:sz w:val="24"/>
          <w:szCs w:val="24"/>
        </w:rPr>
        <w:t>:</w:t>
      </w:r>
      <w:r w:rsidRPr="00AD2BB2">
        <w:rPr>
          <w:rFonts w:ascii="Arial Narrow" w:hAnsi="Arial Narrow" w:cs="Arial"/>
          <w:b/>
          <w:sz w:val="24"/>
          <w:szCs w:val="24"/>
        </w:rPr>
        <w:t xml:space="preserve"> “</w:t>
      </w:r>
      <w:r w:rsidR="003F7D52" w:rsidRPr="003F7D52">
        <w:rPr>
          <w:rFonts w:ascii="Arial Narrow" w:hAnsi="Arial Narrow" w:cs="Arial"/>
          <w:b/>
          <w:sz w:val="24"/>
          <w:szCs w:val="24"/>
        </w:rPr>
        <w:t>CONTRATAR LA INTERVENTORIA PARA LOS ESTUDIOS, DISEÑOS Y CONSTRUCCIÓN DE LA PLATAFORMA DE VIRAJE DEL AEROPUERTO RAFAEL NÚÑEZ DE CARTAGENA. (VIGENCIA FUTURA)</w:t>
      </w:r>
      <w:r w:rsidRPr="003F7D52">
        <w:rPr>
          <w:rFonts w:ascii="Arial Narrow" w:hAnsi="Arial Narrow" w:cs="Arial"/>
          <w:b/>
          <w:sz w:val="24"/>
          <w:szCs w:val="24"/>
        </w:rPr>
        <w:t>”</w:t>
      </w:r>
    </w:p>
    <w:p w14:paraId="7CBA8C4B" w14:textId="12E40077" w:rsidR="001A06C9" w:rsidRDefault="001A06C9" w:rsidP="00EF07BF">
      <w:pPr>
        <w:jc w:val="both"/>
        <w:rPr>
          <w:rFonts w:ascii="Arial" w:hAnsi="Arial" w:cs="Arial"/>
          <w:b/>
          <w:lang w:val="es-CO"/>
        </w:rPr>
      </w:pPr>
    </w:p>
    <w:p w14:paraId="4EE3D1A3" w14:textId="38FA57C6" w:rsidR="003F7D52" w:rsidRDefault="003F7D52" w:rsidP="003F7D52">
      <w:pPr>
        <w:pStyle w:val="Prrafodelista"/>
        <w:numPr>
          <w:ilvl w:val="1"/>
          <w:numId w:val="33"/>
        </w:numPr>
        <w:autoSpaceDE w:val="0"/>
        <w:autoSpaceDN w:val="0"/>
        <w:adjustRightInd w:val="0"/>
        <w:jc w:val="center"/>
        <w:rPr>
          <w:rFonts w:ascii="Arial Narrow" w:hAnsi="Arial Narrow" w:cs="Arial"/>
          <w:b/>
          <w:sz w:val="24"/>
          <w:szCs w:val="24"/>
        </w:rPr>
      </w:pPr>
      <w:r w:rsidRPr="00961BD4">
        <w:rPr>
          <w:rFonts w:ascii="Arial Narrow" w:hAnsi="Arial Narrow" w:cs="Arial"/>
          <w:b/>
          <w:sz w:val="24"/>
          <w:szCs w:val="24"/>
        </w:rPr>
        <w:t>DE</w:t>
      </w:r>
      <w:r>
        <w:rPr>
          <w:rFonts w:ascii="Arial Narrow" w:hAnsi="Arial Narrow" w:cs="Arial"/>
          <w:b/>
          <w:sz w:val="24"/>
          <w:szCs w:val="24"/>
        </w:rPr>
        <w:t>SCRIPCIÓN DE LA NECESIDAD LOTE 4</w:t>
      </w:r>
    </w:p>
    <w:p w14:paraId="566D8FFD" w14:textId="77777777" w:rsidR="003F7D52" w:rsidRPr="003F7D52" w:rsidRDefault="003F7D52" w:rsidP="003F7D52">
      <w:pPr>
        <w:autoSpaceDE w:val="0"/>
        <w:autoSpaceDN w:val="0"/>
        <w:adjustRightInd w:val="0"/>
        <w:jc w:val="both"/>
        <w:rPr>
          <w:rFonts w:ascii="Arial" w:eastAsiaTheme="minorHAnsi" w:hAnsi="Arial" w:cs="Arial"/>
          <w:color w:val="000000"/>
          <w:lang w:eastAsia="en-US"/>
        </w:rPr>
      </w:pPr>
    </w:p>
    <w:p w14:paraId="4439B361" w14:textId="77777777" w:rsidR="003F7D52" w:rsidRPr="00335477" w:rsidRDefault="003F7D52" w:rsidP="003F7D52">
      <w:pPr>
        <w:jc w:val="both"/>
        <w:rPr>
          <w:rFonts w:ascii="Arial" w:hAnsi="Arial" w:cs="Arial"/>
          <w:lang w:val="es-CO" w:eastAsia="es-CO"/>
        </w:rPr>
      </w:pPr>
      <w:r w:rsidRPr="00335477">
        <w:rPr>
          <w:rFonts w:ascii="Arial" w:hAnsi="Arial" w:cs="Arial"/>
          <w:lang w:val="es-CO" w:eastAsia="es-CO"/>
        </w:rPr>
        <w:t xml:space="preserve">La Unidad Administrativa Especial de Aeronáutica Civil está adelantando el </w:t>
      </w:r>
      <w:r w:rsidRPr="006F5B4B">
        <w:rPr>
          <w:rFonts w:ascii="Arial" w:hAnsi="Arial" w:cs="Arial"/>
          <w:lang w:val="es-CO" w:eastAsia="es-CO"/>
        </w:rPr>
        <w:t>proceso No.18001451 H4,</w:t>
      </w:r>
      <w:r w:rsidRPr="00335477">
        <w:rPr>
          <w:rFonts w:ascii="Arial" w:hAnsi="Arial" w:cs="Arial"/>
          <w:lang w:val="es-CO" w:eastAsia="es-CO"/>
        </w:rPr>
        <w:t xml:space="preserve"> bajo la modalidad de licitación pública, </w:t>
      </w:r>
      <w:r>
        <w:rPr>
          <w:rFonts w:ascii="Arial" w:hAnsi="Arial" w:cs="Arial"/>
          <w:lang w:val="es-CO" w:eastAsia="es-CO"/>
        </w:rPr>
        <w:t>con la finalidad de</w:t>
      </w:r>
      <w:r w:rsidRPr="00335477">
        <w:rPr>
          <w:rFonts w:ascii="Arial" w:hAnsi="Arial" w:cs="Arial"/>
          <w:lang w:val="es-CO" w:eastAsia="es-CO"/>
        </w:rPr>
        <w:t xml:space="preserve"> </w:t>
      </w:r>
      <w:r>
        <w:rPr>
          <w:rFonts w:ascii="Arial" w:hAnsi="Arial" w:cs="Arial"/>
          <w:lang w:val="es-CO" w:eastAsia="es-CO"/>
        </w:rPr>
        <w:t xml:space="preserve">CONTRATAR LOS </w:t>
      </w:r>
      <w:r w:rsidRPr="00A5050C">
        <w:rPr>
          <w:rFonts w:ascii="Arial" w:eastAsia="Arial Unicode MS" w:hAnsi="Arial" w:cs="Arial"/>
        </w:rPr>
        <w:t>ESTUDIOS, DISEÑOS Y CONSTRUCCIÓN DE LA PLATAFORMA DE VIRAJE DEL AEROPUERTO RAFAEL NÚÑEZ DE CARTAGENA</w:t>
      </w:r>
      <w:r>
        <w:rPr>
          <w:rFonts w:ascii="Arial" w:eastAsia="Arial Unicode MS" w:hAnsi="Arial" w:cs="Arial"/>
        </w:rPr>
        <w:t>. (VIGENCIA FUTURA</w:t>
      </w:r>
      <w:r w:rsidRPr="00C12BA0">
        <w:rPr>
          <w:rFonts w:ascii="Arial" w:eastAsia="Arial Unicode MS" w:hAnsi="Arial" w:cs="Arial"/>
        </w:rPr>
        <w:t>)</w:t>
      </w:r>
      <w:r>
        <w:rPr>
          <w:rFonts w:ascii="Arial" w:eastAsia="Arial Unicode MS" w:hAnsi="Arial" w:cs="Arial"/>
        </w:rPr>
        <w:t>,</w:t>
      </w:r>
      <w:r w:rsidRPr="005C022A">
        <w:rPr>
          <w:rFonts w:ascii="Arial" w:eastAsia="Arial Unicode MS" w:hAnsi="Arial" w:cs="Arial"/>
          <w:i/>
        </w:rPr>
        <w:t xml:space="preserve"> </w:t>
      </w:r>
      <w:r w:rsidRPr="00335477">
        <w:rPr>
          <w:rFonts w:ascii="Arial" w:hAnsi="Arial" w:cs="Arial"/>
          <w:lang w:val="es-CO" w:eastAsia="es-CO"/>
        </w:rPr>
        <w:t xml:space="preserve">para lo cual requiere contar con el seguimiento y control especializado de las obligaciones administrativas, técnicas, ambientales y financieras de conformidad con las condiciones y especificaciones técnicas establecidas en </w:t>
      </w:r>
      <w:r>
        <w:rPr>
          <w:rFonts w:ascii="Arial" w:hAnsi="Arial" w:cs="Arial"/>
          <w:lang w:val="es-CO" w:eastAsia="es-CO"/>
        </w:rPr>
        <w:t xml:space="preserve">las </w:t>
      </w:r>
      <w:r w:rsidRPr="00335477">
        <w:rPr>
          <w:rFonts w:ascii="Arial" w:hAnsi="Arial" w:cs="Arial"/>
          <w:lang w:val="es-CO" w:eastAsia="es-CO"/>
        </w:rPr>
        <w:t>condiciones del contrato de obra.</w:t>
      </w:r>
    </w:p>
    <w:p w14:paraId="74A35B3D" w14:textId="77777777" w:rsidR="003F7D52" w:rsidRPr="00335477" w:rsidRDefault="003F7D52" w:rsidP="003F7D52">
      <w:pPr>
        <w:jc w:val="both"/>
        <w:rPr>
          <w:rFonts w:ascii="Arial" w:hAnsi="Arial" w:cs="Arial"/>
          <w:lang w:val="es-CO"/>
        </w:rPr>
      </w:pPr>
    </w:p>
    <w:p w14:paraId="39F02C8B" w14:textId="77777777" w:rsidR="003F7D52" w:rsidRPr="00335477" w:rsidRDefault="003F7D52" w:rsidP="003F7D52">
      <w:pPr>
        <w:jc w:val="both"/>
        <w:rPr>
          <w:rFonts w:ascii="Arial" w:hAnsi="Arial" w:cs="Arial"/>
        </w:rPr>
      </w:pPr>
      <w:r w:rsidRPr="00335477">
        <w:rPr>
          <w:rFonts w:ascii="Arial" w:hAnsi="Arial" w:cs="Arial"/>
          <w:lang w:val="es-CO" w:eastAsia="es-CO"/>
        </w:rPr>
        <w:t>Así mismo el inciso segundo del numeral 1º del artículo 32 de la Ley 80 de 1993 señala lo siguiente</w:t>
      </w:r>
      <w:r w:rsidRPr="00335477">
        <w:rPr>
          <w:rFonts w:ascii="Arial" w:hAnsi="Arial" w:cs="Arial"/>
        </w:rPr>
        <w:t>:</w:t>
      </w:r>
    </w:p>
    <w:p w14:paraId="4DE9B43A" w14:textId="77777777" w:rsidR="003F7D52" w:rsidRPr="00335477" w:rsidRDefault="003F7D52" w:rsidP="003F7D52">
      <w:pPr>
        <w:jc w:val="both"/>
        <w:rPr>
          <w:rFonts w:ascii="Arial" w:hAnsi="Arial" w:cs="Arial"/>
        </w:rPr>
      </w:pPr>
    </w:p>
    <w:p w14:paraId="19B3E5D8" w14:textId="77777777" w:rsidR="003F7D52" w:rsidRPr="00335477" w:rsidRDefault="003F7D52" w:rsidP="003F7D52">
      <w:pPr>
        <w:ind w:left="567"/>
        <w:jc w:val="both"/>
        <w:rPr>
          <w:rFonts w:ascii="Arial" w:hAnsi="Arial" w:cs="Arial"/>
          <w:i/>
        </w:rPr>
      </w:pPr>
      <w:r w:rsidRPr="00335477">
        <w:rPr>
          <w:rFonts w:ascii="Arial" w:hAnsi="Arial" w:cs="Arial"/>
          <w:i/>
          <w:lang w:val="es-CO" w:eastAsia="es-CO"/>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w:t>
      </w:r>
    </w:p>
    <w:p w14:paraId="258561F7" w14:textId="77777777" w:rsidR="003F7D52" w:rsidRPr="00335477" w:rsidRDefault="003F7D52" w:rsidP="003F7D52">
      <w:pPr>
        <w:jc w:val="both"/>
        <w:rPr>
          <w:rFonts w:ascii="Arial" w:hAnsi="Arial" w:cs="Arial"/>
        </w:rPr>
      </w:pPr>
    </w:p>
    <w:p w14:paraId="090C1A0C" w14:textId="77777777" w:rsidR="003F7D52" w:rsidRPr="00335477" w:rsidRDefault="003F7D52" w:rsidP="003F7D52">
      <w:pPr>
        <w:jc w:val="both"/>
        <w:rPr>
          <w:rFonts w:ascii="Arial" w:hAnsi="Arial" w:cs="Arial"/>
          <w:lang w:val="es-CO" w:eastAsia="es-CO"/>
        </w:rPr>
      </w:pPr>
      <w:r w:rsidRPr="00335477">
        <w:rPr>
          <w:rFonts w:ascii="Arial" w:hAnsi="Arial" w:cs="Arial"/>
          <w:lang w:val="es-CO" w:eastAsia="es-CO"/>
        </w:rPr>
        <w:t xml:space="preserve">De acuerdo con el imperativo legal, técnico y administrativo, de realizar el seguimiento, monitoreo, vigilancia y control al contrato de obra, la entidad encuentra necesario y conveniente adelantar el proceso de selección para </w:t>
      </w:r>
      <w:r>
        <w:rPr>
          <w:rFonts w:ascii="Arial" w:hAnsi="Arial" w:cs="Arial"/>
          <w:lang w:val="es-CO" w:eastAsia="es-CO"/>
        </w:rPr>
        <w:lastRenderedPageBreak/>
        <w:t xml:space="preserve">CONTRATAR </w:t>
      </w:r>
      <w:r>
        <w:rPr>
          <w:rFonts w:ascii="Arial" w:eastAsia="Arial Unicode MS" w:hAnsi="Arial" w:cs="Arial"/>
        </w:rPr>
        <w:t xml:space="preserve">LA INTERVENTORIA PARA LOS </w:t>
      </w:r>
      <w:r w:rsidRPr="00A5050C">
        <w:rPr>
          <w:rFonts w:ascii="Arial" w:eastAsia="Arial Unicode MS" w:hAnsi="Arial" w:cs="Arial"/>
        </w:rPr>
        <w:t>ESTUDIOS, DISEÑOS Y CONSTRUCCIÓN DE LA PLATAFORMA DE VIRAJE DEL AEROPUERTO RAFAEL NÚÑEZ DE CARTAGENA</w:t>
      </w:r>
      <w:r>
        <w:rPr>
          <w:rFonts w:ascii="Arial" w:eastAsia="Arial Unicode MS" w:hAnsi="Arial" w:cs="Arial"/>
        </w:rPr>
        <w:t>. (VIGENCIA FUTURA</w:t>
      </w:r>
      <w:r w:rsidRPr="00C12BA0">
        <w:rPr>
          <w:rFonts w:ascii="Arial" w:eastAsia="Arial Unicode MS" w:hAnsi="Arial" w:cs="Arial"/>
        </w:rPr>
        <w:t>)</w:t>
      </w:r>
      <w:r>
        <w:rPr>
          <w:rFonts w:ascii="Arial" w:eastAsia="Arial Unicode MS" w:hAnsi="Arial" w:cs="Arial"/>
        </w:rPr>
        <w:t>.</w:t>
      </w:r>
    </w:p>
    <w:p w14:paraId="3050059E" w14:textId="77777777" w:rsidR="003F7D52" w:rsidRPr="00335477" w:rsidRDefault="003F7D52" w:rsidP="003F7D52">
      <w:pPr>
        <w:jc w:val="both"/>
        <w:rPr>
          <w:rFonts w:ascii="Arial" w:hAnsi="Arial" w:cs="Arial"/>
          <w:lang w:val="es-CO" w:eastAsia="es-CO"/>
        </w:rPr>
      </w:pPr>
    </w:p>
    <w:p w14:paraId="08F44E47" w14:textId="77777777" w:rsidR="003F7D52" w:rsidRDefault="003F7D52" w:rsidP="003F7D52">
      <w:pPr>
        <w:jc w:val="both"/>
        <w:rPr>
          <w:rFonts w:ascii="Arial" w:eastAsiaTheme="minorHAnsi" w:hAnsi="Arial" w:cs="Arial"/>
          <w:color w:val="000000"/>
          <w:lang w:val="es-CO" w:eastAsia="en-US"/>
        </w:rPr>
      </w:pPr>
      <w:r w:rsidRPr="00335477">
        <w:rPr>
          <w:rFonts w:ascii="Arial" w:eastAsiaTheme="minorHAnsi" w:hAnsi="Arial" w:cs="Arial"/>
          <w:color w:val="000000"/>
          <w:lang w:val="es-CO" w:eastAsia="en-US"/>
        </w:rPr>
        <w:t xml:space="preserve">Con la vigilancia permanente a la ejecución del contrato de </w:t>
      </w:r>
      <w:r w:rsidRPr="00BF1BEC">
        <w:rPr>
          <w:rFonts w:ascii="Arial" w:eastAsiaTheme="minorHAnsi" w:hAnsi="Arial" w:cs="Arial"/>
          <w:color w:val="000000"/>
          <w:lang w:val="es-CO" w:eastAsia="en-US"/>
        </w:rPr>
        <w:t xml:space="preserve">estudios diseños y </w:t>
      </w:r>
      <w:r>
        <w:rPr>
          <w:rFonts w:ascii="Arial" w:eastAsiaTheme="minorHAnsi" w:hAnsi="Arial" w:cs="Arial"/>
          <w:color w:val="000000"/>
          <w:lang w:val="es-CO" w:eastAsia="en-US"/>
        </w:rPr>
        <w:t>construcción de la plataforma de viraje</w:t>
      </w:r>
      <w:r w:rsidRPr="00335477">
        <w:rPr>
          <w:rFonts w:ascii="Arial" w:eastAsiaTheme="minorHAnsi" w:hAnsi="Arial" w:cs="Arial"/>
          <w:color w:val="000000"/>
          <w:lang w:val="es-CO" w:eastAsia="en-US"/>
        </w:rPr>
        <w:t>, a través del interventor, se da cumplimiento a las disposiciones legales sobre el particular (leyes 80 de 1993, 1474 de 2011 entre otras).</w:t>
      </w:r>
    </w:p>
    <w:p w14:paraId="1F6B9F09" w14:textId="77777777" w:rsidR="003F7D52" w:rsidRPr="00335477" w:rsidRDefault="003F7D52" w:rsidP="003F7D52">
      <w:pPr>
        <w:jc w:val="both"/>
        <w:rPr>
          <w:rFonts w:ascii="Arial" w:eastAsiaTheme="minorHAnsi" w:hAnsi="Arial" w:cs="Arial"/>
          <w:color w:val="000000"/>
          <w:lang w:val="es-CO" w:eastAsia="en-US"/>
        </w:rPr>
      </w:pPr>
    </w:p>
    <w:p w14:paraId="7EC0DA4F" w14:textId="77777777" w:rsidR="003F7D52" w:rsidRPr="00335477" w:rsidRDefault="003F7D52" w:rsidP="003F7D52">
      <w:pPr>
        <w:tabs>
          <w:tab w:val="left" w:pos="720"/>
        </w:tabs>
        <w:jc w:val="both"/>
        <w:rPr>
          <w:rFonts w:ascii="Arial" w:hAnsi="Arial" w:cs="Arial"/>
          <w:color w:val="000000"/>
          <w:lang w:val="es-CO" w:eastAsia="es-CO"/>
        </w:rPr>
      </w:pPr>
      <w:r w:rsidRPr="00335477">
        <w:rPr>
          <w:rFonts w:ascii="Arial" w:hAnsi="Arial" w:cs="Arial"/>
          <w:color w:val="000000"/>
          <w:lang w:val="es-CO" w:eastAsia="es-CO"/>
        </w:rPr>
        <w:t xml:space="preserve">Las principales actividades contempladas en las obras, a las cuales se ejercerá vigilancia y control </w:t>
      </w:r>
      <w:r>
        <w:rPr>
          <w:rFonts w:ascii="Arial" w:hAnsi="Arial" w:cs="Arial"/>
          <w:color w:val="000000"/>
          <w:lang w:val="es-CO" w:eastAsia="es-CO"/>
        </w:rPr>
        <w:t xml:space="preserve">a través de la interventoría </w:t>
      </w:r>
      <w:r w:rsidRPr="00335477">
        <w:rPr>
          <w:rFonts w:ascii="Arial" w:hAnsi="Arial" w:cs="Arial"/>
          <w:color w:val="000000"/>
          <w:lang w:val="es-CO" w:eastAsia="es-CO"/>
        </w:rPr>
        <w:t xml:space="preserve">son las siguientes: </w:t>
      </w:r>
    </w:p>
    <w:p w14:paraId="4783F1D3" w14:textId="77777777" w:rsidR="003F7D52" w:rsidRPr="00335477" w:rsidRDefault="003F7D52" w:rsidP="003F7D52">
      <w:pPr>
        <w:tabs>
          <w:tab w:val="left" w:pos="720"/>
        </w:tabs>
        <w:jc w:val="both"/>
        <w:rPr>
          <w:rFonts w:ascii="Arial" w:hAnsi="Arial" w:cs="Arial"/>
          <w:color w:val="000000"/>
          <w:lang w:val="es-CO" w:eastAsia="es-CO"/>
        </w:rPr>
      </w:pPr>
    </w:p>
    <w:p w14:paraId="2BE0FF80" w14:textId="77777777" w:rsidR="003F7D52" w:rsidRPr="00C70A22" w:rsidRDefault="003F7D52" w:rsidP="003F7D52">
      <w:pPr>
        <w:pStyle w:val="Prrafodelista"/>
        <w:numPr>
          <w:ilvl w:val="0"/>
          <w:numId w:val="11"/>
        </w:numPr>
        <w:tabs>
          <w:tab w:val="left" w:pos="720"/>
        </w:tabs>
        <w:jc w:val="both"/>
        <w:rPr>
          <w:rFonts w:ascii="Arial" w:hAnsi="Arial" w:cs="Arial"/>
          <w:color w:val="000000"/>
          <w:lang w:val="es-CO" w:eastAsia="es-CO"/>
        </w:rPr>
      </w:pPr>
      <w:r w:rsidRPr="00C70A22">
        <w:rPr>
          <w:rFonts w:ascii="Arial" w:hAnsi="Arial" w:cs="Arial"/>
          <w:color w:val="000000"/>
          <w:lang w:val="es-CO" w:eastAsia="es-CO"/>
        </w:rPr>
        <w:t xml:space="preserve">Estudios y </w:t>
      </w:r>
      <w:r>
        <w:rPr>
          <w:rFonts w:ascii="Arial" w:hAnsi="Arial" w:cs="Arial"/>
          <w:color w:val="000000"/>
          <w:lang w:val="es-CO" w:eastAsia="es-CO"/>
        </w:rPr>
        <w:t>d</w:t>
      </w:r>
      <w:r w:rsidRPr="00C70A22">
        <w:rPr>
          <w:rFonts w:ascii="Arial" w:hAnsi="Arial" w:cs="Arial"/>
          <w:color w:val="000000"/>
          <w:lang w:val="es-CO" w:eastAsia="es-CO"/>
        </w:rPr>
        <w:t xml:space="preserve">iseños para la construcción de </w:t>
      </w:r>
      <w:r>
        <w:rPr>
          <w:rFonts w:ascii="Arial" w:hAnsi="Arial" w:cs="Arial"/>
          <w:color w:val="000000"/>
          <w:lang w:val="es-CO" w:eastAsia="es-CO"/>
        </w:rPr>
        <w:t>la plataforma de viraje cabecera 19.</w:t>
      </w:r>
    </w:p>
    <w:p w14:paraId="71B68ECA" w14:textId="77777777" w:rsidR="003F7D52" w:rsidRPr="00C70A22" w:rsidRDefault="003F7D52" w:rsidP="003F7D52">
      <w:pPr>
        <w:pStyle w:val="Prrafodelista"/>
        <w:tabs>
          <w:tab w:val="left" w:pos="720"/>
        </w:tabs>
        <w:jc w:val="both"/>
        <w:rPr>
          <w:rFonts w:ascii="Arial" w:hAnsi="Arial" w:cs="Arial"/>
          <w:color w:val="000000"/>
          <w:lang w:val="es-CO" w:eastAsia="es-CO"/>
        </w:rPr>
      </w:pPr>
    </w:p>
    <w:p w14:paraId="0390CB8E" w14:textId="77777777" w:rsidR="003F7D52" w:rsidRDefault="003F7D52" w:rsidP="003F7D52">
      <w:pPr>
        <w:pStyle w:val="Prrafodelista"/>
        <w:numPr>
          <w:ilvl w:val="0"/>
          <w:numId w:val="11"/>
        </w:numPr>
        <w:tabs>
          <w:tab w:val="left" w:pos="720"/>
        </w:tabs>
        <w:jc w:val="both"/>
        <w:rPr>
          <w:rFonts w:ascii="Arial" w:hAnsi="Arial" w:cs="Arial"/>
          <w:color w:val="000000"/>
          <w:lang w:val="es-CO" w:eastAsia="es-CO"/>
        </w:rPr>
      </w:pPr>
      <w:r w:rsidRPr="00C70A22">
        <w:rPr>
          <w:rFonts w:ascii="Arial" w:hAnsi="Arial" w:cs="Arial"/>
          <w:color w:val="000000"/>
          <w:lang w:val="es-CO" w:eastAsia="es-CO"/>
        </w:rPr>
        <w:t xml:space="preserve">Construcción de </w:t>
      </w:r>
      <w:r>
        <w:rPr>
          <w:rFonts w:ascii="Arial" w:hAnsi="Arial" w:cs="Arial"/>
          <w:color w:val="000000"/>
          <w:lang w:val="es-CO" w:eastAsia="es-CO"/>
        </w:rPr>
        <w:t>la plataforma de viraje cabecera 19.</w:t>
      </w:r>
    </w:p>
    <w:p w14:paraId="64DDB6EA" w14:textId="77777777" w:rsidR="003F7D52" w:rsidRPr="00544157" w:rsidRDefault="003F7D52" w:rsidP="003F7D52">
      <w:pPr>
        <w:pStyle w:val="Prrafodelista"/>
        <w:rPr>
          <w:rFonts w:ascii="Arial" w:hAnsi="Arial" w:cs="Arial"/>
          <w:color w:val="000000"/>
          <w:lang w:val="es-CO" w:eastAsia="es-CO"/>
        </w:rPr>
      </w:pPr>
    </w:p>
    <w:p w14:paraId="28BF0EEB" w14:textId="77777777" w:rsidR="003F7D52" w:rsidRPr="00C70A22" w:rsidRDefault="003F7D52" w:rsidP="003F7D52">
      <w:pPr>
        <w:pStyle w:val="Prrafodelista"/>
        <w:numPr>
          <w:ilvl w:val="0"/>
          <w:numId w:val="11"/>
        </w:numPr>
        <w:tabs>
          <w:tab w:val="left" w:pos="720"/>
        </w:tabs>
        <w:jc w:val="both"/>
        <w:rPr>
          <w:rFonts w:ascii="Arial" w:hAnsi="Arial" w:cs="Arial"/>
          <w:color w:val="000000"/>
          <w:lang w:val="es-CO" w:eastAsia="es-CO"/>
        </w:rPr>
      </w:pPr>
      <w:r>
        <w:rPr>
          <w:rFonts w:ascii="Arial" w:hAnsi="Arial" w:cs="Arial"/>
          <w:color w:val="000000"/>
          <w:lang w:val="es-CO" w:eastAsia="es-CO"/>
        </w:rPr>
        <w:t>Señalización de la plataforma de viraje.</w:t>
      </w:r>
    </w:p>
    <w:p w14:paraId="49F595CF" w14:textId="77777777" w:rsidR="003F7D52" w:rsidRPr="003968DE" w:rsidRDefault="003F7D52" w:rsidP="00EF07BF">
      <w:pPr>
        <w:jc w:val="both"/>
        <w:rPr>
          <w:rFonts w:ascii="Arial" w:hAnsi="Arial" w:cs="Arial"/>
          <w:b/>
          <w:lang w:val="es-CO"/>
        </w:rPr>
      </w:pPr>
    </w:p>
    <w:bookmarkEnd w:id="1"/>
    <w:p w14:paraId="0470FA1B" w14:textId="3F39A00C" w:rsidR="007F035B" w:rsidRPr="00D76B97" w:rsidRDefault="00D76B97" w:rsidP="00D76B97">
      <w:pPr>
        <w:pStyle w:val="Ttulo"/>
        <w:numPr>
          <w:ilvl w:val="0"/>
          <w:numId w:val="32"/>
        </w:numPr>
        <w:spacing w:line="276" w:lineRule="auto"/>
        <w:jc w:val="both"/>
        <w:rPr>
          <w:rFonts w:ascii="Arial" w:hAnsi="Arial" w:cs="Arial"/>
          <w:szCs w:val="20"/>
          <w:lang w:val="es-CO" w:eastAsia="es-CO"/>
        </w:rPr>
      </w:pPr>
      <w:r w:rsidRPr="00F95F52">
        <w:rPr>
          <w:rFonts w:ascii="Arial Narrow" w:hAnsi="Arial Narrow" w:cs="Arial"/>
          <w:sz w:val="24"/>
        </w:rPr>
        <w:t>DESCRI</w:t>
      </w:r>
      <w:r>
        <w:rPr>
          <w:rFonts w:ascii="Arial Narrow" w:hAnsi="Arial Narrow" w:cs="Arial"/>
          <w:sz w:val="24"/>
        </w:rPr>
        <w:t>PCIÓN OBJETO</w:t>
      </w:r>
    </w:p>
    <w:p w14:paraId="51ACD8DC" w14:textId="49B8D09C" w:rsidR="00D76B97" w:rsidRDefault="00D76B97" w:rsidP="00D76B97">
      <w:pPr>
        <w:pStyle w:val="Ttulo"/>
        <w:spacing w:line="276" w:lineRule="auto"/>
        <w:jc w:val="both"/>
        <w:rPr>
          <w:rFonts w:ascii="Arial Narrow" w:hAnsi="Arial Narrow" w:cs="Arial"/>
          <w:sz w:val="24"/>
          <w:lang w:val="es-CO"/>
        </w:rPr>
      </w:pPr>
    </w:p>
    <w:p w14:paraId="5227BDEC" w14:textId="5695F16E" w:rsidR="00D76B97" w:rsidRDefault="00D76B97" w:rsidP="00D76B97">
      <w:pPr>
        <w:pStyle w:val="Ttulo"/>
        <w:spacing w:line="276" w:lineRule="auto"/>
        <w:jc w:val="both"/>
        <w:rPr>
          <w:rFonts w:ascii="Arial Narrow" w:hAnsi="Arial Narrow" w:cs="Arial"/>
          <w:sz w:val="24"/>
          <w:lang w:val="es-CO"/>
        </w:rPr>
      </w:pPr>
      <w:r>
        <w:rPr>
          <w:rFonts w:ascii="Arial Narrow" w:hAnsi="Arial Narrow" w:cs="Arial"/>
          <w:sz w:val="24"/>
          <w:lang w:val="es-CO"/>
        </w:rPr>
        <w:t>2.1 OBJETO A CONTRATAR LOTE 1</w:t>
      </w:r>
    </w:p>
    <w:p w14:paraId="515BFC0D" w14:textId="243E740D" w:rsidR="00D76B97" w:rsidRDefault="00D76B97" w:rsidP="00D76B97">
      <w:pPr>
        <w:pStyle w:val="Ttulo"/>
        <w:spacing w:line="276" w:lineRule="auto"/>
        <w:jc w:val="both"/>
        <w:rPr>
          <w:rFonts w:ascii="Arial Narrow" w:hAnsi="Arial Narrow" w:cs="Arial"/>
          <w:sz w:val="24"/>
          <w:lang w:val="es-CO"/>
        </w:rPr>
      </w:pPr>
    </w:p>
    <w:p w14:paraId="7E866249" w14:textId="5A2E1619" w:rsidR="006F5C11" w:rsidRPr="00A302BD" w:rsidRDefault="006F5C11" w:rsidP="006F5C11">
      <w:pPr>
        <w:keepNext/>
        <w:keepLines/>
        <w:widowControl w:val="0"/>
        <w:autoSpaceDE w:val="0"/>
        <w:autoSpaceDN w:val="0"/>
        <w:adjustRightInd w:val="0"/>
        <w:spacing w:before="200" w:line="276" w:lineRule="auto"/>
        <w:jc w:val="both"/>
        <w:outlineLvl w:val="2"/>
        <w:rPr>
          <w:rFonts w:ascii="Arial" w:hAnsi="Arial" w:cs="Arial"/>
          <w:b/>
          <w:bCs/>
          <w:iCs/>
        </w:rPr>
      </w:pPr>
      <w:r w:rsidRPr="00A302BD">
        <w:rPr>
          <w:rFonts w:ascii="Arial" w:hAnsi="Arial" w:cs="Arial"/>
          <w:b/>
          <w:bCs/>
          <w:iCs/>
        </w:rPr>
        <w:t>“</w:t>
      </w:r>
      <w:bookmarkStart w:id="2" w:name="_Hlk528400771"/>
      <w:r w:rsidRPr="00A302BD">
        <w:rPr>
          <w:rFonts w:ascii="Arial" w:hAnsi="Arial" w:cs="Arial"/>
          <w:b/>
          <w:bCs/>
          <w:iCs/>
        </w:rPr>
        <w:t>INTERVENTORÍA INTEGRAL PARA LOS ESTUDIOS, DISEÑOS Y LA CONSTRUCCIÓN DE FRANJAS DE PISTA Y ZONA  RESA EN LA CABECERA 02 DEL AEROPUERTO EL EDÉN DE ARMENIA (VIGENCIA FUTURA)</w:t>
      </w:r>
      <w:bookmarkEnd w:id="2"/>
      <w:r w:rsidRPr="00A302BD">
        <w:rPr>
          <w:rFonts w:ascii="Arial" w:hAnsi="Arial" w:cs="Arial"/>
          <w:b/>
          <w:bCs/>
          <w:iCs/>
        </w:rPr>
        <w:t>”.</w:t>
      </w:r>
    </w:p>
    <w:p w14:paraId="0475767F" w14:textId="7BEF7502" w:rsidR="006F5C11" w:rsidRPr="00A302BD" w:rsidRDefault="006F5C11" w:rsidP="006F5C11">
      <w:pPr>
        <w:keepNext/>
        <w:keepLines/>
        <w:widowControl w:val="0"/>
        <w:autoSpaceDE w:val="0"/>
        <w:autoSpaceDN w:val="0"/>
        <w:adjustRightInd w:val="0"/>
        <w:spacing w:before="200" w:line="276" w:lineRule="auto"/>
        <w:jc w:val="both"/>
        <w:outlineLvl w:val="2"/>
        <w:rPr>
          <w:rFonts w:ascii="Arial" w:hAnsi="Arial" w:cs="Arial"/>
          <w:b/>
          <w:bCs/>
          <w:iCs/>
        </w:rPr>
      </w:pPr>
      <w:bookmarkStart w:id="3" w:name="_Toc509854368"/>
      <w:r>
        <w:rPr>
          <w:rFonts w:ascii="Arial" w:hAnsi="Arial" w:cs="Arial"/>
          <w:b/>
          <w:bCs/>
          <w:iCs/>
        </w:rPr>
        <w:t>2.2.1</w:t>
      </w:r>
      <w:r w:rsidRPr="00A302BD">
        <w:rPr>
          <w:rFonts w:ascii="Arial" w:hAnsi="Arial" w:cs="Arial"/>
          <w:b/>
          <w:bCs/>
          <w:iCs/>
        </w:rPr>
        <w:t xml:space="preserve"> Objetivo General</w:t>
      </w:r>
      <w:bookmarkEnd w:id="3"/>
    </w:p>
    <w:p w14:paraId="294F8FE0" w14:textId="77777777" w:rsidR="006F5C11" w:rsidRPr="00A302BD" w:rsidRDefault="006F5C11" w:rsidP="006F5C11">
      <w:pPr>
        <w:pStyle w:val="Ttulo"/>
        <w:spacing w:line="276" w:lineRule="auto"/>
        <w:jc w:val="both"/>
        <w:rPr>
          <w:rFonts w:ascii="Arial" w:hAnsi="Arial" w:cs="Arial"/>
          <w:b w:val="0"/>
          <w:szCs w:val="20"/>
          <w:lang w:val="es-CO" w:eastAsia="es-CO"/>
        </w:rPr>
      </w:pPr>
    </w:p>
    <w:p w14:paraId="6C4F3E84" w14:textId="77777777" w:rsidR="006F5C11" w:rsidRPr="00A302BD" w:rsidRDefault="006F5C11" w:rsidP="006F5C11">
      <w:pPr>
        <w:pStyle w:val="Ttulo"/>
        <w:spacing w:line="276" w:lineRule="auto"/>
        <w:jc w:val="both"/>
        <w:rPr>
          <w:rFonts w:ascii="Arial" w:hAnsi="Arial" w:cs="Arial"/>
          <w:b w:val="0"/>
          <w:szCs w:val="20"/>
          <w:lang w:val="es-CO" w:eastAsia="es-CO"/>
        </w:rPr>
      </w:pPr>
      <w:r w:rsidRPr="00A302BD">
        <w:rPr>
          <w:rFonts w:ascii="Arial" w:hAnsi="Arial" w:cs="Arial"/>
          <w:b w:val="0"/>
          <w:szCs w:val="20"/>
          <w:lang w:val="es-CO" w:eastAsia="es-CO"/>
        </w:rPr>
        <w:t>Realizar el seguimiento, monitoreo y control integral de las actividades, recursos y obras de mantenimiento a desarrollar en el Aeropuerto El Edén de Aremenia, por medio del contrato denominado: “</w:t>
      </w:r>
      <w:r w:rsidRPr="00A302BD">
        <w:rPr>
          <w:rFonts w:ascii="Arial" w:hAnsi="Arial" w:cs="Arial"/>
          <w:b w:val="0"/>
          <w:iCs/>
          <w:szCs w:val="20"/>
          <w:lang w:val="es-ES" w:eastAsia="es-CO"/>
        </w:rPr>
        <w:t>INTERVENTORÍA INTEGRAL PARA LOS ESTUDIOS, DISEÑOS Y LA CONSTRUCCIÓN DE FRANJAS DE PISTA Y ZONA  RESA EN LA CABECERA 02 DEL AEROPUERTO EL EDÉN DE ARMENIA (VIGENCIA FUTURA)</w:t>
      </w:r>
      <w:r w:rsidRPr="00A302BD">
        <w:rPr>
          <w:rFonts w:ascii="Arial" w:hAnsi="Arial" w:cs="Arial"/>
          <w:b w:val="0"/>
          <w:szCs w:val="20"/>
          <w:lang w:val="es-CO" w:eastAsia="es-CO"/>
        </w:rPr>
        <w:t>"</w:t>
      </w:r>
    </w:p>
    <w:p w14:paraId="371E4C5C" w14:textId="77777777" w:rsidR="006F5C11" w:rsidRPr="00A302BD" w:rsidRDefault="006F5C11" w:rsidP="006F5C11">
      <w:pPr>
        <w:pStyle w:val="Ttulo"/>
        <w:spacing w:line="276" w:lineRule="auto"/>
        <w:jc w:val="both"/>
        <w:rPr>
          <w:rFonts w:ascii="Arial" w:hAnsi="Arial" w:cs="Arial"/>
          <w:b w:val="0"/>
          <w:szCs w:val="20"/>
          <w:lang w:val="es-CO" w:eastAsia="es-CO"/>
        </w:rPr>
      </w:pPr>
    </w:p>
    <w:p w14:paraId="20642962" w14:textId="718FCE34" w:rsidR="006F5C11" w:rsidRPr="00A302BD" w:rsidRDefault="006F5C11" w:rsidP="006F5C11">
      <w:pPr>
        <w:pStyle w:val="Ttulo"/>
        <w:spacing w:line="276" w:lineRule="auto"/>
        <w:jc w:val="both"/>
        <w:rPr>
          <w:rFonts w:ascii="Arial" w:hAnsi="Arial" w:cs="Arial"/>
          <w:szCs w:val="20"/>
          <w:lang w:eastAsia="es-CO"/>
        </w:rPr>
      </w:pPr>
      <w:r w:rsidRPr="00A302BD">
        <w:rPr>
          <w:rFonts w:ascii="Arial" w:hAnsi="Arial" w:cs="Arial"/>
          <w:szCs w:val="20"/>
          <w:lang w:eastAsia="es-CO"/>
        </w:rPr>
        <w:t>2.2</w:t>
      </w:r>
      <w:r>
        <w:rPr>
          <w:rFonts w:ascii="Arial" w:hAnsi="Arial" w:cs="Arial"/>
          <w:szCs w:val="20"/>
          <w:lang w:eastAsia="es-CO"/>
        </w:rPr>
        <w:t>.2</w:t>
      </w:r>
      <w:r w:rsidRPr="00A302BD">
        <w:rPr>
          <w:rFonts w:ascii="Arial" w:hAnsi="Arial" w:cs="Arial"/>
          <w:szCs w:val="20"/>
          <w:lang w:eastAsia="es-CO"/>
        </w:rPr>
        <w:t xml:space="preserve"> Objetivos Específicos</w:t>
      </w:r>
    </w:p>
    <w:p w14:paraId="3D9464C6" w14:textId="77777777" w:rsidR="006F5C11" w:rsidRPr="00A302BD" w:rsidRDefault="006F5C11" w:rsidP="006F5C11">
      <w:pPr>
        <w:pStyle w:val="Ttulo"/>
        <w:spacing w:line="276" w:lineRule="auto"/>
        <w:jc w:val="both"/>
        <w:rPr>
          <w:rFonts w:ascii="Arial" w:hAnsi="Arial" w:cs="Arial"/>
          <w:szCs w:val="20"/>
          <w:lang w:eastAsia="es-CO"/>
        </w:rPr>
      </w:pPr>
    </w:p>
    <w:p w14:paraId="00EAE769" w14:textId="77777777" w:rsidR="006F5C11" w:rsidRPr="00A302BD" w:rsidRDefault="006F5C11" w:rsidP="006F5C11">
      <w:pPr>
        <w:autoSpaceDE w:val="0"/>
        <w:autoSpaceDN w:val="0"/>
        <w:adjustRightInd w:val="0"/>
        <w:spacing w:line="276" w:lineRule="auto"/>
        <w:contextualSpacing/>
        <w:jc w:val="both"/>
        <w:rPr>
          <w:rFonts w:ascii="Arial" w:hAnsi="Arial" w:cs="Arial"/>
          <w:b/>
          <w:lang w:val="es-ES_tradnl" w:eastAsia="es-CO"/>
        </w:rPr>
      </w:pPr>
    </w:p>
    <w:p w14:paraId="4EBC54B3"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Asegurar el cumplimiento del cronograma, programa de trabajo y las obligaciones contractuales del contratista de las obras de construcción, logrando que se cumplan las condiciones técnicas y calidad de las obras a ejecutar.</w:t>
      </w:r>
    </w:p>
    <w:p w14:paraId="2A0A41A7" w14:textId="77777777" w:rsidR="006F5C11" w:rsidRPr="00A302BD" w:rsidRDefault="006F5C11" w:rsidP="006F5C11">
      <w:pPr>
        <w:pStyle w:val="Prrafodelista"/>
        <w:autoSpaceDE w:val="0"/>
        <w:autoSpaceDN w:val="0"/>
        <w:adjustRightInd w:val="0"/>
        <w:spacing w:after="19" w:line="276" w:lineRule="auto"/>
        <w:jc w:val="both"/>
        <w:rPr>
          <w:rFonts w:ascii="Arial" w:hAnsi="Arial" w:cs="Arial"/>
        </w:rPr>
      </w:pPr>
    </w:p>
    <w:p w14:paraId="668574D0"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 xml:space="preserve">Vigilar los </w:t>
      </w:r>
      <w:r w:rsidRPr="00A302BD">
        <w:rPr>
          <w:rFonts w:ascii="Arial" w:hAnsi="Arial" w:cs="Arial"/>
          <w:bCs/>
        </w:rPr>
        <w:t>amparos de la garantía de cumplimiento, con el fin de velar por el b</w:t>
      </w:r>
      <w:r w:rsidRPr="00A302BD">
        <w:rPr>
          <w:rFonts w:ascii="Arial" w:hAnsi="Arial" w:cs="Arial"/>
          <w:bCs/>
          <w:spacing w:val="-3"/>
        </w:rPr>
        <w:t>uen manejo y correcta inversión del anticipo, cumplimiento de responsabilidad extracontractual, p</w:t>
      </w:r>
      <w:r w:rsidRPr="00A302BD">
        <w:rPr>
          <w:rFonts w:ascii="Arial" w:hAnsi="Arial" w:cs="Arial"/>
          <w:bCs/>
        </w:rPr>
        <w:t>ago de salarios, prestaciones sociales legales e indemnizaciones laborales, además por la e</w:t>
      </w:r>
      <w:r w:rsidRPr="00A302BD">
        <w:rPr>
          <w:rFonts w:ascii="Arial" w:hAnsi="Arial" w:cs="Arial"/>
        </w:rPr>
        <w:t>stabilidad y calidad de las obras de construcción.</w:t>
      </w:r>
    </w:p>
    <w:p w14:paraId="28DF44E7" w14:textId="77777777" w:rsidR="006F5C11" w:rsidRPr="00A302BD" w:rsidRDefault="006F5C11" w:rsidP="006F5C11">
      <w:pPr>
        <w:pStyle w:val="Prrafodelista"/>
        <w:rPr>
          <w:rFonts w:ascii="Arial" w:hAnsi="Arial" w:cs="Arial"/>
        </w:rPr>
      </w:pPr>
    </w:p>
    <w:p w14:paraId="186316A1"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Controlar el cumplimiento por parte del contratista de las obras de construcción de la normatividad, especificaciones y resoluciones vigentes expedidas por las autoridades ambientales.</w:t>
      </w:r>
    </w:p>
    <w:p w14:paraId="2C67E79F" w14:textId="77777777" w:rsidR="006F5C11" w:rsidRPr="00A302BD" w:rsidRDefault="006F5C11" w:rsidP="006F5C11">
      <w:pPr>
        <w:pStyle w:val="Prrafodelista"/>
        <w:rPr>
          <w:rFonts w:ascii="Arial" w:hAnsi="Arial" w:cs="Arial"/>
        </w:rPr>
      </w:pPr>
    </w:p>
    <w:p w14:paraId="292D7D07"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Exigir al contratista de las obras de construcción el respeto al medio ambiente, mediante la aplicación de acciones de prevención, mitigación, corrección y compensación socio ambiental si a ello hubiese lugar.</w:t>
      </w:r>
    </w:p>
    <w:p w14:paraId="51224D35" w14:textId="77777777" w:rsidR="006F5C11" w:rsidRPr="00A302BD" w:rsidRDefault="006F5C11" w:rsidP="006F5C11">
      <w:pPr>
        <w:pStyle w:val="Prrafodelista"/>
        <w:rPr>
          <w:rFonts w:ascii="Arial" w:hAnsi="Arial" w:cs="Arial"/>
        </w:rPr>
      </w:pPr>
    </w:p>
    <w:p w14:paraId="2BF8D807"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Mantener un expediente documental del contrato de las obras de construcción, que este completo, actualizado y que cumpla normas en materia de archivo.</w:t>
      </w:r>
    </w:p>
    <w:p w14:paraId="04843BFE" w14:textId="77777777" w:rsidR="006F5C11" w:rsidRPr="00A302BD" w:rsidRDefault="006F5C11" w:rsidP="006F5C11">
      <w:pPr>
        <w:pStyle w:val="Prrafodelista"/>
        <w:rPr>
          <w:rFonts w:ascii="Arial" w:hAnsi="Arial" w:cs="Arial"/>
        </w:rPr>
      </w:pPr>
    </w:p>
    <w:p w14:paraId="5FFE42A2" w14:textId="77777777" w:rsidR="006F5C11" w:rsidRPr="00A302BD" w:rsidRDefault="006F5C11" w:rsidP="006F5C11">
      <w:pPr>
        <w:pStyle w:val="Prrafodelista"/>
        <w:numPr>
          <w:ilvl w:val="0"/>
          <w:numId w:val="30"/>
        </w:numPr>
        <w:jc w:val="both"/>
        <w:rPr>
          <w:rFonts w:ascii="Arial" w:hAnsi="Arial" w:cs="Arial"/>
        </w:rPr>
      </w:pPr>
      <w:r w:rsidRPr="00A302BD">
        <w:rPr>
          <w:rFonts w:ascii="Arial" w:hAnsi="Arial" w:cs="Arial"/>
        </w:rPr>
        <w:t xml:space="preserve">Cumplir con las demás responsabilidades de seguimiento y control, establecidas en la Ley 1474 de 2011. Ley 80 de 1993, Ley 1150 de 2007, Decreto 1082 de 2015, Resolución No. 00589 del 12 de febrero de 2007. Manual de Interventoría y Supervisión de la Aeronáutica Civil, sin excepción de las otras establecidas por la Ley Colombiana. </w:t>
      </w:r>
    </w:p>
    <w:p w14:paraId="384F2601" w14:textId="77777777" w:rsidR="006F5C11" w:rsidRPr="00A302BD" w:rsidRDefault="006F5C11" w:rsidP="006F5C11">
      <w:pPr>
        <w:pStyle w:val="Prrafodelista"/>
        <w:autoSpaceDE w:val="0"/>
        <w:autoSpaceDN w:val="0"/>
        <w:adjustRightInd w:val="0"/>
        <w:spacing w:after="19" w:line="276" w:lineRule="auto"/>
        <w:jc w:val="both"/>
        <w:rPr>
          <w:rFonts w:ascii="Arial" w:eastAsia="Arial Unicode MS" w:hAnsi="Arial" w:cs="Arial"/>
          <w:b/>
          <w:bCs/>
        </w:rPr>
      </w:pPr>
    </w:p>
    <w:p w14:paraId="4F71D672"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Conocer y hacer cumplir en detalle los pliegos de condiciones y documentos complementarios del contrato de obra pública, objeto de esta interventoría.</w:t>
      </w:r>
    </w:p>
    <w:p w14:paraId="5D3CA456" w14:textId="77777777" w:rsidR="006F5C11" w:rsidRPr="00A302BD" w:rsidRDefault="006F5C11" w:rsidP="006F5C11">
      <w:pPr>
        <w:pStyle w:val="Prrafodelista"/>
        <w:rPr>
          <w:rFonts w:ascii="Arial" w:hAnsi="Arial" w:cs="Arial"/>
        </w:rPr>
      </w:pPr>
    </w:p>
    <w:p w14:paraId="7A7957AC"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Verificar y hacer cumplir el cronograma y la programación de la obra, de forma integral durante el desarrollo de esta interventoría.</w:t>
      </w:r>
    </w:p>
    <w:p w14:paraId="1C2558EC" w14:textId="77777777" w:rsidR="006F5C11" w:rsidRPr="00A302BD" w:rsidRDefault="006F5C11" w:rsidP="006F5C11">
      <w:pPr>
        <w:pStyle w:val="Prrafodelista"/>
        <w:rPr>
          <w:rFonts w:ascii="Arial" w:hAnsi="Arial" w:cs="Arial"/>
        </w:rPr>
      </w:pPr>
    </w:p>
    <w:p w14:paraId="5FD11DE4" w14:textId="77777777" w:rsidR="006F5C11" w:rsidRPr="00A302BD" w:rsidRDefault="006F5C11" w:rsidP="006F5C11">
      <w:pPr>
        <w:pStyle w:val="Prrafodelista"/>
        <w:numPr>
          <w:ilvl w:val="0"/>
          <w:numId w:val="30"/>
        </w:numPr>
        <w:autoSpaceDE w:val="0"/>
        <w:autoSpaceDN w:val="0"/>
        <w:adjustRightInd w:val="0"/>
        <w:spacing w:after="19" w:line="276" w:lineRule="auto"/>
        <w:jc w:val="both"/>
        <w:rPr>
          <w:rFonts w:ascii="Arial" w:hAnsi="Arial" w:cs="Arial"/>
        </w:rPr>
      </w:pPr>
      <w:r w:rsidRPr="00A302BD">
        <w:rPr>
          <w:rFonts w:ascii="Arial" w:hAnsi="Arial" w:cs="Arial"/>
        </w:rPr>
        <w:t>Verificar en forma permanente que el contratista de obra cuente con el personal, equipos y materiales adecuados para la ejecución de obra, y velar por el cumplimiento con los procesos constructivos acorde con el Anexo 2.</w:t>
      </w:r>
    </w:p>
    <w:p w14:paraId="74748A98" w14:textId="77777777" w:rsidR="006F5C11" w:rsidRPr="00A302BD" w:rsidRDefault="006F5C11" w:rsidP="006F5C11">
      <w:pPr>
        <w:pStyle w:val="Prrafodelista"/>
        <w:rPr>
          <w:rFonts w:ascii="Arial" w:hAnsi="Arial" w:cs="Arial"/>
        </w:rPr>
      </w:pPr>
    </w:p>
    <w:p w14:paraId="35F5D019" w14:textId="77777777" w:rsidR="006F5C11" w:rsidRPr="00A302BD" w:rsidRDefault="006F5C11" w:rsidP="006F5C11">
      <w:pPr>
        <w:pStyle w:val="Prrafodelista"/>
        <w:numPr>
          <w:ilvl w:val="0"/>
          <w:numId w:val="30"/>
        </w:numPr>
        <w:rPr>
          <w:rFonts w:ascii="Arial" w:hAnsi="Arial" w:cs="Arial"/>
        </w:rPr>
      </w:pPr>
      <w:r w:rsidRPr="00A302BD">
        <w:rPr>
          <w:rFonts w:ascii="Arial" w:hAnsi="Arial" w:cs="Arial"/>
        </w:rPr>
        <w:t xml:space="preserve">Realizar las actividades necesarias que permitan el control de las cantidades de obra ejecutada, en su medición, recibo, aprobación y control de calidad técnica de los procesos constructivos. </w:t>
      </w:r>
    </w:p>
    <w:p w14:paraId="323D11B2" w14:textId="77777777" w:rsidR="006F5C11" w:rsidRPr="00A302BD" w:rsidRDefault="006F5C11" w:rsidP="006F5C11">
      <w:pPr>
        <w:pStyle w:val="Prrafodelista"/>
        <w:rPr>
          <w:rFonts w:ascii="Arial" w:hAnsi="Arial" w:cs="Arial"/>
        </w:rPr>
      </w:pPr>
    </w:p>
    <w:p w14:paraId="6BDC9F7F" w14:textId="77777777" w:rsidR="006F5C11" w:rsidRPr="00A302BD" w:rsidRDefault="006F5C11" w:rsidP="006F5C11">
      <w:pPr>
        <w:pStyle w:val="Prrafodelista"/>
        <w:numPr>
          <w:ilvl w:val="0"/>
          <w:numId w:val="30"/>
        </w:numPr>
        <w:rPr>
          <w:rFonts w:ascii="Arial" w:hAnsi="Arial" w:cs="Arial"/>
        </w:rPr>
      </w:pPr>
      <w:r w:rsidRPr="00A302BD">
        <w:rPr>
          <w:rFonts w:ascii="Arial" w:hAnsi="Arial" w:cs="Arial"/>
        </w:rPr>
        <w:t>Proponer las acciones necesarias para garantizar el cumplimento de la programación del contrato de obra.</w:t>
      </w:r>
    </w:p>
    <w:p w14:paraId="09DFB012" w14:textId="77777777" w:rsidR="006F5C11" w:rsidRPr="00A302BD" w:rsidRDefault="006F5C11" w:rsidP="006F5C11">
      <w:pPr>
        <w:pStyle w:val="Prrafodelista"/>
        <w:rPr>
          <w:rFonts w:ascii="Arial" w:hAnsi="Arial" w:cs="Arial"/>
        </w:rPr>
      </w:pPr>
    </w:p>
    <w:p w14:paraId="6572496D" w14:textId="77777777" w:rsidR="006F5C11" w:rsidRPr="00A302BD" w:rsidRDefault="006F5C11" w:rsidP="006F5C11">
      <w:pPr>
        <w:pStyle w:val="Prrafodelista"/>
        <w:numPr>
          <w:ilvl w:val="0"/>
          <w:numId w:val="30"/>
        </w:numPr>
        <w:rPr>
          <w:rFonts w:ascii="Arial" w:hAnsi="Arial" w:cs="Arial"/>
        </w:rPr>
      </w:pPr>
      <w:r w:rsidRPr="00A302BD">
        <w:rPr>
          <w:rFonts w:ascii="Arial" w:hAnsi="Arial" w:cs="Arial"/>
        </w:rPr>
        <w:t>Realizar el control de calidad de las obras de manera permanente.</w:t>
      </w:r>
    </w:p>
    <w:p w14:paraId="6C77BED9" w14:textId="77777777" w:rsidR="006F5C11" w:rsidRPr="00A302BD" w:rsidRDefault="006F5C11" w:rsidP="006F5C11">
      <w:pPr>
        <w:autoSpaceDE w:val="0"/>
        <w:autoSpaceDN w:val="0"/>
        <w:adjustRightInd w:val="0"/>
        <w:spacing w:after="19" w:line="276" w:lineRule="auto"/>
        <w:jc w:val="both"/>
        <w:rPr>
          <w:rFonts w:ascii="Arial" w:eastAsia="Arial Unicode MS" w:hAnsi="Arial" w:cs="Arial"/>
          <w:b/>
          <w:bCs/>
        </w:rPr>
      </w:pPr>
    </w:p>
    <w:p w14:paraId="48E18C62" w14:textId="77777777" w:rsidR="006F5C11" w:rsidRPr="00A302BD" w:rsidRDefault="006F5C11" w:rsidP="006F5C11">
      <w:pPr>
        <w:autoSpaceDE w:val="0"/>
        <w:autoSpaceDN w:val="0"/>
        <w:adjustRightInd w:val="0"/>
        <w:spacing w:after="19" w:line="276" w:lineRule="auto"/>
        <w:jc w:val="both"/>
        <w:rPr>
          <w:rFonts w:ascii="Arial" w:eastAsia="Arial Unicode MS" w:hAnsi="Arial" w:cs="Arial"/>
          <w:b/>
          <w:bCs/>
        </w:rPr>
      </w:pPr>
    </w:p>
    <w:p w14:paraId="0FD367B1" w14:textId="626C4A4B" w:rsidR="006F5C11" w:rsidRPr="006F5C11" w:rsidRDefault="006F5C11" w:rsidP="006F5C11">
      <w:pPr>
        <w:pStyle w:val="Prrafodelista"/>
        <w:numPr>
          <w:ilvl w:val="2"/>
          <w:numId w:val="46"/>
        </w:numPr>
        <w:autoSpaceDE w:val="0"/>
        <w:autoSpaceDN w:val="0"/>
        <w:adjustRightInd w:val="0"/>
        <w:spacing w:after="19" w:line="276" w:lineRule="auto"/>
        <w:jc w:val="both"/>
        <w:rPr>
          <w:rFonts w:ascii="Arial" w:eastAsia="Arial Unicode MS" w:hAnsi="Arial" w:cs="Arial"/>
          <w:b/>
          <w:bCs/>
        </w:rPr>
      </w:pPr>
      <w:r w:rsidRPr="006F5C11">
        <w:rPr>
          <w:rFonts w:ascii="Arial" w:hAnsi="Arial" w:cs="Arial"/>
          <w:b/>
          <w:bCs/>
          <w:lang w:val="es-CO" w:eastAsia="es-CO"/>
        </w:rPr>
        <w:t>ALCANCE DEL PROYECTO DE INTERVENTORIA</w:t>
      </w:r>
    </w:p>
    <w:p w14:paraId="3C3DADD8" w14:textId="77777777" w:rsidR="006F5C11" w:rsidRPr="00A302BD" w:rsidRDefault="006F5C11" w:rsidP="006F5C11">
      <w:pPr>
        <w:autoSpaceDE w:val="0"/>
        <w:autoSpaceDN w:val="0"/>
        <w:adjustRightInd w:val="0"/>
        <w:spacing w:after="19" w:line="276" w:lineRule="auto"/>
        <w:jc w:val="both"/>
        <w:rPr>
          <w:rFonts w:ascii="Arial" w:hAnsi="Arial" w:cs="Arial"/>
          <w:b/>
          <w:lang w:val="es-CO" w:eastAsia="es-CO"/>
        </w:rPr>
      </w:pPr>
    </w:p>
    <w:p w14:paraId="25430851" w14:textId="77777777" w:rsidR="006F5C11" w:rsidRPr="00A302BD" w:rsidRDefault="006F5C11" w:rsidP="006F5C11">
      <w:pPr>
        <w:autoSpaceDE w:val="0"/>
        <w:autoSpaceDN w:val="0"/>
        <w:adjustRightInd w:val="0"/>
        <w:spacing w:line="276" w:lineRule="auto"/>
        <w:jc w:val="both"/>
        <w:rPr>
          <w:rFonts w:ascii="Arial" w:hAnsi="Arial" w:cs="Arial"/>
          <w:bCs/>
          <w:lang w:val="es-CO"/>
        </w:rPr>
      </w:pPr>
      <w:r w:rsidRPr="00A302BD">
        <w:rPr>
          <w:rFonts w:ascii="Arial" w:hAnsi="Arial" w:cs="Arial"/>
          <w:bCs/>
          <w:lang w:val="es-CO"/>
        </w:rPr>
        <w:t>El alcance del proyecto objeto del presente concurso es adelantar la Interventoría a las obras derivadas del proceso de contratación No.</w:t>
      </w:r>
      <w:r w:rsidRPr="00A302BD">
        <w:rPr>
          <w:rFonts w:ascii="Arial" w:hAnsi="Arial" w:cs="Arial"/>
          <w:lang w:val="es-CO" w:eastAsia="es-CO"/>
        </w:rPr>
        <w:t xml:space="preserve"> 18001458 H4,</w:t>
      </w:r>
      <w:r>
        <w:rPr>
          <w:rFonts w:ascii="Arial" w:hAnsi="Arial" w:cs="Arial"/>
          <w:lang w:val="es-CO" w:eastAsia="es-CO"/>
        </w:rPr>
        <w:t xml:space="preserve"> adelantado por la entidad,</w:t>
      </w:r>
      <w:r w:rsidRPr="00A302BD">
        <w:rPr>
          <w:rFonts w:ascii="Arial" w:hAnsi="Arial" w:cs="Arial"/>
          <w:lang w:val="es-CO" w:eastAsia="es-CO"/>
        </w:rPr>
        <w:t xml:space="preserve"> siendo</w:t>
      </w:r>
      <w:r w:rsidRPr="00A302BD">
        <w:rPr>
          <w:rFonts w:ascii="Arial" w:hAnsi="Arial" w:cs="Arial"/>
          <w:bCs/>
          <w:lang w:val="es-CO"/>
        </w:rPr>
        <w:t xml:space="preserve"> el representante de la Aeronáutica Civil en el sitio de las obras, desarrollando el seguimiento y control especializado a las actividades contractuales realizadas por el Contratista de obra en el </w:t>
      </w:r>
      <w:r w:rsidRPr="00A302BD">
        <w:rPr>
          <w:rFonts w:ascii="Arial" w:hAnsi="Arial" w:cs="Arial"/>
          <w:bCs/>
          <w:color w:val="000000" w:themeColor="text1"/>
          <w:lang w:val="es-CO"/>
        </w:rPr>
        <w:t>Aeropuerto El Edén de Armenia.</w:t>
      </w:r>
    </w:p>
    <w:p w14:paraId="17A2E4E5" w14:textId="77777777" w:rsidR="006F5C11" w:rsidRPr="00A302BD" w:rsidRDefault="006F5C11" w:rsidP="006F5C11">
      <w:pPr>
        <w:jc w:val="both"/>
        <w:rPr>
          <w:rFonts w:ascii="Arial" w:hAnsi="Arial" w:cs="Arial"/>
          <w:lang w:val="es-CO"/>
        </w:rPr>
      </w:pPr>
    </w:p>
    <w:p w14:paraId="5F33D405" w14:textId="77777777" w:rsidR="006F5C11" w:rsidRPr="00A302BD" w:rsidRDefault="006F5C11" w:rsidP="006F5C11">
      <w:pPr>
        <w:jc w:val="both"/>
        <w:rPr>
          <w:rFonts w:ascii="Arial" w:hAnsi="Arial" w:cs="Arial"/>
          <w:lang w:val="es-CO"/>
        </w:rPr>
      </w:pPr>
      <w:r w:rsidRPr="00A302BD">
        <w:rPr>
          <w:rFonts w:ascii="Arial" w:hAnsi="Arial" w:cs="Arial"/>
          <w:lang w:val="es-CO"/>
        </w:rPr>
        <w:t xml:space="preserve">Las actividades a ejecutar en el contrato de INTERVENTORIA están establecidas en la Resolución No.00589 del 12 de febrero de 2018 por el cual se reglamentan las funciones y el trámite interno del procedimiento que debe atenderse por parte de quienes sean designados o contratados para la supervisión y/o Interventoría de los </w:t>
      </w:r>
      <w:r w:rsidRPr="00A302BD">
        <w:rPr>
          <w:rFonts w:ascii="Arial" w:hAnsi="Arial" w:cs="Arial"/>
          <w:lang w:val="es-CO"/>
        </w:rPr>
        <w:lastRenderedPageBreak/>
        <w:t>contratos celebrados por la Aerocivil, o el que lo modifique o sustituya, el pliego de condiciones, especificaciones técnicas y demás documentos que hagan parte del presente proceso.</w:t>
      </w:r>
    </w:p>
    <w:p w14:paraId="6259B1CF" w14:textId="77777777" w:rsidR="006F5C11" w:rsidRPr="00A302BD" w:rsidRDefault="006F5C11" w:rsidP="006F5C11">
      <w:pPr>
        <w:jc w:val="both"/>
        <w:rPr>
          <w:rFonts w:ascii="Arial" w:hAnsi="Arial" w:cs="Arial"/>
          <w:lang w:val="es-CO"/>
        </w:rPr>
      </w:pPr>
    </w:p>
    <w:p w14:paraId="260744EB" w14:textId="77777777" w:rsidR="006F5C11" w:rsidRPr="00A302BD" w:rsidRDefault="006F5C11" w:rsidP="006F5C11">
      <w:pPr>
        <w:jc w:val="both"/>
        <w:rPr>
          <w:rFonts w:ascii="Arial" w:hAnsi="Arial" w:cs="Arial"/>
          <w:color w:val="000000" w:themeColor="text1"/>
          <w:lang w:val="es-CO"/>
        </w:rPr>
      </w:pPr>
      <w:r w:rsidRPr="00A302BD">
        <w:rPr>
          <w:rFonts w:ascii="Arial" w:hAnsi="Arial" w:cs="Arial"/>
          <w:lang w:val="es-CO"/>
        </w:rPr>
        <w:t xml:space="preserve">Para </w:t>
      </w:r>
      <w:r w:rsidRPr="00A302BD">
        <w:rPr>
          <w:rFonts w:ascii="Arial" w:hAnsi="Arial" w:cs="Arial"/>
          <w:color w:val="000000" w:themeColor="text1"/>
          <w:lang w:val="es-CO"/>
        </w:rPr>
        <w:t>cumplir con el objeto contractual el Interventor deberá realizar el control y vigilancia técnico, ambiental, adm</w:t>
      </w:r>
      <w:r>
        <w:rPr>
          <w:rFonts w:ascii="Arial" w:hAnsi="Arial" w:cs="Arial"/>
          <w:color w:val="000000" w:themeColor="text1"/>
          <w:lang w:val="es-CO"/>
        </w:rPr>
        <w:t>inistrativo, ambiental</w:t>
      </w:r>
      <w:r w:rsidRPr="00A302BD">
        <w:rPr>
          <w:rFonts w:ascii="Arial" w:hAnsi="Arial" w:cs="Arial"/>
          <w:color w:val="000000" w:themeColor="text1"/>
          <w:lang w:val="es-CO"/>
        </w:rPr>
        <w:t xml:space="preserve">, legal y financiero de la ejecución de las obras de </w:t>
      </w:r>
      <w:bookmarkStart w:id="4" w:name="_Hlk528173242"/>
      <w:r w:rsidRPr="00A302BD">
        <w:rPr>
          <w:rFonts w:ascii="Arial" w:hAnsi="Arial" w:cs="Arial"/>
          <w:color w:val="000000" w:themeColor="text1"/>
          <w:lang w:val="es-CO"/>
        </w:rPr>
        <w:t>construcción del muro en tierra armada para la conformación de zona resa y franjas de seguridad</w:t>
      </w:r>
      <w:bookmarkEnd w:id="4"/>
      <w:r w:rsidRPr="00A302BD">
        <w:rPr>
          <w:rFonts w:ascii="Arial" w:hAnsi="Arial" w:cs="Arial"/>
          <w:color w:val="000000" w:themeColor="text1"/>
          <w:lang w:val="es-CO"/>
        </w:rPr>
        <w:t xml:space="preserve">, con el fin de garantizar el cumplimiento de los requerimientos de seguridad Aeroportuaria concebidos en la normatividad establecida en el RAC 14 y </w:t>
      </w:r>
      <w:r>
        <w:rPr>
          <w:rFonts w:ascii="Arial" w:hAnsi="Arial" w:cs="Arial"/>
          <w:color w:val="000000" w:themeColor="text1"/>
          <w:lang w:val="es-CO"/>
        </w:rPr>
        <w:t>demás a la construcción de infraestructura lado aire.</w:t>
      </w:r>
    </w:p>
    <w:p w14:paraId="7FEBA25D" w14:textId="77777777" w:rsidR="006F5C11" w:rsidRPr="00A302BD" w:rsidRDefault="006F5C11" w:rsidP="006F5C11">
      <w:pPr>
        <w:jc w:val="both"/>
        <w:rPr>
          <w:rFonts w:ascii="Arial" w:hAnsi="Arial" w:cs="Arial"/>
          <w:color w:val="FF0000"/>
          <w:lang w:val="es-CO"/>
        </w:rPr>
      </w:pPr>
    </w:p>
    <w:p w14:paraId="0DC0D66E" w14:textId="77777777" w:rsidR="006F5C11" w:rsidRPr="00A302BD" w:rsidRDefault="006F5C11" w:rsidP="006F5C11">
      <w:pPr>
        <w:autoSpaceDE w:val="0"/>
        <w:autoSpaceDN w:val="0"/>
        <w:adjustRightInd w:val="0"/>
        <w:spacing w:after="19" w:line="276" w:lineRule="auto"/>
        <w:jc w:val="both"/>
        <w:rPr>
          <w:rFonts w:ascii="Arial" w:eastAsia="Arial Unicode MS" w:hAnsi="Arial" w:cs="Arial"/>
          <w:color w:val="000000" w:themeColor="text1"/>
        </w:rPr>
      </w:pPr>
      <w:r w:rsidRPr="00A302BD">
        <w:rPr>
          <w:rFonts w:ascii="Arial" w:hAnsi="Arial" w:cs="Arial"/>
          <w:lang w:val="es-CO"/>
        </w:rPr>
        <w:t xml:space="preserve">En ese orden de ideas, el interventor </w:t>
      </w:r>
      <w:r w:rsidRPr="00A302BD">
        <w:rPr>
          <w:rFonts w:ascii="Arial" w:hAnsi="Arial" w:cs="Arial"/>
          <w:color w:val="000000" w:themeColor="text1"/>
          <w:lang w:val="es-CO"/>
        </w:rPr>
        <w:t xml:space="preserve">realizará el control y vigilancia de las intervenciones realizadas a través del contrato de obra para la </w:t>
      </w:r>
      <w:r w:rsidRPr="00A302BD">
        <w:rPr>
          <w:rFonts w:ascii="Arial" w:eastAsia="Arial Unicode MS" w:hAnsi="Arial" w:cs="Arial"/>
          <w:color w:val="000000" w:themeColor="text1"/>
          <w:lang w:val="es-CO"/>
        </w:rPr>
        <w:t>CONSTRUCCIÓN DEL MURO EN TIERRA ARMADA PARA LA CONFORMACIÓN DE ZONA RESA Y FRANJAS DE SEGURIDAD EN EL AEROPUERTO EL EDÉN DE ARMENIA</w:t>
      </w:r>
      <w:r w:rsidRPr="00A302BD">
        <w:rPr>
          <w:rFonts w:ascii="Arial" w:eastAsia="Arial Unicode MS" w:hAnsi="Arial" w:cs="Arial"/>
          <w:color w:val="000000" w:themeColor="text1"/>
        </w:rPr>
        <w:t>.</w:t>
      </w:r>
    </w:p>
    <w:p w14:paraId="39EEEB31" w14:textId="77777777" w:rsidR="006F5C11" w:rsidRPr="00A302BD" w:rsidRDefault="006F5C11" w:rsidP="006F5C11">
      <w:pPr>
        <w:autoSpaceDE w:val="0"/>
        <w:autoSpaceDN w:val="0"/>
        <w:adjustRightInd w:val="0"/>
        <w:spacing w:after="19" w:line="276" w:lineRule="auto"/>
        <w:jc w:val="both"/>
        <w:rPr>
          <w:rFonts w:ascii="Arial" w:hAnsi="Arial" w:cs="Arial"/>
          <w:lang w:val="es-CO" w:eastAsia="es-CO"/>
        </w:rPr>
      </w:pPr>
    </w:p>
    <w:p w14:paraId="1DC1773E" w14:textId="77777777" w:rsidR="006F5C11" w:rsidRPr="00A302BD" w:rsidRDefault="006F5C11" w:rsidP="006F5C11">
      <w:pPr>
        <w:pStyle w:val="Prrafodelista"/>
        <w:numPr>
          <w:ilvl w:val="0"/>
          <w:numId w:val="2"/>
        </w:numPr>
        <w:autoSpaceDE w:val="0"/>
        <w:autoSpaceDN w:val="0"/>
        <w:adjustRightInd w:val="0"/>
        <w:spacing w:after="19" w:line="276" w:lineRule="auto"/>
        <w:jc w:val="both"/>
        <w:rPr>
          <w:rFonts w:ascii="Arial" w:hAnsi="Arial" w:cs="Arial"/>
          <w:lang w:val="es-CO" w:eastAsia="es-CO"/>
        </w:rPr>
      </w:pPr>
      <w:r w:rsidRPr="00A302BD">
        <w:rPr>
          <w:rFonts w:ascii="Arial" w:hAnsi="Arial" w:cs="Arial"/>
          <w:b/>
          <w:bCs/>
          <w:iCs/>
        </w:rPr>
        <w:t>Codificación del bien o servicio de acuerdo con el código estándar de productos y servicios de naciones unidas.</w:t>
      </w:r>
    </w:p>
    <w:p w14:paraId="22084118" w14:textId="77777777" w:rsidR="006F5C11" w:rsidRPr="00A302BD" w:rsidRDefault="006F5C11" w:rsidP="006F5C11">
      <w:pPr>
        <w:spacing w:line="276" w:lineRule="auto"/>
        <w:jc w:val="center"/>
        <w:rPr>
          <w:rFonts w:ascii="Arial" w:hAnsi="Arial" w:cs="Arial"/>
          <w:b/>
        </w:rPr>
      </w:pPr>
      <w:r w:rsidRPr="00A302BD">
        <w:rPr>
          <w:rFonts w:ascii="Arial" w:hAnsi="Arial" w:cs="Arial"/>
          <w:b/>
        </w:rPr>
        <w:t>Codificación en el sistema UNSPSC</w:t>
      </w:r>
    </w:p>
    <w:p w14:paraId="31B5F8B5" w14:textId="77777777" w:rsidR="006F5C11" w:rsidRPr="00A302BD" w:rsidRDefault="006F5C11" w:rsidP="006F5C11">
      <w:pPr>
        <w:spacing w:line="276" w:lineRule="auto"/>
        <w:jc w:val="center"/>
        <w:rPr>
          <w:rFonts w:ascii="Arial" w:hAnsi="Arial" w:cs="Arial"/>
          <w:b/>
        </w:rPr>
      </w:pPr>
    </w:p>
    <w:tbl>
      <w:tblPr>
        <w:tblW w:w="4621" w:type="pct"/>
        <w:jc w:val="center"/>
        <w:tblLook w:val="04A0" w:firstRow="1" w:lastRow="0" w:firstColumn="1" w:lastColumn="0" w:noHBand="0" w:noVBand="1"/>
      </w:tblPr>
      <w:tblGrid>
        <w:gridCol w:w="2547"/>
        <w:gridCol w:w="2693"/>
        <w:gridCol w:w="1985"/>
        <w:gridCol w:w="1984"/>
      </w:tblGrid>
      <w:tr w:rsidR="00FB39C8" w:rsidRPr="003E60C7" w14:paraId="152B3F16" w14:textId="77777777" w:rsidTr="00FB39C8">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03CBF3D7"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2561E6D"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7CDA1296"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080046"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 xml:space="preserve">Clasificación </w:t>
            </w:r>
          </w:p>
          <w:p w14:paraId="2EFF59F8"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UNSPSC</w:t>
            </w:r>
          </w:p>
        </w:tc>
      </w:tr>
      <w:tr w:rsidR="00FB39C8" w:rsidRPr="003E60C7" w14:paraId="0D502F8B" w14:textId="77777777" w:rsidTr="00FB39C8">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371FE71D" w14:textId="77777777" w:rsidR="00FB39C8" w:rsidRDefault="00FB39C8" w:rsidP="00FB39C8">
            <w:pPr>
              <w:autoSpaceDE w:val="0"/>
              <w:autoSpaceDN w:val="0"/>
              <w:adjustRightInd w:val="0"/>
              <w:jc w:val="both"/>
              <w:rPr>
                <w:rFonts w:ascii="Arial" w:hAnsi="Arial" w:cs="Arial"/>
                <w:b/>
                <w:lang w:val="es-CO"/>
              </w:rPr>
            </w:pPr>
          </w:p>
          <w:p w14:paraId="5DF21F3F" w14:textId="77777777" w:rsidR="00FB39C8" w:rsidRDefault="00FB39C8" w:rsidP="00FB39C8">
            <w:pPr>
              <w:autoSpaceDE w:val="0"/>
              <w:autoSpaceDN w:val="0"/>
              <w:adjustRightInd w:val="0"/>
              <w:jc w:val="both"/>
              <w:rPr>
                <w:rFonts w:ascii="Arial" w:hAnsi="Arial" w:cs="Arial"/>
                <w:lang w:val="es-CO"/>
              </w:rPr>
            </w:pPr>
            <w:r w:rsidRPr="003E60C7">
              <w:rPr>
                <w:rFonts w:ascii="Arial" w:hAnsi="Arial" w:cs="Arial"/>
                <w:b/>
                <w:lang w:val="es-CO"/>
              </w:rPr>
              <w:t>81</w:t>
            </w:r>
            <w:r w:rsidRPr="003E60C7">
              <w:rPr>
                <w:rFonts w:ascii="Arial" w:hAnsi="Arial" w:cs="Arial"/>
                <w:lang w:val="es-CO"/>
              </w:rPr>
              <w:t>: Servicios basados en ingeniería, investigación y tecnología</w:t>
            </w:r>
          </w:p>
          <w:p w14:paraId="2CA59A51" w14:textId="77777777" w:rsidR="00FB39C8" w:rsidRPr="003E60C7" w:rsidRDefault="00FB39C8" w:rsidP="00FB39C8">
            <w:pPr>
              <w:autoSpaceDE w:val="0"/>
              <w:autoSpaceDN w:val="0"/>
              <w:adjustRightInd w:val="0"/>
              <w:jc w:val="both"/>
              <w:rPr>
                <w:rFonts w:ascii="Arial" w:hAnsi="Arial" w:cs="Arial"/>
                <w:lang w:val="es-CO"/>
              </w:rPr>
            </w:pPr>
          </w:p>
        </w:tc>
        <w:tc>
          <w:tcPr>
            <w:tcW w:w="1462" w:type="pct"/>
            <w:tcBorders>
              <w:top w:val="single" w:sz="4" w:space="0" w:color="000000"/>
              <w:left w:val="single" w:sz="4" w:space="0" w:color="000000"/>
              <w:bottom w:val="single" w:sz="4" w:space="0" w:color="000000"/>
              <w:right w:val="nil"/>
            </w:tcBorders>
            <w:vAlign w:val="center"/>
          </w:tcPr>
          <w:p w14:paraId="681DD483" w14:textId="77777777" w:rsidR="00FB39C8" w:rsidRPr="003E60C7" w:rsidRDefault="00FB39C8" w:rsidP="00FB39C8">
            <w:pPr>
              <w:autoSpaceDE w:val="0"/>
              <w:autoSpaceDN w:val="0"/>
              <w:adjustRightInd w:val="0"/>
              <w:jc w:val="both"/>
              <w:rPr>
                <w:rFonts w:ascii="Arial" w:hAnsi="Arial" w:cs="Arial"/>
                <w:lang w:val="es-CO"/>
              </w:rPr>
            </w:pPr>
            <w:r w:rsidRPr="003E60C7">
              <w:rPr>
                <w:rFonts w:ascii="Arial" w:hAnsi="Arial" w:cs="Arial"/>
                <w:b/>
                <w:lang w:val="es-CO"/>
              </w:rPr>
              <w:t>10</w:t>
            </w:r>
            <w:r w:rsidRPr="003E60C7">
              <w:rPr>
                <w:rFonts w:ascii="Arial" w:hAnsi="Arial" w:cs="Arial"/>
                <w:lang w:val="es-CO"/>
              </w:rPr>
              <w:t xml:space="preserve">: </w:t>
            </w:r>
            <w:r w:rsidRPr="003E60C7">
              <w:rPr>
                <w:rFonts w:ascii="Arial" w:eastAsia="Calibri" w:hAnsi="Arial" w:cs="Arial"/>
                <w:lang w:val="es-CO"/>
              </w:rPr>
              <w:t>Servicios profesionales de ingeniería y Arquitectura</w:t>
            </w:r>
          </w:p>
        </w:tc>
        <w:tc>
          <w:tcPr>
            <w:tcW w:w="1078" w:type="pct"/>
            <w:tcBorders>
              <w:top w:val="single" w:sz="4" w:space="0" w:color="000000"/>
              <w:left w:val="single" w:sz="4" w:space="0" w:color="000000"/>
              <w:bottom w:val="single" w:sz="4" w:space="0" w:color="000000"/>
              <w:right w:val="nil"/>
            </w:tcBorders>
            <w:vAlign w:val="center"/>
          </w:tcPr>
          <w:p w14:paraId="5B6EA38B" w14:textId="77777777" w:rsidR="00FB39C8" w:rsidRPr="003E60C7" w:rsidRDefault="00FB39C8" w:rsidP="00FB39C8">
            <w:pPr>
              <w:autoSpaceDE w:val="0"/>
              <w:autoSpaceDN w:val="0"/>
              <w:adjustRightInd w:val="0"/>
              <w:jc w:val="both"/>
              <w:rPr>
                <w:rFonts w:ascii="Arial" w:hAnsi="Arial" w:cs="Arial"/>
                <w:lang w:val="es-CO"/>
              </w:rPr>
            </w:pPr>
            <w:r w:rsidRPr="003E60C7">
              <w:rPr>
                <w:rFonts w:ascii="Arial" w:hAnsi="Arial" w:cs="Arial"/>
                <w:b/>
                <w:lang w:val="es-CO"/>
              </w:rPr>
              <w:t>15</w:t>
            </w:r>
            <w:r w:rsidRPr="003E60C7">
              <w:rPr>
                <w:rFonts w:ascii="Arial" w:hAnsi="Arial" w:cs="Arial"/>
                <w:lang w:val="es-CO"/>
              </w:rPr>
              <w:t xml:space="preserve">: </w:t>
            </w:r>
            <w:r w:rsidRPr="003E60C7">
              <w:rPr>
                <w:rFonts w:ascii="Arial" w:eastAsia="Calibri" w:hAnsi="Arial" w:cs="Arial"/>
                <w:lang w:val="es-CO"/>
              </w:rPr>
              <w:t>Ingeniería Civil y Arquitectura</w:t>
            </w:r>
          </w:p>
        </w:tc>
        <w:tc>
          <w:tcPr>
            <w:tcW w:w="1077" w:type="pct"/>
            <w:tcBorders>
              <w:top w:val="single" w:sz="4" w:space="0" w:color="000000"/>
              <w:left w:val="single" w:sz="4" w:space="0" w:color="000000"/>
              <w:bottom w:val="single" w:sz="4" w:space="0" w:color="000000"/>
              <w:right w:val="single" w:sz="4" w:space="0" w:color="000000"/>
            </w:tcBorders>
            <w:vAlign w:val="center"/>
          </w:tcPr>
          <w:p w14:paraId="3E84F24C" w14:textId="77777777" w:rsidR="00FB39C8" w:rsidRPr="003E60C7" w:rsidRDefault="00FB39C8" w:rsidP="00FB39C8">
            <w:pPr>
              <w:keepNext/>
              <w:autoSpaceDE w:val="0"/>
              <w:autoSpaceDN w:val="0"/>
              <w:adjustRightInd w:val="0"/>
              <w:jc w:val="center"/>
              <w:rPr>
                <w:rFonts w:ascii="Arial" w:hAnsi="Arial" w:cs="Arial"/>
                <w:b/>
                <w:lang w:val="es-CO"/>
              </w:rPr>
            </w:pPr>
            <w:r w:rsidRPr="003E60C7">
              <w:rPr>
                <w:rFonts w:ascii="Arial" w:hAnsi="Arial" w:cs="Arial"/>
                <w:b/>
                <w:lang w:val="es-CO"/>
              </w:rPr>
              <w:t>81101500</w:t>
            </w:r>
          </w:p>
        </w:tc>
      </w:tr>
    </w:tbl>
    <w:p w14:paraId="377A27B7" w14:textId="64526854" w:rsidR="000E6A12" w:rsidRDefault="00FB39C8" w:rsidP="00FB39C8">
      <w:pPr>
        <w:keepNext/>
        <w:keepLines/>
        <w:widowControl w:val="0"/>
        <w:autoSpaceDE w:val="0"/>
        <w:autoSpaceDN w:val="0"/>
        <w:adjustRightInd w:val="0"/>
        <w:spacing w:before="200" w:line="276" w:lineRule="auto"/>
        <w:jc w:val="both"/>
        <w:outlineLvl w:val="2"/>
        <w:rPr>
          <w:rFonts w:ascii="Arial" w:hAnsi="Arial" w:cs="Arial"/>
          <w:b/>
          <w:bCs/>
          <w:iCs/>
        </w:rPr>
      </w:pPr>
      <w:bookmarkStart w:id="5" w:name="_Hlk530575557"/>
      <w:r>
        <w:rPr>
          <w:rFonts w:ascii="Arial" w:hAnsi="Arial" w:cs="Arial"/>
          <w:b/>
          <w:bCs/>
          <w:iCs/>
        </w:rPr>
        <w:t>Ó</w:t>
      </w:r>
    </w:p>
    <w:tbl>
      <w:tblPr>
        <w:tblW w:w="4621" w:type="pct"/>
        <w:jc w:val="center"/>
        <w:tblLook w:val="04A0" w:firstRow="1" w:lastRow="0" w:firstColumn="1" w:lastColumn="0" w:noHBand="0" w:noVBand="1"/>
      </w:tblPr>
      <w:tblGrid>
        <w:gridCol w:w="2547"/>
        <w:gridCol w:w="2693"/>
        <w:gridCol w:w="1985"/>
        <w:gridCol w:w="1984"/>
      </w:tblGrid>
      <w:tr w:rsidR="00FB39C8" w:rsidRPr="003E60C7" w14:paraId="4F09CA3D" w14:textId="77777777" w:rsidTr="00FB39C8">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F327293"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5D624146"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1D6F0C66"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83B6318"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 xml:space="preserve">Clasificación </w:t>
            </w:r>
          </w:p>
          <w:p w14:paraId="295578D8" w14:textId="77777777" w:rsidR="00FB39C8" w:rsidRPr="003E60C7" w:rsidRDefault="00FB39C8" w:rsidP="00FB39C8">
            <w:pPr>
              <w:autoSpaceDE w:val="0"/>
              <w:ind w:right="49"/>
              <w:jc w:val="center"/>
              <w:rPr>
                <w:rFonts w:ascii="Arial" w:hAnsi="Arial" w:cs="Arial"/>
                <w:b/>
                <w:lang w:val="es-CO"/>
              </w:rPr>
            </w:pPr>
            <w:r w:rsidRPr="003E60C7">
              <w:rPr>
                <w:rFonts w:ascii="Arial" w:hAnsi="Arial" w:cs="Arial"/>
                <w:b/>
                <w:lang w:val="es-CO"/>
              </w:rPr>
              <w:t>UNSPSC</w:t>
            </w:r>
          </w:p>
        </w:tc>
      </w:tr>
      <w:tr w:rsidR="00FB39C8" w:rsidRPr="003E60C7" w14:paraId="6B90EE1D" w14:textId="77777777" w:rsidTr="00FB39C8">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6613A4B8" w14:textId="530CCB79" w:rsidR="00FB39C8" w:rsidRPr="003E60C7" w:rsidRDefault="00FB39C8" w:rsidP="00FB39C8">
            <w:pPr>
              <w:autoSpaceDE w:val="0"/>
              <w:autoSpaceDN w:val="0"/>
              <w:adjustRightInd w:val="0"/>
              <w:jc w:val="both"/>
              <w:rPr>
                <w:rFonts w:ascii="Arial" w:hAnsi="Arial" w:cs="Arial"/>
                <w:lang w:val="es-CO"/>
              </w:rPr>
            </w:pPr>
            <w:r w:rsidRPr="001209C8">
              <w:rPr>
                <w:rFonts w:ascii="Arial" w:hAnsi="Arial" w:cs="Arial"/>
                <w:b/>
                <w:bCs/>
                <w:color w:val="000000"/>
              </w:rPr>
              <w:t xml:space="preserve">80: </w:t>
            </w:r>
            <w:r w:rsidRPr="001209C8">
              <w:rPr>
                <w:rFonts w:ascii="Arial" w:hAnsi="Arial" w:cs="Arial"/>
                <w:bCs/>
                <w:color w:val="000000"/>
              </w:rPr>
              <w:t>Servicios de gestión, servicios profesionales de empresa y servicios administrativos</w:t>
            </w:r>
          </w:p>
        </w:tc>
        <w:tc>
          <w:tcPr>
            <w:tcW w:w="1462" w:type="pct"/>
            <w:tcBorders>
              <w:top w:val="single" w:sz="4" w:space="0" w:color="000000"/>
              <w:left w:val="single" w:sz="4" w:space="0" w:color="000000"/>
              <w:bottom w:val="single" w:sz="4" w:space="0" w:color="000000"/>
              <w:right w:val="nil"/>
            </w:tcBorders>
            <w:vAlign w:val="center"/>
          </w:tcPr>
          <w:p w14:paraId="1AA3034F" w14:textId="2D451701" w:rsidR="00FB39C8" w:rsidRPr="003E60C7" w:rsidRDefault="00FB39C8" w:rsidP="00FB39C8">
            <w:pPr>
              <w:autoSpaceDE w:val="0"/>
              <w:autoSpaceDN w:val="0"/>
              <w:adjustRightInd w:val="0"/>
              <w:jc w:val="both"/>
              <w:rPr>
                <w:rFonts w:ascii="Arial" w:hAnsi="Arial" w:cs="Arial"/>
                <w:lang w:val="es-CO"/>
              </w:rPr>
            </w:pPr>
            <w:r w:rsidRPr="001209C8">
              <w:rPr>
                <w:rFonts w:ascii="Arial" w:hAnsi="Arial" w:cs="Arial"/>
                <w:b/>
              </w:rPr>
              <w:t xml:space="preserve">10: </w:t>
            </w:r>
            <w:r w:rsidRPr="001209C8">
              <w:rPr>
                <w:rFonts w:ascii="Arial" w:hAnsi="Arial" w:cs="Arial"/>
              </w:rPr>
              <w:t>Servicios de asesoría de gestión</w:t>
            </w:r>
            <w:r w:rsidRPr="001209C8">
              <w:rPr>
                <w:rFonts w:ascii="Arial" w:hAnsi="Arial" w:cs="Arial"/>
                <w:b/>
              </w:rPr>
              <w:t xml:space="preserve"> </w:t>
            </w:r>
          </w:p>
        </w:tc>
        <w:tc>
          <w:tcPr>
            <w:tcW w:w="1078" w:type="pct"/>
            <w:tcBorders>
              <w:top w:val="single" w:sz="4" w:space="0" w:color="000000"/>
              <w:left w:val="single" w:sz="4" w:space="0" w:color="000000"/>
              <w:bottom w:val="single" w:sz="4" w:space="0" w:color="000000"/>
              <w:right w:val="nil"/>
            </w:tcBorders>
            <w:vAlign w:val="center"/>
          </w:tcPr>
          <w:p w14:paraId="7AC2A6B7" w14:textId="0FB4D1D9" w:rsidR="00FB39C8" w:rsidRPr="003E60C7" w:rsidRDefault="00FB39C8" w:rsidP="00FB39C8">
            <w:pPr>
              <w:autoSpaceDE w:val="0"/>
              <w:autoSpaceDN w:val="0"/>
              <w:adjustRightInd w:val="0"/>
              <w:jc w:val="both"/>
              <w:rPr>
                <w:rFonts w:ascii="Arial" w:hAnsi="Arial" w:cs="Arial"/>
                <w:lang w:val="es-CO"/>
              </w:rPr>
            </w:pPr>
            <w:r w:rsidRPr="001209C8">
              <w:rPr>
                <w:rFonts w:ascii="Arial" w:hAnsi="Arial" w:cs="Arial"/>
                <w:b/>
              </w:rPr>
              <w:t xml:space="preserve">16: </w:t>
            </w:r>
            <w:r w:rsidRPr="001209C8">
              <w:rPr>
                <w:rFonts w:ascii="Arial" w:hAnsi="Arial" w:cs="Arial"/>
              </w:rPr>
              <w:t>Gerencia de proyectos</w:t>
            </w:r>
          </w:p>
        </w:tc>
        <w:tc>
          <w:tcPr>
            <w:tcW w:w="1077" w:type="pct"/>
            <w:tcBorders>
              <w:top w:val="single" w:sz="4" w:space="0" w:color="000000"/>
              <w:left w:val="single" w:sz="4" w:space="0" w:color="000000"/>
              <w:bottom w:val="single" w:sz="4" w:space="0" w:color="000000"/>
              <w:right w:val="single" w:sz="4" w:space="0" w:color="000000"/>
            </w:tcBorders>
            <w:vAlign w:val="center"/>
          </w:tcPr>
          <w:p w14:paraId="1882C374" w14:textId="71DEE798" w:rsidR="00FB39C8" w:rsidRPr="003E60C7" w:rsidRDefault="00FB39C8" w:rsidP="00FB39C8">
            <w:pPr>
              <w:keepNext/>
              <w:autoSpaceDE w:val="0"/>
              <w:autoSpaceDN w:val="0"/>
              <w:adjustRightInd w:val="0"/>
              <w:jc w:val="center"/>
              <w:rPr>
                <w:rFonts w:ascii="Arial" w:hAnsi="Arial" w:cs="Arial"/>
                <w:b/>
                <w:lang w:val="es-CO"/>
              </w:rPr>
            </w:pPr>
            <w:r w:rsidRPr="001209C8">
              <w:rPr>
                <w:rFonts w:ascii="Arial" w:hAnsi="Arial" w:cs="Arial"/>
                <w:b/>
              </w:rPr>
              <w:t>80101600</w:t>
            </w:r>
          </w:p>
        </w:tc>
      </w:tr>
      <w:bookmarkEnd w:id="5"/>
    </w:tbl>
    <w:p w14:paraId="3A24143E" w14:textId="77777777" w:rsidR="00FB39C8" w:rsidRPr="00FB39C8" w:rsidRDefault="00FB39C8" w:rsidP="00FB39C8">
      <w:pPr>
        <w:keepNext/>
        <w:keepLines/>
        <w:widowControl w:val="0"/>
        <w:autoSpaceDE w:val="0"/>
        <w:autoSpaceDN w:val="0"/>
        <w:adjustRightInd w:val="0"/>
        <w:spacing w:before="200" w:line="276" w:lineRule="auto"/>
        <w:jc w:val="both"/>
        <w:outlineLvl w:val="2"/>
        <w:rPr>
          <w:rFonts w:ascii="Arial" w:hAnsi="Arial" w:cs="Arial"/>
          <w:b/>
          <w:bCs/>
          <w:iCs/>
        </w:rPr>
      </w:pPr>
    </w:p>
    <w:p w14:paraId="74B55499" w14:textId="30FF85BC" w:rsidR="006F5C11" w:rsidRPr="006F5C11" w:rsidRDefault="006F5C11" w:rsidP="006F5C11">
      <w:pPr>
        <w:pStyle w:val="Prrafodelista"/>
        <w:keepNext/>
        <w:keepLines/>
        <w:widowControl w:val="0"/>
        <w:numPr>
          <w:ilvl w:val="2"/>
          <w:numId w:val="46"/>
        </w:numPr>
        <w:autoSpaceDE w:val="0"/>
        <w:autoSpaceDN w:val="0"/>
        <w:adjustRightInd w:val="0"/>
        <w:spacing w:before="200" w:line="276" w:lineRule="auto"/>
        <w:jc w:val="both"/>
        <w:outlineLvl w:val="2"/>
        <w:rPr>
          <w:rFonts w:ascii="Arial" w:hAnsi="Arial" w:cs="Arial"/>
          <w:b/>
          <w:bCs/>
          <w:iCs/>
        </w:rPr>
      </w:pPr>
      <w:r w:rsidRPr="006F5C11">
        <w:rPr>
          <w:rFonts w:ascii="Arial" w:hAnsi="Arial" w:cs="Arial"/>
          <w:b/>
          <w:bCs/>
          <w:iCs/>
        </w:rPr>
        <w:t>VALOR ESTIMADO DEL CONTRATO Y LA JUSTIFICACIÓN DEL MISMO.</w:t>
      </w:r>
    </w:p>
    <w:p w14:paraId="6B7B77A0" w14:textId="77777777" w:rsidR="006F5C11" w:rsidRPr="00A302BD" w:rsidRDefault="006F5C11" w:rsidP="006F5C11">
      <w:pPr>
        <w:pStyle w:val="Prrafodelista"/>
        <w:tabs>
          <w:tab w:val="left" w:pos="600"/>
        </w:tabs>
        <w:spacing w:line="276" w:lineRule="auto"/>
        <w:jc w:val="both"/>
        <w:rPr>
          <w:rFonts w:ascii="Arial" w:hAnsi="Arial" w:cs="Arial"/>
          <w:b/>
        </w:rPr>
      </w:pP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23"/>
      </w:tblGrid>
      <w:tr w:rsidR="006F5C11" w:rsidRPr="00A302BD" w14:paraId="48306C1B" w14:textId="77777777" w:rsidTr="00FB39C8">
        <w:trPr>
          <w:cantSplit/>
          <w:trHeight w:val="268"/>
        </w:trPr>
        <w:tc>
          <w:tcPr>
            <w:tcW w:w="10023" w:type="dxa"/>
            <w:shd w:val="clear" w:color="auto" w:fill="auto"/>
          </w:tcPr>
          <w:p w14:paraId="7AA933AD" w14:textId="77777777" w:rsidR="006F5C11" w:rsidRPr="00A302BD" w:rsidRDefault="006F5C11" w:rsidP="00FB39C8">
            <w:pPr>
              <w:tabs>
                <w:tab w:val="left" w:pos="-720"/>
              </w:tabs>
              <w:suppressAutoHyphens/>
              <w:ind w:left="644"/>
              <w:jc w:val="both"/>
              <w:rPr>
                <w:rFonts w:ascii="Arial" w:eastAsia="Arial Unicode MS" w:hAnsi="Arial" w:cs="Arial"/>
                <w:bCs/>
                <w:spacing w:val="-3"/>
                <w:highlight w:val="yellow"/>
              </w:rPr>
            </w:pPr>
            <w:r w:rsidRPr="00A302BD">
              <w:rPr>
                <w:rFonts w:ascii="Arial" w:hAnsi="Arial" w:cs="Arial"/>
              </w:rPr>
              <w:t>El</w:t>
            </w:r>
            <w:r w:rsidRPr="00A302BD">
              <w:rPr>
                <w:rFonts w:ascii="Arial" w:hAnsi="Arial" w:cs="Arial"/>
                <w:lang w:val="es-CO"/>
              </w:rPr>
              <w:t xml:space="preserve"> valor estimado del contrato es de: </w:t>
            </w:r>
            <w:bookmarkStart w:id="6" w:name="_Hlk527452120"/>
            <w:r w:rsidRPr="00A302BD">
              <w:rPr>
                <w:rFonts w:ascii="Arial" w:hAnsi="Arial" w:cs="Arial"/>
                <w:bCs/>
              </w:rPr>
              <w:t>OCHOCIENTOS CUARENTA MILLONES DOSCIENTOS VEINTICUATRO MIL TRESCIENTOS SETENTA Y UNO</w:t>
            </w:r>
            <w:r w:rsidRPr="00A302BD">
              <w:rPr>
                <w:rFonts w:ascii="Arial" w:hAnsi="Arial" w:cs="Arial"/>
              </w:rPr>
              <w:t xml:space="preserve"> MIL PESOS</w:t>
            </w:r>
            <w:r w:rsidRPr="00A302BD">
              <w:rPr>
                <w:rFonts w:ascii="Arial" w:hAnsi="Arial" w:cs="Arial"/>
                <w:lang w:val="es-CO"/>
              </w:rPr>
              <w:t xml:space="preserve"> M/CTE</w:t>
            </w:r>
            <w:bookmarkEnd w:id="6"/>
            <w:r w:rsidRPr="00A302BD">
              <w:rPr>
                <w:rFonts w:ascii="Arial" w:hAnsi="Arial" w:cs="Arial"/>
                <w:lang w:val="es-CO"/>
              </w:rPr>
              <w:t xml:space="preserve">.  </w:t>
            </w:r>
            <w:r w:rsidRPr="00A302BD">
              <w:rPr>
                <w:rFonts w:ascii="Arial" w:hAnsi="Arial" w:cs="Arial"/>
              </w:rPr>
              <w:t>($</w:t>
            </w:r>
            <w:r w:rsidRPr="00A302BD">
              <w:rPr>
                <w:rFonts w:ascii="Arial" w:eastAsia="Arial Unicode MS" w:hAnsi="Arial" w:cs="Arial"/>
                <w:bCs/>
                <w:spacing w:val="-3"/>
              </w:rPr>
              <w:t>840.224.371)</w:t>
            </w:r>
            <w:r w:rsidRPr="00A302BD">
              <w:rPr>
                <w:rFonts w:ascii="Arial" w:hAnsi="Arial" w:cs="Arial"/>
                <w:lang w:val="es-CO"/>
              </w:rPr>
              <w:t>, incluido IVA.</w:t>
            </w:r>
            <w:r w:rsidRPr="003E60C7">
              <w:rPr>
                <w:rFonts w:ascii="Arial" w:hAnsi="Arial" w:cs="Arial"/>
                <w:lang w:val="es-CO" w:eastAsia="es-CO"/>
              </w:rPr>
              <w:t xml:space="preserve"> Los recursos para atender el objeto de la presente contratación provienen del presupuesto de La Aeronáutica Civil, correspondiente a la presente vigencia fiscal de 2018 y </w:t>
            </w:r>
            <w:r>
              <w:rPr>
                <w:rFonts w:ascii="Arial" w:hAnsi="Arial" w:cs="Arial"/>
                <w:lang w:val="es-CO" w:eastAsia="es-CO"/>
              </w:rPr>
              <w:t xml:space="preserve">las vigencias futuras del año </w:t>
            </w:r>
            <w:r w:rsidRPr="00A302BD">
              <w:rPr>
                <w:rFonts w:ascii="Arial" w:hAnsi="Arial" w:cs="Arial"/>
                <w:lang w:val="es-CO" w:eastAsia="es-CO"/>
              </w:rPr>
              <w:t>2019.</w:t>
            </w:r>
          </w:p>
        </w:tc>
      </w:tr>
      <w:tr w:rsidR="006F5C11" w:rsidRPr="00A302BD" w14:paraId="771B4B8A" w14:textId="77777777" w:rsidTr="00FB39C8">
        <w:trPr>
          <w:cantSplit/>
          <w:trHeight w:val="159"/>
        </w:trPr>
        <w:tc>
          <w:tcPr>
            <w:tcW w:w="10023" w:type="dxa"/>
            <w:shd w:val="clear" w:color="auto" w:fill="auto"/>
          </w:tcPr>
          <w:p w14:paraId="04B0362F" w14:textId="77777777" w:rsidR="006F5C11" w:rsidRPr="00A302BD" w:rsidRDefault="006F5C11" w:rsidP="00FB39C8">
            <w:pPr>
              <w:spacing w:line="276" w:lineRule="auto"/>
              <w:jc w:val="both"/>
              <w:rPr>
                <w:rFonts w:ascii="Arial" w:hAnsi="Arial" w:cs="Arial"/>
                <w:lang w:val="es-CO"/>
              </w:rPr>
            </w:pPr>
          </w:p>
        </w:tc>
      </w:tr>
    </w:tbl>
    <w:p w14:paraId="6D2DDC40" w14:textId="70B7AF0E" w:rsidR="006F5C11" w:rsidRPr="00A302BD" w:rsidRDefault="006F5C11" w:rsidP="006F5C11">
      <w:pPr>
        <w:keepNext/>
        <w:keepLines/>
        <w:widowControl w:val="0"/>
        <w:autoSpaceDE w:val="0"/>
        <w:autoSpaceDN w:val="0"/>
        <w:adjustRightInd w:val="0"/>
        <w:spacing w:before="200" w:line="276" w:lineRule="auto"/>
        <w:jc w:val="both"/>
        <w:outlineLvl w:val="2"/>
        <w:rPr>
          <w:rFonts w:ascii="Arial" w:hAnsi="Arial" w:cs="Arial"/>
          <w:b/>
        </w:rPr>
      </w:pPr>
      <w:r>
        <w:rPr>
          <w:rFonts w:ascii="Arial" w:hAnsi="Arial" w:cs="Arial"/>
          <w:b/>
        </w:rPr>
        <w:t xml:space="preserve">2.1.4.1 </w:t>
      </w:r>
      <w:r w:rsidRPr="00A302BD">
        <w:rPr>
          <w:rFonts w:ascii="Arial" w:hAnsi="Arial" w:cs="Arial"/>
          <w:b/>
        </w:rPr>
        <w:t>Estudio De Mercado.</w:t>
      </w:r>
    </w:p>
    <w:p w14:paraId="13676B7A" w14:textId="77777777" w:rsidR="006F5C11" w:rsidRPr="00A302BD" w:rsidRDefault="006F5C11" w:rsidP="006F5C11">
      <w:pPr>
        <w:tabs>
          <w:tab w:val="left" w:pos="600"/>
        </w:tabs>
        <w:spacing w:line="276" w:lineRule="auto"/>
        <w:jc w:val="both"/>
        <w:rPr>
          <w:rFonts w:ascii="Arial" w:hAnsi="Arial" w:cs="Arial"/>
          <w:b/>
          <w:lang w:val="es-CO"/>
        </w:rPr>
      </w:pPr>
    </w:p>
    <w:p w14:paraId="0192F447" w14:textId="77777777" w:rsidR="006F5C11" w:rsidRPr="00A302BD" w:rsidRDefault="006F5C11" w:rsidP="006F5C11">
      <w:pPr>
        <w:autoSpaceDE w:val="0"/>
        <w:autoSpaceDN w:val="0"/>
        <w:adjustRightInd w:val="0"/>
        <w:spacing w:line="276" w:lineRule="auto"/>
        <w:jc w:val="both"/>
        <w:rPr>
          <w:rFonts w:ascii="Arial" w:hAnsi="Arial" w:cs="Arial"/>
          <w:lang w:val="es-ES_tradnl"/>
        </w:rPr>
      </w:pPr>
      <w:r w:rsidRPr="00A302BD">
        <w:rPr>
          <w:rFonts w:ascii="Arial" w:hAnsi="Arial" w:cs="Arial"/>
        </w:rPr>
        <w:lastRenderedPageBreak/>
        <w:t xml:space="preserve">De acuerdo el análisis del sector, incluido en el Anexo 4. El presupuesto se estimó en un valor de </w:t>
      </w:r>
      <w:r w:rsidRPr="00A302BD">
        <w:rPr>
          <w:rFonts w:ascii="Arial" w:hAnsi="Arial" w:cs="Arial"/>
          <w:bCs/>
        </w:rPr>
        <w:t>OCHOCIENTOS CUARENTA MILLONES DOSCIENTOS VEINTICUATRO MIL TRESCIENTOS SETENTA Y UNO</w:t>
      </w:r>
      <w:r w:rsidRPr="00A302BD">
        <w:rPr>
          <w:rFonts w:ascii="Arial" w:hAnsi="Arial" w:cs="Arial"/>
        </w:rPr>
        <w:t xml:space="preserve"> MIL PESOS</w:t>
      </w:r>
      <w:r w:rsidRPr="00A302BD">
        <w:rPr>
          <w:rFonts w:ascii="Arial" w:hAnsi="Arial" w:cs="Arial"/>
          <w:lang w:val="es-CO"/>
        </w:rPr>
        <w:t xml:space="preserve"> M/CTE  </w:t>
      </w:r>
      <w:r w:rsidRPr="00A302BD">
        <w:rPr>
          <w:rFonts w:ascii="Arial" w:hAnsi="Arial" w:cs="Arial"/>
        </w:rPr>
        <w:t>(</w:t>
      </w:r>
      <w:r w:rsidRPr="00A302BD">
        <w:rPr>
          <w:rFonts w:ascii="Arial" w:hAnsi="Arial" w:cs="Arial"/>
          <w:bCs/>
        </w:rPr>
        <w:t>$ 840.224.371)</w:t>
      </w:r>
      <w:r w:rsidRPr="00A302BD">
        <w:rPr>
          <w:rFonts w:ascii="Arial" w:hAnsi="Arial" w:cs="Arial"/>
          <w:lang w:val="es-CO"/>
        </w:rPr>
        <w:t>, incluido IVA</w:t>
      </w:r>
      <w:r w:rsidRPr="00A302BD">
        <w:rPr>
          <w:rFonts w:ascii="Arial" w:hAnsi="Arial" w:cs="Arial"/>
          <w:lang w:val="es-ES_tradnl"/>
        </w:rPr>
        <w:t>.</w:t>
      </w:r>
    </w:p>
    <w:p w14:paraId="7DB1E9CF" w14:textId="77777777" w:rsidR="006F5C11" w:rsidRPr="00A302BD" w:rsidRDefault="006F5C11" w:rsidP="006F5C11">
      <w:pPr>
        <w:autoSpaceDE w:val="0"/>
        <w:autoSpaceDN w:val="0"/>
        <w:adjustRightInd w:val="0"/>
        <w:spacing w:line="276" w:lineRule="auto"/>
        <w:jc w:val="both"/>
        <w:rPr>
          <w:rFonts w:ascii="Arial" w:hAnsi="Arial" w:cs="Arial"/>
          <w:lang w:val="es-ES_tradnl"/>
        </w:rPr>
      </w:pPr>
    </w:p>
    <w:p w14:paraId="2D6395E0" w14:textId="564124E9" w:rsidR="006F5C11" w:rsidRPr="00A302BD" w:rsidRDefault="006F5C11" w:rsidP="006F5C11">
      <w:pPr>
        <w:keepNext/>
        <w:keepLines/>
        <w:widowControl w:val="0"/>
        <w:autoSpaceDE w:val="0"/>
        <w:autoSpaceDN w:val="0"/>
        <w:adjustRightInd w:val="0"/>
        <w:spacing w:before="200" w:line="276" w:lineRule="auto"/>
        <w:jc w:val="both"/>
        <w:outlineLvl w:val="2"/>
        <w:rPr>
          <w:rFonts w:ascii="Arial" w:hAnsi="Arial" w:cs="Arial"/>
          <w:b/>
        </w:rPr>
      </w:pPr>
      <w:r>
        <w:rPr>
          <w:rFonts w:ascii="Arial" w:hAnsi="Arial" w:cs="Arial"/>
          <w:b/>
        </w:rPr>
        <w:t xml:space="preserve">2.1.4.2 </w:t>
      </w:r>
      <w:r w:rsidRPr="00A302BD">
        <w:rPr>
          <w:rFonts w:ascii="Arial" w:hAnsi="Arial" w:cs="Arial"/>
          <w:b/>
        </w:rPr>
        <w:t>Presupuesto Estimado</w:t>
      </w:r>
    </w:p>
    <w:p w14:paraId="60797223" w14:textId="77777777" w:rsidR="006F5C11" w:rsidRPr="00A302BD" w:rsidRDefault="006F5C11" w:rsidP="006F5C11">
      <w:pPr>
        <w:pStyle w:val="Prrafodelista"/>
        <w:tabs>
          <w:tab w:val="left" w:pos="600"/>
        </w:tabs>
        <w:spacing w:line="276" w:lineRule="auto"/>
        <w:jc w:val="both"/>
        <w:rPr>
          <w:rFonts w:ascii="Arial" w:hAnsi="Arial" w:cs="Arial"/>
          <w:b/>
          <w:lang w:val="es-CO"/>
        </w:rPr>
      </w:pPr>
    </w:p>
    <w:p w14:paraId="2E1C98A9" w14:textId="77777777" w:rsidR="006F5C11" w:rsidRDefault="006F5C11" w:rsidP="006F5C11">
      <w:pPr>
        <w:tabs>
          <w:tab w:val="left" w:pos="-720"/>
        </w:tabs>
        <w:suppressAutoHyphens/>
        <w:spacing w:line="276" w:lineRule="auto"/>
        <w:ind w:left="644"/>
        <w:jc w:val="both"/>
        <w:rPr>
          <w:rFonts w:ascii="Arial" w:eastAsia="Arial Unicode MS" w:hAnsi="Arial" w:cs="Arial"/>
          <w:b/>
          <w:bCs/>
          <w:spacing w:val="-3"/>
        </w:rPr>
      </w:pPr>
      <w:r w:rsidRPr="00A302BD">
        <w:rPr>
          <w:rFonts w:ascii="Arial" w:eastAsia="Arial Unicode MS" w:hAnsi="Arial" w:cs="Arial"/>
          <w:bCs/>
          <w:spacing w:val="-3"/>
        </w:rPr>
        <w:tab/>
      </w:r>
      <w:r w:rsidRPr="00A302BD">
        <w:rPr>
          <w:rFonts w:ascii="Arial" w:eastAsia="Arial Unicode MS" w:hAnsi="Arial" w:cs="Arial"/>
          <w:b/>
          <w:bCs/>
          <w:spacing w:val="-3"/>
        </w:rPr>
        <w:t>Valor estimado del proyecto</w:t>
      </w:r>
      <w:r w:rsidRPr="00A302BD">
        <w:rPr>
          <w:rFonts w:ascii="Arial" w:eastAsia="Arial Unicode MS" w:hAnsi="Arial" w:cs="Arial"/>
          <w:bCs/>
          <w:spacing w:val="-3"/>
        </w:rPr>
        <w:t xml:space="preserve">: $ </w:t>
      </w:r>
      <w:r w:rsidRPr="00A302BD">
        <w:rPr>
          <w:rFonts w:ascii="Arial" w:eastAsia="Arial Unicode MS" w:hAnsi="Arial" w:cs="Arial"/>
          <w:b/>
          <w:bCs/>
          <w:spacing w:val="-3"/>
        </w:rPr>
        <w:t>840.224.371</w:t>
      </w:r>
    </w:p>
    <w:p w14:paraId="1A194D1C" w14:textId="77777777" w:rsidR="006F5C11" w:rsidRPr="00A302BD" w:rsidRDefault="006F5C11" w:rsidP="006F5C11">
      <w:pPr>
        <w:tabs>
          <w:tab w:val="left" w:pos="-720"/>
        </w:tabs>
        <w:suppressAutoHyphens/>
        <w:spacing w:line="276" w:lineRule="auto"/>
        <w:ind w:left="644"/>
        <w:jc w:val="both"/>
        <w:rPr>
          <w:rFonts w:ascii="Arial" w:eastAsia="Arial Unicode MS" w:hAnsi="Arial" w:cs="Arial"/>
          <w:b/>
          <w:bCs/>
          <w:spacing w:val="-3"/>
        </w:rPr>
      </w:pPr>
    </w:p>
    <w:p w14:paraId="57AFEA1C" w14:textId="77777777" w:rsidR="006F5C11" w:rsidRPr="00A302BD" w:rsidRDefault="006F5C11" w:rsidP="006F5C11">
      <w:pPr>
        <w:tabs>
          <w:tab w:val="left" w:pos="-720"/>
        </w:tabs>
        <w:suppressAutoHyphens/>
        <w:spacing w:line="276" w:lineRule="auto"/>
        <w:jc w:val="both"/>
        <w:rPr>
          <w:rFonts w:ascii="Arial" w:eastAsia="Arial Unicode MS" w:hAnsi="Arial" w:cs="Arial"/>
          <w:b/>
          <w:bCs/>
          <w:lang w:val="es-ES_tradnl"/>
        </w:rPr>
      </w:pPr>
      <w:r w:rsidRPr="00A302BD">
        <w:rPr>
          <w:rFonts w:ascii="Arial" w:eastAsia="Arial Unicode MS" w:hAnsi="Arial" w:cs="Arial"/>
          <w:b/>
          <w:bCs/>
          <w:spacing w:val="-3"/>
        </w:rPr>
        <w:tab/>
      </w:r>
      <w:r w:rsidRPr="00A302BD">
        <w:rPr>
          <w:rFonts w:ascii="Arial" w:eastAsia="Arial Unicode MS" w:hAnsi="Arial" w:cs="Arial"/>
          <w:bCs/>
          <w:spacing w:val="-3"/>
        </w:rPr>
        <w:t xml:space="preserve">Incluye IVA SI: </w:t>
      </w:r>
      <w:r w:rsidRPr="00A302BD">
        <w:rPr>
          <w:rFonts w:ascii="Arial" w:eastAsia="Arial Unicode MS" w:hAnsi="Arial" w:cs="Arial"/>
          <w:b/>
          <w:bCs/>
          <w:spacing w:val="-3"/>
          <w:u w:val="single"/>
        </w:rPr>
        <w:t>X</w:t>
      </w:r>
      <w:r w:rsidRPr="00A302BD">
        <w:rPr>
          <w:rFonts w:ascii="Arial" w:eastAsia="Arial Unicode MS" w:hAnsi="Arial" w:cs="Arial"/>
          <w:bCs/>
          <w:spacing w:val="-3"/>
        </w:rPr>
        <w:tab/>
        <w:t xml:space="preserve"> NO: </w:t>
      </w:r>
      <w:r w:rsidRPr="00A302BD">
        <w:rPr>
          <w:rFonts w:ascii="Arial" w:hAnsi="Arial" w:cs="Arial"/>
          <w:b/>
          <w:lang w:val="es-CO"/>
        </w:rPr>
        <w:t>__</w:t>
      </w:r>
      <w:r w:rsidRPr="00A302BD">
        <w:rPr>
          <w:rFonts w:ascii="Arial" w:eastAsia="Arial Unicode MS" w:hAnsi="Arial" w:cs="Arial"/>
          <w:bCs/>
          <w:spacing w:val="-3"/>
        </w:rPr>
        <w:tab/>
        <w:t xml:space="preserve">IVA sobre utilidad SI: </w:t>
      </w:r>
      <w:r w:rsidRPr="00A302BD">
        <w:rPr>
          <w:rFonts w:ascii="Arial" w:hAnsi="Arial" w:cs="Arial"/>
          <w:b/>
          <w:lang w:val="es-CO"/>
        </w:rPr>
        <w:t xml:space="preserve">__  </w:t>
      </w:r>
      <w:r w:rsidRPr="00A302BD">
        <w:rPr>
          <w:rFonts w:ascii="Arial" w:hAnsi="Arial" w:cs="Arial"/>
          <w:lang w:val="es-CO"/>
        </w:rPr>
        <w:t xml:space="preserve">NO </w:t>
      </w:r>
      <w:r w:rsidRPr="00A302BD">
        <w:rPr>
          <w:rFonts w:ascii="Arial" w:eastAsia="Arial Unicode MS" w:hAnsi="Arial" w:cs="Arial"/>
          <w:b/>
          <w:bCs/>
          <w:spacing w:val="-3"/>
          <w:u w:val="single"/>
        </w:rPr>
        <w:t>__</w:t>
      </w:r>
    </w:p>
    <w:p w14:paraId="12B52431" w14:textId="77777777" w:rsidR="006F5C11" w:rsidRPr="00A302BD" w:rsidRDefault="006F5C11" w:rsidP="006F5C11">
      <w:pPr>
        <w:spacing w:line="276" w:lineRule="auto"/>
        <w:rPr>
          <w:rFonts w:ascii="Arial" w:eastAsia="Arial Unicode MS" w:hAnsi="Arial" w:cs="Arial"/>
          <w:b/>
          <w:bCs/>
          <w:lang w:val="es-ES_tradnl"/>
        </w:rPr>
      </w:pPr>
    </w:p>
    <w:p w14:paraId="4A3A347B" w14:textId="77777777" w:rsidR="006F5C11" w:rsidRPr="00A302BD" w:rsidRDefault="006F5C11" w:rsidP="006F5C11">
      <w:pPr>
        <w:spacing w:line="276" w:lineRule="auto"/>
        <w:ind w:firstLine="708"/>
        <w:rPr>
          <w:rFonts w:ascii="Arial" w:hAnsi="Arial" w:cs="Arial"/>
          <w:lang w:val="es-CO"/>
        </w:rPr>
      </w:pPr>
      <w:r w:rsidRPr="00A302BD">
        <w:rPr>
          <w:rFonts w:ascii="Arial" w:hAnsi="Arial" w:cs="Arial"/>
          <w:b/>
          <w:lang w:val="es-CO"/>
        </w:rPr>
        <w:t>Vigencias futuras:  _X_</w:t>
      </w:r>
      <w:r w:rsidRPr="00A302BD">
        <w:rPr>
          <w:rFonts w:ascii="Arial" w:hAnsi="Arial" w:cs="Arial"/>
          <w:lang w:val="es-CO"/>
        </w:rPr>
        <w:t xml:space="preserve">SI   </w:t>
      </w:r>
      <w:r w:rsidRPr="00A302BD">
        <w:rPr>
          <w:rFonts w:ascii="Arial" w:hAnsi="Arial" w:cs="Arial"/>
          <w:b/>
          <w:lang w:val="es-CO"/>
        </w:rPr>
        <w:t>__</w:t>
      </w:r>
      <w:r w:rsidRPr="00A302BD">
        <w:rPr>
          <w:rFonts w:ascii="Arial" w:hAnsi="Arial" w:cs="Arial"/>
          <w:lang w:val="es-CO"/>
        </w:rPr>
        <w:t xml:space="preserve">NO </w:t>
      </w:r>
    </w:p>
    <w:p w14:paraId="35FC33DE" w14:textId="77777777" w:rsidR="006F5C11" w:rsidRPr="00A302BD" w:rsidRDefault="006F5C11" w:rsidP="006F5C11">
      <w:pPr>
        <w:spacing w:line="276" w:lineRule="auto"/>
        <w:ind w:firstLine="644"/>
        <w:rPr>
          <w:rFonts w:ascii="Arial" w:hAnsi="Arial" w:cs="Arial"/>
          <w:lang w:val="es-CO"/>
        </w:rPr>
      </w:pPr>
    </w:p>
    <w:p w14:paraId="275E95AE" w14:textId="77777777" w:rsidR="006F5C11" w:rsidRDefault="006F5C11" w:rsidP="006F5C11">
      <w:pPr>
        <w:tabs>
          <w:tab w:val="left" w:pos="-720"/>
        </w:tabs>
        <w:suppressAutoHyphens/>
        <w:spacing w:line="276" w:lineRule="auto"/>
        <w:ind w:left="644"/>
        <w:jc w:val="both"/>
        <w:rPr>
          <w:rFonts w:ascii="Arial" w:eastAsia="Arial Unicode MS" w:hAnsi="Arial" w:cs="Arial"/>
          <w:b/>
          <w:bCs/>
          <w:spacing w:val="-3"/>
        </w:rPr>
      </w:pPr>
      <w:r w:rsidRPr="00A302BD">
        <w:rPr>
          <w:rFonts w:ascii="Arial" w:hAnsi="Arial" w:cs="Arial"/>
          <w:lang w:val="es-CO"/>
        </w:rPr>
        <w:t xml:space="preserve"> Presupuesto vigencia actual 2018</w:t>
      </w:r>
      <w:r w:rsidRPr="00A302BD">
        <w:rPr>
          <w:rFonts w:ascii="Arial" w:eastAsia="Arial Unicode MS" w:hAnsi="Arial" w:cs="Arial"/>
          <w:bCs/>
          <w:spacing w:val="-3"/>
        </w:rPr>
        <w:t>:</w:t>
      </w:r>
      <w:r w:rsidRPr="00A302BD">
        <w:rPr>
          <w:rFonts w:ascii="Arial" w:eastAsia="Arial Unicode MS" w:hAnsi="Arial" w:cs="Arial"/>
          <w:bCs/>
          <w:spacing w:val="-3"/>
        </w:rPr>
        <w:tab/>
        <w:t xml:space="preserve"> </w:t>
      </w:r>
      <w:r w:rsidRPr="00A302BD">
        <w:rPr>
          <w:rFonts w:ascii="Arial" w:eastAsia="Arial Unicode MS" w:hAnsi="Arial" w:cs="Arial"/>
          <w:b/>
          <w:bCs/>
          <w:spacing w:val="-3"/>
        </w:rPr>
        <w:t>$ 126.033.656</w:t>
      </w:r>
    </w:p>
    <w:p w14:paraId="72A0F95E" w14:textId="77777777" w:rsidR="006F5C11" w:rsidRPr="00A302BD" w:rsidRDefault="006F5C11" w:rsidP="006F5C11">
      <w:pPr>
        <w:tabs>
          <w:tab w:val="left" w:pos="-720"/>
        </w:tabs>
        <w:suppressAutoHyphens/>
        <w:spacing w:line="276" w:lineRule="auto"/>
        <w:ind w:left="644"/>
        <w:jc w:val="both"/>
        <w:rPr>
          <w:rFonts w:ascii="Arial" w:eastAsia="Arial Unicode MS" w:hAnsi="Arial" w:cs="Arial"/>
          <w:b/>
          <w:bCs/>
          <w:spacing w:val="-3"/>
        </w:rPr>
      </w:pPr>
    </w:p>
    <w:p w14:paraId="248B7E17" w14:textId="77777777" w:rsidR="006F5C11" w:rsidRDefault="006F5C11" w:rsidP="006F5C11">
      <w:pPr>
        <w:tabs>
          <w:tab w:val="left" w:pos="-720"/>
        </w:tabs>
        <w:suppressAutoHyphens/>
        <w:spacing w:line="276" w:lineRule="auto"/>
        <w:ind w:left="644"/>
        <w:jc w:val="both"/>
        <w:rPr>
          <w:rFonts w:ascii="Arial" w:hAnsi="Arial" w:cs="Arial"/>
          <w:b/>
          <w:lang w:val="es-CO"/>
        </w:rPr>
      </w:pPr>
      <w:r w:rsidRPr="00A302BD">
        <w:rPr>
          <w:rFonts w:ascii="Arial" w:hAnsi="Arial" w:cs="Arial"/>
          <w:lang w:val="es-CO"/>
        </w:rPr>
        <w:t xml:space="preserve"> Vigencia 2019 </w:t>
      </w:r>
      <w:r w:rsidRPr="00A302BD">
        <w:rPr>
          <w:rFonts w:ascii="Arial" w:hAnsi="Arial" w:cs="Arial"/>
          <w:lang w:val="es-CO"/>
        </w:rPr>
        <w:tab/>
      </w:r>
      <w:r w:rsidRPr="00A302BD">
        <w:rPr>
          <w:rFonts w:ascii="Arial" w:hAnsi="Arial" w:cs="Arial"/>
          <w:lang w:val="es-CO"/>
        </w:rPr>
        <w:tab/>
      </w:r>
      <w:r w:rsidRPr="00A302BD">
        <w:rPr>
          <w:rFonts w:ascii="Arial" w:hAnsi="Arial" w:cs="Arial"/>
          <w:lang w:val="es-CO"/>
        </w:rPr>
        <w:tab/>
      </w:r>
      <w:r>
        <w:rPr>
          <w:rFonts w:ascii="Arial" w:hAnsi="Arial" w:cs="Arial"/>
          <w:lang w:val="es-CO"/>
        </w:rPr>
        <w:tab/>
      </w:r>
      <w:r w:rsidRPr="00A302BD">
        <w:rPr>
          <w:rFonts w:ascii="Arial" w:hAnsi="Arial" w:cs="Arial"/>
          <w:lang w:val="es-CO"/>
        </w:rPr>
        <w:t xml:space="preserve"> </w:t>
      </w:r>
      <w:r w:rsidRPr="00A302BD">
        <w:rPr>
          <w:rFonts w:ascii="Arial" w:hAnsi="Arial" w:cs="Arial"/>
          <w:b/>
          <w:lang w:val="es-CO"/>
        </w:rPr>
        <w:t>$ 714.190.715</w:t>
      </w:r>
    </w:p>
    <w:p w14:paraId="16710469" w14:textId="77777777" w:rsidR="006F5C11" w:rsidRPr="00A302BD" w:rsidRDefault="006F5C11" w:rsidP="006F5C11">
      <w:pPr>
        <w:tabs>
          <w:tab w:val="left" w:pos="-720"/>
        </w:tabs>
        <w:suppressAutoHyphens/>
        <w:spacing w:line="276" w:lineRule="auto"/>
        <w:ind w:left="644"/>
        <w:jc w:val="both"/>
        <w:rPr>
          <w:rFonts w:ascii="Arial" w:eastAsia="Arial Unicode MS" w:hAnsi="Arial" w:cs="Arial"/>
          <w:b/>
          <w:bCs/>
          <w:spacing w:val="-3"/>
        </w:rPr>
      </w:pPr>
    </w:p>
    <w:p w14:paraId="08C2F1A3" w14:textId="77777777" w:rsidR="006F5C11" w:rsidRPr="00A302BD" w:rsidRDefault="006F5C11" w:rsidP="006F5C11">
      <w:pPr>
        <w:spacing w:line="276" w:lineRule="auto"/>
        <w:rPr>
          <w:rFonts w:ascii="Arial" w:eastAsia="Arial Unicode MS" w:hAnsi="Arial" w:cs="Arial"/>
          <w:bCs/>
          <w:spacing w:val="-3"/>
        </w:rPr>
      </w:pPr>
    </w:p>
    <w:p w14:paraId="39BCA440" w14:textId="77777777" w:rsidR="006F5C11" w:rsidRPr="00A302BD" w:rsidRDefault="006F5C11" w:rsidP="006F5C11">
      <w:pPr>
        <w:spacing w:line="276" w:lineRule="auto"/>
        <w:rPr>
          <w:rFonts w:ascii="Arial" w:eastAsia="Arial Unicode MS" w:hAnsi="Arial" w:cs="Arial"/>
          <w:bCs/>
          <w:spacing w:val="-3"/>
          <w:lang w:val="es-CO"/>
        </w:rPr>
      </w:pPr>
      <w:r w:rsidRPr="00A302BD">
        <w:rPr>
          <w:rFonts w:ascii="Arial" w:eastAsia="Arial Unicode MS" w:hAnsi="Arial" w:cs="Arial"/>
          <w:b/>
          <w:bCs/>
          <w:spacing w:val="-3"/>
          <w:lang w:val="es-CO"/>
        </w:rPr>
        <w:t>Notas:</w:t>
      </w:r>
      <w:r w:rsidRPr="00A302BD">
        <w:rPr>
          <w:rFonts w:ascii="Arial" w:eastAsia="Arial Unicode MS" w:hAnsi="Arial" w:cs="Arial"/>
          <w:bCs/>
          <w:spacing w:val="-3"/>
          <w:lang w:val="es-CO"/>
        </w:rPr>
        <w:t xml:space="preserve"> </w:t>
      </w:r>
    </w:p>
    <w:p w14:paraId="14F60145" w14:textId="77777777" w:rsidR="006F5C11" w:rsidRPr="00A302BD" w:rsidRDefault="006F5C11" w:rsidP="006F5C11">
      <w:pPr>
        <w:spacing w:line="276" w:lineRule="auto"/>
        <w:rPr>
          <w:rFonts w:ascii="Arial" w:eastAsia="Arial Unicode MS" w:hAnsi="Arial" w:cs="Arial"/>
          <w:bCs/>
          <w:spacing w:val="-3"/>
          <w:lang w:val="es-CO"/>
        </w:rPr>
      </w:pPr>
    </w:p>
    <w:p w14:paraId="3C9B7BA0" w14:textId="77777777" w:rsidR="006F5C11" w:rsidRPr="00A302BD" w:rsidRDefault="006F5C11" w:rsidP="006F5C11">
      <w:pPr>
        <w:spacing w:line="276" w:lineRule="auto"/>
        <w:rPr>
          <w:rFonts w:ascii="Arial" w:eastAsia="Arial Unicode MS" w:hAnsi="Arial" w:cs="Arial"/>
          <w:bCs/>
          <w:spacing w:val="-3"/>
          <w:lang w:val="es-CO"/>
        </w:rPr>
      </w:pPr>
      <w:r w:rsidRPr="00A302BD">
        <w:rPr>
          <w:rFonts w:ascii="Arial" w:eastAsia="Arial Unicode MS" w:hAnsi="Arial" w:cs="Arial"/>
          <w:bCs/>
          <w:spacing w:val="-3"/>
          <w:lang w:val="es-CO"/>
        </w:rPr>
        <w:t>1º Es importante tener en cuenta si los bienes o servicios están exentos o excluidos del IVA, de conformidad con el Régimen Tributario</w:t>
      </w:r>
      <w:r w:rsidRPr="00A302BD">
        <w:rPr>
          <w:rFonts w:ascii="Arial" w:eastAsia="Arial Unicode MS" w:hAnsi="Arial" w:cs="Arial"/>
          <w:bCs/>
          <w:spacing w:val="-3"/>
          <w:u w:val="single"/>
          <w:lang w:val="es-CO"/>
        </w:rPr>
        <w:t>.</w:t>
      </w:r>
      <w:r w:rsidRPr="00A302BD">
        <w:rPr>
          <w:rFonts w:ascii="Arial" w:eastAsia="Arial Unicode MS" w:hAnsi="Arial" w:cs="Arial"/>
          <w:bCs/>
          <w:spacing w:val="-3"/>
          <w:lang w:val="es-CO"/>
        </w:rPr>
        <w:t xml:space="preserve"> Ejemplo: Islas de San Andrés, Providencia y Santa Catalina y los contratos de transporte.</w:t>
      </w:r>
    </w:p>
    <w:p w14:paraId="33E26E82" w14:textId="77777777" w:rsidR="006F5C11" w:rsidRPr="00A302BD" w:rsidRDefault="006F5C11" w:rsidP="006F5C11">
      <w:pPr>
        <w:spacing w:line="276" w:lineRule="auto"/>
        <w:rPr>
          <w:rFonts w:ascii="Arial" w:eastAsia="Arial Unicode MS" w:hAnsi="Arial" w:cs="Arial"/>
          <w:bCs/>
          <w:spacing w:val="-3"/>
          <w:lang w:val="es-CO"/>
        </w:rPr>
      </w:pPr>
    </w:p>
    <w:p w14:paraId="10B652B6" w14:textId="77777777" w:rsidR="006F5C11" w:rsidRPr="00A302BD" w:rsidRDefault="006F5C11" w:rsidP="006F5C11">
      <w:pPr>
        <w:spacing w:line="276" w:lineRule="auto"/>
        <w:rPr>
          <w:rFonts w:ascii="Arial" w:eastAsia="Arial Unicode MS" w:hAnsi="Arial" w:cs="Arial"/>
          <w:bCs/>
          <w:spacing w:val="-3"/>
          <w:lang w:val="es-CO"/>
        </w:rPr>
      </w:pPr>
      <w:r w:rsidRPr="00A302BD">
        <w:rPr>
          <w:rFonts w:ascii="Arial" w:eastAsia="Arial Unicode MS" w:hAnsi="Arial" w:cs="Arial"/>
          <w:bCs/>
          <w:spacing w:val="-3"/>
          <w:lang w:val="es-CO"/>
        </w:rPr>
        <w:t>2º En los proyectos de obra pública y demás contratos que incluyan obras civiles, aplica la contribución o Impuesto de Guerra.</w:t>
      </w:r>
    </w:p>
    <w:p w14:paraId="3D8FCFA8" w14:textId="77777777" w:rsidR="006F5C11" w:rsidRPr="00A302BD" w:rsidRDefault="006F5C11" w:rsidP="006F5C11">
      <w:pPr>
        <w:spacing w:line="276" w:lineRule="auto"/>
        <w:rPr>
          <w:rFonts w:ascii="Arial" w:eastAsia="Arial Unicode MS" w:hAnsi="Arial" w:cs="Arial"/>
          <w:bCs/>
          <w:spacing w:val="-3"/>
        </w:rPr>
      </w:pPr>
    </w:p>
    <w:p w14:paraId="38327B53" w14:textId="6BB0F5E7" w:rsidR="00D76B97" w:rsidRDefault="00D76B97" w:rsidP="00D76B97">
      <w:pPr>
        <w:pStyle w:val="Ttulo"/>
        <w:spacing w:line="276" w:lineRule="auto"/>
        <w:jc w:val="both"/>
        <w:rPr>
          <w:rFonts w:ascii="Arial Narrow" w:hAnsi="Arial Narrow" w:cs="Arial"/>
          <w:sz w:val="24"/>
          <w:lang w:val="es-CO"/>
        </w:rPr>
      </w:pPr>
      <w:r>
        <w:rPr>
          <w:rFonts w:ascii="Arial Narrow" w:hAnsi="Arial Narrow" w:cs="Arial"/>
          <w:sz w:val="24"/>
          <w:lang w:val="es-CO"/>
        </w:rPr>
        <w:t>2.2 OBJETO A CONTRATAR LOTE 2</w:t>
      </w:r>
    </w:p>
    <w:p w14:paraId="34799599" w14:textId="77777777" w:rsidR="00D76B97" w:rsidRPr="00335477" w:rsidRDefault="00D76B97" w:rsidP="00D76B97">
      <w:pPr>
        <w:pStyle w:val="Ttulo"/>
        <w:spacing w:line="276" w:lineRule="auto"/>
        <w:jc w:val="both"/>
        <w:rPr>
          <w:rFonts w:ascii="Arial" w:hAnsi="Arial" w:cs="Arial"/>
          <w:szCs w:val="20"/>
          <w:lang w:val="es-CO" w:eastAsia="es-CO"/>
        </w:rPr>
      </w:pPr>
    </w:p>
    <w:p w14:paraId="570A0EFA" w14:textId="46D7D134" w:rsidR="007F035B" w:rsidRDefault="00F132AA" w:rsidP="00D56550">
      <w:pPr>
        <w:pStyle w:val="Ttulo"/>
        <w:spacing w:line="276" w:lineRule="auto"/>
        <w:jc w:val="both"/>
        <w:rPr>
          <w:rFonts w:ascii="Arial" w:hAnsi="Arial" w:cs="Arial"/>
          <w:szCs w:val="20"/>
          <w:lang w:val="es-CO" w:eastAsia="es-CO"/>
        </w:rPr>
      </w:pPr>
      <w:r w:rsidRPr="00F132AA">
        <w:rPr>
          <w:rFonts w:ascii="Arial" w:hAnsi="Arial" w:cs="Arial"/>
          <w:szCs w:val="20"/>
          <w:lang w:val="es-CO" w:eastAsia="es-CO"/>
        </w:rPr>
        <w:t>“INTERVENTORÍA INT EST Y DISEÑOS DE ING Y CONSTRUCCIÓN DE INFRAEST COMPLEMENTARIA, CERRAMIENTOS, PLATAFORMA Y GESTIÓN SOCIAL, PREDIAL, AMBIENTAL Y LOS ESTUDIOS Y DISEÑOS DE INGENIERÍA REHABILITACIÓN DE LA PISTA APTO PASTO (VIGENCIA FUTURA)”</w:t>
      </w:r>
    </w:p>
    <w:p w14:paraId="59368C62" w14:textId="77777777" w:rsidR="001A06C9" w:rsidRPr="00335477" w:rsidRDefault="001A06C9" w:rsidP="00D56550">
      <w:pPr>
        <w:pStyle w:val="Ttulo"/>
        <w:spacing w:line="276" w:lineRule="auto"/>
        <w:jc w:val="both"/>
        <w:rPr>
          <w:rFonts w:ascii="Arial" w:hAnsi="Arial" w:cs="Arial"/>
          <w:b w:val="0"/>
          <w:szCs w:val="20"/>
          <w:lang w:val="es-CO" w:eastAsia="es-CO"/>
        </w:rPr>
      </w:pPr>
    </w:p>
    <w:p w14:paraId="37ED7FFC" w14:textId="5602F731" w:rsidR="007F035B" w:rsidRPr="00335477" w:rsidRDefault="007F035B" w:rsidP="00D56550">
      <w:pPr>
        <w:pStyle w:val="Ttulo"/>
        <w:spacing w:line="276" w:lineRule="auto"/>
        <w:jc w:val="both"/>
        <w:rPr>
          <w:rFonts w:ascii="Arial" w:hAnsi="Arial" w:cs="Arial"/>
          <w:szCs w:val="20"/>
          <w:lang w:val="es-CO" w:eastAsia="es-CO"/>
        </w:rPr>
      </w:pPr>
      <w:r w:rsidRPr="00335477">
        <w:rPr>
          <w:rFonts w:ascii="Arial" w:hAnsi="Arial" w:cs="Arial"/>
          <w:szCs w:val="20"/>
          <w:lang w:val="es-CO" w:eastAsia="es-CO"/>
        </w:rPr>
        <w:t>2.</w:t>
      </w:r>
      <w:r w:rsidR="00D76B97">
        <w:rPr>
          <w:rFonts w:ascii="Arial" w:hAnsi="Arial" w:cs="Arial"/>
          <w:szCs w:val="20"/>
          <w:lang w:val="es-CO" w:eastAsia="es-CO"/>
        </w:rPr>
        <w:t>2.1</w:t>
      </w:r>
      <w:r w:rsidRPr="00335477">
        <w:rPr>
          <w:rFonts w:ascii="Arial" w:hAnsi="Arial" w:cs="Arial"/>
          <w:szCs w:val="20"/>
          <w:lang w:val="es-CO" w:eastAsia="es-CO"/>
        </w:rPr>
        <w:t xml:space="preserve"> Objetivo General</w:t>
      </w:r>
    </w:p>
    <w:p w14:paraId="2D53C75B" w14:textId="77777777" w:rsidR="007F035B" w:rsidRPr="00335477" w:rsidRDefault="007F035B" w:rsidP="00D56550">
      <w:pPr>
        <w:pStyle w:val="Ttulo"/>
        <w:spacing w:line="276" w:lineRule="auto"/>
        <w:jc w:val="both"/>
        <w:rPr>
          <w:rFonts w:ascii="Arial" w:hAnsi="Arial" w:cs="Arial"/>
          <w:szCs w:val="20"/>
          <w:lang w:val="es-CO" w:eastAsia="es-CO"/>
        </w:rPr>
      </w:pPr>
    </w:p>
    <w:p w14:paraId="0213BB9D" w14:textId="376F55C1" w:rsidR="007F035B" w:rsidRPr="00335477" w:rsidRDefault="007F035B" w:rsidP="00D56550">
      <w:pPr>
        <w:pStyle w:val="Ttulo"/>
        <w:spacing w:line="276" w:lineRule="auto"/>
        <w:jc w:val="both"/>
        <w:rPr>
          <w:rFonts w:ascii="Arial" w:hAnsi="Arial" w:cs="Arial"/>
          <w:b w:val="0"/>
          <w:szCs w:val="20"/>
          <w:lang w:val="es-CO" w:eastAsia="es-CO"/>
        </w:rPr>
      </w:pPr>
      <w:r w:rsidRPr="00335477">
        <w:rPr>
          <w:rFonts w:ascii="Arial" w:hAnsi="Arial" w:cs="Arial"/>
          <w:b w:val="0"/>
          <w:szCs w:val="20"/>
          <w:lang w:val="es-CO" w:eastAsia="es-CO"/>
        </w:rPr>
        <w:t xml:space="preserve">Realizar el seguimiento, monitoreo y control integral de las actividades, recursos y obras de mantenimiento a desarrollar en el </w:t>
      </w:r>
      <w:r w:rsidR="00F132AA" w:rsidRPr="00F132AA">
        <w:rPr>
          <w:rFonts w:ascii="Arial" w:hAnsi="Arial" w:cs="Arial"/>
          <w:b w:val="0"/>
          <w:iCs/>
        </w:rPr>
        <w:t xml:space="preserve">el </w:t>
      </w:r>
      <w:bookmarkStart w:id="7" w:name="_Hlk527567075"/>
      <w:r w:rsidR="00F132AA" w:rsidRPr="00F132AA">
        <w:rPr>
          <w:rFonts w:ascii="Arial" w:hAnsi="Arial" w:cs="Arial"/>
          <w:b w:val="0"/>
          <w:iCs/>
        </w:rPr>
        <w:t>Aeropuerto Antonio Nariño del municipio de Chachagüí que brinda sus servicios a la ciudad de Pasto</w:t>
      </w:r>
      <w:bookmarkEnd w:id="7"/>
      <w:r w:rsidRPr="00F132AA">
        <w:rPr>
          <w:rFonts w:ascii="Arial" w:hAnsi="Arial" w:cs="Arial"/>
          <w:b w:val="0"/>
          <w:szCs w:val="20"/>
          <w:lang w:val="es-CO" w:eastAsia="es-CO"/>
        </w:rPr>
        <w:t>,</w:t>
      </w:r>
      <w:r w:rsidRPr="00335477">
        <w:rPr>
          <w:rFonts w:ascii="Arial" w:hAnsi="Arial" w:cs="Arial"/>
          <w:b w:val="0"/>
          <w:szCs w:val="20"/>
          <w:lang w:val="es-CO" w:eastAsia="es-CO"/>
        </w:rPr>
        <w:t xml:space="preserve"> por medio del contrato denominado: </w:t>
      </w:r>
      <w:r w:rsidR="00F132AA" w:rsidRPr="00F132AA">
        <w:rPr>
          <w:rFonts w:ascii="Arial" w:hAnsi="Arial" w:cs="Arial"/>
          <w:b w:val="0"/>
          <w:szCs w:val="20"/>
          <w:lang w:val="es-CO" w:eastAsia="es-CO"/>
        </w:rPr>
        <w:t>“INTERVENTORÍA INT EST Y DISEÑOS DE ING Y CONSTRUCCIÓN DE INFRAEST COMPLEMENTARIA, CERRAMIENTOS, PLATAFORMA Y GESTIÓN SOCIAL, PREDIAL, AMBIENTAL Y LOS ESTUDIOS Y DISEÑOS DE INGENIERÍA REHABILITACIÓN DE LA PISTA APTO PASTO (VIGENCIA FUTURA)”</w:t>
      </w:r>
    </w:p>
    <w:p w14:paraId="06011015" w14:textId="77777777" w:rsidR="001A06C9" w:rsidRPr="00335477" w:rsidRDefault="001A06C9" w:rsidP="00D56550">
      <w:pPr>
        <w:pStyle w:val="Ttulo"/>
        <w:spacing w:line="276" w:lineRule="auto"/>
        <w:jc w:val="both"/>
        <w:rPr>
          <w:rFonts w:ascii="Arial" w:hAnsi="Arial" w:cs="Arial"/>
          <w:b w:val="0"/>
          <w:szCs w:val="20"/>
          <w:lang w:val="es-CO" w:eastAsia="es-CO"/>
        </w:rPr>
      </w:pPr>
    </w:p>
    <w:p w14:paraId="0F6F7866" w14:textId="34D1E7BE" w:rsidR="00E047CC" w:rsidRPr="00335477" w:rsidRDefault="00D56550" w:rsidP="00D76B97">
      <w:pPr>
        <w:pStyle w:val="Ttulo"/>
        <w:numPr>
          <w:ilvl w:val="2"/>
          <w:numId w:val="34"/>
        </w:numPr>
        <w:spacing w:line="276" w:lineRule="auto"/>
        <w:jc w:val="both"/>
        <w:rPr>
          <w:rFonts w:ascii="Arial" w:hAnsi="Arial" w:cs="Arial"/>
          <w:b w:val="0"/>
          <w:szCs w:val="20"/>
          <w:lang w:eastAsia="es-CO"/>
        </w:rPr>
      </w:pPr>
      <w:bookmarkStart w:id="8" w:name="_Toc509854369"/>
      <w:r w:rsidRPr="00335477">
        <w:rPr>
          <w:rFonts w:ascii="Arial" w:hAnsi="Arial" w:cs="Arial"/>
          <w:szCs w:val="20"/>
          <w:lang w:eastAsia="es-CO"/>
        </w:rPr>
        <w:t>Objetivos</w:t>
      </w:r>
      <w:r w:rsidR="00E047CC" w:rsidRPr="00335477">
        <w:rPr>
          <w:rFonts w:ascii="Arial" w:hAnsi="Arial" w:cs="Arial"/>
          <w:szCs w:val="20"/>
          <w:lang w:eastAsia="es-CO"/>
        </w:rPr>
        <w:t xml:space="preserve"> Específicos</w:t>
      </w:r>
      <w:bookmarkEnd w:id="8"/>
    </w:p>
    <w:p w14:paraId="426A88D7" w14:textId="77777777" w:rsidR="00E047CC" w:rsidRPr="00335477" w:rsidRDefault="00E047CC" w:rsidP="00E047CC">
      <w:pPr>
        <w:autoSpaceDE w:val="0"/>
        <w:autoSpaceDN w:val="0"/>
        <w:adjustRightInd w:val="0"/>
        <w:spacing w:line="276" w:lineRule="auto"/>
        <w:contextualSpacing/>
        <w:jc w:val="both"/>
        <w:rPr>
          <w:rFonts w:ascii="Arial" w:hAnsi="Arial" w:cs="Arial"/>
          <w:b/>
          <w:lang w:val="es-ES_tradnl" w:eastAsia="es-CO"/>
        </w:rPr>
      </w:pPr>
    </w:p>
    <w:p w14:paraId="6153293A"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Asegurar el cumplimiento del cronograma</w:t>
      </w:r>
      <w:r>
        <w:rPr>
          <w:rFonts w:ascii="Arial" w:hAnsi="Arial" w:cs="Arial"/>
        </w:rPr>
        <w:t xml:space="preserve">, programa de trabajo </w:t>
      </w:r>
      <w:r w:rsidRPr="003E60C7">
        <w:rPr>
          <w:rFonts w:ascii="Arial" w:hAnsi="Arial" w:cs="Arial"/>
        </w:rPr>
        <w:t>y las obligaciones contractuales del contratista de las obras de construcción, logrando que se cumplan las condiciones técnicas y calidad de las obras a ejecutar.</w:t>
      </w:r>
    </w:p>
    <w:p w14:paraId="4E6185DD" w14:textId="77777777" w:rsidR="00882208" w:rsidRPr="003E60C7" w:rsidRDefault="00882208" w:rsidP="00882208">
      <w:pPr>
        <w:pStyle w:val="Prrafodelista"/>
        <w:autoSpaceDE w:val="0"/>
        <w:autoSpaceDN w:val="0"/>
        <w:adjustRightInd w:val="0"/>
        <w:spacing w:after="19" w:line="276" w:lineRule="auto"/>
        <w:jc w:val="both"/>
        <w:rPr>
          <w:rFonts w:ascii="Arial" w:hAnsi="Arial" w:cs="Arial"/>
        </w:rPr>
      </w:pPr>
    </w:p>
    <w:p w14:paraId="0E59496D"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 xml:space="preserve">Vigilar los </w:t>
      </w:r>
      <w:r w:rsidRPr="003E60C7">
        <w:rPr>
          <w:rFonts w:ascii="Arial" w:hAnsi="Arial" w:cs="Arial"/>
          <w:bCs/>
        </w:rPr>
        <w:t>amparos de la garantía de cumplimiento, con el fin de velar por el b</w:t>
      </w:r>
      <w:r w:rsidRPr="003E60C7">
        <w:rPr>
          <w:rFonts w:ascii="Arial" w:hAnsi="Arial" w:cs="Arial"/>
          <w:bCs/>
          <w:spacing w:val="-3"/>
        </w:rPr>
        <w:t>uen manejo y correcta inversión del anticipo, cumplimiento de responsabilidad extracontractual, p</w:t>
      </w:r>
      <w:r w:rsidRPr="003E60C7">
        <w:rPr>
          <w:rFonts w:ascii="Arial" w:hAnsi="Arial" w:cs="Arial"/>
          <w:bCs/>
        </w:rPr>
        <w:t>ago de salarios, prestaciones sociales legales e indemnizaciones laborales, además por la e</w:t>
      </w:r>
      <w:r w:rsidRPr="003E60C7">
        <w:rPr>
          <w:rFonts w:ascii="Arial" w:hAnsi="Arial" w:cs="Arial"/>
        </w:rPr>
        <w:t>stabilidad y calidad de las obras de construcción.</w:t>
      </w:r>
    </w:p>
    <w:p w14:paraId="1262A1C8" w14:textId="77777777" w:rsidR="00882208" w:rsidRPr="003E60C7" w:rsidRDefault="00882208" w:rsidP="00882208">
      <w:pPr>
        <w:pStyle w:val="Prrafodelista"/>
        <w:rPr>
          <w:rFonts w:ascii="Arial" w:hAnsi="Arial" w:cs="Arial"/>
        </w:rPr>
      </w:pPr>
    </w:p>
    <w:p w14:paraId="6CE53E8F" w14:textId="77777777" w:rsidR="00882208"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D22A7E">
        <w:rPr>
          <w:rFonts w:ascii="Arial" w:hAnsi="Arial" w:cs="Arial"/>
        </w:rPr>
        <w:t>Controlar el cumplimiento por parte del contratista de las obras de construcción</w:t>
      </w:r>
      <w:r>
        <w:rPr>
          <w:rFonts w:ascii="Arial" w:hAnsi="Arial" w:cs="Arial"/>
        </w:rPr>
        <w:t xml:space="preserve"> </w:t>
      </w:r>
      <w:r w:rsidRPr="00D22A7E">
        <w:rPr>
          <w:rFonts w:ascii="Arial" w:hAnsi="Arial" w:cs="Arial"/>
        </w:rPr>
        <w:t>de la normatividad, especificaciones y resoluciones vigentes expedidas por las autoridades ambientales</w:t>
      </w:r>
      <w:r>
        <w:rPr>
          <w:rFonts w:ascii="Arial" w:hAnsi="Arial" w:cs="Arial"/>
        </w:rPr>
        <w:t>.</w:t>
      </w:r>
    </w:p>
    <w:p w14:paraId="319DEA0A" w14:textId="77777777" w:rsidR="00882208" w:rsidRPr="00D22A7E" w:rsidRDefault="00882208" w:rsidP="00882208">
      <w:pPr>
        <w:pStyle w:val="Prrafodelista"/>
        <w:rPr>
          <w:rFonts w:ascii="Arial" w:hAnsi="Arial" w:cs="Arial"/>
        </w:rPr>
      </w:pPr>
    </w:p>
    <w:p w14:paraId="12283F4D"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Exigir al contratista de las obras de construcción el respeto al medio ambiente, mediante la aplicación de acciones de prevención, mitigación, corrección y compensación socio ambiental si a ello hubiese lugar.</w:t>
      </w:r>
    </w:p>
    <w:p w14:paraId="2D113342" w14:textId="77777777" w:rsidR="00882208" w:rsidRPr="003E60C7" w:rsidRDefault="00882208" w:rsidP="00882208">
      <w:pPr>
        <w:pStyle w:val="Prrafodelista"/>
        <w:rPr>
          <w:rFonts w:ascii="Arial" w:hAnsi="Arial" w:cs="Arial"/>
        </w:rPr>
      </w:pPr>
    </w:p>
    <w:p w14:paraId="07E82CFE"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Mantener un expediente documental del contrato de las obras de construcción, que este completo, actualizado y que cumpla normas en materia de archivo.</w:t>
      </w:r>
    </w:p>
    <w:p w14:paraId="7112C0B8" w14:textId="77777777" w:rsidR="00882208" w:rsidRPr="003E60C7" w:rsidRDefault="00882208" w:rsidP="00882208">
      <w:pPr>
        <w:pStyle w:val="Prrafodelista"/>
        <w:rPr>
          <w:rFonts w:ascii="Arial" w:hAnsi="Arial" w:cs="Arial"/>
        </w:rPr>
      </w:pPr>
    </w:p>
    <w:p w14:paraId="777858BD" w14:textId="77777777" w:rsidR="00882208" w:rsidRPr="00D22A7E" w:rsidRDefault="00882208" w:rsidP="00882208">
      <w:pPr>
        <w:pStyle w:val="Prrafodelista"/>
        <w:numPr>
          <w:ilvl w:val="0"/>
          <w:numId w:val="30"/>
        </w:numPr>
        <w:jc w:val="both"/>
        <w:rPr>
          <w:rFonts w:ascii="Arial" w:hAnsi="Arial" w:cs="Arial"/>
        </w:rPr>
      </w:pPr>
      <w:r w:rsidRPr="00D22A7E">
        <w:rPr>
          <w:rFonts w:ascii="Arial" w:hAnsi="Arial" w:cs="Arial"/>
        </w:rPr>
        <w:t xml:space="preserve">Cumplir con las demás responsabilidades de seguimiento y control, establecidas en la Ley 1474 de 2011. Ley 80 de 1993, Ley 1150 de 2007, Decreto 1082 de 2015, Resolución No. 00589 del 12 de febrero de 2007. Manual de Interventoría y Supervisión de la Aeronáutica Civil, sin excepción de las otras establecidas por la Ley Colombiana. </w:t>
      </w:r>
    </w:p>
    <w:p w14:paraId="5EF13B47" w14:textId="77777777" w:rsidR="00882208" w:rsidRPr="003E60C7" w:rsidRDefault="00882208" w:rsidP="00882208">
      <w:pPr>
        <w:pStyle w:val="Prrafodelista"/>
        <w:autoSpaceDE w:val="0"/>
        <w:autoSpaceDN w:val="0"/>
        <w:adjustRightInd w:val="0"/>
        <w:spacing w:after="19" w:line="276" w:lineRule="auto"/>
        <w:jc w:val="both"/>
        <w:rPr>
          <w:rFonts w:ascii="Arial" w:eastAsia="Arial Unicode MS" w:hAnsi="Arial" w:cs="Arial"/>
          <w:b/>
          <w:bCs/>
        </w:rPr>
      </w:pPr>
    </w:p>
    <w:p w14:paraId="677BECEE"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Conocer y hacer cumplir en detalle los pliegos de condiciones y documentos complementarios del contrato de obra pública, objeto de esta interventoría</w:t>
      </w:r>
      <w:r>
        <w:rPr>
          <w:rFonts w:ascii="Arial" w:hAnsi="Arial" w:cs="Arial"/>
        </w:rPr>
        <w:t>.</w:t>
      </w:r>
    </w:p>
    <w:p w14:paraId="183D5402" w14:textId="77777777" w:rsidR="00882208" w:rsidRPr="003E60C7" w:rsidRDefault="00882208" w:rsidP="00882208">
      <w:pPr>
        <w:pStyle w:val="Prrafodelista"/>
        <w:rPr>
          <w:rFonts w:ascii="Arial" w:hAnsi="Arial" w:cs="Arial"/>
        </w:rPr>
      </w:pPr>
    </w:p>
    <w:p w14:paraId="03CC99A3"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 xml:space="preserve">Verificar y hacer cumplir </w:t>
      </w:r>
      <w:r>
        <w:rPr>
          <w:rFonts w:ascii="Arial" w:hAnsi="Arial" w:cs="Arial"/>
        </w:rPr>
        <w:t xml:space="preserve">el cronograma y la </w:t>
      </w:r>
      <w:r w:rsidRPr="003E60C7">
        <w:rPr>
          <w:rFonts w:ascii="Arial" w:hAnsi="Arial" w:cs="Arial"/>
        </w:rPr>
        <w:t xml:space="preserve">programación de </w:t>
      </w:r>
      <w:r>
        <w:rPr>
          <w:rFonts w:ascii="Arial" w:hAnsi="Arial" w:cs="Arial"/>
        </w:rPr>
        <w:t xml:space="preserve">la </w:t>
      </w:r>
      <w:r w:rsidRPr="003E60C7">
        <w:rPr>
          <w:rFonts w:ascii="Arial" w:hAnsi="Arial" w:cs="Arial"/>
        </w:rPr>
        <w:t xml:space="preserve">obra, de forma integral durante el desarrollo </w:t>
      </w:r>
      <w:r>
        <w:rPr>
          <w:rFonts w:ascii="Arial" w:hAnsi="Arial" w:cs="Arial"/>
        </w:rPr>
        <w:t>de esta interventoría</w:t>
      </w:r>
      <w:r w:rsidRPr="003E60C7">
        <w:rPr>
          <w:rFonts w:ascii="Arial" w:hAnsi="Arial" w:cs="Arial"/>
        </w:rPr>
        <w:t>.</w:t>
      </w:r>
    </w:p>
    <w:p w14:paraId="3ED8591F" w14:textId="77777777" w:rsidR="00084934" w:rsidRPr="00335477" w:rsidRDefault="00084934" w:rsidP="00F217A2">
      <w:pPr>
        <w:pStyle w:val="Prrafodelista"/>
        <w:rPr>
          <w:rFonts w:ascii="Arial" w:hAnsi="Arial" w:cs="Arial"/>
        </w:rPr>
      </w:pPr>
    </w:p>
    <w:p w14:paraId="7163FA84" w14:textId="77777777" w:rsidR="00882208" w:rsidRPr="003E60C7" w:rsidRDefault="00882208" w:rsidP="00882208">
      <w:pPr>
        <w:pStyle w:val="Prrafodelista"/>
        <w:numPr>
          <w:ilvl w:val="0"/>
          <w:numId w:val="30"/>
        </w:numPr>
        <w:autoSpaceDE w:val="0"/>
        <w:autoSpaceDN w:val="0"/>
        <w:adjustRightInd w:val="0"/>
        <w:spacing w:after="19" w:line="276" w:lineRule="auto"/>
        <w:jc w:val="both"/>
        <w:rPr>
          <w:rFonts w:ascii="Arial" w:hAnsi="Arial" w:cs="Arial"/>
        </w:rPr>
      </w:pPr>
      <w:r w:rsidRPr="003E60C7">
        <w:rPr>
          <w:rFonts w:ascii="Arial" w:hAnsi="Arial" w:cs="Arial"/>
        </w:rPr>
        <w:t xml:space="preserve">Verificar </w:t>
      </w:r>
      <w:r>
        <w:rPr>
          <w:rFonts w:ascii="Arial" w:hAnsi="Arial" w:cs="Arial"/>
        </w:rPr>
        <w:t>en forma permanente</w:t>
      </w:r>
      <w:r w:rsidRPr="003E60C7">
        <w:rPr>
          <w:rFonts w:ascii="Arial" w:hAnsi="Arial" w:cs="Arial"/>
        </w:rPr>
        <w:t xml:space="preserve"> que e</w:t>
      </w:r>
      <w:r>
        <w:rPr>
          <w:rFonts w:ascii="Arial" w:hAnsi="Arial" w:cs="Arial"/>
        </w:rPr>
        <w:t>l</w:t>
      </w:r>
      <w:r w:rsidRPr="003E60C7">
        <w:rPr>
          <w:rFonts w:ascii="Arial" w:hAnsi="Arial" w:cs="Arial"/>
        </w:rPr>
        <w:t xml:space="preserve"> contratista de obra cuente con el personal, equipos y materiales adecuados para la ejecución de obra, y </w:t>
      </w:r>
      <w:r>
        <w:rPr>
          <w:rFonts w:ascii="Arial" w:hAnsi="Arial" w:cs="Arial"/>
        </w:rPr>
        <w:t>velar por el cumplimiento</w:t>
      </w:r>
      <w:r w:rsidRPr="003E60C7">
        <w:rPr>
          <w:rFonts w:ascii="Arial" w:hAnsi="Arial" w:cs="Arial"/>
        </w:rPr>
        <w:t xml:space="preserve"> con los procesos constructivos acorde con el Anexo 2.</w:t>
      </w:r>
    </w:p>
    <w:p w14:paraId="238E9E94" w14:textId="77777777" w:rsidR="00882208" w:rsidRPr="003E60C7" w:rsidRDefault="00882208" w:rsidP="00882208">
      <w:pPr>
        <w:pStyle w:val="Prrafodelista"/>
        <w:rPr>
          <w:rFonts w:ascii="Arial" w:hAnsi="Arial" w:cs="Arial"/>
        </w:rPr>
      </w:pPr>
    </w:p>
    <w:p w14:paraId="31665AB9" w14:textId="77777777" w:rsidR="00882208" w:rsidRPr="003E60C7" w:rsidRDefault="00882208" w:rsidP="00882208">
      <w:pPr>
        <w:pStyle w:val="Prrafodelista"/>
        <w:numPr>
          <w:ilvl w:val="0"/>
          <w:numId w:val="30"/>
        </w:numPr>
        <w:rPr>
          <w:rFonts w:ascii="Arial" w:hAnsi="Arial" w:cs="Arial"/>
        </w:rPr>
      </w:pPr>
      <w:r w:rsidRPr="003E60C7">
        <w:rPr>
          <w:rFonts w:ascii="Arial" w:hAnsi="Arial" w:cs="Arial"/>
        </w:rPr>
        <w:t>Realizar las actividades</w:t>
      </w:r>
      <w:r>
        <w:rPr>
          <w:rFonts w:ascii="Arial" w:hAnsi="Arial" w:cs="Arial"/>
        </w:rPr>
        <w:t xml:space="preserve"> necesarias</w:t>
      </w:r>
      <w:r w:rsidRPr="003E60C7">
        <w:rPr>
          <w:rFonts w:ascii="Arial" w:hAnsi="Arial" w:cs="Arial"/>
        </w:rPr>
        <w:t xml:space="preserve"> que permitan el control de las cantidades de obra ejecutada, </w:t>
      </w:r>
      <w:r>
        <w:rPr>
          <w:rFonts w:ascii="Arial" w:hAnsi="Arial" w:cs="Arial"/>
        </w:rPr>
        <w:t xml:space="preserve">en </w:t>
      </w:r>
      <w:r w:rsidRPr="003E60C7">
        <w:rPr>
          <w:rFonts w:ascii="Arial" w:hAnsi="Arial" w:cs="Arial"/>
        </w:rPr>
        <w:t xml:space="preserve">su medición, recibo, aprobación y control de calidad técnica de los procesos constructivos. </w:t>
      </w:r>
    </w:p>
    <w:p w14:paraId="3EB34592" w14:textId="77777777" w:rsidR="00882208" w:rsidRPr="003E60C7" w:rsidRDefault="00882208" w:rsidP="00882208">
      <w:pPr>
        <w:pStyle w:val="Prrafodelista"/>
        <w:rPr>
          <w:rFonts w:ascii="Arial" w:hAnsi="Arial" w:cs="Arial"/>
        </w:rPr>
      </w:pPr>
    </w:p>
    <w:p w14:paraId="7E80CE1F" w14:textId="77777777" w:rsidR="00882208" w:rsidRDefault="00882208" w:rsidP="00882208">
      <w:pPr>
        <w:pStyle w:val="Prrafodelista"/>
        <w:numPr>
          <w:ilvl w:val="0"/>
          <w:numId w:val="30"/>
        </w:numPr>
        <w:rPr>
          <w:rFonts w:ascii="Arial" w:hAnsi="Arial" w:cs="Arial"/>
        </w:rPr>
      </w:pPr>
      <w:r w:rsidRPr="003E60C7">
        <w:rPr>
          <w:rFonts w:ascii="Arial" w:hAnsi="Arial" w:cs="Arial"/>
        </w:rPr>
        <w:t>Proponer las acciones necesarias para garantizar el cumplimento de la programación del contrato de obra.</w:t>
      </w:r>
    </w:p>
    <w:p w14:paraId="2E708488" w14:textId="77777777" w:rsidR="00882208" w:rsidRDefault="00882208" w:rsidP="00882208">
      <w:pPr>
        <w:pStyle w:val="Prrafodelista"/>
        <w:rPr>
          <w:rFonts w:ascii="Arial" w:hAnsi="Arial" w:cs="Arial"/>
        </w:rPr>
      </w:pPr>
    </w:p>
    <w:p w14:paraId="2D992641" w14:textId="77777777" w:rsidR="00882208" w:rsidRDefault="00882208" w:rsidP="00882208">
      <w:pPr>
        <w:pStyle w:val="Prrafodelista"/>
        <w:numPr>
          <w:ilvl w:val="0"/>
          <w:numId w:val="30"/>
        </w:numPr>
        <w:rPr>
          <w:rFonts w:ascii="Arial" w:hAnsi="Arial" w:cs="Arial"/>
        </w:rPr>
      </w:pPr>
      <w:r>
        <w:rPr>
          <w:rFonts w:ascii="Arial" w:hAnsi="Arial" w:cs="Arial"/>
        </w:rPr>
        <w:t>Realizar el control de calidad de las obras de manera permanente.</w:t>
      </w:r>
    </w:p>
    <w:p w14:paraId="6FA8EB25" w14:textId="7B535E39" w:rsidR="001A06C9" w:rsidRDefault="001A06C9" w:rsidP="007F035B">
      <w:pPr>
        <w:pStyle w:val="Prrafodelista"/>
        <w:rPr>
          <w:rFonts w:ascii="Arial" w:hAnsi="Arial" w:cs="Arial"/>
        </w:rPr>
      </w:pPr>
    </w:p>
    <w:p w14:paraId="694F033B" w14:textId="589716D2" w:rsidR="007F035B" w:rsidRPr="00D76B97" w:rsidRDefault="007F035B" w:rsidP="00D76B97">
      <w:pPr>
        <w:pStyle w:val="Prrafodelista"/>
        <w:numPr>
          <w:ilvl w:val="2"/>
          <w:numId w:val="34"/>
        </w:numPr>
        <w:autoSpaceDE w:val="0"/>
        <w:autoSpaceDN w:val="0"/>
        <w:adjustRightInd w:val="0"/>
        <w:spacing w:line="276" w:lineRule="auto"/>
        <w:jc w:val="both"/>
        <w:rPr>
          <w:rFonts w:ascii="Arial" w:hAnsi="Arial" w:cs="Arial"/>
          <w:b/>
          <w:bCs/>
          <w:u w:val="single"/>
          <w:lang w:val="es-CO"/>
        </w:rPr>
      </w:pPr>
      <w:r w:rsidRPr="00D76B97">
        <w:rPr>
          <w:rFonts w:ascii="Arial" w:hAnsi="Arial" w:cs="Arial"/>
          <w:b/>
          <w:bCs/>
          <w:lang w:val="es-CO"/>
        </w:rPr>
        <w:t xml:space="preserve">ALCANCE DEL </w:t>
      </w:r>
      <w:r w:rsidR="00F217A2" w:rsidRPr="00D76B97">
        <w:rPr>
          <w:rFonts w:ascii="Arial" w:hAnsi="Arial" w:cs="Arial"/>
          <w:b/>
          <w:bCs/>
          <w:lang w:val="es-CO"/>
        </w:rPr>
        <w:t>CONTRA</w:t>
      </w:r>
      <w:r w:rsidRPr="00D76B97">
        <w:rPr>
          <w:rFonts w:ascii="Arial" w:hAnsi="Arial" w:cs="Arial"/>
          <w:b/>
          <w:bCs/>
          <w:lang w:val="es-CO"/>
        </w:rPr>
        <w:t>CTO DE INTERVENTORIA.</w:t>
      </w:r>
    </w:p>
    <w:p w14:paraId="173BE400" w14:textId="77777777" w:rsidR="007F035B" w:rsidRPr="00335477" w:rsidRDefault="007F035B" w:rsidP="007F035B">
      <w:pPr>
        <w:autoSpaceDE w:val="0"/>
        <w:autoSpaceDN w:val="0"/>
        <w:adjustRightInd w:val="0"/>
        <w:spacing w:line="276" w:lineRule="auto"/>
        <w:jc w:val="both"/>
        <w:rPr>
          <w:rFonts w:ascii="Arial" w:hAnsi="Arial" w:cs="Arial"/>
          <w:b/>
          <w:bCs/>
          <w:u w:val="single"/>
          <w:lang w:val="es-CO"/>
        </w:rPr>
      </w:pPr>
    </w:p>
    <w:p w14:paraId="76885D1A" w14:textId="0BAE4C8B" w:rsidR="006B2E6B" w:rsidRPr="00F132AA" w:rsidRDefault="006B2E6B" w:rsidP="006B2E6B">
      <w:pPr>
        <w:autoSpaceDE w:val="0"/>
        <w:autoSpaceDN w:val="0"/>
        <w:adjustRightInd w:val="0"/>
        <w:spacing w:line="276" w:lineRule="auto"/>
        <w:jc w:val="both"/>
        <w:rPr>
          <w:rFonts w:ascii="Arial" w:hAnsi="Arial" w:cs="Arial"/>
          <w:bCs/>
          <w:lang w:val="es-CO"/>
        </w:rPr>
      </w:pPr>
      <w:r w:rsidRPr="00335477">
        <w:rPr>
          <w:rFonts w:ascii="Arial" w:hAnsi="Arial" w:cs="Arial"/>
          <w:bCs/>
          <w:lang w:val="es-CO"/>
        </w:rPr>
        <w:lastRenderedPageBreak/>
        <w:t>El alcance del proyecto objeto del presente concurso es adelantar la Interventoría a las obras derivadas del proceso de contratación No.</w:t>
      </w:r>
      <w:r w:rsidRPr="00335477">
        <w:rPr>
          <w:rFonts w:ascii="Arial" w:hAnsi="Arial" w:cs="Arial"/>
          <w:lang w:val="es-CO" w:eastAsia="es-CO"/>
        </w:rPr>
        <w:t xml:space="preserve"> </w:t>
      </w:r>
      <w:r w:rsidR="00F132AA" w:rsidRPr="00F132AA">
        <w:rPr>
          <w:rFonts w:ascii="Arial" w:hAnsi="Arial" w:cs="Arial"/>
          <w:lang w:val="es-CO" w:eastAsia="es-CO"/>
        </w:rPr>
        <w:t>18001451 – H4 DE 2018</w:t>
      </w:r>
      <w:r w:rsidR="00F132AA">
        <w:rPr>
          <w:rFonts w:ascii="Arial" w:hAnsi="Arial" w:cs="Arial"/>
          <w:lang w:val="es-CO" w:eastAsia="es-CO"/>
        </w:rPr>
        <w:t xml:space="preserve"> LOTE 3</w:t>
      </w:r>
      <w:r w:rsidRPr="00335477">
        <w:rPr>
          <w:rFonts w:ascii="Arial" w:hAnsi="Arial" w:cs="Arial"/>
          <w:lang w:val="es-CO" w:eastAsia="es-CO"/>
        </w:rPr>
        <w:t>, siendo</w:t>
      </w:r>
      <w:r w:rsidRPr="00335477">
        <w:rPr>
          <w:rFonts w:ascii="Arial" w:hAnsi="Arial" w:cs="Arial"/>
          <w:bCs/>
          <w:lang w:val="es-CO"/>
        </w:rPr>
        <w:t xml:space="preserve"> el representante de la Aeronáutica Civil en el sitio de las obras, desarrollando el seguimiento y control especializado a las actividades contractuales realizadas por el Contratista de obra en el </w:t>
      </w:r>
      <w:r w:rsidR="00F132AA" w:rsidRPr="00F132AA">
        <w:rPr>
          <w:rFonts w:ascii="Arial" w:hAnsi="Arial" w:cs="Arial"/>
          <w:bCs/>
          <w:lang w:val="es-CO"/>
        </w:rPr>
        <w:t>Aeropuerto Antonio Nariño del municipio de Chachagüí que brinda sus servicios a la ciudad de Pasto</w:t>
      </w:r>
      <w:r w:rsidRPr="00F132AA">
        <w:rPr>
          <w:rFonts w:ascii="Arial" w:hAnsi="Arial" w:cs="Arial"/>
          <w:bCs/>
          <w:lang w:val="es-CO"/>
        </w:rPr>
        <w:t>.</w:t>
      </w:r>
    </w:p>
    <w:p w14:paraId="4609E450" w14:textId="77777777" w:rsidR="00335477" w:rsidRPr="00F132AA" w:rsidRDefault="00335477" w:rsidP="006B2E6B">
      <w:pPr>
        <w:jc w:val="both"/>
        <w:rPr>
          <w:rFonts w:ascii="Arial" w:hAnsi="Arial" w:cs="Arial"/>
          <w:lang w:val="es-CO"/>
        </w:rPr>
      </w:pPr>
    </w:p>
    <w:p w14:paraId="5DDC2987" w14:textId="57467BD8" w:rsidR="006B2E6B" w:rsidRPr="00335477" w:rsidRDefault="006B2E6B" w:rsidP="006B2E6B">
      <w:pPr>
        <w:jc w:val="both"/>
        <w:rPr>
          <w:rFonts w:ascii="Arial" w:hAnsi="Arial" w:cs="Arial"/>
          <w:lang w:val="es-CO"/>
        </w:rPr>
      </w:pPr>
      <w:r w:rsidRPr="00335477">
        <w:rPr>
          <w:rFonts w:ascii="Arial" w:hAnsi="Arial" w:cs="Arial"/>
          <w:lang w:val="es-CO"/>
        </w:rPr>
        <w:t>Las actividades a ejecutar en el contrato de INTERVENTORIA están establecidas en la Resolución No.00589 del 12 de febrero de 2018 por el cual se reglamentan las funciones y el trámite interno del procedimiento que debe atenderse por parte de quienes sean designados o contratados para la supervisión y/o Interventoría de los contratos celebrados por la Aerocivil, o el que lo modifique o sustituya, el pliego de condiciones, especificaciones técnicas y demás documentos que hagan parte del presente proceso.</w:t>
      </w:r>
    </w:p>
    <w:p w14:paraId="623211DB" w14:textId="77777777" w:rsidR="006B2E6B" w:rsidRPr="00335477" w:rsidRDefault="006B2E6B" w:rsidP="006B2E6B">
      <w:pPr>
        <w:jc w:val="both"/>
        <w:rPr>
          <w:rFonts w:ascii="Arial" w:hAnsi="Arial" w:cs="Arial"/>
          <w:lang w:val="es-CO"/>
        </w:rPr>
      </w:pPr>
    </w:p>
    <w:p w14:paraId="062FF656" w14:textId="5C315CD4" w:rsidR="006B2E6B" w:rsidRDefault="006B2E6B" w:rsidP="00882208">
      <w:pPr>
        <w:jc w:val="both"/>
        <w:rPr>
          <w:rFonts w:ascii="Arial" w:hAnsi="Arial" w:cs="Arial"/>
          <w:color w:val="FF0000"/>
          <w:lang w:val="es-CO"/>
        </w:rPr>
      </w:pPr>
      <w:r w:rsidRPr="00335477">
        <w:rPr>
          <w:rFonts w:ascii="Arial" w:hAnsi="Arial" w:cs="Arial"/>
          <w:lang w:val="es-CO"/>
        </w:rPr>
        <w:t xml:space="preserve">Para cumplir con el objeto contractual el Interventor deberá realizar el control y vigilancia técnico, ambiental, administrativo, </w:t>
      </w:r>
      <w:r w:rsidR="00335477" w:rsidRPr="00335477">
        <w:rPr>
          <w:rFonts w:ascii="Arial" w:hAnsi="Arial" w:cs="Arial"/>
          <w:lang w:val="es-CO"/>
        </w:rPr>
        <w:t xml:space="preserve">ambiental, </w:t>
      </w:r>
      <w:r w:rsidRPr="00335477">
        <w:rPr>
          <w:rFonts w:ascii="Arial" w:hAnsi="Arial" w:cs="Arial"/>
          <w:lang w:val="es-CO"/>
        </w:rPr>
        <w:t xml:space="preserve">contable, legal y financiero de la ejecución de </w:t>
      </w:r>
      <w:r w:rsidR="00882208">
        <w:rPr>
          <w:rFonts w:ascii="Arial" w:hAnsi="Arial" w:cs="Arial"/>
          <w:lang w:val="es-CO"/>
        </w:rPr>
        <w:t>los e</w:t>
      </w:r>
      <w:r w:rsidR="00882208" w:rsidRPr="00882208">
        <w:rPr>
          <w:rFonts w:ascii="Arial" w:hAnsi="Arial" w:cs="Arial"/>
          <w:lang w:val="es-CO"/>
        </w:rPr>
        <w:t>studios y diseños:</w:t>
      </w:r>
      <w:r w:rsidR="00882208">
        <w:rPr>
          <w:rFonts w:ascii="Arial" w:hAnsi="Arial" w:cs="Arial"/>
          <w:lang w:val="es-CO"/>
        </w:rPr>
        <w:t xml:space="preserve"> </w:t>
      </w:r>
      <w:r w:rsidR="00882208" w:rsidRPr="00882208">
        <w:rPr>
          <w:rFonts w:ascii="Arial" w:hAnsi="Arial" w:cs="Arial"/>
          <w:lang w:val="es-CO"/>
        </w:rPr>
        <w:t xml:space="preserve">ampliación plataforma, cerramiento e infraestructura complementaria: parqueadero, vías, sistemas de </w:t>
      </w:r>
      <w:r w:rsidR="00882208">
        <w:rPr>
          <w:rFonts w:ascii="Arial" w:hAnsi="Arial" w:cs="Arial"/>
          <w:lang w:val="es-CO"/>
        </w:rPr>
        <w:t xml:space="preserve">drenaje, urbanismo y paisajismo; </w:t>
      </w:r>
      <w:r w:rsidR="00882208" w:rsidRPr="00882208">
        <w:rPr>
          <w:rFonts w:ascii="Arial" w:hAnsi="Arial" w:cs="Arial"/>
          <w:lang w:val="es-CO"/>
        </w:rPr>
        <w:t>sistemas de drenaje pista</w:t>
      </w:r>
      <w:r w:rsidR="00882208">
        <w:rPr>
          <w:rFonts w:ascii="Arial" w:hAnsi="Arial" w:cs="Arial"/>
          <w:lang w:val="es-CO"/>
        </w:rPr>
        <w:t>; r</w:t>
      </w:r>
      <w:r w:rsidR="00882208" w:rsidRPr="00882208">
        <w:rPr>
          <w:rFonts w:ascii="Arial" w:hAnsi="Arial" w:cs="Arial"/>
          <w:lang w:val="es-CO"/>
        </w:rPr>
        <w:t xml:space="preserve">evisión y actualización estudios y diseños rehabilitación pista </w:t>
      </w:r>
      <w:r w:rsidR="00882208">
        <w:rPr>
          <w:rFonts w:ascii="Arial" w:hAnsi="Arial" w:cs="Arial"/>
          <w:lang w:val="es-CO"/>
        </w:rPr>
        <w:t>i</w:t>
      </w:r>
      <w:r w:rsidR="00882208" w:rsidRPr="00882208">
        <w:rPr>
          <w:rFonts w:ascii="Arial" w:hAnsi="Arial" w:cs="Arial"/>
          <w:lang w:val="es-CO"/>
        </w:rPr>
        <w:t>nstrumentación terraplén y pista aeropuerto de pasto, Nariño</w:t>
      </w:r>
      <w:r w:rsidR="00882208">
        <w:rPr>
          <w:rFonts w:ascii="Arial" w:hAnsi="Arial" w:cs="Arial"/>
          <w:lang w:val="es-CO"/>
        </w:rPr>
        <w:t xml:space="preserve">. Obras, </w:t>
      </w:r>
      <w:r w:rsidR="00882208" w:rsidRPr="00882208">
        <w:rPr>
          <w:rFonts w:ascii="Arial" w:hAnsi="Arial" w:cs="Arial"/>
          <w:lang w:val="es-CO"/>
        </w:rPr>
        <w:t xml:space="preserve">Ampliación </w:t>
      </w:r>
      <w:r w:rsidR="00882208">
        <w:rPr>
          <w:rFonts w:ascii="Arial" w:hAnsi="Arial" w:cs="Arial"/>
          <w:lang w:val="es-CO"/>
        </w:rPr>
        <w:t xml:space="preserve">de </w:t>
      </w:r>
      <w:r w:rsidR="00882208" w:rsidRPr="00882208">
        <w:rPr>
          <w:rFonts w:ascii="Arial" w:hAnsi="Arial" w:cs="Arial"/>
          <w:lang w:val="es-CO"/>
        </w:rPr>
        <w:t>plataforma</w:t>
      </w:r>
      <w:r w:rsidR="00882208">
        <w:rPr>
          <w:rFonts w:ascii="Arial" w:hAnsi="Arial" w:cs="Arial"/>
          <w:lang w:val="es-CO"/>
        </w:rPr>
        <w:t>, d</w:t>
      </w:r>
      <w:r w:rsidR="00882208" w:rsidRPr="00882208">
        <w:rPr>
          <w:rFonts w:ascii="Arial" w:hAnsi="Arial" w:cs="Arial"/>
          <w:lang w:val="es-CO"/>
        </w:rPr>
        <w:t>emoliciones</w:t>
      </w:r>
      <w:r w:rsidR="00882208">
        <w:rPr>
          <w:rFonts w:ascii="Arial" w:hAnsi="Arial" w:cs="Arial"/>
          <w:lang w:val="es-CO"/>
        </w:rPr>
        <w:t>, d</w:t>
      </w:r>
      <w:r w:rsidR="00882208" w:rsidRPr="00882208">
        <w:rPr>
          <w:rFonts w:ascii="Arial" w:hAnsi="Arial" w:cs="Arial"/>
          <w:lang w:val="es-CO"/>
        </w:rPr>
        <w:t>esmontes</w:t>
      </w:r>
      <w:r w:rsidR="00882208">
        <w:rPr>
          <w:rFonts w:ascii="Arial" w:hAnsi="Arial" w:cs="Arial"/>
          <w:lang w:val="es-CO"/>
        </w:rPr>
        <w:t>, p</w:t>
      </w:r>
      <w:r w:rsidR="00882208" w:rsidRPr="00882208">
        <w:rPr>
          <w:rFonts w:ascii="Arial" w:hAnsi="Arial" w:cs="Arial"/>
          <w:lang w:val="es-CO"/>
        </w:rPr>
        <w:t>arqueadero</w:t>
      </w:r>
      <w:r w:rsidR="00882208">
        <w:rPr>
          <w:rFonts w:ascii="Arial" w:hAnsi="Arial" w:cs="Arial"/>
          <w:lang w:val="es-CO"/>
        </w:rPr>
        <w:t>, v</w:t>
      </w:r>
      <w:r w:rsidR="00882208" w:rsidRPr="00882208">
        <w:rPr>
          <w:rFonts w:ascii="Arial" w:hAnsi="Arial" w:cs="Arial"/>
          <w:lang w:val="es-CO"/>
        </w:rPr>
        <w:t>ía de acceso principal</w:t>
      </w:r>
      <w:r w:rsidR="00882208">
        <w:rPr>
          <w:rFonts w:ascii="Arial" w:hAnsi="Arial" w:cs="Arial"/>
          <w:lang w:val="es-CO"/>
        </w:rPr>
        <w:t>, v</w:t>
      </w:r>
      <w:r w:rsidR="00882208" w:rsidRPr="00882208">
        <w:rPr>
          <w:rFonts w:ascii="Arial" w:hAnsi="Arial" w:cs="Arial"/>
          <w:lang w:val="es-CO"/>
        </w:rPr>
        <w:t>ía alterna</w:t>
      </w:r>
      <w:r w:rsidR="00882208">
        <w:rPr>
          <w:rFonts w:ascii="Arial" w:hAnsi="Arial" w:cs="Arial"/>
          <w:lang w:val="es-CO"/>
        </w:rPr>
        <w:t>, i</w:t>
      </w:r>
      <w:r w:rsidR="00882208" w:rsidRPr="00882208">
        <w:rPr>
          <w:rFonts w:ascii="Arial" w:hAnsi="Arial" w:cs="Arial"/>
          <w:lang w:val="es-CO"/>
        </w:rPr>
        <w:t>luminación externa</w:t>
      </w:r>
      <w:r w:rsidR="00882208">
        <w:rPr>
          <w:rFonts w:ascii="Arial" w:hAnsi="Arial" w:cs="Arial"/>
          <w:lang w:val="es-CO"/>
        </w:rPr>
        <w:t>, s</w:t>
      </w:r>
      <w:r w:rsidR="00882208" w:rsidRPr="00882208">
        <w:rPr>
          <w:rFonts w:ascii="Arial" w:hAnsi="Arial" w:cs="Arial"/>
          <w:lang w:val="es-CO"/>
        </w:rPr>
        <w:t>istema de drenaje</w:t>
      </w:r>
      <w:r w:rsidR="00882208">
        <w:rPr>
          <w:rFonts w:ascii="Arial" w:hAnsi="Arial" w:cs="Arial"/>
          <w:lang w:val="es-CO"/>
        </w:rPr>
        <w:t>, o</w:t>
      </w:r>
      <w:r w:rsidR="00882208" w:rsidRPr="00882208">
        <w:rPr>
          <w:rFonts w:ascii="Arial" w:hAnsi="Arial" w:cs="Arial"/>
          <w:lang w:val="es-CO"/>
        </w:rPr>
        <w:t>bras de urbanismo y paisajismo</w:t>
      </w:r>
      <w:r w:rsidR="001A06C9">
        <w:rPr>
          <w:rFonts w:ascii="Arial" w:hAnsi="Arial" w:cs="Arial"/>
          <w:lang w:val="es-CO"/>
        </w:rPr>
        <w:t>, c</w:t>
      </w:r>
      <w:r w:rsidR="00882208" w:rsidRPr="00882208">
        <w:rPr>
          <w:rFonts w:ascii="Arial" w:hAnsi="Arial" w:cs="Arial"/>
          <w:lang w:val="es-CO"/>
        </w:rPr>
        <w:t>erramiento</w:t>
      </w:r>
      <w:r w:rsidR="001A06C9">
        <w:rPr>
          <w:rFonts w:ascii="Arial" w:hAnsi="Arial" w:cs="Arial"/>
          <w:lang w:val="es-CO"/>
        </w:rPr>
        <w:t xml:space="preserve"> y los t</w:t>
      </w:r>
      <w:r w:rsidR="00882208" w:rsidRPr="00882208">
        <w:rPr>
          <w:rFonts w:ascii="Arial" w:hAnsi="Arial" w:cs="Arial"/>
          <w:lang w:val="es-CO"/>
        </w:rPr>
        <w:t>rámites y permisos ambientales</w:t>
      </w:r>
      <w:r w:rsidR="00F132AA" w:rsidRPr="00F132AA">
        <w:rPr>
          <w:rFonts w:ascii="Arial" w:hAnsi="Arial" w:cs="Arial"/>
          <w:lang w:val="es-CO"/>
        </w:rPr>
        <w:t>.</w:t>
      </w:r>
    </w:p>
    <w:p w14:paraId="016FC9BC" w14:textId="77777777" w:rsidR="00F132AA" w:rsidRPr="007D3116" w:rsidRDefault="00F132AA" w:rsidP="006B2E6B">
      <w:pPr>
        <w:jc w:val="both"/>
        <w:rPr>
          <w:rFonts w:ascii="Arial" w:hAnsi="Arial" w:cs="Arial"/>
          <w:color w:val="FF0000"/>
          <w:lang w:val="es-CO"/>
        </w:rPr>
      </w:pPr>
    </w:p>
    <w:p w14:paraId="612E9821" w14:textId="7459DE5F" w:rsidR="003E18C3" w:rsidRDefault="001A06C9" w:rsidP="001A06C9">
      <w:pPr>
        <w:jc w:val="both"/>
        <w:rPr>
          <w:rFonts w:ascii="Arial" w:hAnsi="Arial" w:cs="Arial"/>
          <w:lang w:val="es-CO"/>
        </w:rPr>
      </w:pPr>
      <w:r w:rsidRPr="001A06C9">
        <w:rPr>
          <w:rFonts w:ascii="Arial" w:hAnsi="Arial" w:cs="Arial"/>
          <w:lang w:val="es-CO"/>
        </w:rPr>
        <w:t>En este orden de ideas, el interventor realizará el control y vigilancia de las intervenciones realizadas a través del contrato de obra para</w:t>
      </w:r>
      <w:r>
        <w:rPr>
          <w:rFonts w:ascii="Arial" w:hAnsi="Arial" w:cs="Arial"/>
          <w:lang w:val="es-CO"/>
        </w:rPr>
        <w:t xml:space="preserve"> los </w:t>
      </w:r>
      <w:r w:rsidRPr="001A06C9">
        <w:rPr>
          <w:rFonts w:ascii="Arial" w:hAnsi="Arial" w:cs="Arial"/>
          <w:lang w:val="es-CO"/>
        </w:rPr>
        <w:t>ESTUDIOS, DISEÑO DE INGENERIA Y CONSTRUCCIÓN DE INFRAESTRUCTURA COMPLEMENTARIA, CERRAMIENTOS, PLATAFORMA Y GESTIÓN SOCIAL, PREDIAL, AMBIENTAL Y LOS ESTUDIOS Y DISEÑOS DE INGENIERÍA PARA LA REHABILITACIÓN DE LA PISTA AEROP PASTO (VIGENCIA FUTURA)</w:t>
      </w:r>
    </w:p>
    <w:p w14:paraId="1883BC28" w14:textId="77777777" w:rsidR="001A06C9" w:rsidRPr="001A06C9" w:rsidRDefault="001A06C9" w:rsidP="001A06C9">
      <w:pPr>
        <w:jc w:val="both"/>
        <w:rPr>
          <w:rFonts w:ascii="Arial" w:hAnsi="Arial" w:cs="Arial"/>
          <w:lang w:val="es-CO"/>
        </w:rPr>
      </w:pPr>
    </w:p>
    <w:p w14:paraId="0F722DE0" w14:textId="5E923C26" w:rsidR="00C83373" w:rsidRPr="00D76B97" w:rsidRDefault="00BD0135" w:rsidP="00D76B97">
      <w:pPr>
        <w:pStyle w:val="Prrafodelista"/>
        <w:numPr>
          <w:ilvl w:val="2"/>
          <w:numId w:val="34"/>
        </w:numPr>
        <w:autoSpaceDE w:val="0"/>
        <w:autoSpaceDN w:val="0"/>
        <w:adjustRightInd w:val="0"/>
        <w:spacing w:after="19" w:line="276" w:lineRule="auto"/>
        <w:jc w:val="both"/>
        <w:rPr>
          <w:rFonts w:ascii="Arial" w:hAnsi="Arial" w:cs="Arial"/>
          <w:lang w:val="es-CO" w:eastAsia="es-CO"/>
        </w:rPr>
      </w:pPr>
      <w:r w:rsidRPr="00D76B97">
        <w:rPr>
          <w:rFonts w:ascii="Arial" w:hAnsi="Arial" w:cs="Arial"/>
          <w:b/>
          <w:bCs/>
          <w:iCs/>
        </w:rPr>
        <w:t xml:space="preserve">Codificación del bien o servicio de acuerdo con el código </w:t>
      </w:r>
      <w:r w:rsidR="006564CF" w:rsidRPr="00D76B97">
        <w:rPr>
          <w:rFonts w:ascii="Arial" w:hAnsi="Arial" w:cs="Arial"/>
          <w:b/>
          <w:bCs/>
          <w:iCs/>
        </w:rPr>
        <w:t>estándar</w:t>
      </w:r>
      <w:r w:rsidRPr="00D76B97">
        <w:rPr>
          <w:rFonts w:ascii="Arial" w:hAnsi="Arial" w:cs="Arial"/>
          <w:b/>
          <w:bCs/>
          <w:iCs/>
        </w:rPr>
        <w:t xml:space="preserve"> de productos y </w:t>
      </w:r>
      <w:r w:rsidR="00D060E5" w:rsidRPr="00D76B97">
        <w:rPr>
          <w:rFonts w:ascii="Arial" w:hAnsi="Arial" w:cs="Arial"/>
          <w:b/>
          <w:bCs/>
          <w:iCs/>
        </w:rPr>
        <w:t>servicios de</w:t>
      </w:r>
      <w:r w:rsidRPr="00D76B97">
        <w:rPr>
          <w:rFonts w:ascii="Arial" w:hAnsi="Arial" w:cs="Arial"/>
          <w:b/>
          <w:bCs/>
          <w:iCs/>
        </w:rPr>
        <w:t xml:space="preserve"> naciones unidas</w:t>
      </w:r>
      <w:r w:rsidR="00D56550" w:rsidRPr="00D76B97">
        <w:rPr>
          <w:rFonts w:ascii="Arial" w:hAnsi="Arial" w:cs="Arial"/>
          <w:b/>
          <w:bCs/>
          <w:iCs/>
        </w:rPr>
        <w:t>.</w:t>
      </w:r>
    </w:p>
    <w:p w14:paraId="2A569336" w14:textId="77777777" w:rsidR="004E4E32" w:rsidRPr="00335477" w:rsidRDefault="004E4E32" w:rsidP="004E4E32">
      <w:pPr>
        <w:pStyle w:val="Prrafodelista"/>
        <w:tabs>
          <w:tab w:val="left" w:pos="-720"/>
        </w:tabs>
        <w:suppressAutoHyphens/>
        <w:spacing w:line="276" w:lineRule="auto"/>
        <w:jc w:val="both"/>
        <w:rPr>
          <w:rFonts w:ascii="Arial" w:eastAsia="Arial Unicode MS" w:hAnsi="Arial" w:cs="Arial"/>
          <w:b/>
          <w:bCs/>
          <w:spacing w:val="-3"/>
        </w:rPr>
      </w:pPr>
    </w:p>
    <w:p w14:paraId="565A583B" w14:textId="77777777" w:rsidR="004E4E32" w:rsidRPr="00335477" w:rsidRDefault="00C83373" w:rsidP="004E4E32">
      <w:pPr>
        <w:spacing w:line="276" w:lineRule="auto"/>
        <w:rPr>
          <w:rFonts w:ascii="Arial" w:hAnsi="Arial" w:cs="Arial"/>
          <w:bCs/>
          <w:lang w:val="es-CO"/>
        </w:rPr>
      </w:pPr>
      <w:r w:rsidRPr="00335477">
        <w:rPr>
          <w:rFonts w:ascii="Arial" w:hAnsi="Arial" w:cs="Arial"/>
          <w:bCs/>
          <w:lang w:val="es-CO"/>
        </w:rPr>
        <w:t xml:space="preserve">El bien o servicio debe identificarse en el tercer nivel del Clasificador de Bienes y Servicios, como se indica a continuación: </w:t>
      </w:r>
    </w:p>
    <w:p w14:paraId="580E2C6C" w14:textId="77777777" w:rsidR="001A06C9" w:rsidRDefault="001A06C9" w:rsidP="004E4E32">
      <w:pPr>
        <w:spacing w:line="276" w:lineRule="auto"/>
        <w:jc w:val="center"/>
        <w:rPr>
          <w:rFonts w:ascii="Arial" w:hAnsi="Arial" w:cs="Arial"/>
          <w:b/>
        </w:rPr>
      </w:pPr>
    </w:p>
    <w:p w14:paraId="62F7B290" w14:textId="68E298D6" w:rsidR="00C83373" w:rsidRPr="00335477" w:rsidRDefault="00C83373" w:rsidP="004E4E32">
      <w:pPr>
        <w:spacing w:line="276" w:lineRule="auto"/>
        <w:jc w:val="center"/>
        <w:rPr>
          <w:rFonts w:ascii="Arial" w:hAnsi="Arial" w:cs="Arial"/>
          <w:b/>
        </w:rPr>
      </w:pPr>
      <w:r w:rsidRPr="00335477">
        <w:rPr>
          <w:rFonts w:ascii="Arial" w:hAnsi="Arial" w:cs="Arial"/>
          <w:b/>
        </w:rPr>
        <w:t>Codificación en el sistema UNSPSC</w:t>
      </w:r>
    </w:p>
    <w:p w14:paraId="5504E9CD" w14:textId="77777777" w:rsidR="001A06C9" w:rsidRDefault="001A06C9" w:rsidP="00FB39C8">
      <w:pPr>
        <w:spacing w:line="276" w:lineRule="auto"/>
        <w:rPr>
          <w:rFonts w:ascii="Arial" w:hAnsi="Arial" w:cs="Arial"/>
          <w:b/>
        </w:rPr>
      </w:pPr>
    </w:p>
    <w:tbl>
      <w:tblPr>
        <w:tblW w:w="4621" w:type="pct"/>
        <w:jc w:val="center"/>
        <w:tblLook w:val="04A0" w:firstRow="1" w:lastRow="0" w:firstColumn="1" w:lastColumn="0" w:noHBand="0" w:noVBand="1"/>
      </w:tblPr>
      <w:tblGrid>
        <w:gridCol w:w="2547"/>
        <w:gridCol w:w="2693"/>
        <w:gridCol w:w="1985"/>
        <w:gridCol w:w="1984"/>
      </w:tblGrid>
      <w:tr w:rsidR="001A06C9" w:rsidRPr="003E60C7" w14:paraId="256C2BC4" w14:textId="77777777" w:rsidTr="001A6190">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76CD4FE" w14:textId="77777777" w:rsidR="001A06C9" w:rsidRPr="003E60C7" w:rsidRDefault="001A06C9" w:rsidP="001A6190">
            <w:pPr>
              <w:autoSpaceDE w:val="0"/>
              <w:ind w:right="49"/>
              <w:jc w:val="center"/>
              <w:rPr>
                <w:rFonts w:ascii="Arial" w:hAnsi="Arial" w:cs="Arial"/>
                <w:b/>
                <w:lang w:val="es-CO"/>
              </w:rPr>
            </w:pPr>
            <w:bookmarkStart w:id="9" w:name="_Hlk530575466"/>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55340557"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7BDB81E"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44D24BF"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 xml:space="preserve">Clasificación </w:t>
            </w:r>
          </w:p>
          <w:p w14:paraId="2E87A907"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UNSPSC</w:t>
            </w:r>
          </w:p>
        </w:tc>
      </w:tr>
      <w:tr w:rsidR="001A06C9" w:rsidRPr="003E60C7" w14:paraId="50036C4A" w14:textId="77777777" w:rsidTr="001A6190">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5EE93FB1" w14:textId="77777777" w:rsidR="001A06C9" w:rsidRDefault="001A06C9" w:rsidP="001A6190">
            <w:pPr>
              <w:autoSpaceDE w:val="0"/>
              <w:autoSpaceDN w:val="0"/>
              <w:adjustRightInd w:val="0"/>
              <w:jc w:val="both"/>
              <w:rPr>
                <w:rFonts w:ascii="Arial" w:hAnsi="Arial" w:cs="Arial"/>
                <w:b/>
                <w:lang w:val="es-CO"/>
              </w:rPr>
            </w:pPr>
          </w:p>
          <w:p w14:paraId="50C532A5" w14:textId="77777777" w:rsidR="001A06C9" w:rsidRDefault="001A06C9" w:rsidP="001A6190">
            <w:pPr>
              <w:autoSpaceDE w:val="0"/>
              <w:autoSpaceDN w:val="0"/>
              <w:adjustRightInd w:val="0"/>
              <w:jc w:val="both"/>
              <w:rPr>
                <w:rFonts w:ascii="Arial" w:hAnsi="Arial" w:cs="Arial"/>
                <w:lang w:val="es-CO"/>
              </w:rPr>
            </w:pPr>
            <w:r w:rsidRPr="003E60C7">
              <w:rPr>
                <w:rFonts w:ascii="Arial" w:hAnsi="Arial" w:cs="Arial"/>
                <w:b/>
                <w:lang w:val="es-CO"/>
              </w:rPr>
              <w:t>81</w:t>
            </w:r>
            <w:r w:rsidRPr="003E60C7">
              <w:rPr>
                <w:rFonts w:ascii="Arial" w:hAnsi="Arial" w:cs="Arial"/>
                <w:lang w:val="es-CO"/>
              </w:rPr>
              <w:t>: Servicios basados en ingeniería, investigación y tecnología</w:t>
            </w:r>
          </w:p>
          <w:p w14:paraId="41D7B6D9" w14:textId="48AA8536" w:rsidR="001A06C9" w:rsidRPr="003E60C7" w:rsidRDefault="001A06C9" w:rsidP="001A6190">
            <w:pPr>
              <w:autoSpaceDE w:val="0"/>
              <w:autoSpaceDN w:val="0"/>
              <w:adjustRightInd w:val="0"/>
              <w:jc w:val="both"/>
              <w:rPr>
                <w:rFonts w:ascii="Arial" w:hAnsi="Arial" w:cs="Arial"/>
                <w:lang w:val="es-CO"/>
              </w:rPr>
            </w:pPr>
          </w:p>
        </w:tc>
        <w:tc>
          <w:tcPr>
            <w:tcW w:w="1462" w:type="pct"/>
            <w:tcBorders>
              <w:top w:val="single" w:sz="4" w:space="0" w:color="000000"/>
              <w:left w:val="single" w:sz="4" w:space="0" w:color="000000"/>
              <w:bottom w:val="single" w:sz="4" w:space="0" w:color="000000"/>
              <w:right w:val="nil"/>
            </w:tcBorders>
            <w:vAlign w:val="center"/>
          </w:tcPr>
          <w:p w14:paraId="0B8E88F6" w14:textId="77777777" w:rsidR="001A06C9" w:rsidRPr="003E60C7" w:rsidRDefault="001A06C9" w:rsidP="001A6190">
            <w:pPr>
              <w:autoSpaceDE w:val="0"/>
              <w:autoSpaceDN w:val="0"/>
              <w:adjustRightInd w:val="0"/>
              <w:jc w:val="both"/>
              <w:rPr>
                <w:rFonts w:ascii="Arial" w:hAnsi="Arial" w:cs="Arial"/>
                <w:lang w:val="es-CO"/>
              </w:rPr>
            </w:pPr>
            <w:r w:rsidRPr="003E60C7">
              <w:rPr>
                <w:rFonts w:ascii="Arial" w:hAnsi="Arial" w:cs="Arial"/>
                <w:b/>
                <w:lang w:val="es-CO"/>
              </w:rPr>
              <w:t>10</w:t>
            </w:r>
            <w:r w:rsidRPr="003E60C7">
              <w:rPr>
                <w:rFonts w:ascii="Arial" w:hAnsi="Arial" w:cs="Arial"/>
                <w:lang w:val="es-CO"/>
              </w:rPr>
              <w:t xml:space="preserve">: </w:t>
            </w:r>
            <w:r w:rsidRPr="003E60C7">
              <w:rPr>
                <w:rFonts w:ascii="Arial" w:eastAsia="Calibri" w:hAnsi="Arial" w:cs="Arial"/>
                <w:lang w:val="es-CO"/>
              </w:rPr>
              <w:t>Servicios profesionales de ingeniería y Arquitectura</w:t>
            </w:r>
          </w:p>
        </w:tc>
        <w:tc>
          <w:tcPr>
            <w:tcW w:w="1078" w:type="pct"/>
            <w:tcBorders>
              <w:top w:val="single" w:sz="4" w:space="0" w:color="000000"/>
              <w:left w:val="single" w:sz="4" w:space="0" w:color="000000"/>
              <w:bottom w:val="single" w:sz="4" w:space="0" w:color="000000"/>
              <w:right w:val="nil"/>
            </w:tcBorders>
            <w:vAlign w:val="center"/>
          </w:tcPr>
          <w:p w14:paraId="76290EF2" w14:textId="77777777" w:rsidR="001A06C9" w:rsidRPr="003E60C7" w:rsidRDefault="001A06C9" w:rsidP="001A6190">
            <w:pPr>
              <w:autoSpaceDE w:val="0"/>
              <w:autoSpaceDN w:val="0"/>
              <w:adjustRightInd w:val="0"/>
              <w:jc w:val="both"/>
              <w:rPr>
                <w:rFonts w:ascii="Arial" w:hAnsi="Arial" w:cs="Arial"/>
                <w:lang w:val="es-CO"/>
              </w:rPr>
            </w:pPr>
            <w:r w:rsidRPr="003E60C7">
              <w:rPr>
                <w:rFonts w:ascii="Arial" w:hAnsi="Arial" w:cs="Arial"/>
                <w:b/>
                <w:lang w:val="es-CO"/>
              </w:rPr>
              <w:t>15</w:t>
            </w:r>
            <w:r w:rsidRPr="003E60C7">
              <w:rPr>
                <w:rFonts w:ascii="Arial" w:hAnsi="Arial" w:cs="Arial"/>
                <w:lang w:val="es-CO"/>
              </w:rPr>
              <w:t xml:space="preserve">: </w:t>
            </w:r>
            <w:r w:rsidRPr="003E60C7">
              <w:rPr>
                <w:rFonts w:ascii="Arial" w:eastAsia="Calibri" w:hAnsi="Arial" w:cs="Arial"/>
                <w:lang w:val="es-CO"/>
              </w:rPr>
              <w:t>Ingeniería Civil y Arquitectura</w:t>
            </w:r>
          </w:p>
        </w:tc>
        <w:tc>
          <w:tcPr>
            <w:tcW w:w="1077" w:type="pct"/>
            <w:tcBorders>
              <w:top w:val="single" w:sz="4" w:space="0" w:color="000000"/>
              <w:left w:val="single" w:sz="4" w:space="0" w:color="000000"/>
              <w:bottom w:val="single" w:sz="4" w:space="0" w:color="000000"/>
              <w:right w:val="single" w:sz="4" w:space="0" w:color="000000"/>
            </w:tcBorders>
            <w:vAlign w:val="center"/>
          </w:tcPr>
          <w:p w14:paraId="202F41FE" w14:textId="77777777" w:rsidR="001A06C9" w:rsidRPr="003E60C7" w:rsidRDefault="001A06C9" w:rsidP="001A6190">
            <w:pPr>
              <w:keepNext/>
              <w:autoSpaceDE w:val="0"/>
              <w:autoSpaceDN w:val="0"/>
              <w:adjustRightInd w:val="0"/>
              <w:jc w:val="center"/>
              <w:rPr>
                <w:rFonts w:ascii="Arial" w:hAnsi="Arial" w:cs="Arial"/>
                <w:b/>
                <w:lang w:val="es-CO"/>
              </w:rPr>
            </w:pPr>
            <w:r w:rsidRPr="003E60C7">
              <w:rPr>
                <w:rFonts w:ascii="Arial" w:hAnsi="Arial" w:cs="Arial"/>
                <w:b/>
                <w:lang w:val="es-CO"/>
              </w:rPr>
              <w:t>81101500</w:t>
            </w:r>
          </w:p>
        </w:tc>
      </w:tr>
    </w:tbl>
    <w:p w14:paraId="0F4A4304" w14:textId="77777777" w:rsidR="000E6A12" w:rsidRDefault="000E6A12" w:rsidP="000E6A12">
      <w:pPr>
        <w:keepNext/>
        <w:keepLines/>
        <w:widowControl w:val="0"/>
        <w:autoSpaceDE w:val="0"/>
        <w:autoSpaceDN w:val="0"/>
        <w:adjustRightInd w:val="0"/>
        <w:spacing w:before="200" w:line="276" w:lineRule="auto"/>
        <w:jc w:val="both"/>
        <w:outlineLvl w:val="2"/>
        <w:rPr>
          <w:rFonts w:ascii="Arial" w:hAnsi="Arial" w:cs="Arial"/>
          <w:b/>
          <w:bCs/>
          <w:iCs/>
        </w:rPr>
      </w:pPr>
      <w:bookmarkStart w:id="10" w:name="_Toc388610750"/>
      <w:bookmarkStart w:id="11" w:name="_Toc509854378"/>
      <w:bookmarkEnd w:id="9"/>
      <w:r>
        <w:rPr>
          <w:rFonts w:ascii="Arial" w:hAnsi="Arial" w:cs="Arial"/>
          <w:b/>
          <w:bCs/>
          <w:iCs/>
        </w:rPr>
        <w:t>Ó</w:t>
      </w:r>
    </w:p>
    <w:tbl>
      <w:tblPr>
        <w:tblW w:w="4621" w:type="pct"/>
        <w:jc w:val="center"/>
        <w:tblLook w:val="04A0" w:firstRow="1" w:lastRow="0" w:firstColumn="1" w:lastColumn="0" w:noHBand="0" w:noVBand="1"/>
      </w:tblPr>
      <w:tblGrid>
        <w:gridCol w:w="2547"/>
        <w:gridCol w:w="2693"/>
        <w:gridCol w:w="1985"/>
        <w:gridCol w:w="1984"/>
      </w:tblGrid>
      <w:tr w:rsidR="000E6A12" w:rsidRPr="003E60C7" w14:paraId="775EDA43" w14:textId="77777777" w:rsidTr="00C03CB1">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2EF9AB33"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3B298697"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31D1823"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E33C2EB"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 xml:space="preserve">Clasificación </w:t>
            </w:r>
          </w:p>
          <w:p w14:paraId="32C980CC"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UNSPSC</w:t>
            </w:r>
          </w:p>
        </w:tc>
      </w:tr>
      <w:tr w:rsidR="000E6A12" w:rsidRPr="003E60C7" w14:paraId="6FFFCB74" w14:textId="77777777" w:rsidTr="00C03CB1">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0CE83979"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bCs/>
                <w:color w:val="000000"/>
              </w:rPr>
              <w:lastRenderedPageBreak/>
              <w:t xml:space="preserve">80: </w:t>
            </w:r>
            <w:r w:rsidRPr="001209C8">
              <w:rPr>
                <w:rFonts w:ascii="Arial" w:hAnsi="Arial" w:cs="Arial"/>
                <w:bCs/>
                <w:color w:val="000000"/>
              </w:rPr>
              <w:t>Servicios de gestión, servicios profesionales de empresa y servicios administrativos</w:t>
            </w:r>
          </w:p>
        </w:tc>
        <w:tc>
          <w:tcPr>
            <w:tcW w:w="1462" w:type="pct"/>
            <w:tcBorders>
              <w:top w:val="single" w:sz="4" w:space="0" w:color="000000"/>
              <w:left w:val="single" w:sz="4" w:space="0" w:color="000000"/>
              <w:bottom w:val="single" w:sz="4" w:space="0" w:color="000000"/>
              <w:right w:val="nil"/>
            </w:tcBorders>
            <w:vAlign w:val="center"/>
          </w:tcPr>
          <w:p w14:paraId="43F1979F"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10: </w:t>
            </w:r>
            <w:r w:rsidRPr="001209C8">
              <w:rPr>
                <w:rFonts w:ascii="Arial" w:hAnsi="Arial" w:cs="Arial"/>
              </w:rPr>
              <w:t>Servicios de asesoría de gestión</w:t>
            </w:r>
            <w:r w:rsidRPr="001209C8">
              <w:rPr>
                <w:rFonts w:ascii="Arial" w:hAnsi="Arial" w:cs="Arial"/>
                <w:b/>
              </w:rPr>
              <w:t xml:space="preserve"> </w:t>
            </w:r>
          </w:p>
        </w:tc>
        <w:tc>
          <w:tcPr>
            <w:tcW w:w="1078" w:type="pct"/>
            <w:tcBorders>
              <w:top w:val="single" w:sz="4" w:space="0" w:color="000000"/>
              <w:left w:val="single" w:sz="4" w:space="0" w:color="000000"/>
              <w:bottom w:val="single" w:sz="4" w:space="0" w:color="000000"/>
              <w:right w:val="nil"/>
            </w:tcBorders>
            <w:vAlign w:val="center"/>
          </w:tcPr>
          <w:p w14:paraId="26527F3D"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16: </w:t>
            </w:r>
            <w:r w:rsidRPr="001209C8">
              <w:rPr>
                <w:rFonts w:ascii="Arial" w:hAnsi="Arial" w:cs="Arial"/>
              </w:rPr>
              <w:t>Gerencia de proyectos</w:t>
            </w:r>
          </w:p>
        </w:tc>
        <w:tc>
          <w:tcPr>
            <w:tcW w:w="1077" w:type="pct"/>
            <w:tcBorders>
              <w:top w:val="single" w:sz="4" w:space="0" w:color="000000"/>
              <w:left w:val="single" w:sz="4" w:space="0" w:color="000000"/>
              <w:bottom w:val="single" w:sz="4" w:space="0" w:color="000000"/>
              <w:right w:val="single" w:sz="4" w:space="0" w:color="000000"/>
            </w:tcBorders>
            <w:vAlign w:val="center"/>
          </w:tcPr>
          <w:p w14:paraId="45E7FDC8" w14:textId="77777777" w:rsidR="000E6A12" w:rsidRPr="003E60C7" w:rsidRDefault="000E6A12" w:rsidP="00C03CB1">
            <w:pPr>
              <w:keepNext/>
              <w:autoSpaceDE w:val="0"/>
              <w:autoSpaceDN w:val="0"/>
              <w:adjustRightInd w:val="0"/>
              <w:jc w:val="center"/>
              <w:rPr>
                <w:rFonts w:ascii="Arial" w:hAnsi="Arial" w:cs="Arial"/>
                <w:b/>
                <w:lang w:val="es-CO"/>
              </w:rPr>
            </w:pPr>
            <w:r w:rsidRPr="001209C8">
              <w:rPr>
                <w:rFonts w:ascii="Arial" w:hAnsi="Arial" w:cs="Arial"/>
                <w:b/>
              </w:rPr>
              <w:t>80101600</w:t>
            </w:r>
          </w:p>
        </w:tc>
      </w:tr>
    </w:tbl>
    <w:p w14:paraId="68D0574D" w14:textId="1BB2015D" w:rsidR="000E6A12" w:rsidRDefault="000E6A12" w:rsidP="000E6A12">
      <w:pPr>
        <w:pStyle w:val="Prrafodelista"/>
        <w:keepNext/>
        <w:keepLines/>
        <w:widowControl w:val="0"/>
        <w:autoSpaceDE w:val="0"/>
        <w:autoSpaceDN w:val="0"/>
        <w:adjustRightInd w:val="0"/>
        <w:spacing w:before="200" w:line="276" w:lineRule="auto"/>
        <w:jc w:val="both"/>
        <w:outlineLvl w:val="2"/>
        <w:rPr>
          <w:rFonts w:ascii="Arial" w:hAnsi="Arial" w:cs="Arial"/>
          <w:b/>
          <w:bCs/>
          <w:iCs/>
        </w:rPr>
      </w:pPr>
    </w:p>
    <w:p w14:paraId="16EAFED7" w14:textId="77777777" w:rsidR="000E6A12" w:rsidRDefault="000E6A12" w:rsidP="000E6A12">
      <w:pPr>
        <w:pStyle w:val="Prrafodelista"/>
        <w:keepNext/>
        <w:keepLines/>
        <w:widowControl w:val="0"/>
        <w:autoSpaceDE w:val="0"/>
        <w:autoSpaceDN w:val="0"/>
        <w:adjustRightInd w:val="0"/>
        <w:spacing w:before="200" w:line="276" w:lineRule="auto"/>
        <w:jc w:val="both"/>
        <w:outlineLvl w:val="2"/>
        <w:rPr>
          <w:rFonts w:ascii="Arial" w:hAnsi="Arial" w:cs="Arial"/>
          <w:b/>
          <w:bCs/>
          <w:iCs/>
        </w:rPr>
      </w:pPr>
    </w:p>
    <w:p w14:paraId="0B5C6B8A" w14:textId="442A34A1" w:rsidR="00C83373" w:rsidRPr="00D76B97" w:rsidRDefault="00C83373" w:rsidP="00D76B97">
      <w:pPr>
        <w:pStyle w:val="Prrafodelista"/>
        <w:keepNext/>
        <w:keepLines/>
        <w:widowControl w:val="0"/>
        <w:numPr>
          <w:ilvl w:val="2"/>
          <w:numId w:val="34"/>
        </w:numPr>
        <w:autoSpaceDE w:val="0"/>
        <w:autoSpaceDN w:val="0"/>
        <w:adjustRightInd w:val="0"/>
        <w:spacing w:before="200" w:line="276" w:lineRule="auto"/>
        <w:jc w:val="both"/>
        <w:outlineLvl w:val="2"/>
        <w:rPr>
          <w:rFonts w:ascii="Arial" w:hAnsi="Arial" w:cs="Arial"/>
          <w:b/>
          <w:bCs/>
          <w:iCs/>
        </w:rPr>
      </w:pPr>
      <w:r w:rsidRPr="00D76B97">
        <w:rPr>
          <w:rFonts w:ascii="Arial" w:hAnsi="Arial" w:cs="Arial"/>
          <w:b/>
          <w:bCs/>
          <w:iCs/>
        </w:rPr>
        <w:t>VALOR ESTIMADO DEL CONTRATO Y LA JUSTIFICACIÓN DEL MISMO</w:t>
      </w:r>
      <w:bookmarkEnd w:id="10"/>
      <w:r w:rsidR="00D56550" w:rsidRPr="00D76B97">
        <w:rPr>
          <w:rFonts w:ascii="Arial" w:hAnsi="Arial" w:cs="Arial"/>
          <w:b/>
          <w:bCs/>
          <w:iCs/>
        </w:rPr>
        <w:t>.</w:t>
      </w:r>
      <w:bookmarkEnd w:id="11"/>
    </w:p>
    <w:p w14:paraId="739652D0" w14:textId="77777777" w:rsidR="004E4E32" w:rsidRPr="00335477" w:rsidRDefault="004E4E32" w:rsidP="004E4E32">
      <w:pPr>
        <w:pStyle w:val="Prrafodelista"/>
        <w:tabs>
          <w:tab w:val="left" w:pos="600"/>
        </w:tabs>
        <w:spacing w:line="276" w:lineRule="auto"/>
        <w:jc w:val="both"/>
        <w:rPr>
          <w:rFonts w:ascii="Arial" w:hAnsi="Arial" w:cs="Arial"/>
          <w:b/>
        </w:rPr>
      </w:pP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23"/>
      </w:tblGrid>
      <w:tr w:rsidR="00C83373" w:rsidRPr="00335477" w14:paraId="71BAF6DD" w14:textId="77777777" w:rsidTr="00EA7B5F">
        <w:trPr>
          <w:cantSplit/>
          <w:trHeight w:val="268"/>
        </w:trPr>
        <w:tc>
          <w:tcPr>
            <w:tcW w:w="10023" w:type="dxa"/>
            <w:shd w:val="clear" w:color="auto" w:fill="auto"/>
          </w:tcPr>
          <w:p w14:paraId="7B770743" w14:textId="77777777" w:rsidR="003E18C3" w:rsidRDefault="003E18C3" w:rsidP="00500525">
            <w:pPr>
              <w:tabs>
                <w:tab w:val="left" w:pos="-720"/>
              </w:tabs>
              <w:suppressAutoHyphens/>
              <w:ind w:left="644"/>
              <w:jc w:val="both"/>
              <w:rPr>
                <w:rFonts w:ascii="Arial" w:eastAsia="Arial Unicode MS" w:hAnsi="Arial" w:cs="Arial"/>
                <w:bCs/>
                <w:spacing w:val="-3"/>
                <w:lang w:val="es-CO" w:eastAsia="es-CO"/>
              </w:rPr>
            </w:pPr>
          </w:p>
          <w:p w14:paraId="789BFFF5" w14:textId="13B75650" w:rsidR="003E18C3" w:rsidRDefault="003E18C3" w:rsidP="00500525">
            <w:pPr>
              <w:tabs>
                <w:tab w:val="left" w:pos="-720"/>
              </w:tabs>
              <w:suppressAutoHyphens/>
              <w:ind w:left="644"/>
              <w:jc w:val="both"/>
              <w:rPr>
                <w:rFonts w:ascii="Arial" w:hAnsi="Arial" w:cs="Arial"/>
                <w:lang w:val="es-CO"/>
              </w:rPr>
            </w:pPr>
            <w:r w:rsidRPr="005C022A">
              <w:rPr>
                <w:rFonts w:ascii="Arial" w:eastAsia="Arial Unicode MS" w:hAnsi="Arial" w:cs="Arial"/>
                <w:bCs/>
                <w:spacing w:val="-3"/>
                <w:lang w:val="es-CO" w:eastAsia="es-CO"/>
              </w:rPr>
              <w:t>La Aeronáutica Civil, ha estimado como el máximo presupuesto oficial del presente proceso, la</w:t>
            </w:r>
            <w:r w:rsidRPr="005C022A">
              <w:rPr>
                <w:rFonts w:ascii="Arial" w:hAnsi="Arial" w:cs="Arial"/>
              </w:rPr>
              <w:t xml:space="preserve"> suma </w:t>
            </w:r>
            <w:r w:rsidRPr="005C022A">
              <w:rPr>
                <w:rFonts w:ascii="Arial" w:eastAsia="Calibri" w:hAnsi="Arial" w:cs="Arial"/>
                <w:lang w:val="es-CO" w:eastAsia="en-US"/>
              </w:rPr>
              <w:t>de</w:t>
            </w:r>
            <w:r w:rsidRPr="005C022A">
              <w:rPr>
                <w:rFonts w:ascii="Arial" w:hAnsi="Arial" w:cs="Arial"/>
                <w:lang w:val="es-CO"/>
              </w:rPr>
              <w:t xml:space="preserve">: </w:t>
            </w:r>
          </w:p>
          <w:p w14:paraId="68F3F2EA" w14:textId="676634E5" w:rsidR="00C83373" w:rsidRPr="00335477" w:rsidRDefault="001A06C9" w:rsidP="00500525">
            <w:pPr>
              <w:tabs>
                <w:tab w:val="left" w:pos="-720"/>
              </w:tabs>
              <w:suppressAutoHyphens/>
              <w:ind w:left="644"/>
              <w:jc w:val="both"/>
              <w:rPr>
                <w:rFonts w:ascii="Arial" w:eastAsia="Arial Unicode MS" w:hAnsi="Arial" w:cs="Arial"/>
                <w:bCs/>
                <w:spacing w:val="-3"/>
                <w:highlight w:val="yellow"/>
              </w:rPr>
            </w:pPr>
            <w:r w:rsidRPr="001A06C9">
              <w:rPr>
                <w:rFonts w:ascii="Arial" w:hAnsi="Arial" w:cs="Arial"/>
                <w:lang w:val="es-CO"/>
              </w:rPr>
              <w:t>QUINIENTOS OCHENTA Y UN MILLONES NOVECIENTOS CINCUENTA Y SIETE MIL SETECIENTOS TREINTA Y UN PESOS M/CTE.  ($581.957.731), incluido IVA.</w:t>
            </w:r>
            <w:r w:rsidR="003E18C3" w:rsidRPr="005C022A">
              <w:rPr>
                <w:rFonts w:ascii="Arial" w:eastAsia="Arial Unicode MS" w:hAnsi="Arial" w:cs="Arial"/>
                <w:bCs/>
                <w:spacing w:val="-3"/>
                <w:lang w:val="es-CO" w:eastAsia="es-CO"/>
              </w:rPr>
              <w:t xml:space="preserve"> </w:t>
            </w:r>
            <w:r w:rsidR="003E18C3" w:rsidRPr="005C022A">
              <w:rPr>
                <w:rFonts w:ascii="Arial" w:hAnsi="Arial" w:cs="Arial"/>
                <w:lang w:val="es-CO" w:eastAsia="es-CO"/>
              </w:rPr>
              <w:t>Los recursos para atender el objeto de la presente contratación provienen del presupuesto de La Aeronáutica Civil, correspondiente a la presente vigencia fiscal de 2018 y 2019.</w:t>
            </w:r>
          </w:p>
        </w:tc>
      </w:tr>
      <w:tr w:rsidR="00077579" w:rsidRPr="00335477" w14:paraId="2C70AA9E" w14:textId="77777777" w:rsidTr="00EA7B5F">
        <w:trPr>
          <w:cantSplit/>
          <w:trHeight w:val="159"/>
        </w:trPr>
        <w:tc>
          <w:tcPr>
            <w:tcW w:w="10023" w:type="dxa"/>
            <w:shd w:val="clear" w:color="auto" w:fill="auto"/>
          </w:tcPr>
          <w:p w14:paraId="2C9D5FCB" w14:textId="77777777" w:rsidR="00077579" w:rsidRPr="00335477" w:rsidRDefault="00077579" w:rsidP="00AE1364">
            <w:pPr>
              <w:spacing w:line="276" w:lineRule="auto"/>
              <w:jc w:val="both"/>
              <w:rPr>
                <w:rFonts w:ascii="Arial" w:hAnsi="Arial" w:cs="Arial"/>
                <w:highlight w:val="yellow"/>
                <w:lang w:val="es-CO"/>
              </w:rPr>
            </w:pPr>
          </w:p>
        </w:tc>
      </w:tr>
    </w:tbl>
    <w:p w14:paraId="794E27E4" w14:textId="0A1137FB" w:rsidR="00C83373" w:rsidRPr="00335477" w:rsidRDefault="00D76B97" w:rsidP="00BD0135">
      <w:pPr>
        <w:keepNext/>
        <w:keepLines/>
        <w:widowControl w:val="0"/>
        <w:autoSpaceDE w:val="0"/>
        <w:autoSpaceDN w:val="0"/>
        <w:adjustRightInd w:val="0"/>
        <w:spacing w:before="200" w:line="276" w:lineRule="auto"/>
        <w:jc w:val="both"/>
        <w:outlineLvl w:val="2"/>
        <w:rPr>
          <w:rFonts w:ascii="Arial" w:hAnsi="Arial" w:cs="Arial"/>
          <w:b/>
        </w:rPr>
      </w:pPr>
      <w:bookmarkStart w:id="12" w:name="_Toc509854379"/>
      <w:r>
        <w:rPr>
          <w:rFonts w:ascii="Arial" w:hAnsi="Arial" w:cs="Arial"/>
          <w:b/>
        </w:rPr>
        <w:t xml:space="preserve">2.2.6 </w:t>
      </w:r>
      <w:r w:rsidR="00C83373" w:rsidRPr="00335477">
        <w:rPr>
          <w:rFonts w:ascii="Arial" w:hAnsi="Arial" w:cs="Arial"/>
          <w:b/>
        </w:rPr>
        <w:t>Estudio De Mercado</w:t>
      </w:r>
      <w:r w:rsidR="00D56550" w:rsidRPr="00335477">
        <w:rPr>
          <w:rFonts w:ascii="Arial" w:hAnsi="Arial" w:cs="Arial"/>
          <w:b/>
        </w:rPr>
        <w:t>.</w:t>
      </w:r>
      <w:bookmarkEnd w:id="12"/>
    </w:p>
    <w:p w14:paraId="465D5462" w14:textId="77777777" w:rsidR="004E4E32" w:rsidRPr="00335477" w:rsidRDefault="004E4E32" w:rsidP="00F3445E">
      <w:pPr>
        <w:tabs>
          <w:tab w:val="left" w:pos="600"/>
        </w:tabs>
        <w:spacing w:line="276" w:lineRule="auto"/>
        <w:jc w:val="both"/>
        <w:rPr>
          <w:rFonts w:ascii="Arial" w:hAnsi="Arial" w:cs="Arial"/>
          <w:b/>
          <w:lang w:val="es-CO"/>
        </w:rPr>
      </w:pPr>
    </w:p>
    <w:p w14:paraId="057B0581" w14:textId="6D40116B" w:rsidR="00CF7896" w:rsidRPr="00335477" w:rsidRDefault="00CF7896" w:rsidP="00CF7896">
      <w:pPr>
        <w:autoSpaceDE w:val="0"/>
        <w:autoSpaceDN w:val="0"/>
        <w:adjustRightInd w:val="0"/>
        <w:spacing w:line="276" w:lineRule="auto"/>
        <w:jc w:val="both"/>
        <w:rPr>
          <w:rFonts w:ascii="Arial" w:hAnsi="Arial" w:cs="Arial"/>
          <w:color w:val="FF0000"/>
          <w:lang w:val="es-CO"/>
        </w:rPr>
      </w:pPr>
      <w:r w:rsidRPr="00335477">
        <w:rPr>
          <w:rFonts w:ascii="Arial" w:hAnsi="Arial" w:cs="Arial"/>
          <w:lang w:val="es-ES_tradnl"/>
        </w:rPr>
        <w:t xml:space="preserve">De acuerdo el análisis del sector, incluido en el Anexo 4. El presupuesto se estimó en un valor </w:t>
      </w:r>
      <w:bookmarkStart w:id="13" w:name="_Toc509854380"/>
      <w:r w:rsidR="001A06C9" w:rsidRPr="00335477">
        <w:rPr>
          <w:rFonts w:ascii="Arial" w:hAnsi="Arial" w:cs="Arial"/>
          <w:lang w:val="es-ES_tradnl"/>
        </w:rPr>
        <w:t xml:space="preserve">de </w:t>
      </w:r>
      <w:r w:rsidR="001A06C9">
        <w:rPr>
          <w:rFonts w:ascii="Arial" w:hAnsi="Arial" w:cs="Arial"/>
          <w:lang w:val="es-CO"/>
        </w:rPr>
        <w:t>QUINIENTOS OCHENTA Y UN MILLONES NOVECIENTOS CINCUENTA Y SIETE MIL SETECIENTOS TREINTA Y UN PESOS M/CTE.  ($581.957.731), incluido IVA.</w:t>
      </w:r>
    </w:p>
    <w:p w14:paraId="5B8EC76E" w14:textId="77777777" w:rsidR="00CF7896" w:rsidRPr="00335477" w:rsidRDefault="00CF7896" w:rsidP="00CF7896">
      <w:pPr>
        <w:autoSpaceDE w:val="0"/>
        <w:autoSpaceDN w:val="0"/>
        <w:adjustRightInd w:val="0"/>
        <w:spacing w:line="276" w:lineRule="auto"/>
        <w:jc w:val="both"/>
        <w:rPr>
          <w:rFonts w:ascii="Arial" w:hAnsi="Arial" w:cs="Arial"/>
          <w:lang w:val="es-CO"/>
        </w:rPr>
      </w:pPr>
    </w:p>
    <w:p w14:paraId="0F85AF31" w14:textId="15FE0CBB" w:rsidR="00C83373" w:rsidRPr="00335477" w:rsidRDefault="00D76B97" w:rsidP="00CF7896">
      <w:pPr>
        <w:autoSpaceDE w:val="0"/>
        <w:autoSpaceDN w:val="0"/>
        <w:adjustRightInd w:val="0"/>
        <w:spacing w:line="276" w:lineRule="auto"/>
        <w:jc w:val="both"/>
        <w:rPr>
          <w:rFonts w:ascii="Arial" w:hAnsi="Arial" w:cs="Arial"/>
          <w:b/>
        </w:rPr>
      </w:pPr>
      <w:r>
        <w:rPr>
          <w:rFonts w:ascii="Arial" w:hAnsi="Arial" w:cs="Arial"/>
          <w:b/>
        </w:rPr>
        <w:t xml:space="preserve">2.2.7 </w:t>
      </w:r>
      <w:r w:rsidR="00C83373" w:rsidRPr="00335477">
        <w:rPr>
          <w:rFonts w:ascii="Arial" w:hAnsi="Arial" w:cs="Arial"/>
          <w:b/>
        </w:rPr>
        <w:t>Presupuesto Estimado</w:t>
      </w:r>
      <w:bookmarkEnd w:id="13"/>
    </w:p>
    <w:p w14:paraId="169E9151" w14:textId="4F71AEC2" w:rsidR="00A363B9" w:rsidRDefault="00A363B9" w:rsidP="001A06C9">
      <w:pPr>
        <w:tabs>
          <w:tab w:val="left" w:pos="600"/>
        </w:tabs>
        <w:spacing w:line="276" w:lineRule="auto"/>
        <w:jc w:val="both"/>
        <w:rPr>
          <w:rFonts w:ascii="Arial" w:hAnsi="Arial" w:cs="Arial"/>
          <w:b/>
          <w:lang w:val="es-CO"/>
        </w:rPr>
      </w:pPr>
    </w:p>
    <w:tbl>
      <w:tblPr>
        <w:tblStyle w:val="Tablaconcuadrcula"/>
        <w:tblW w:w="9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707"/>
        <w:gridCol w:w="707"/>
        <w:gridCol w:w="707"/>
        <w:gridCol w:w="728"/>
        <w:gridCol w:w="706"/>
        <w:gridCol w:w="707"/>
        <w:gridCol w:w="706"/>
        <w:gridCol w:w="706"/>
        <w:gridCol w:w="707"/>
        <w:gridCol w:w="706"/>
        <w:gridCol w:w="707"/>
        <w:gridCol w:w="706"/>
      </w:tblGrid>
      <w:tr w:rsidR="001A06C9" w:rsidRPr="00EA0E4A" w14:paraId="72EB2645" w14:textId="77777777" w:rsidTr="001A6190">
        <w:trPr>
          <w:trHeight w:val="286"/>
        </w:trPr>
        <w:tc>
          <w:tcPr>
            <w:tcW w:w="3533" w:type="dxa"/>
            <w:gridSpan w:val="4"/>
          </w:tcPr>
          <w:p w14:paraId="1C5DAD2C" w14:textId="77777777" w:rsidR="001A06C9" w:rsidRPr="00EA0E4A" w:rsidRDefault="001A06C9" w:rsidP="001A6190">
            <w:pPr>
              <w:rPr>
                <w:rFonts w:ascii="Arial" w:hAnsi="Arial" w:cs="Arial"/>
                <w:b/>
                <w:lang w:val="es-CO"/>
              </w:rPr>
            </w:pPr>
            <w:r w:rsidRPr="00EA0E4A">
              <w:rPr>
                <w:rFonts w:ascii="Arial" w:hAnsi="Arial" w:cs="Arial"/>
                <w:b/>
                <w:lang w:val="es-CO"/>
              </w:rPr>
              <w:t>Valor</w:t>
            </w:r>
            <w:r>
              <w:rPr>
                <w:rFonts w:ascii="Arial" w:hAnsi="Arial" w:cs="Arial"/>
                <w:b/>
                <w:lang w:val="es-CO"/>
              </w:rPr>
              <w:t xml:space="preserve"> </w:t>
            </w:r>
            <w:r w:rsidRPr="00EA0E4A">
              <w:rPr>
                <w:rFonts w:ascii="Arial" w:hAnsi="Arial" w:cs="Arial"/>
                <w:b/>
                <w:lang w:val="es-CO"/>
              </w:rPr>
              <w:t>estimado</w:t>
            </w:r>
            <w:r>
              <w:rPr>
                <w:rFonts w:ascii="Arial" w:hAnsi="Arial" w:cs="Arial"/>
                <w:b/>
                <w:lang w:val="es-CO"/>
              </w:rPr>
              <w:t xml:space="preserve"> </w:t>
            </w:r>
            <w:r w:rsidRPr="00EA0E4A">
              <w:rPr>
                <w:rFonts w:ascii="Arial" w:hAnsi="Arial" w:cs="Arial"/>
                <w:b/>
                <w:lang w:val="es-CO"/>
              </w:rPr>
              <w:t>del</w:t>
            </w:r>
            <w:r>
              <w:rPr>
                <w:rFonts w:ascii="Arial" w:hAnsi="Arial" w:cs="Arial"/>
                <w:b/>
                <w:lang w:val="es-CO"/>
              </w:rPr>
              <w:t xml:space="preserve"> </w:t>
            </w:r>
            <w:r w:rsidRPr="00EA0E4A">
              <w:rPr>
                <w:rFonts w:ascii="Arial" w:hAnsi="Arial" w:cs="Arial"/>
                <w:b/>
                <w:lang w:val="es-CO"/>
              </w:rPr>
              <w:t>proyecto</w:t>
            </w:r>
          </w:p>
        </w:tc>
        <w:tc>
          <w:tcPr>
            <w:tcW w:w="2141" w:type="dxa"/>
            <w:gridSpan w:val="3"/>
            <w:tcBorders>
              <w:bottom w:val="single" w:sz="12" w:space="0" w:color="auto"/>
            </w:tcBorders>
          </w:tcPr>
          <w:p w14:paraId="50C9280E" w14:textId="77777777" w:rsidR="001A06C9" w:rsidRPr="00EA0E4A" w:rsidRDefault="001A06C9" w:rsidP="001A6190">
            <w:pPr>
              <w:jc w:val="right"/>
              <w:rPr>
                <w:rFonts w:ascii="Arial" w:hAnsi="Arial" w:cs="Arial"/>
                <w:b/>
                <w:lang w:val="es-CO"/>
              </w:rPr>
            </w:pPr>
            <w:r w:rsidRPr="00EA0E4A">
              <w:rPr>
                <w:rFonts w:ascii="Arial" w:eastAsia="Arial Unicode MS" w:hAnsi="Arial" w:cs="Arial"/>
                <w:b/>
                <w:bCs/>
                <w:spacing w:val="-3"/>
              </w:rPr>
              <w:t>$581.957.731</w:t>
            </w:r>
          </w:p>
        </w:tc>
        <w:tc>
          <w:tcPr>
            <w:tcW w:w="4238" w:type="dxa"/>
            <w:gridSpan w:val="6"/>
          </w:tcPr>
          <w:p w14:paraId="50128E55" w14:textId="77777777" w:rsidR="001A06C9" w:rsidRPr="00EA0E4A" w:rsidRDefault="001A06C9" w:rsidP="001A6190">
            <w:pPr>
              <w:rPr>
                <w:rFonts w:ascii="Arial" w:hAnsi="Arial" w:cs="Arial"/>
                <w:b/>
                <w:lang w:val="es-CO"/>
              </w:rPr>
            </w:pPr>
          </w:p>
        </w:tc>
      </w:tr>
      <w:tr w:rsidR="001A06C9" w:rsidRPr="00EA0E4A" w14:paraId="55D1443B" w14:textId="77777777" w:rsidTr="001A6190">
        <w:trPr>
          <w:trHeight w:val="268"/>
        </w:trPr>
        <w:tc>
          <w:tcPr>
            <w:tcW w:w="1412" w:type="dxa"/>
          </w:tcPr>
          <w:p w14:paraId="42282BA3" w14:textId="77777777" w:rsidR="001A06C9" w:rsidRPr="00EA0E4A" w:rsidRDefault="001A06C9" w:rsidP="001A6190">
            <w:pPr>
              <w:rPr>
                <w:rFonts w:ascii="Arial" w:hAnsi="Arial" w:cs="Arial"/>
                <w:lang w:val="es-CO"/>
              </w:rPr>
            </w:pPr>
          </w:p>
        </w:tc>
        <w:tc>
          <w:tcPr>
            <w:tcW w:w="707" w:type="dxa"/>
          </w:tcPr>
          <w:p w14:paraId="1A1EEEC0" w14:textId="77777777" w:rsidR="001A06C9" w:rsidRPr="00EA0E4A" w:rsidRDefault="001A06C9" w:rsidP="001A6190">
            <w:pPr>
              <w:jc w:val="center"/>
              <w:rPr>
                <w:rFonts w:ascii="Arial" w:hAnsi="Arial" w:cs="Arial"/>
                <w:lang w:val="es-CO"/>
              </w:rPr>
            </w:pPr>
          </w:p>
        </w:tc>
        <w:tc>
          <w:tcPr>
            <w:tcW w:w="707" w:type="dxa"/>
          </w:tcPr>
          <w:p w14:paraId="2FB9E9C2" w14:textId="77777777" w:rsidR="001A06C9" w:rsidRPr="00EA0E4A" w:rsidRDefault="001A06C9" w:rsidP="001A6190">
            <w:pPr>
              <w:jc w:val="center"/>
              <w:rPr>
                <w:rFonts w:ascii="Arial" w:hAnsi="Arial" w:cs="Arial"/>
                <w:lang w:val="es-CO"/>
              </w:rPr>
            </w:pPr>
          </w:p>
        </w:tc>
        <w:tc>
          <w:tcPr>
            <w:tcW w:w="707" w:type="dxa"/>
          </w:tcPr>
          <w:p w14:paraId="0A497F30" w14:textId="77777777" w:rsidR="001A06C9" w:rsidRPr="00EA0E4A" w:rsidRDefault="001A06C9" w:rsidP="001A6190">
            <w:pPr>
              <w:jc w:val="center"/>
              <w:rPr>
                <w:rFonts w:ascii="Arial" w:hAnsi="Arial" w:cs="Arial"/>
                <w:lang w:val="es-CO"/>
              </w:rPr>
            </w:pPr>
          </w:p>
        </w:tc>
        <w:tc>
          <w:tcPr>
            <w:tcW w:w="728" w:type="dxa"/>
          </w:tcPr>
          <w:p w14:paraId="40A10165" w14:textId="77777777" w:rsidR="001A06C9" w:rsidRPr="00EA0E4A" w:rsidRDefault="001A06C9" w:rsidP="001A6190">
            <w:pPr>
              <w:jc w:val="center"/>
              <w:rPr>
                <w:rFonts w:ascii="Arial" w:hAnsi="Arial" w:cs="Arial"/>
                <w:u w:val="single"/>
                <w:lang w:val="es-CO"/>
              </w:rPr>
            </w:pPr>
          </w:p>
        </w:tc>
        <w:tc>
          <w:tcPr>
            <w:tcW w:w="706" w:type="dxa"/>
          </w:tcPr>
          <w:p w14:paraId="7BBF58ED" w14:textId="77777777" w:rsidR="001A06C9" w:rsidRPr="00EA0E4A" w:rsidRDefault="001A06C9" w:rsidP="001A6190">
            <w:pPr>
              <w:rPr>
                <w:rFonts w:ascii="Arial" w:hAnsi="Arial" w:cs="Arial"/>
                <w:lang w:val="es-CO"/>
              </w:rPr>
            </w:pPr>
          </w:p>
        </w:tc>
        <w:tc>
          <w:tcPr>
            <w:tcW w:w="2119" w:type="dxa"/>
            <w:gridSpan w:val="3"/>
          </w:tcPr>
          <w:p w14:paraId="76C3891C" w14:textId="77777777" w:rsidR="001A06C9" w:rsidRPr="00EA0E4A" w:rsidRDefault="001A06C9" w:rsidP="001A6190">
            <w:pPr>
              <w:rPr>
                <w:rFonts w:ascii="Arial" w:hAnsi="Arial" w:cs="Arial"/>
                <w:lang w:val="es-CO"/>
              </w:rPr>
            </w:pPr>
          </w:p>
        </w:tc>
        <w:tc>
          <w:tcPr>
            <w:tcW w:w="707" w:type="dxa"/>
          </w:tcPr>
          <w:p w14:paraId="466FF1AE" w14:textId="77777777" w:rsidR="001A06C9" w:rsidRPr="00EA0E4A" w:rsidRDefault="001A06C9" w:rsidP="001A6190">
            <w:pPr>
              <w:jc w:val="center"/>
              <w:rPr>
                <w:rFonts w:ascii="Arial" w:hAnsi="Arial" w:cs="Arial"/>
                <w:lang w:val="es-CO"/>
              </w:rPr>
            </w:pPr>
          </w:p>
        </w:tc>
        <w:tc>
          <w:tcPr>
            <w:tcW w:w="706" w:type="dxa"/>
          </w:tcPr>
          <w:p w14:paraId="4F977973" w14:textId="77777777" w:rsidR="001A06C9" w:rsidRPr="00EA0E4A" w:rsidRDefault="001A06C9" w:rsidP="001A6190">
            <w:pPr>
              <w:jc w:val="center"/>
              <w:rPr>
                <w:rFonts w:ascii="Arial" w:hAnsi="Arial" w:cs="Arial"/>
                <w:lang w:val="es-CO"/>
              </w:rPr>
            </w:pPr>
          </w:p>
        </w:tc>
        <w:tc>
          <w:tcPr>
            <w:tcW w:w="707" w:type="dxa"/>
          </w:tcPr>
          <w:p w14:paraId="011B176F" w14:textId="77777777" w:rsidR="001A06C9" w:rsidRPr="00EA0E4A" w:rsidRDefault="001A06C9" w:rsidP="001A6190">
            <w:pPr>
              <w:jc w:val="center"/>
              <w:rPr>
                <w:rFonts w:ascii="Arial" w:hAnsi="Arial" w:cs="Arial"/>
                <w:lang w:val="es-CO"/>
              </w:rPr>
            </w:pPr>
          </w:p>
        </w:tc>
        <w:tc>
          <w:tcPr>
            <w:tcW w:w="706" w:type="dxa"/>
          </w:tcPr>
          <w:p w14:paraId="075EAAF6" w14:textId="77777777" w:rsidR="001A06C9" w:rsidRPr="00EA0E4A" w:rsidRDefault="001A06C9" w:rsidP="001A6190">
            <w:pPr>
              <w:jc w:val="center"/>
              <w:rPr>
                <w:rFonts w:ascii="Arial" w:hAnsi="Arial" w:cs="Arial"/>
                <w:lang w:val="es-CO"/>
              </w:rPr>
            </w:pPr>
          </w:p>
        </w:tc>
      </w:tr>
      <w:tr w:rsidR="001A06C9" w:rsidRPr="00EA0E4A" w14:paraId="6390262F" w14:textId="77777777" w:rsidTr="001A6190">
        <w:trPr>
          <w:trHeight w:val="268"/>
        </w:trPr>
        <w:tc>
          <w:tcPr>
            <w:tcW w:w="1412" w:type="dxa"/>
          </w:tcPr>
          <w:p w14:paraId="58337EDC" w14:textId="77777777" w:rsidR="001A06C9" w:rsidRPr="00EA0E4A" w:rsidRDefault="001A06C9" w:rsidP="001A6190">
            <w:pPr>
              <w:rPr>
                <w:rFonts w:ascii="Arial" w:hAnsi="Arial" w:cs="Arial"/>
                <w:lang w:val="es-CO"/>
              </w:rPr>
            </w:pPr>
            <w:r w:rsidRPr="00EA0E4A">
              <w:rPr>
                <w:rFonts w:ascii="Arial" w:hAnsi="Arial" w:cs="Arial"/>
                <w:lang w:val="es-CO"/>
              </w:rPr>
              <w:t>Incluye</w:t>
            </w:r>
            <w:r>
              <w:rPr>
                <w:rFonts w:ascii="Arial" w:hAnsi="Arial" w:cs="Arial"/>
                <w:lang w:val="es-CO"/>
              </w:rPr>
              <w:t xml:space="preserve"> </w:t>
            </w:r>
            <w:r w:rsidRPr="00EA0E4A">
              <w:rPr>
                <w:rFonts w:ascii="Arial" w:hAnsi="Arial" w:cs="Arial"/>
                <w:lang w:val="es-CO"/>
              </w:rPr>
              <w:t>IVA:</w:t>
            </w:r>
          </w:p>
        </w:tc>
        <w:tc>
          <w:tcPr>
            <w:tcW w:w="707" w:type="dxa"/>
          </w:tcPr>
          <w:p w14:paraId="4A96A3F9" w14:textId="77777777" w:rsidR="001A06C9" w:rsidRPr="00EA0E4A" w:rsidRDefault="001A06C9" w:rsidP="001A6190">
            <w:pPr>
              <w:jc w:val="center"/>
              <w:rPr>
                <w:rFonts w:ascii="Arial" w:hAnsi="Arial" w:cs="Arial"/>
                <w:lang w:val="es-CO"/>
              </w:rPr>
            </w:pPr>
            <w:r w:rsidRPr="00EA0E4A">
              <w:rPr>
                <w:rFonts w:ascii="Arial" w:hAnsi="Arial" w:cs="Arial"/>
                <w:lang w:val="es-CO"/>
              </w:rPr>
              <w:t>SI</w:t>
            </w:r>
          </w:p>
        </w:tc>
        <w:tc>
          <w:tcPr>
            <w:tcW w:w="707" w:type="dxa"/>
            <w:tcBorders>
              <w:bottom w:val="single" w:sz="12" w:space="0" w:color="auto"/>
            </w:tcBorders>
          </w:tcPr>
          <w:p w14:paraId="101D706F" w14:textId="77777777" w:rsidR="001A06C9" w:rsidRPr="00EA0E4A" w:rsidRDefault="001A06C9" w:rsidP="001A6190">
            <w:pPr>
              <w:jc w:val="center"/>
              <w:rPr>
                <w:rFonts w:ascii="Arial" w:hAnsi="Arial" w:cs="Arial"/>
                <w:lang w:val="es-CO"/>
              </w:rPr>
            </w:pPr>
            <w:r w:rsidRPr="00EA0E4A">
              <w:rPr>
                <w:rFonts w:ascii="Arial" w:hAnsi="Arial" w:cs="Arial"/>
                <w:lang w:val="es-CO"/>
              </w:rPr>
              <w:t>X</w:t>
            </w:r>
          </w:p>
        </w:tc>
        <w:tc>
          <w:tcPr>
            <w:tcW w:w="707" w:type="dxa"/>
          </w:tcPr>
          <w:p w14:paraId="546F1828" w14:textId="77777777" w:rsidR="001A06C9" w:rsidRPr="00EA0E4A" w:rsidRDefault="001A06C9" w:rsidP="001A6190">
            <w:pPr>
              <w:jc w:val="center"/>
              <w:rPr>
                <w:rFonts w:ascii="Arial" w:hAnsi="Arial" w:cs="Arial"/>
                <w:lang w:val="es-CO"/>
              </w:rPr>
            </w:pPr>
            <w:r w:rsidRPr="00EA0E4A">
              <w:rPr>
                <w:rFonts w:ascii="Arial" w:hAnsi="Arial" w:cs="Arial"/>
                <w:lang w:val="es-CO"/>
              </w:rPr>
              <w:t>NO</w:t>
            </w:r>
          </w:p>
        </w:tc>
        <w:tc>
          <w:tcPr>
            <w:tcW w:w="728" w:type="dxa"/>
            <w:tcBorders>
              <w:bottom w:val="single" w:sz="12" w:space="0" w:color="auto"/>
            </w:tcBorders>
          </w:tcPr>
          <w:p w14:paraId="44FE9B76" w14:textId="77777777" w:rsidR="001A06C9" w:rsidRPr="00EA0E4A" w:rsidRDefault="001A06C9" w:rsidP="001A6190">
            <w:pPr>
              <w:jc w:val="center"/>
              <w:rPr>
                <w:rFonts w:ascii="Arial" w:hAnsi="Arial" w:cs="Arial"/>
                <w:u w:val="single"/>
                <w:lang w:val="es-CO"/>
              </w:rPr>
            </w:pPr>
          </w:p>
        </w:tc>
        <w:tc>
          <w:tcPr>
            <w:tcW w:w="706" w:type="dxa"/>
          </w:tcPr>
          <w:p w14:paraId="769ECB0A" w14:textId="77777777" w:rsidR="001A06C9" w:rsidRPr="00EA0E4A" w:rsidRDefault="001A06C9" w:rsidP="001A6190">
            <w:pPr>
              <w:rPr>
                <w:rFonts w:ascii="Arial" w:hAnsi="Arial" w:cs="Arial"/>
                <w:lang w:val="es-CO"/>
              </w:rPr>
            </w:pPr>
          </w:p>
        </w:tc>
        <w:tc>
          <w:tcPr>
            <w:tcW w:w="2119" w:type="dxa"/>
            <w:gridSpan w:val="3"/>
          </w:tcPr>
          <w:p w14:paraId="44E04248" w14:textId="77777777" w:rsidR="001A06C9" w:rsidRPr="00EA0E4A" w:rsidRDefault="001A06C9" w:rsidP="001A6190">
            <w:pPr>
              <w:rPr>
                <w:rFonts w:ascii="Arial" w:hAnsi="Arial" w:cs="Arial"/>
                <w:lang w:val="es-CO"/>
              </w:rPr>
            </w:pPr>
            <w:r w:rsidRPr="00EA0E4A">
              <w:rPr>
                <w:rFonts w:ascii="Arial" w:hAnsi="Arial" w:cs="Arial"/>
                <w:lang w:val="es-CO"/>
              </w:rPr>
              <w:t>IVA</w:t>
            </w:r>
            <w:r>
              <w:rPr>
                <w:rFonts w:ascii="Arial" w:hAnsi="Arial" w:cs="Arial"/>
                <w:lang w:val="es-CO"/>
              </w:rPr>
              <w:t xml:space="preserve"> </w:t>
            </w:r>
            <w:r w:rsidRPr="00EA0E4A">
              <w:rPr>
                <w:rFonts w:ascii="Arial" w:hAnsi="Arial" w:cs="Arial"/>
                <w:lang w:val="es-CO"/>
              </w:rPr>
              <w:t>sobre</w:t>
            </w:r>
            <w:r>
              <w:rPr>
                <w:rFonts w:ascii="Arial" w:hAnsi="Arial" w:cs="Arial"/>
                <w:lang w:val="es-CO"/>
              </w:rPr>
              <w:t xml:space="preserve"> </w:t>
            </w:r>
            <w:r w:rsidRPr="00EA0E4A">
              <w:rPr>
                <w:rFonts w:ascii="Arial" w:hAnsi="Arial" w:cs="Arial"/>
                <w:lang w:val="es-CO"/>
              </w:rPr>
              <w:t>utilidad:</w:t>
            </w:r>
          </w:p>
        </w:tc>
        <w:tc>
          <w:tcPr>
            <w:tcW w:w="707" w:type="dxa"/>
          </w:tcPr>
          <w:p w14:paraId="6A5BA38A" w14:textId="77777777" w:rsidR="001A06C9" w:rsidRPr="00EA0E4A" w:rsidRDefault="001A06C9" w:rsidP="001A6190">
            <w:pPr>
              <w:jc w:val="center"/>
              <w:rPr>
                <w:rFonts w:ascii="Arial" w:hAnsi="Arial" w:cs="Arial"/>
                <w:lang w:val="es-CO"/>
              </w:rPr>
            </w:pPr>
            <w:r w:rsidRPr="00EA0E4A">
              <w:rPr>
                <w:rFonts w:ascii="Arial" w:hAnsi="Arial" w:cs="Arial"/>
                <w:lang w:val="es-CO"/>
              </w:rPr>
              <w:t>SI</w:t>
            </w:r>
          </w:p>
        </w:tc>
        <w:tc>
          <w:tcPr>
            <w:tcW w:w="706" w:type="dxa"/>
            <w:tcBorders>
              <w:bottom w:val="single" w:sz="12" w:space="0" w:color="auto"/>
            </w:tcBorders>
          </w:tcPr>
          <w:p w14:paraId="589DC7BD" w14:textId="77777777" w:rsidR="001A06C9" w:rsidRPr="00EA0E4A" w:rsidRDefault="001A06C9" w:rsidP="001A6190">
            <w:pPr>
              <w:jc w:val="center"/>
              <w:rPr>
                <w:rFonts w:ascii="Arial" w:hAnsi="Arial" w:cs="Arial"/>
                <w:lang w:val="es-CO"/>
              </w:rPr>
            </w:pPr>
          </w:p>
        </w:tc>
        <w:tc>
          <w:tcPr>
            <w:tcW w:w="707" w:type="dxa"/>
          </w:tcPr>
          <w:p w14:paraId="38047900" w14:textId="77777777" w:rsidR="001A06C9" w:rsidRPr="00EA0E4A" w:rsidRDefault="001A06C9" w:rsidP="001A6190">
            <w:pPr>
              <w:jc w:val="center"/>
              <w:rPr>
                <w:rFonts w:ascii="Arial" w:hAnsi="Arial" w:cs="Arial"/>
                <w:lang w:val="es-CO"/>
              </w:rPr>
            </w:pPr>
            <w:r w:rsidRPr="00EA0E4A">
              <w:rPr>
                <w:rFonts w:ascii="Arial" w:hAnsi="Arial" w:cs="Arial"/>
                <w:lang w:val="es-CO"/>
              </w:rPr>
              <w:t>NO</w:t>
            </w:r>
          </w:p>
        </w:tc>
        <w:tc>
          <w:tcPr>
            <w:tcW w:w="706" w:type="dxa"/>
            <w:tcBorders>
              <w:bottom w:val="single" w:sz="12" w:space="0" w:color="auto"/>
            </w:tcBorders>
          </w:tcPr>
          <w:p w14:paraId="1EA2B896" w14:textId="77777777" w:rsidR="001A06C9" w:rsidRPr="00EA0E4A" w:rsidRDefault="001A06C9" w:rsidP="001A6190">
            <w:pPr>
              <w:jc w:val="center"/>
              <w:rPr>
                <w:rFonts w:ascii="Arial" w:hAnsi="Arial" w:cs="Arial"/>
                <w:lang w:val="es-CO"/>
              </w:rPr>
            </w:pPr>
            <w:r w:rsidRPr="00EA0E4A">
              <w:rPr>
                <w:rFonts w:ascii="Arial" w:hAnsi="Arial" w:cs="Arial"/>
                <w:lang w:val="es-CO"/>
              </w:rPr>
              <w:t>X</w:t>
            </w:r>
          </w:p>
        </w:tc>
      </w:tr>
      <w:tr w:rsidR="001A06C9" w:rsidRPr="00EA0E4A" w14:paraId="3EECA7C2" w14:textId="77777777" w:rsidTr="001A6190">
        <w:trPr>
          <w:trHeight w:val="286"/>
        </w:trPr>
        <w:tc>
          <w:tcPr>
            <w:tcW w:w="2119" w:type="dxa"/>
            <w:gridSpan w:val="2"/>
          </w:tcPr>
          <w:p w14:paraId="2C15D528" w14:textId="77777777" w:rsidR="001A06C9" w:rsidRPr="00EA0E4A" w:rsidRDefault="001A06C9" w:rsidP="001A6190">
            <w:pPr>
              <w:rPr>
                <w:rFonts w:ascii="Arial" w:hAnsi="Arial" w:cs="Arial"/>
                <w:lang w:val="es-CO"/>
              </w:rPr>
            </w:pPr>
          </w:p>
        </w:tc>
        <w:tc>
          <w:tcPr>
            <w:tcW w:w="707" w:type="dxa"/>
            <w:tcBorders>
              <w:top w:val="single" w:sz="12" w:space="0" w:color="auto"/>
            </w:tcBorders>
          </w:tcPr>
          <w:p w14:paraId="5C9F3194" w14:textId="77777777" w:rsidR="001A06C9" w:rsidRPr="00EA0E4A" w:rsidRDefault="001A06C9" w:rsidP="001A6190">
            <w:pPr>
              <w:rPr>
                <w:rFonts w:ascii="Arial" w:hAnsi="Arial" w:cs="Arial"/>
                <w:lang w:val="es-CO"/>
              </w:rPr>
            </w:pPr>
          </w:p>
        </w:tc>
        <w:tc>
          <w:tcPr>
            <w:tcW w:w="707" w:type="dxa"/>
          </w:tcPr>
          <w:p w14:paraId="623DD0A2" w14:textId="77777777" w:rsidR="001A06C9" w:rsidRPr="00EA0E4A" w:rsidRDefault="001A06C9" w:rsidP="001A6190">
            <w:pPr>
              <w:rPr>
                <w:rFonts w:ascii="Arial" w:hAnsi="Arial" w:cs="Arial"/>
                <w:lang w:val="es-CO"/>
              </w:rPr>
            </w:pPr>
          </w:p>
        </w:tc>
        <w:tc>
          <w:tcPr>
            <w:tcW w:w="728" w:type="dxa"/>
          </w:tcPr>
          <w:p w14:paraId="7879B6D5" w14:textId="77777777" w:rsidR="001A06C9" w:rsidRPr="00EA0E4A" w:rsidRDefault="001A06C9" w:rsidP="001A6190">
            <w:pPr>
              <w:rPr>
                <w:rFonts w:ascii="Arial" w:hAnsi="Arial" w:cs="Arial"/>
                <w:lang w:val="es-CO"/>
              </w:rPr>
            </w:pPr>
          </w:p>
        </w:tc>
        <w:tc>
          <w:tcPr>
            <w:tcW w:w="706" w:type="dxa"/>
          </w:tcPr>
          <w:p w14:paraId="7067FD5E" w14:textId="77777777" w:rsidR="001A06C9" w:rsidRPr="00EA0E4A" w:rsidRDefault="001A06C9" w:rsidP="001A6190">
            <w:pPr>
              <w:rPr>
                <w:rFonts w:ascii="Arial" w:hAnsi="Arial" w:cs="Arial"/>
                <w:lang w:val="es-CO"/>
              </w:rPr>
            </w:pPr>
          </w:p>
        </w:tc>
        <w:tc>
          <w:tcPr>
            <w:tcW w:w="4945" w:type="dxa"/>
            <w:gridSpan w:val="7"/>
          </w:tcPr>
          <w:p w14:paraId="606FDFE1" w14:textId="77777777" w:rsidR="001A06C9" w:rsidRPr="00EA0E4A" w:rsidRDefault="001A06C9" w:rsidP="001A6190">
            <w:pPr>
              <w:rPr>
                <w:rFonts w:ascii="Arial" w:hAnsi="Arial" w:cs="Arial"/>
                <w:lang w:val="es-CO"/>
              </w:rPr>
            </w:pPr>
          </w:p>
        </w:tc>
      </w:tr>
      <w:tr w:rsidR="001A06C9" w:rsidRPr="00EA0E4A" w14:paraId="12DEF5DD" w14:textId="77777777" w:rsidTr="001A6190">
        <w:trPr>
          <w:trHeight w:val="286"/>
        </w:trPr>
        <w:tc>
          <w:tcPr>
            <w:tcW w:w="2119" w:type="dxa"/>
            <w:gridSpan w:val="2"/>
          </w:tcPr>
          <w:p w14:paraId="17ECA255" w14:textId="77777777" w:rsidR="001A06C9" w:rsidRPr="00EA0E4A" w:rsidRDefault="001A06C9" w:rsidP="001A6190">
            <w:pPr>
              <w:rPr>
                <w:rFonts w:ascii="Arial" w:hAnsi="Arial" w:cs="Arial"/>
                <w:lang w:val="es-CO"/>
              </w:rPr>
            </w:pPr>
            <w:r w:rsidRPr="00EA0E4A">
              <w:rPr>
                <w:rFonts w:ascii="Arial" w:hAnsi="Arial" w:cs="Arial"/>
                <w:lang w:val="es-CO"/>
              </w:rPr>
              <w:t>Vigencias</w:t>
            </w:r>
            <w:r>
              <w:rPr>
                <w:rFonts w:ascii="Arial" w:hAnsi="Arial" w:cs="Arial"/>
                <w:lang w:val="es-CO"/>
              </w:rPr>
              <w:t xml:space="preserve"> </w:t>
            </w:r>
            <w:r w:rsidRPr="00EA0E4A">
              <w:rPr>
                <w:rFonts w:ascii="Arial" w:hAnsi="Arial" w:cs="Arial"/>
                <w:lang w:val="es-CO"/>
              </w:rPr>
              <w:t>Futuras:</w:t>
            </w:r>
          </w:p>
        </w:tc>
        <w:tc>
          <w:tcPr>
            <w:tcW w:w="707" w:type="dxa"/>
          </w:tcPr>
          <w:p w14:paraId="6C1C5D16" w14:textId="77777777" w:rsidR="001A06C9" w:rsidRPr="00EA0E4A" w:rsidRDefault="001A06C9" w:rsidP="001A6190">
            <w:pPr>
              <w:jc w:val="center"/>
              <w:rPr>
                <w:rFonts w:ascii="Arial" w:hAnsi="Arial" w:cs="Arial"/>
                <w:lang w:val="es-CO"/>
              </w:rPr>
            </w:pPr>
            <w:r w:rsidRPr="00EA0E4A">
              <w:rPr>
                <w:rFonts w:ascii="Arial" w:hAnsi="Arial" w:cs="Arial"/>
                <w:lang w:val="es-CO"/>
              </w:rPr>
              <w:t>SI</w:t>
            </w:r>
          </w:p>
        </w:tc>
        <w:tc>
          <w:tcPr>
            <w:tcW w:w="707" w:type="dxa"/>
            <w:tcBorders>
              <w:bottom w:val="single" w:sz="12" w:space="0" w:color="auto"/>
            </w:tcBorders>
          </w:tcPr>
          <w:p w14:paraId="172BF667" w14:textId="77777777" w:rsidR="001A06C9" w:rsidRPr="00EA0E4A" w:rsidRDefault="001A06C9" w:rsidP="001A6190">
            <w:pPr>
              <w:jc w:val="center"/>
              <w:rPr>
                <w:rFonts w:ascii="Arial" w:hAnsi="Arial" w:cs="Arial"/>
                <w:lang w:val="es-CO"/>
              </w:rPr>
            </w:pPr>
            <w:r w:rsidRPr="00EA0E4A">
              <w:rPr>
                <w:rFonts w:ascii="Arial" w:hAnsi="Arial" w:cs="Arial"/>
                <w:lang w:val="es-CO"/>
              </w:rPr>
              <w:t>X</w:t>
            </w:r>
          </w:p>
        </w:tc>
        <w:tc>
          <w:tcPr>
            <w:tcW w:w="728" w:type="dxa"/>
          </w:tcPr>
          <w:p w14:paraId="0C9885FE" w14:textId="77777777" w:rsidR="001A06C9" w:rsidRPr="00EA0E4A" w:rsidRDefault="001A06C9" w:rsidP="001A6190">
            <w:pPr>
              <w:jc w:val="center"/>
              <w:rPr>
                <w:rFonts w:ascii="Arial" w:hAnsi="Arial" w:cs="Arial"/>
                <w:lang w:val="es-CO"/>
              </w:rPr>
            </w:pPr>
            <w:r w:rsidRPr="00EA0E4A">
              <w:rPr>
                <w:rFonts w:ascii="Arial" w:hAnsi="Arial" w:cs="Arial"/>
                <w:lang w:val="es-CO"/>
              </w:rPr>
              <w:t>NO</w:t>
            </w:r>
          </w:p>
        </w:tc>
        <w:tc>
          <w:tcPr>
            <w:tcW w:w="706" w:type="dxa"/>
            <w:tcBorders>
              <w:bottom w:val="single" w:sz="12" w:space="0" w:color="auto"/>
            </w:tcBorders>
          </w:tcPr>
          <w:p w14:paraId="52591A11" w14:textId="77777777" w:rsidR="001A06C9" w:rsidRPr="00EA0E4A" w:rsidRDefault="001A06C9" w:rsidP="001A6190">
            <w:pPr>
              <w:jc w:val="center"/>
              <w:rPr>
                <w:rFonts w:ascii="Arial" w:hAnsi="Arial" w:cs="Arial"/>
                <w:lang w:val="es-CO"/>
              </w:rPr>
            </w:pPr>
          </w:p>
        </w:tc>
        <w:tc>
          <w:tcPr>
            <w:tcW w:w="4945" w:type="dxa"/>
            <w:gridSpan w:val="7"/>
          </w:tcPr>
          <w:p w14:paraId="3F49F23D" w14:textId="77777777" w:rsidR="001A06C9" w:rsidRPr="00EA0E4A" w:rsidRDefault="001A06C9" w:rsidP="001A6190">
            <w:pPr>
              <w:rPr>
                <w:rFonts w:ascii="Arial" w:hAnsi="Arial" w:cs="Arial"/>
                <w:lang w:val="es-CO"/>
              </w:rPr>
            </w:pPr>
          </w:p>
        </w:tc>
      </w:tr>
      <w:tr w:rsidR="001A06C9" w:rsidRPr="00EA0E4A" w14:paraId="4DF67A98" w14:textId="77777777" w:rsidTr="001A6190">
        <w:trPr>
          <w:trHeight w:val="286"/>
        </w:trPr>
        <w:tc>
          <w:tcPr>
            <w:tcW w:w="3533" w:type="dxa"/>
            <w:gridSpan w:val="4"/>
          </w:tcPr>
          <w:p w14:paraId="0E8AE1C0" w14:textId="77777777" w:rsidR="001A06C9" w:rsidRPr="00EA0E4A" w:rsidRDefault="001A06C9" w:rsidP="001A6190">
            <w:pPr>
              <w:rPr>
                <w:rFonts w:ascii="Arial" w:hAnsi="Arial" w:cs="Arial"/>
                <w:lang w:val="es-CO"/>
              </w:rPr>
            </w:pPr>
          </w:p>
        </w:tc>
        <w:tc>
          <w:tcPr>
            <w:tcW w:w="2141" w:type="dxa"/>
            <w:gridSpan w:val="3"/>
          </w:tcPr>
          <w:p w14:paraId="01033AA7" w14:textId="77777777" w:rsidR="001A06C9" w:rsidRPr="00EA0E4A" w:rsidRDefault="001A06C9" w:rsidP="001A6190">
            <w:pPr>
              <w:jc w:val="right"/>
              <w:rPr>
                <w:rFonts w:ascii="Arial" w:eastAsia="Arial Unicode MS" w:hAnsi="Arial" w:cs="Arial"/>
                <w:bCs/>
                <w:spacing w:val="-3"/>
              </w:rPr>
            </w:pPr>
          </w:p>
        </w:tc>
        <w:tc>
          <w:tcPr>
            <w:tcW w:w="706" w:type="dxa"/>
          </w:tcPr>
          <w:p w14:paraId="73EDB91C" w14:textId="77777777" w:rsidR="001A06C9" w:rsidRPr="00EA0E4A" w:rsidRDefault="001A06C9" w:rsidP="001A6190">
            <w:pPr>
              <w:rPr>
                <w:rFonts w:ascii="Arial" w:hAnsi="Arial" w:cs="Arial"/>
                <w:lang w:val="es-CO"/>
              </w:rPr>
            </w:pPr>
          </w:p>
        </w:tc>
        <w:tc>
          <w:tcPr>
            <w:tcW w:w="706" w:type="dxa"/>
          </w:tcPr>
          <w:p w14:paraId="01E359F8" w14:textId="77777777" w:rsidR="001A06C9" w:rsidRPr="00EA0E4A" w:rsidRDefault="001A06C9" w:rsidP="001A6190">
            <w:pPr>
              <w:rPr>
                <w:rFonts w:ascii="Arial" w:hAnsi="Arial" w:cs="Arial"/>
                <w:lang w:val="es-CO"/>
              </w:rPr>
            </w:pPr>
          </w:p>
        </w:tc>
        <w:tc>
          <w:tcPr>
            <w:tcW w:w="707" w:type="dxa"/>
          </w:tcPr>
          <w:p w14:paraId="09FF223D" w14:textId="77777777" w:rsidR="001A06C9" w:rsidRPr="00EA0E4A" w:rsidRDefault="001A06C9" w:rsidP="001A6190">
            <w:pPr>
              <w:rPr>
                <w:rFonts w:ascii="Arial" w:hAnsi="Arial" w:cs="Arial"/>
                <w:lang w:val="es-CO"/>
              </w:rPr>
            </w:pPr>
          </w:p>
        </w:tc>
        <w:tc>
          <w:tcPr>
            <w:tcW w:w="706" w:type="dxa"/>
          </w:tcPr>
          <w:p w14:paraId="1BD138E9" w14:textId="77777777" w:rsidR="001A06C9" w:rsidRPr="00EA0E4A" w:rsidRDefault="001A06C9" w:rsidP="001A6190">
            <w:pPr>
              <w:rPr>
                <w:rFonts w:ascii="Arial" w:hAnsi="Arial" w:cs="Arial"/>
                <w:lang w:val="es-CO"/>
              </w:rPr>
            </w:pPr>
          </w:p>
        </w:tc>
        <w:tc>
          <w:tcPr>
            <w:tcW w:w="707" w:type="dxa"/>
          </w:tcPr>
          <w:p w14:paraId="4480F656" w14:textId="77777777" w:rsidR="001A06C9" w:rsidRPr="00EA0E4A" w:rsidRDefault="001A06C9" w:rsidP="001A6190">
            <w:pPr>
              <w:rPr>
                <w:rFonts w:ascii="Arial" w:hAnsi="Arial" w:cs="Arial"/>
                <w:lang w:val="es-CO"/>
              </w:rPr>
            </w:pPr>
          </w:p>
        </w:tc>
        <w:tc>
          <w:tcPr>
            <w:tcW w:w="706" w:type="dxa"/>
          </w:tcPr>
          <w:p w14:paraId="22771893" w14:textId="77777777" w:rsidR="001A06C9" w:rsidRPr="00EA0E4A" w:rsidRDefault="001A06C9" w:rsidP="001A6190">
            <w:pPr>
              <w:rPr>
                <w:rFonts w:ascii="Arial" w:hAnsi="Arial" w:cs="Arial"/>
                <w:lang w:val="es-CO"/>
              </w:rPr>
            </w:pPr>
          </w:p>
        </w:tc>
      </w:tr>
      <w:tr w:rsidR="001A06C9" w:rsidRPr="00EA0E4A" w14:paraId="04DD73CE" w14:textId="77777777" w:rsidTr="001A6190">
        <w:trPr>
          <w:trHeight w:val="286"/>
        </w:trPr>
        <w:tc>
          <w:tcPr>
            <w:tcW w:w="3533" w:type="dxa"/>
            <w:gridSpan w:val="4"/>
          </w:tcPr>
          <w:p w14:paraId="03CA0618" w14:textId="77777777" w:rsidR="001A06C9" w:rsidRPr="00EA0E4A" w:rsidRDefault="001A06C9" w:rsidP="001A6190">
            <w:pPr>
              <w:rPr>
                <w:rFonts w:ascii="Arial" w:hAnsi="Arial" w:cs="Arial"/>
                <w:lang w:val="es-CO"/>
              </w:rPr>
            </w:pPr>
            <w:r w:rsidRPr="00EA0E4A">
              <w:rPr>
                <w:rFonts w:ascii="Arial" w:hAnsi="Arial" w:cs="Arial"/>
                <w:lang w:val="es-CO"/>
              </w:rPr>
              <w:t>Presupuesto</w:t>
            </w:r>
            <w:r>
              <w:rPr>
                <w:rFonts w:ascii="Arial" w:hAnsi="Arial" w:cs="Arial"/>
                <w:lang w:val="es-CO"/>
              </w:rPr>
              <w:t xml:space="preserve"> </w:t>
            </w:r>
            <w:r w:rsidRPr="00EA0E4A">
              <w:rPr>
                <w:rFonts w:ascii="Arial" w:hAnsi="Arial" w:cs="Arial"/>
                <w:lang w:val="es-CO"/>
              </w:rPr>
              <w:t>vigencia</w:t>
            </w:r>
            <w:r>
              <w:rPr>
                <w:rFonts w:ascii="Arial" w:hAnsi="Arial" w:cs="Arial"/>
                <w:lang w:val="es-CO"/>
              </w:rPr>
              <w:t xml:space="preserve"> </w:t>
            </w:r>
            <w:r w:rsidRPr="00EA0E4A">
              <w:rPr>
                <w:rFonts w:ascii="Arial" w:hAnsi="Arial" w:cs="Arial"/>
                <w:lang w:val="es-CO"/>
              </w:rPr>
              <w:t>actual</w:t>
            </w:r>
            <w:r>
              <w:rPr>
                <w:rFonts w:ascii="Arial" w:hAnsi="Arial" w:cs="Arial"/>
                <w:lang w:val="es-CO"/>
              </w:rPr>
              <w:t xml:space="preserve"> </w:t>
            </w:r>
            <w:r w:rsidRPr="00EA0E4A">
              <w:rPr>
                <w:rFonts w:ascii="Arial" w:hAnsi="Arial" w:cs="Arial"/>
                <w:lang w:val="es-CO"/>
              </w:rPr>
              <w:t>2018:</w:t>
            </w:r>
          </w:p>
        </w:tc>
        <w:tc>
          <w:tcPr>
            <w:tcW w:w="2141" w:type="dxa"/>
            <w:gridSpan w:val="3"/>
            <w:tcBorders>
              <w:bottom w:val="single" w:sz="12" w:space="0" w:color="auto"/>
            </w:tcBorders>
          </w:tcPr>
          <w:p w14:paraId="78587745" w14:textId="77777777" w:rsidR="001A06C9" w:rsidRPr="00EA0E4A" w:rsidRDefault="001A06C9" w:rsidP="001A6190">
            <w:pPr>
              <w:jc w:val="right"/>
              <w:rPr>
                <w:rFonts w:ascii="Arial" w:hAnsi="Arial" w:cs="Arial"/>
                <w:lang w:val="es-CO"/>
              </w:rPr>
            </w:pPr>
            <w:r w:rsidRPr="00EA0E4A">
              <w:rPr>
                <w:rFonts w:ascii="Arial" w:eastAsia="Arial Unicode MS" w:hAnsi="Arial" w:cs="Arial"/>
                <w:bCs/>
                <w:spacing w:val="-3"/>
              </w:rPr>
              <w:t>$5.000.000</w:t>
            </w:r>
          </w:p>
        </w:tc>
        <w:tc>
          <w:tcPr>
            <w:tcW w:w="706" w:type="dxa"/>
          </w:tcPr>
          <w:p w14:paraId="74E486E0" w14:textId="77777777" w:rsidR="001A06C9" w:rsidRPr="00EA0E4A" w:rsidRDefault="001A06C9" w:rsidP="001A6190">
            <w:pPr>
              <w:rPr>
                <w:rFonts w:ascii="Arial" w:hAnsi="Arial" w:cs="Arial"/>
                <w:lang w:val="es-CO"/>
              </w:rPr>
            </w:pPr>
          </w:p>
        </w:tc>
        <w:tc>
          <w:tcPr>
            <w:tcW w:w="706" w:type="dxa"/>
          </w:tcPr>
          <w:p w14:paraId="7E174678" w14:textId="77777777" w:rsidR="001A06C9" w:rsidRPr="00EA0E4A" w:rsidRDefault="001A06C9" w:rsidP="001A6190">
            <w:pPr>
              <w:rPr>
                <w:rFonts w:ascii="Arial" w:hAnsi="Arial" w:cs="Arial"/>
                <w:lang w:val="es-CO"/>
              </w:rPr>
            </w:pPr>
          </w:p>
        </w:tc>
        <w:tc>
          <w:tcPr>
            <w:tcW w:w="707" w:type="dxa"/>
          </w:tcPr>
          <w:p w14:paraId="5DF7569D" w14:textId="77777777" w:rsidR="001A06C9" w:rsidRPr="00EA0E4A" w:rsidRDefault="001A06C9" w:rsidP="001A6190">
            <w:pPr>
              <w:rPr>
                <w:rFonts w:ascii="Arial" w:hAnsi="Arial" w:cs="Arial"/>
                <w:lang w:val="es-CO"/>
              </w:rPr>
            </w:pPr>
          </w:p>
        </w:tc>
        <w:tc>
          <w:tcPr>
            <w:tcW w:w="706" w:type="dxa"/>
          </w:tcPr>
          <w:p w14:paraId="74C2A9F6" w14:textId="77777777" w:rsidR="001A06C9" w:rsidRPr="00EA0E4A" w:rsidRDefault="001A06C9" w:rsidP="001A6190">
            <w:pPr>
              <w:rPr>
                <w:rFonts w:ascii="Arial" w:hAnsi="Arial" w:cs="Arial"/>
                <w:lang w:val="es-CO"/>
              </w:rPr>
            </w:pPr>
          </w:p>
        </w:tc>
        <w:tc>
          <w:tcPr>
            <w:tcW w:w="707" w:type="dxa"/>
          </w:tcPr>
          <w:p w14:paraId="6AFF35E8" w14:textId="77777777" w:rsidR="001A06C9" w:rsidRPr="00EA0E4A" w:rsidRDefault="001A06C9" w:rsidP="001A6190">
            <w:pPr>
              <w:rPr>
                <w:rFonts w:ascii="Arial" w:hAnsi="Arial" w:cs="Arial"/>
                <w:lang w:val="es-CO"/>
              </w:rPr>
            </w:pPr>
          </w:p>
        </w:tc>
        <w:tc>
          <w:tcPr>
            <w:tcW w:w="706" w:type="dxa"/>
          </w:tcPr>
          <w:p w14:paraId="5BC3E2B7" w14:textId="77777777" w:rsidR="001A06C9" w:rsidRPr="00EA0E4A" w:rsidRDefault="001A06C9" w:rsidP="001A6190">
            <w:pPr>
              <w:rPr>
                <w:rFonts w:ascii="Arial" w:hAnsi="Arial" w:cs="Arial"/>
                <w:lang w:val="es-CO"/>
              </w:rPr>
            </w:pPr>
          </w:p>
        </w:tc>
      </w:tr>
      <w:tr w:rsidR="001A06C9" w:rsidRPr="00EA0E4A" w14:paraId="14498FB2" w14:textId="77777777" w:rsidTr="001A6190">
        <w:trPr>
          <w:trHeight w:val="268"/>
        </w:trPr>
        <w:tc>
          <w:tcPr>
            <w:tcW w:w="3533" w:type="dxa"/>
            <w:gridSpan w:val="4"/>
          </w:tcPr>
          <w:p w14:paraId="3EB059D6" w14:textId="77777777" w:rsidR="001A06C9" w:rsidRPr="00EA0E4A" w:rsidRDefault="001A06C9" w:rsidP="001A6190">
            <w:pPr>
              <w:rPr>
                <w:rFonts w:ascii="Arial" w:hAnsi="Arial" w:cs="Arial"/>
                <w:lang w:val="es-CO"/>
              </w:rPr>
            </w:pPr>
          </w:p>
        </w:tc>
        <w:tc>
          <w:tcPr>
            <w:tcW w:w="2141" w:type="dxa"/>
            <w:gridSpan w:val="3"/>
            <w:tcBorders>
              <w:top w:val="single" w:sz="12" w:space="0" w:color="auto"/>
            </w:tcBorders>
          </w:tcPr>
          <w:p w14:paraId="0E7342D5" w14:textId="77777777" w:rsidR="001A06C9" w:rsidRPr="00EA0E4A" w:rsidRDefault="001A06C9" w:rsidP="001A6190">
            <w:pPr>
              <w:jc w:val="right"/>
              <w:rPr>
                <w:rFonts w:ascii="Arial" w:hAnsi="Arial" w:cs="Arial"/>
                <w:lang w:val="es-CO"/>
              </w:rPr>
            </w:pPr>
          </w:p>
        </w:tc>
        <w:tc>
          <w:tcPr>
            <w:tcW w:w="706" w:type="dxa"/>
          </w:tcPr>
          <w:p w14:paraId="76D7A1EB" w14:textId="77777777" w:rsidR="001A06C9" w:rsidRPr="00EA0E4A" w:rsidRDefault="001A06C9" w:rsidP="001A6190">
            <w:pPr>
              <w:rPr>
                <w:rFonts w:ascii="Arial" w:hAnsi="Arial" w:cs="Arial"/>
                <w:lang w:val="es-CO"/>
              </w:rPr>
            </w:pPr>
          </w:p>
        </w:tc>
        <w:tc>
          <w:tcPr>
            <w:tcW w:w="706" w:type="dxa"/>
          </w:tcPr>
          <w:p w14:paraId="496BAB95" w14:textId="77777777" w:rsidR="001A06C9" w:rsidRPr="00EA0E4A" w:rsidRDefault="001A06C9" w:rsidP="001A6190">
            <w:pPr>
              <w:rPr>
                <w:rFonts w:ascii="Arial" w:hAnsi="Arial" w:cs="Arial"/>
                <w:lang w:val="es-CO"/>
              </w:rPr>
            </w:pPr>
          </w:p>
        </w:tc>
        <w:tc>
          <w:tcPr>
            <w:tcW w:w="707" w:type="dxa"/>
          </w:tcPr>
          <w:p w14:paraId="42A24CAB" w14:textId="77777777" w:rsidR="001A06C9" w:rsidRPr="00EA0E4A" w:rsidRDefault="001A06C9" w:rsidP="001A6190">
            <w:pPr>
              <w:rPr>
                <w:rFonts w:ascii="Arial" w:hAnsi="Arial" w:cs="Arial"/>
                <w:lang w:val="es-CO"/>
              </w:rPr>
            </w:pPr>
          </w:p>
        </w:tc>
        <w:tc>
          <w:tcPr>
            <w:tcW w:w="706" w:type="dxa"/>
          </w:tcPr>
          <w:p w14:paraId="67641848" w14:textId="77777777" w:rsidR="001A06C9" w:rsidRPr="00EA0E4A" w:rsidRDefault="001A06C9" w:rsidP="001A6190">
            <w:pPr>
              <w:rPr>
                <w:rFonts w:ascii="Arial" w:hAnsi="Arial" w:cs="Arial"/>
                <w:lang w:val="es-CO"/>
              </w:rPr>
            </w:pPr>
          </w:p>
        </w:tc>
        <w:tc>
          <w:tcPr>
            <w:tcW w:w="707" w:type="dxa"/>
          </w:tcPr>
          <w:p w14:paraId="06046C09" w14:textId="77777777" w:rsidR="001A06C9" w:rsidRPr="00EA0E4A" w:rsidRDefault="001A06C9" w:rsidP="001A6190">
            <w:pPr>
              <w:rPr>
                <w:rFonts w:ascii="Arial" w:hAnsi="Arial" w:cs="Arial"/>
                <w:lang w:val="es-CO"/>
              </w:rPr>
            </w:pPr>
          </w:p>
        </w:tc>
        <w:tc>
          <w:tcPr>
            <w:tcW w:w="706" w:type="dxa"/>
          </w:tcPr>
          <w:p w14:paraId="72B13BA1" w14:textId="77777777" w:rsidR="001A06C9" w:rsidRPr="00EA0E4A" w:rsidRDefault="001A06C9" w:rsidP="001A6190">
            <w:pPr>
              <w:rPr>
                <w:rFonts w:ascii="Arial" w:hAnsi="Arial" w:cs="Arial"/>
                <w:lang w:val="es-CO"/>
              </w:rPr>
            </w:pPr>
          </w:p>
        </w:tc>
      </w:tr>
      <w:tr w:rsidR="001A06C9" w:rsidRPr="00EA0E4A" w14:paraId="36127BE6" w14:textId="77777777" w:rsidTr="001A6190">
        <w:trPr>
          <w:trHeight w:val="268"/>
        </w:trPr>
        <w:tc>
          <w:tcPr>
            <w:tcW w:w="3533" w:type="dxa"/>
            <w:gridSpan w:val="4"/>
          </w:tcPr>
          <w:p w14:paraId="651A4B0C" w14:textId="77777777" w:rsidR="001A06C9" w:rsidRPr="00EA0E4A" w:rsidRDefault="001A06C9" w:rsidP="001A6190">
            <w:pPr>
              <w:rPr>
                <w:rFonts w:ascii="Arial" w:hAnsi="Arial" w:cs="Arial"/>
                <w:lang w:val="es-CO"/>
              </w:rPr>
            </w:pPr>
            <w:r w:rsidRPr="00EA0E4A">
              <w:rPr>
                <w:rFonts w:ascii="Arial" w:hAnsi="Arial" w:cs="Arial"/>
                <w:lang w:val="es-CO"/>
              </w:rPr>
              <w:t>Vigencia</w:t>
            </w:r>
            <w:r>
              <w:rPr>
                <w:rFonts w:ascii="Arial" w:hAnsi="Arial" w:cs="Arial"/>
                <w:lang w:val="es-CO"/>
              </w:rPr>
              <w:t xml:space="preserve"> </w:t>
            </w:r>
            <w:r w:rsidRPr="00EA0E4A">
              <w:rPr>
                <w:rFonts w:ascii="Arial" w:hAnsi="Arial" w:cs="Arial"/>
                <w:lang w:val="es-CO"/>
              </w:rPr>
              <w:t>2019:</w:t>
            </w:r>
          </w:p>
        </w:tc>
        <w:tc>
          <w:tcPr>
            <w:tcW w:w="2141" w:type="dxa"/>
            <w:gridSpan w:val="3"/>
            <w:tcBorders>
              <w:bottom w:val="single" w:sz="12" w:space="0" w:color="auto"/>
            </w:tcBorders>
          </w:tcPr>
          <w:p w14:paraId="3CBDEBB8" w14:textId="77777777" w:rsidR="001A06C9" w:rsidRPr="00EA0E4A" w:rsidRDefault="001A06C9" w:rsidP="001A6190">
            <w:pPr>
              <w:jc w:val="right"/>
              <w:rPr>
                <w:rFonts w:ascii="Arial" w:hAnsi="Arial" w:cs="Arial"/>
                <w:lang w:val="es-CO"/>
              </w:rPr>
            </w:pPr>
            <w:r w:rsidRPr="00EA0E4A">
              <w:rPr>
                <w:rFonts w:ascii="Arial" w:hAnsi="Arial" w:cs="Arial"/>
                <w:lang w:val="es-CO"/>
              </w:rPr>
              <w:t>$</w:t>
            </w:r>
            <w:r>
              <w:rPr>
                <w:rFonts w:ascii="Arial" w:hAnsi="Arial" w:cs="Arial"/>
                <w:lang w:val="es-CO"/>
              </w:rPr>
              <w:t xml:space="preserve"> </w:t>
            </w:r>
            <w:r w:rsidRPr="00EA0E4A">
              <w:rPr>
                <w:rFonts w:ascii="Arial" w:hAnsi="Arial" w:cs="Arial"/>
                <w:lang w:val="es-CO"/>
              </w:rPr>
              <w:t>576.957.731</w:t>
            </w:r>
          </w:p>
        </w:tc>
        <w:tc>
          <w:tcPr>
            <w:tcW w:w="706" w:type="dxa"/>
          </w:tcPr>
          <w:p w14:paraId="5D08BBF2" w14:textId="77777777" w:rsidR="001A06C9" w:rsidRPr="00EA0E4A" w:rsidRDefault="001A06C9" w:rsidP="001A6190">
            <w:pPr>
              <w:rPr>
                <w:rFonts w:ascii="Arial" w:hAnsi="Arial" w:cs="Arial"/>
                <w:lang w:val="es-CO"/>
              </w:rPr>
            </w:pPr>
          </w:p>
        </w:tc>
        <w:tc>
          <w:tcPr>
            <w:tcW w:w="706" w:type="dxa"/>
          </w:tcPr>
          <w:p w14:paraId="331F2568" w14:textId="77777777" w:rsidR="001A06C9" w:rsidRPr="00EA0E4A" w:rsidRDefault="001A06C9" w:rsidP="001A6190">
            <w:pPr>
              <w:rPr>
                <w:rFonts w:ascii="Arial" w:hAnsi="Arial" w:cs="Arial"/>
                <w:lang w:val="es-CO"/>
              </w:rPr>
            </w:pPr>
          </w:p>
        </w:tc>
        <w:tc>
          <w:tcPr>
            <w:tcW w:w="707" w:type="dxa"/>
          </w:tcPr>
          <w:p w14:paraId="4CEACF3D" w14:textId="77777777" w:rsidR="001A06C9" w:rsidRPr="00EA0E4A" w:rsidRDefault="001A06C9" w:rsidP="001A6190">
            <w:pPr>
              <w:rPr>
                <w:rFonts w:ascii="Arial" w:hAnsi="Arial" w:cs="Arial"/>
                <w:lang w:val="es-CO"/>
              </w:rPr>
            </w:pPr>
          </w:p>
        </w:tc>
        <w:tc>
          <w:tcPr>
            <w:tcW w:w="706" w:type="dxa"/>
          </w:tcPr>
          <w:p w14:paraId="671D236F" w14:textId="77777777" w:rsidR="001A06C9" w:rsidRPr="00EA0E4A" w:rsidRDefault="001A06C9" w:rsidP="001A6190">
            <w:pPr>
              <w:rPr>
                <w:rFonts w:ascii="Arial" w:hAnsi="Arial" w:cs="Arial"/>
                <w:lang w:val="es-CO"/>
              </w:rPr>
            </w:pPr>
          </w:p>
        </w:tc>
        <w:tc>
          <w:tcPr>
            <w:tcW w:w="707" w:type="dxa"/>
          </w:tcPr>
          <w:p w14:paraId="63E55614" w14:textId="77777777" w:rsidR="001A06C9" w:rsidRPr="00EA0E4A" w:rsidRDefault="001A06C9" w:rsidP="001A6190">
            <w:pPr>
              <w:rPr>
                <w:rFonts w:ascii="Arial" w:hAnsi="Arial" w:cs="Arial"/>
                <w:lang w:val="es-CO"/>
              </w:rPr>
            </w:pPr>
          </w:p>
        </w:tc>
        <w:tc>
          <w:tcPr>
            <w:tcW w:w="706" w:type="dxa"/>
          </w:tcPr>
          <w:p w14:paraId="702427A9" w14:textId="77777777" w:rsidR="001A06C9" w:rsidRPr="00EA0E4A" w:rsidRDefault="001A06C9" w:rsidP="001A6190">
            <w:pPr>
              <w:rPr>
                <w:rFonts w:ascii="Arial" w:hAnsi="Arial" w:cs="Arial"/>
                <w:lang w:val="es-CO"/>
              </w:rPr>
            </w:pPr>
          </w:p>
        </w:tc>
      </w:tr>
    </w:tbl>
    <w:p w14:paraId="574A25C3" w14:textId="77514748" w:rsidR="001A06C9" w:rsidRDefault="001A06C9" w:rsidP="001A06C9">
      <w:pPr>
        <w:tabs>
          <w:tab w:val="left" w:pos="600"/>
        </w:tabs>
        <w:spacing w:line="276" w:lineRule="auto"/>
        <w:jc w:val="both"/>
        <w:rPr>
          <w:rFonts w:ascii="Arial" w:hAnsi="Arial" w:cs="Arial"/>
          <w:b/>
          <w:lang w:val="es-CO"/>
        </w:rPr>
      </w:pPr>
    </w:p>
    <w:p w14:paraId="04288F38" w14:textId="77777777" w:rsidR="001A06C9" w:rsidRPr="001A06C9" w:rsidRDefault="001A06C9" w:rsidP="001A06C9">
      <w:pPr>
        <w:tabs>
          <w:tab w:val="left" w:pos="600"/>
        </w:tabs>
        <w:spacing w:line="276" w:lineRule="auto"/>
        <w:jc w:val="both"/>
        <w:rPr>
          <w:rFonts w:ascii="Arial" w:hAnsi="Arial" w:cs="Arial"/>
          <w:b/>
          <w:lang w:val="es-CO"/>
        </w:rPr>
      </w:pPr>
    </w:p>
    <w:p w14:paraId="0BF54629" w14:textId="77777777" w:rsidR="00CF7896" w:rsidRPr="00335477" w:rsidRDefault="00CF7896" w:rsidP="00CF7896">
      <w:pPr>
        <w:ind w:left="360" w:hanging="360"/>
        <w:rPr>
          <w:rFonts w:ascii="Arial" w:eastAsia="Arial Unicode MS" w:hAnsi="Arial" w:cs="Arial"/>
          <w:lang w:val="es-CO"/>
        </w:rPr>
      </w:pPr>
      <w:r w:rsidRPr="00335477">
        <w:rPr>
          <w:rFonts w:ascii="Arial" w:eastAsia="Arial Unicode MS" w:hAnsi="Arial" w:cs="Arial"/>
          <w:b/>
          <w:bCs/>
          <w:lang w:val="es-CO"/>
        </w:rPr>
        <w:t>Notas:</w:t>
      </w:r>
      <w:r w:rsidRPr="00335477">
        <w:rPr>
          <w:rFonts w:ascii="Arial" w:eastAsia="Arial Unicode MS" w:hAnsi="Arial" w:cs="Arial"/>
          <w:lang w:val="es-CO"/>
        </w:rPr>
        <w:t xml:space="preserve"> </w:t>
      </w:r>
    </w:p>
    <w:p w14:paraId="5B914D56" w14:textId="77777777" w:rsidR="00CF7896" w:rsidRPr="00335477" w:rsidRDefault="00CF7896" w:rsidP="00CF7896">
      <w:pPr>
        <w:rPr>
          <w:rFonts w:ascii="Arial" w:eastAsia="Arial Unicode MS" w:hAnsi="Arial" w:cs="Arial"/>
          <w:lang w:val="es-CO"/>
        </w:rPr>
      </w:pPr>
    </w:p>
    <w:p w14:paraId="30AF45DB" w14:textId="77777777" w:rsidR="001A06C9" w:rsidRPr="003E60C7" w:rsidRDefault="001A06C9" w:rsidP="001A06C9">
      <w:pPr>
        <w:jc w:val="both"/>
        <w:rPr>
          <w:rFonts w:ascii="Arial" w:eastAsia="Arial Unicode MS" w:hAnsi="Arial" w:cs="Arial"/>
          <w:lang w:val="es-CO"/>
        </w:rPr>
      </w:pPr>
      <w:r w:rsidRPr="003E60C7">
        <w:rPr>
          <w:rFonts w:ascii="Arial" w:eastAsia="Arial Unicode MS" w:hAnsi="Arial" w:cs="Arial"/>
          <w:lang w:val="es-CO"/>
        </w:rPr>
        <w:t>1º Es importante tener en cuenta si los bienes o servicios están exentos o excluidos del IVA, de conformidad con el Régimen Tributario</w:t>
      </w:r>
      <w:r w:rsidRPr="003E60C7">
        <w:rPr>
          <w:rFonts w:ascii="Arial" w:eastAsia="Arial Unicode MS" w:hAnsi="Arial" w:cs="Arial"/>
          <w:u w:val="single"/>
          <w:lang w:val="es-CO"/>
        </w:rPr>
        <w:t>.</w:t>
      </w:r>
      <w:r w:rsidRPr="003E60C7">
        <w:rPr>
          <w:rFonts w:ascii="Arial" w:eastAsia="Arial Unicode MS" w:hAnsi="Arial" w:cs="Arial"/>
          <w:lang w:val="es-CO"/>
        </w:rPr>
        <w:t xml:space="preserve"> Ejemplo: Islas de San Andrés, Providencia y Santa Catalina y los contratos de transporte.</w:t>
      </w:r>
    </w:p>
    <w:p w14:paraId="4F17A252" w14:textId="77777777" w:rsidR="001A06C9" w:rsidRPr="003E60C7" w:rsidRDefault="001A06C9" w:rsidP="001A06C9">
      <w:pPr>
        <w:rPr>
          <w:rFonts w:ascii="Arial" w:eastAsia="Arial Unicode MS" w:hAnsi="Arial" w:cs="Arial"/>
          <w:lang w:val="es-CO"/>
        </w:rPr>
      </w:pPr>
    </w:p>
    <w:p w14:paraId="58BB13BB" w14:textId="77777777" w:rsidR="001A06C9" w:rsidRDefault="001A06C9" w:rsidP="001A06C9">
      <w:pPr>
        <w:spacing w:line="276" w:lineRule="auto"/>
        <w:rPr>
          <w:rFonts w:ascii="Arial" w:eastAsia="Arial Unicode MS" w:hAnsi="Arial" w:cs="Arial"/>
          <w:lang w:val="es-CO"/>
        </w:rPr>
      </w:pPr>
      <w:r w:rsidRPr="003E60C7">
        <w:rPr>
          <w:rFonts w:ascii="Arial" w:eastAsia="Arial Unicode MS" w:hAnsi="Arial" w:cs="Arial"/>
          <w:lang w:val="es-CO"/>
        </w:rPr>
        <w:t>2º En los proyectos de obra pública y demás contratos que incluyan obras civiles, aplica la contribución o Impuesto de Guerra.</w:t>
      </w:r>
    </w:p>
    <w:p w14:paraId="4C76B77C" w14:textId="2B97C258" w:rsidR="00335477" w:rsidRDefault="00335477" w:rsidP="003C41D0">
      <w:pPr>
        <w:rPr>
          <w:rFonts w:ascii="Arial" w:eastAsia="Arial Unicode MS" w:hAnsi="Arial" w:cs="Arial"/>
          <w:bCs/>
          <w:spacing w:val="-3"/>
        </w:rPr>
      </w:pPr>
    </w:p>
    <w:p w14:paraId="26D43867" w14:textId="77777777" w:rsidR="006F5C11" w:rsidRDefault="006F5C11" w:rsidP="006F5C11">
      <w:pPr>
        <w:pStyle w:val="Ttulo"/>
        <w:numPr>
          <w:ilvl w:val="1"/>
          <w:numId w:val="34"/>
        </w:numPr>
        <w:spacing w:line="276" w:lineRule="auto"/>
        <w:jc w:val="both"/>
        <w:rPr>
          <w:rFonts w:ascii="Arial Narrow" w:hAnsi="Arial Narrow" w:cs="Arial"/>
          <w:sz w:val="24"/>
          <w:lang w:val="es-CO"/>
        </w:rPr>
      </w:pPr>
      <w:r>
        <w:rPr>
          <w:rFonts w:ascii="Arial Narrow" w:hAnsi="Arial Narrow" w:cs="Arial"/>
          <w:sz w:val="24"/>
          <w:lang w:val="es-CO"/>
        </w:rPr>
        <w:t>OBJETO A CONTRATAR LOTE 3</w:t>
      </w:r>
    </w:p>
    <w:p w14:paraId="36848D67" w14:textId="77777777" w:rsidR="006F5C11" w:rsidRDefault="006F5C11" w:rsidP="006F5C11">
      <w:pPr>
        <w:rPr>
          <w:rFonts w:ascii="Arial" w:eastAsia="Arial Unicode MS" w:hAnsi="Arial" w:cs="Arial"/>
          <w:bCs/>
          <w:spacing w:val="-3"/>
          <w:lang w:val="es-CO"/>
        </w:rPr>
      </w:pPr>
    </w:p>
    <w:p w14:paraId="025F46AC" w14:textId="503F3E78" w:rsidR="006F5C11" w:rsidRPr="000E6A12" w:rsidRDefault="006F5C11" w:rsidP="000E6A12">
      <w:pPr>
        <w:autoSpaceDE w:val="0"/>
        <w:autoSpaceDN w:val="0"/>
        <w:adjustRightInd w:val="0"/>
        <w:jc w:val="both"/>
        <w:rPr>
          <w:rFonts w:ascii="Arial" w:hAnsi="Arial" w:cs="Arial"/>
          <w:b/>
          <w:color w:val="000000"/>
          <w:lang w:val="es-CO" w:eastAsia="es-CO"/>
        </w:rPr>
      </w:pPr>
      <w:r w:rsidRPr="008E2A8E">
        <w:rPr>
          <w:rFonts w:ascii="Arial" w:eastAsia="Arial Unicode MS" w:hAnsi="Arial" w:cs="Arial"/>
          <w:b/>
          <w:bCs/>
        </w:rPr>
        <w:t>“INTERVENTORIA INTEGRAL PARA LOS ESTUDIOS, DISEÑOS Y CONSTRUCCIÓN DE LA PLATAFORMA EN EL APTO DE PITALITO (VIGENCIA FUTURA)</w:t>
      </w:r>
      <w:r w:rsidRPr="008E2A8E">
        <w:rPr>
          <w:rFonts w:ascii="Arial" w:hAnsi="Arial" w:cs="Arial"/>
          <w:b/>
          <w:color w:val="000000"/>
          <w:lang w:val="es-CO" w:eastAsia="es-CO"/>
        </w:rPr>
        <w:t>"</w:t>
      </w:r>
    </w:p>
    <w:p w14:paraId="1C26EC29" w14:textId="77777777" w:rsidR="006F5C11" w:rsidRPr="008E2A8E" w:rsidRDefault="006F5C11" w:rsidP="006F5C11">
      <w:pPr>
        <w:pStyle w:val="Ttulo"/>
        <w:numPr>
          <w:ilvl w:val="2"/>
          <w:numId w:val="43"/>
        </w:numPr>
        <w:spacing w:line="276" w:lineRule="auto"/>
        <w:jc w:val="both"/>
        <w:rPr>
          <w:rFonts w:ascii="Arial" w:hAnsi="Arial" w:cs="Arial"/>
          <w:b w:val="0"/>
          <w:szCs w:val="20"/>
          <w:lang w:eastAsia="es-CO"/>
        </w:rPr>
      </w:pPr>
      <w:r w:rsidRPr="008E2A8E">
        <w:rPr>
          <w:rFonts w:ascii="Arial" w:hAnsi="Arial" w:cs="Arial"/>
          <w:szCs w:val="20"/>
          <w:lang w:eastAsia="es-CO"/>
        </w:rPr>
        <w:t>Objetivos General</w:t>
      </w:r>
    </w:p>
    <w:p w14:paraId="1C3E92CD" w14:textId="77777777" w:rsidR="006F5C11" w:rsidRPr="008E2A8E" w:rsidRDefault="006F5C11" w:rsidP="006F5C11">
      <w:pPr>
        <w:pStyle w:val="Ttulo"/>
        <w:spacing w:line="276" w:lineRule="auto"/>
        <w:jc w:val="both"/>
        <w:rPr>
          <w:rFonts w:ascii="Arial" w:hAnsi="Arial" w:cs="Arial"/>
          <w:b w:val="0"/>
          <w:szCs w:val="20"/>
          <w:lang w:val="es-CO" w:eastAsia="es-CO"/>
        </w:rPr>
      </w:pPr>
    </w:p>
    <w:p w14:paraId="27928BE7" w14:textId="77777777" w:rsidR="006F5C11" w:rsidRPr="008E2A8E" w:rsidRDefault="006F5C11" w:rsidP="006F5C11">
      <w:pPr>
        <w:pStyle w:val="Ttulo"/>
        <w:spacing w:line="276" w:lineRule="auto"/>
        <w:jc w:val="both"/>
        <w:rPr>
          <w:rFonts w:ascii="Arial" w:hAnsi="Arial" w:cs="Arial"/>
          <w:b w:val="0"/>
          <w:szCs w:val="20"/>
          <w:lang w:val="es-CO" w:eastAsia="es-CO"/>
        </w:rPr>
      </w:pPr>
      <w:r w:rsidRPr="008E2A8E">
        <w:rPr>
          <w:rFonts w:ascii="Arial" w:hAnsi="Arial" w:cs="Arial"/>
          <w:b w:val="0"/>
          <w:szCs w:val="20"/>
          <w:lang w:val="es-CO" w:eastAsia="es-CO"/>
        </w:rPr>
        <w:t>Realizar el seguimiento, monitoreo y control integral de las actividades, recursos y obras de mantenimiento a desarrollar en el Aeropuerto Contador de Pitalito, por medio del contrato denominado: “INTERVENTORIA INTEGRAL PARA LOS ESTUDIOS, DISEÑOS Y CONSTRUCCIÓN DE LA PLATAFORMA EN EL APTO DE PITALITO (VIGENCIA FUTURA)"</w:t>
      </w:r>
    </w:p>
    <w:p w14:paraId="3C0DF70F" w14:textId="77777777" w:rsidR="006F5C11" w:rsidRPr="008E2A8E" w:rsidRDefault="006F5C11" w:rsidP="006F5C11">
      <w:pPr>
        <w:pStyle w:val="Ttulo"/>
        <w:spacing w:line="276" w:lineRule="auto"/>
        <w:jc w:val="both"/>
        <w:rPr>
          <w:rFonts w:ascii="Arial" w:hAnsi="Arial" w:cs="Arial"/>
          <w:b w:val="0"/>
          <w:szCs w:val="20"/>
          <w:lang w:val="es-CO" w:eastAsia="es-CO"/>
        </w:rPr>
      </w:pPr>
    </w:p>
    <w:p w14:paraId="7ECBC1A1" w14:textId="77777777" w:rsidR="006F5C11" w:rsidRPr="008E2A8E" w:rsidRDefault="006F5C11" w:rsidP="006F5C11">
      <w:pPr>
        <w:pStyle w:val="Ttulo"/>
        <w:numPr>
          <w:ilvl w:val="2"/>
          <w:numId w:val="43"/>
        </w:numPr>
        <w:spacing w:line="276" w:lineRule="auto"/>
        <w:jc w:val="both"/>
        <w:rPr>
          <w:rFonts w:ascii="Arial" w:hAnsi="Arial" w:cs="Arial"/>
          <w:b w:val="0"/>
          <w:szCs w:val="20"/>
          <w:lang w:eastAsia="es-CO"/>
        </w:rPr>
      </w:pPr>
      <w:r w:rsidRPr="008E2A8E">
        <w:rPr>
          <w:rFonts w:ascii="Arial" w:hAnsi="Arial" w:cs="Arial"/>
          <w:szCs w:val="20"/>
          <w:lang w:eastAsia="es-CO"/>
        </w:rPr>
        <w:t>Objetivos Específicos</w:t>
      </w:r>
    </w:p>
    <w:p w14:paraId="69D02CC1" w14:textId="77777777" w:rsidR="006F5C11" w:rsidRPr="008E2A8E" w:rsidRDefault="006F5C11" w:rsidP="006F5C11">
      <w:pPr>
        <w:autoSpaceDE w:val="0"/>
        <w:autoSpaceDN w:val="0"/>
        <w:adjustRightInd w:val="0"/>
        <w:spacing w:line="276" w:lineRule="auto"/>
        <w:contextualSpacing/>
        <w:jc w:val="both"/>
        <w:rPr>
          <w:rFonts w:ascii="Arial" w:hAnsi="Arial" w:cs="Arial"/>
          <w:b/>
          <w:lang w:val="es-ES_tradnl" w:eastAsia="es-CO"/>
        </w:rPr>
      </w:pPr>
    </w:p>
    <w:p w14:paraId="7251DE46"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Asegurar el cumplimiento del cronograma, programa de trabajo y las obligaciones contractuales del contratista de las obras de construcción, logrando que se cumplan las condiciones técnicas y calidad de las obras a ejecutar.</w:t>
      </w:r>
    </w:p>
    <w:p w14:paraId="49C90E6D" w14:textId="77777777" w:rsidR="006F5C11" w:rsidRPr="008E2A8E" w:rsidRDefault="006F5C11" w:rsidP="006F5C11">
      <w:pPr>
        <w:pStyle w:val="Prrafodelista"/>
        <w:autoSpaceDE w:val="0"/>
        <w:autoSpaceDN w:val="0"/>
        <w:adjustRightInd w:val="0"/>
        <w:spacing w:after="19" w:line="276" w:lineRule="auto"/>
        <w:jc w:val="both"/>
        <w:rPr>
          <w:rFonts w:ascii="Arial" w:hAnsi="Arial" w:cs="Arial"/>
        </w:rPr>
      </w:pPr>
    </w:p>
    <w:p w14:paraId="413B541F"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 xml:space="preserve">Vigilar los </w:t>
      </w:r>
      <w:r w:rsidRPr="008E2A8E">
        <w:rPr>
          <w:rFonts w:ascii="Arial" w:hAnsi="Arial" w:cs="Arial"/>
          <w:bCs/>
        </w:rPr>
        <w:t>amparos de la garantía de cumplimiento, con el fin de velar por el b</w:t>
      </w:r>
      <w:r w:rsidRPr="008E2A8E">
        <w:rPr>
          <w:rFonts w:ascii="Arial" w:hAnsi="Arial" w:cs="Arial"/>
          <w:bCs/>
          <w:spacing w:val="-3"/>
        </w:rPr>
        <w:t>uen manejo y correcta inversión del anticipo, cumplimiento de responsabilidad extracontractual, p</w:t>
      </w:r>
      <w:r w:rsidRPr="008E2A8E">
        <w:rPr>
          <w:rFonts w:ascii="Arial" w:hAnsi="Arial" w:cs="Arial"/>
          <w:bCs/>
        </w:rPr>
        <w:t>ago de salarios, prestaciones sociales legales e indemnizaciones laborales, además por la e</w:t>
      </w:r>
      <w:r w:rsidRPr="008E2A8E">
        <w:rPr>
          <w:rFonts w:ascii="Arial" w:hAnsi="Arial" w:cs="Arial"/>
        </w:rPr>
        <w:t>stabilidad y calidad de las obras de construcción.</w:t>
      </w:r>
    </w:p>
    <w:p w14:paraId="1C171204" w14:textId="77777777" w:rsidR="006F5C11" w:rsidRPr="008E2A8E" w:rsidRDefault="006F5C11" w:rsidP="006F5C11">
      <w:pPr>
        <w:pStyle w:val="Prrafodelista"/>
        <w:rPr>
          <w:rFonts w:ascii="Arial" w:hAnsi="Arial" w:cs="Arial"/>
        </w:rPr>
      </w:pPr>
    </w:p>
    <w:p w14:paraId="3C1AD462"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Controlar el cumplimiento por parte del contratista de las obras de construcción de la normatividad, especificaciones y resoluciones vigentes expedidas por las autoridades ambientales.</w:t>
      </w:r>
    </w:p>
    <w:p w14:paraId="6C527E87" w14:textId="77777777" w:rsidR="006F5C11" w:rsidRPr="008E2A8E" w:rsidRDefault="006F5C11" w:rsidP="006F5C11">
      <w:pPr>
        <w:pStyle w:val="Prrafodelista"/>
        <w:rPr>
          <w:rFonts w:ascii="Arial" w:hAnsi="Arial" w:cs="Arial"/>
        </w:rPr>
      </w:pPr>
    </w:p>
    <w:p w14:paraId="33CCF376"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Exigir al contratista de las obras de construcción el respeto al medio ambiente, mediante la aplicación de acciones de prevención, mitigación, corrección y compensación socio ambiental si a ello hubiese lugar.</w:t>
      </w:r>
    </w:p>
    <w:p w14:paraId="58A4B76E" w14:textId="77777777" w:rsidR="006F5C11" w:rsidRPr="008E2A8E" w:rsidRDefault="006F5C11" w:rsidP="006F5C11">
      <w:pPr>
        <w:pStyle w:val="Prrafodelista"/>
        <w:rPr>
          <w:rFonts w:ascii="Arial" w:hAnsi="Arial" w:cs="Arial"/>
        </w:rPr>
      </w:pPr>
    </w:p>
    <w:p w14:paraId="421DCE54"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Mantener un expediente documental del contrato de las obras de construcción, que este completo, actualizado y que cumpla normas en materia de archivo.</w:t>
      </w:r>
    </w:p>
    <w:p w14:paraId="0C813E6A" w14:textId="77777777" w:rsidR="006F5C11" w:rsidRPr="008E2A8E" w:rsidRDefault="006F5C11" w:rsidP="006F5C11">
      <w:pPr>
        <w:pStyle w:val="Prrafodelista"/>
        <w:rPr>
          <w:rFonts w:ascii="Arial" w:hAnsi="Arial" w:cs="Arial"/>
        </w:rPr>
      </w:pPr>
    </w:p>
    <w:p w14:paraId="55443070" w14:textId="77777777" w:rsidR="006F5C11" w:rsidRPr="008E2A8E" w:rsidRDefault="006F5C11" w:rsidP="006F5C11">
      <w:pPr>
        <w:pStyle w:val="Prrafodelista"/>
        <w:numPr>
          <w:ilvl w:val="0"/>
          <w:numId w:val="44"/>
        </w:numPr>
        <w:jc w:val="both"/>
        <w:rPr>
          <w:rFonts w:ascii="Arial" w:hAnsi="Arial" w:cs="Arial"/>
        </w:rPr>
      </w:pPr>
      <w:r w:rsidRPr="008E2A8E">
        <w:rPr>
          <w:rFonts w:ascii="Arial" w:hAnsi="Arial" w:cs="Arial"/>
        </w:rPr>
        <w:t xml:space="preserve">Cumplir con las demás responsabilidades de seguimiento y control, establecidas en la Ley 1474 de 2011. Ley 80 de 1993, Ley 1150 de 2007, Decreto 1082 de 2015, Resolución No. 00589 del 12 de febrero de 2007. Manual de Interventoría y Supervisión de la Aeronáutica Civil, sin excepción de las otras establecidas por la Ley Colombiana. </w:t>
      </w:r>
    </w:p>
    <w:p w14:paraId="340320EA" w14:textId="77777777" w:rsidR="006F5C11" w:rsidRPr="008E2A8E" w:rsidRDefault="006F5C11" w:rsidP="006F5C11">
      <w:pPr>
        <w:pStyle w:val="Prrafodelista"/>
        <w:autoSpaceDE w:val="0"/>
        <w:autoSpaceDN w:val="0"/>
        <w:adjustRightInd w:val="0"/>
        <w:spacing w:after="19" w:line="276" w:lineRule="auto"/>
        <w:jc w:val="both"/>
        <w:rPr>
          <w:rFonts w:ascii="Arial" w:eastAsia="Arial Unicode MS" w:hAnsi="Arial" w:cs="Arial"/>
          <w:b/>
          <w:bCs/>
        </w:rPr>
      </w:pPr>
    </w:p>
    <w:p w14:paraId="77127DE2"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Conocer y hacer cumplir en detalle los pliegos de condiciones y documentos complementarios del contrato de obra pública, objeto de esta interventoría.</w:t>
      </w:r>
    </w:p>
    <w:p w14:paraId="1B742EE1" w14:textId="77777777" w:rsidR="006F5C11" w:rsidRPr="008E2A8E" w:rsidRDefault="006F5C11" w:rsidP="006F5C11">
      <w:pPr>
        <w:pStyle w:val="Prrafodelista"/>
        <w:rPr>
          <w:rFonts w:ascii="Arial" w:hAnsi="Arial" w:cs="Arial"/>
        </w:rPr>
      </w:pPr>
    </w:p>
    <w:p w14:paraId="5337373E"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t>Verificar y hacer cumplir el cronograma y la programación de la obra, de forma integral durante el desarrollo de esta interventoría.</w:t>
      </w:r>
    </w:p>
    <w:p w14:paraId="084F26A2" w14:textId="77777777" w:rsidR="006F5C11" w:rsidRPr="008E2A8E" w:rsidRDefault="006F5C11" w:rsidP="006F5C11">
      <w:pPr>
        <w:pStyle w:val="Prrafodelista"/>
        <w:rPr>
          <w:rFonts w:ascii="Arial" w:hAnsi="Arial" w:cs="Arial"/>
        </w:rPr>
      </w:pPr>
    </w:p>
    <w:p w14:paraId="5F89D7E9" w14:textId="77777777" w:rsidR="006F5C11" w:rsidRPr="008E2A8E" w:rsidRDefault="006F5C11" w:rsidP="006F5C11">
      <w:pPr>
        <w:pStyle w:val="Prrafodelista"/>
        <w:numPr>
          <w:ilvl w:val="0"/>
          <w:numId w:val="44"/>
        </w:numPr>
        <w:autoSpaceDE w:val="0"/>
        <w:autoSpaceDN w:val="0"/>
        <w:adjustRightInd w:val="0"/>
        <w:spacing w:after="19" w:line="276" w:lineRule="auto"/>
        <w:jc w:val="both"/>
        <w:rPr>
          <w:rFonts w:ascii="Arial" w:hAnsi="Arial" w:cs="Arial"/>
        </w:rPr>
      </w:pPr>
      <w:r w:rsidRPr="008E2A8E">
        <w:rPr>
          <w:rFonts w:ascii="Arial" w:hAnsi="Arial" w:cs="Arial"/>
        </w:rPr>
        <w:lastRenderedPageBreak/>
        <w:t>Verificar en forma permanente que el contratista de obra cuente con el personal, equipos y materiales adecuados para la ejecución de obra, y velar por el cumplimiento con los procesos constructivos acorde con el Anexo 2.</w:t>
      </w:r>
    </w:p>
    <w:p w14:paraId="462CF54A" w14:textId="77777777" w:rsidR="006F5C11" w:rsidRPr="008E2A8E" w:rsidRDefault="006F5C11" w:rsidP="006F5C11">
      <w:pPr>
        <w:pStyle w:val="Prrafodelista"/>
        <w:rPr>
          <w:rFonts w:ascii="Arial" w:hAnsi="Arial" w:cs="Arial"/>
        </w:rPr>
      </w:pPr>
    </w:p>
    <w:p w14:paraId="139CEF6B" w14:textId="2375E559" w:rsidR="006F5C11" w:rsidRPr="000E6A12" w:rsidRDefault="006F5C11" w:rsidP="000E6A12">
      <w:pPr>
        <w:pStyle w:val="Prrafodelista"/>
        <w:numPr>
          <w:ilvl w:val="0"/>
          <w:numId w:val="44"/>
        </w:numPr>
        <w:rPr>
          <w:rFonts w:ascii="Arial" w:hAnsi="Arial" w:cs="Arial"/>
        </w:rPr>
      </w:pPr>
      <w:r w:rsidRPr="008E2A8E">
        <w:rPr>
          <w:rFonts w:ascii="Arial" w:hAnsi="Arial" w:cs="Arial"/>
        </w:rPr>
        <w:t xml:space="preserve">Realizar las actividades necesarias que permitan el control de las cantidades de obra ejecutada, en su medición, recibo, aprobación y control de calidad técnica de los procesos constructivos. </w:t>
      </w:r>
    </w:p>
    <w:p w14:paraId="0699A408" w14:textId="77777777" w:rsidR="006F5C11" w:rsidRPr="008E2A8E" w:rsidRDefault="006F5C11" w:rsidP="006F5C11">
      <w:pPr>
        <w:pStyle w:val="Prrafodelista"/>
        <w:numPr>
          <w:ilvl w:val="0"/>
          <w:numId w:val="44"/>
        </w:numPr>
        <w:rPr>
          <w:rFonts w:ascii="Arial" w:hAnsi="Arial" w:cs="Arial"/>
        </w:rPr>
      </w:pPr>
      <w:r w:rsidRPr="008E2A8E">
        <w:rPr>
          <w:rFonts w:ascii="Arial" w:hAnsi="Arial" w:cs="Arial"/>
        </w:rPr>
        <w:t>Proponer las acciones necesarias para garantizar el cumplimento de la programación del contrato de obra.</w:t>
      </w:r>
    </w:p>
    <w:p w14:paraId="4F36774F" w14:textId="77777777" w:rsidR="006F5C11" w:rsidRPr="008E2A8E" w:rsidRDefault="006F5C11" w:rsidP="006F5C11">
      <w:pPr>
        <w:pStyle w:val="Prrafodelista"/>
        <w:rPr>
          <w:rFonts w:ascii="Arial" w:hAnsi="Arial" w:cs="Arial"/>
        </w:rPr>
      </w:pPr>
    </w:p>
    <w:p w14:paraId="61675733" w14:textId="7147EA51" w:rsidR="006F5C11" w:rsidRPr="000E6A12" w:rsidRDefault="006F5C11" w:rsidP="000E6A12">
      <w:pPr>
        <w:pStyle w:val="Prrafodelista"/>
        <w:numPr>
          <w:ilvl w:val="0"/>
          <w:numId w:val="44"/>
        </w:numPr>
        <w:rPr>
          <w:rFonts w:ascii="Arial" w:hAnsi="Arial" w:cs="Arial"/>
        </w:rPr>
      </w:pPr>
      <w:r w:rsidRPr="008E2A8E">
        <w:rPr>
          <w:rFonts w:ascii="Arial" w:hAnsi="Arial" w:cs="Arial"/>
        </w:rPr>
        <w:t>Realizar el control de calidad de las obras de manera permanente.</w:t>
      </w:r>
    </w:p>
    <w:p w14:paraId="54892893" w14:textId="77777777" w:rsidR="006F5C11" w:rsidRPr="008E2A8E" w:rsidRDefault="006F5C11" w:rsidP="006F5C11">
      <w:pPr>
        <w:pStyle w:val="Prrafodelista"/>
        <w:rPr>
          <w:rFonts w:ascii="Arial" w:hAnsi="Arial" w:cs="Arial"/>
        </w:rPr>
      </w:pPr>
    </w:p>
    <w:p w14:paraId="2CE68292" w14:textId="77777777" w:rsidR="006F5C11" w:rsidRPr="00660A62" w:rsidRDefault="006F5C11" w:rsidP="006F5C11">
      <w:pPr>
        <w:pStyle w:val="Prrafodelista"/>
        <w:numPr>
          <w:ilvl w:val="2"/>
          <w:numId w:val="43"/>
        </w:numPr>
        <w:autoSpaceDE w:val="0"/>
        <w:autoSpaceDN w:val="0"/>
        <w:adjustRightInd w:val="0"/>
        <w:spacing w:after="19" w:line="276" w:lineRule="auto"/>
        <w:jc w:val="both"/>
        <w:rPr>
          <w:rFonts w:ascii="Arial" w:eastAsia="Arial Unicode MS" w:hAnsi="Arial" w:cs="Arial"/>
          <w:b/>
          <w:bCs/>
        </w:rPr>
      </w:pPr>
      <w:r w:rsidRPr="00660A62">
        <w:rPr>
          <w:rFonts w:ascii="Arial" w:hAnsi="Arial" w:cs="Arial"/>
          <w:b/>
          <w:lang w:val="es-CO" w:eastAsia="es-CO"/>
        </w:rPr>
        <w:t>ALCANCE DEL PROYECTO DE INTERVENTORIA</w:t>
      </w:r>
    </w:p>
    <w:p w14:paraId="222BD57C" w14:textId="77777777" w:rsidR="006F5C11" w:rsidRPr="008E2A8E" w:rsidRDefault="006F5C11" w:rsidP="006F5C11">
      <w:pPr>
        <w:autoSpaceDE w:val="0"/>
        <w:autoSpaceDN w:val="0"/>
        <w:adjustRightInd w:val="0"/>
        <w:spacing w:line="276" w:lineRule="auto"/>
        <w:jc w:val="both"/>
        <w:rPr>
          <w:rFonts w:ascii="Arial" w:hAnsi="Arial" w:cs="Arial"/>
          <w:bCs/>
          <w:lang w:val="es-CO"/>
        </w:rPr>
      </w:pPr>
    </w:p>
    <w:p w14:paraId="06A9C39A" w14:textId="77777777" w:rsidR="006F5C11" w:rsidRPr="008E2A8E" w:rsidRDefault="006F5C11" w:rsidP="006F5C11">
      <w:pPr>
        <w:autoSpaceDE w:val="0"/>
        <w:autoSpaceDN w:val="0"/>
        <w:adjustRightInd w:val="0"/>
        <w:spacing w:line="276" w:lineRule="auto"/>
        <w:jc w:val="both"/>
        <w:rPr>
          <w:rFonts w:ascii="Arial" w:hAnsi="Arial" w:cs="Arial"/>
          <w:bCs/>
          <w:lang w:val="es-CO"/>
        </w:rPr>
      </w:pPr>
      <w:r w:rsidRPr="008E2A8E">
        <w:rPr>
          <w:rFonts w:ascii="Arial" w:hAnsi="Arial" w:cs="Arial"/>
          <w:bCs/>
          <w:lang w:val="es-CO"/>
        </w:rPr>
        <w:t>El alcance del proyecto objeto del presente concurso es adelantar la Interventoría a las obras derivadas del proceso de contratación No.</w:t>
      </w:r>
      <w:r w:rsidRPr="008E2A8E">
        <w:rPr>
          <w:rFonts w:ascii="Arial" w:hAnsi="Arial" w:cs="Arial"/>
          <w:lang w:val="es-CO" w:eastAsia="es-CO"/>
        </w:rPr>
        <w:t xml:space="preserve"> 18001451 H4, adelantado por la entidad; siendo</w:t>
      </w:r>
      <w:r w:rsidRPr="008E2A8E">
        <w:rPr>
          <w:rFonts w:ascii="Arial" w:hAnsi="Arial" w:cs="Arial"/>
          <w:bCs/>
          <w:lang w:val="es-CO"/>
        </w:rPr>
        <w:t xml:space="preserve"> el representante de la Aeronáutica Civil en el sitio de las obras, desarrollando el seguimiento y control especializado a las actividades contractuales realizadas por el Contratista de obra en el Aeropuerto Contador de Pitalito.</w:t>
      </w:r>
    </w:p>
    <w:p w14:paraId="39C19E59" w14:textId="77777777" w:rsidR="006F5C11" w:rsidRPr="008E2A8E" w:rsidRDefault="006F5C11" w:rsidP="006F5C11">
      <w:pPr>
        <w:jc w:val="both"/>
        <w:rPr>
          <w:rFonts w:ascii="Arial" w:hAnsi="Arial" w:cs="Arial"/>
          <w:lang w:val="es-CO"/>
        </w:rPr>
      </w:pPr>
    </w:p>
    <w:p w14:paraId="53E48709" w14:textId="77777777" w:rsidR="006F5C11" w:rsidRPr="008E2A8E" w:rsidRDefault="006F5C11" w:rsidP="006F5C11">
      <w:pPr>
        <w:jc w:val="both"/>
        <w:rPr>
          <w:rFonts w:ascii="Arial" w:hAnsi="Arial" w:cs="Arial"/>
          <w:lang w:val="es-CO"/>
        </w:rPr>
      </w:pPr>
      <w:r w:rsidRPr="008E2A8E">
        <w:rPr>
          <w:rFonts w:ascii="Arial" w:hAnsi="Arial" w:cs="Arial"/>
          <w:lang w:val="es-CO"/>
        </w:rPr>
        <w:t>Las actividades a ejecutar en el contrato de INTERVENTORIA están establecidas en la Resolución No.00589 del 12 de febrero de 2007,por el cual se reglamentan las funciones y el trámite interno del procedimiento que debe atenderse por parte de quienes sean designados o contratados para la supervisión y/o Interventoría de los contratos celebrados por la Aerocivil, o el que lo modifique o sustituya, el pliego de condiciones, especificaciones técnicas y demás documentos que hagan parte del presente proceso.</w:t>
      </w:r>
    </w:p>
    <w:p w14:paraId="011D41C9" w14:textId="77777777" w:rsidR="006F5C11" w:rsidRPr="008E2A8E" w:rsidRDefault="006F5C11" w:rsidP="006F5C11">
      <w:pPr>
        <w:jc w:val="both"/>
        <w:rPr>
          <w:rFonts w:ascii="Arial" w:hAnsi="Arial" w:cs="Arial"/>
          <w:lang w:val="es-CO"/>
        </w:rPr>
      </w:pPr>
    </w:p>
    <w:p w14:paraId="5A716381" w14:textId="77777777" w:rsidR="006F5C11" w:rsidRPr="008E2A8E" w:rsidRDefault="006F5C11" w:rsidP="006F5C11">
      <w:pPr>
        <w:jc w:val="both"/>
        <w:rPr>
          <w:rFonts w:ascii="Arial" w:hAnsi="Arial" w:cs="Arial"/>
          <w:lang w:val="es-CO"/>
        </w:rPr>
      </w:pPr>
      <w:r w:rsidRPr="008E2A8E">
        <w:rPr>
          <w:rFonts w:ascii="Arial" w:hAnsi="Arial" w:cs="Arial"/>
          <w:lang w:val="es-CO"/>
        </w:rPr>
        <w:t>Para cumplir con el objeto contractual el Interventor deberá realizar el control y vigilancia técnica, ambiental, administrativa, contable, legal y financiero de la ejecución de las obras de construcción de la plataforma en el Aeropuerto Contador de Pitalito, con el fin de garantizar el cumplimiento de los requerimientos de seguridad Aeroportuaria concebidos en la normatividad establecida en el RAC 14, y demás normativa aplicable a la construcción de infraestructura aeroportuaria lado aire.</w:t>
      </w:r>
    </w:p>
    <w:p w14:paraId="4B034180" w14:textId="77777777" w:rsidR="006F5C11" w:rsidRPr="008E2A8E" w:rsidRDefault="006F5C11" w:rsidP="006F5C11">
      <w:pPr>
        <w:jc w:val="both"/>
        <w:rPr>
          <w:rFonts w:ascii="Arial" w:hAnsi="Arial" w:cs="Arial"/>
          <w:color w:val="FF0000"/>
          <w:lang w:val="es-CO"/>
        </w:rPr>
      </w:pPr>
    </w:p>
    <w:p w14:paraId="56F4B78C" w14:textId="77777777" w:rsidR="006F5C11" w:rsidRPr="008E2A8E" w:rsidRDefault="006F5C11" w:rsidP="006F5C11">
      <w:pPr>
        <w:autoSpaceDE w:val="0"/>
        <w:autoSpaceDN w:val="0"/>
        <w:adjustRightInd w:val="0"/>
        <w:spacing w:line="276" w:lineRule="auto"/>
        <w:jc w:val="both"/>
        <w:rPr>
          <w:rFonts w:ascii="Arial" w:hAnsi="Arial" w:cs="Arial"/>
          <w:spacing w:val="-3"/>
        </w:rPr>
      </w:pPr>
      <w:r w:rsidRPr="008E2A8E">
        <w:rPr>
          <w:rFonts w:ascii="Arial" w:hAnsi="Arial" w:cs="Arial"/>
          <w:lang w:val="es-CO"/>
        </w:rPr>
        <w:t xml:space="preserve">En este orden de ideas, el interventor realizará el control y vigilancia de las intervenciones realizadas a través del contrato de obra para </w:t>
      </w:r>
      <w:r w:rsidRPr="008E2A8E">
        <w:rPr>
          <w:rFonts w:ascii="Arial" w:eastAsia="Arial Unicode MS" w:hAnsi="Arial" w:cs="Arial"/>
        </w:rPr>
        <w:t>CONTRATAR LOS ESTUDIOS, DISEÑOS Y CONSTRUCCIÓN DE LA PLATAFORMA EN EL AEROPUERTO CONTADOR DE PITALITO HUILA.</w:t>
      </w:r>
    </w:p>
    <w:p w14:paraId="05324CDB" w14:textId="77777777" w:rsidR="006F5C11" w:rsidRPr="008E2A8E" w:rsidRDefault="006F5C11" w:rsidP="006F5C11">
      <w:pPr>
        <w:autoSpaceDE w:val="0"/>
        <w:autoSpaceDN w:val="0"/>
        <w:adjustRightInd w:val="0"/>
        <w:spacing w:after="19" w:line="276" w:lineRule="auto"/>
        <w:jc w:val="center"/>
        <w:rPr>
          <w:rFonts w:ascii="Arial" w:hAnsi="Arial" w:cs="Arial"/>
          <w:lang w:val="es-CO" w:eastAsia="es-CO"/>
        </w:rPr>
      </w:pPr>
    </w:p>
    <w:p w14:paraId="75BB1C9C" w14:textId="77777777" w:rsidR="006F5C11" w:rsidRPr="00660A62" w:rsidRDefault="006F5C11" w:rsidP="006F5C11">
      <w:pPr>
        <w:pStyle w:val="Prrafodelista"/>
        <w:numPr>
          <w:ilvl w:val="2"/>
          <w:numId w:val="43"/>
        </w:numPr>
        <w:autoSpaceDE w:val="0"/>
        <w:autoSpaceDN w:val="0"/>
        <w:adjustRightInd w:val="0"/>
        <w:spacing w:after="19" w:line="276" w:lineRule="auto"/>
        <w:rPr>
          <w:rFonts w:ascii="Arial" w:hAnsi="Arial" w:cs="Arial"/>
          <w:sz w:val="22"/>
          <w:lang w:val="es-CO" w:eastAsia="es-CO"/>
        </w:rPr>
      </w:pPr>
      <w:r w:rsidRPr="00660A62">
        <w:rPr>
          <w:rFonts w:ascii="Arial" w:hAnsi="Arial" w:cs="Arial"/>
          <w:b/>
          <w:bCs/>
          <w:iCs/>
          <w:sz w:val="22"/>
        </w:rPr>
        <w:t>CODIFICACIÓN DEL BIEN O SERVICIO DE ACUERDO CON EL CÓDIGO ESTÁNDAR DE PRODUCTOS Y SERVICIOS DE NACIONES UNIDAS.</w:t>
      </w:r>
    </w:p>
    <w:p w14:paraId="26458F93" w14:textId="77777777" w:rsidR="006F5C11" w:rsidRPr="008E2A8E" w:rsidRDefault="006F5C11" w:rsidP="006F5C11">
      <w:pPr>
        <w:pStyle w:val="Prrafodelista"/>
        <w:tabs>
          <w:tab w:val="left" w:pos="-720"/>
        </w:tabs>
        <w:suppressAutoHyphens/>
        <w:spacing w:line="276" w:lineRule="auto"/>
        <w:jc w:val="both"/>
        <w:rPr>
          <w:rFonts w:ascii="Arial" w:eastAsia="Arial Unicode MS" w:hAnsi="Arial" w:cs="Arial"/>
          <w:b/>
          <w:bCs/>
          <w:spacing w:val="-3"/>
        </w:rPr>
      </w:pPr>
    </w:p>
    <w:tbl>
      <w:tblPr>
        <w:tblW w:w="4621" w:type="pct"/>
        <w:jc w:val="center"/>
        <w:tblLook w:val="04A0" w:firstRow="1" w:lastRow="0" w:firstColumn="1" w:lastColumn="0" w:noHBand="0" w:noVBand="1"/>
      </w:tblPr>
      <w:tblGrid>
        <w:gridCol w:w="2547"/>
        <w:gridCol w:w="2693"/>
        <w:gridCol w:w="1985"/>
        <w:gridCol w:w="1984"/>
      </w:tblGrid>
      <w:tr w:rsidR="006F5C11" w:rsidRPr="008E2A8E" w14:paraId="32C51297" w14:textId="77777777" w:rsidTr="00FB39C8">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55A1BA77" w14:textId="77777777" w:rsidR="006F5C11" w:rsidRPr="008E2A8E" w:rsidRDefault="006F5C11" w:rsidP="00FB39C8">
            <w:pPr>
              <w:autoSpaceDE w:val="0"/>
              <w:ind w:right="49"/>
              <w:jc w:val="center"/>
              <w:rPr>
                <w:rFonts w:ascii="Arial" w:hAnsi="Arial" w:cs="Arial"/>
                <w:b/>
                <w:lang w:val="es-CO"/>
              </w:rPr>
            </w:pPr>
            <w:r w:rsidRPr="008E2A8E">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387B4CAF" w14:textId="77777777" w:rsidR="006F5C11" w:rsidRPr="008E2A8E" w:rsidRDefault="006F5C11" w:rsidP="00FB39C8">
            <w:pPr>
              <w:autoSpaceDE w:val="0"/>
              <w:ind w:right="49"/>
              <w:jc w:val="center"/>
              <w:rPr>
                <w:rFonts w:ascii="Arial" w:hAnsi="Arial" w:cs="Arial"/>
                <w:b/>
                <w:lang w:val="es-CO"/>
              </w:rPr>
            </w:pPr>
            <w:r w:rsidRPr="008E2A8E">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D39AD2A" w14:textId="77777777" w:rsidR="006F5C11" w:rsidRPr="008E2A8E" w:rsidRDefault="006F5C11" w:rsidP="00FB39C8">
            <w:pPr>
              <w:autoSpaceDE w:val="0"/>
              <w:ind w:right="49"/>
              <w:jc w:val="center"/>
              <w:rPr>
                <w:rFonts w:ascii="Arial" w:hAnsi="Arial" w:cs="Arial"/>
                <w:b/>
                <w:lang w:val="es-CO"/>
              </w:rPr>
            </w:pPr>
            <w:r w:rsidRPr="008E2A8E">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8B50B0F" w14:textId="77777777" w:rsidR="006F5C11" w:rsidRPr="008E2A8E" w:rsidRDefault="006F5C11" w:rsidP="00FB39C8">
            <w:pPr>
              <w:autoSpaceDE w:val="0"/>
              <w:ind w:right="49"/>
              <w:jc w:val="center"/>
              <w:rPr>
                <w:rFonts w:ascii="Arial" w:hAnsi="Arial" w:cs="Arial"/>
                <w:b/>
                <w:lang w:val="es-CO"/>
              </w:rPr>
            </w:pPr>
            <w:r w:rsidRPr="008E2A8E">
              <w:rPr>
                <w:rFonts w:ascii="Arial" w:hAnsi="Arial" w:cs="Arial"/>
                <w:b/>
                <w:lang w:val="es-CO"/>
              </w:rPr>
              <w:t xml:space="preserve">Clasificación </w:t>
            </w:r>
          </w:p>
          <w:p w14:paraId="34762062" w14:textId="77777777" w:rsidR="006F5C11" w:rsidRPr="008E2A8E" w:rsidRDefault="006F5C11" w:rsidP="00FB39C8">
            <w:pPr>
              <w:autoSpaceDE w:val="0"/>
              <w:ind w:right="49"/>
              <w:jc w:val="center"/>
              <w:rPr>
                <w:rFonts w:ascii="Arial" w:hAnsi="Arial" w:cs="Arial"/>
                <w:b/>
                <w:lang w:val="es-CO"/>
              </w:rPr>
            </w:pPr>
            <w:r w:rsidRPr="008E2A8E">
              <w:rPr>
                <w:rFonts w:ascii="Arial" w:hAnsi="Arial" w:cs="Arial"/>
                <w:b/>
                <w:lang w:val="es-CO"/>
              </w:rPr>
              <w:t>UNSPSC</w:t>
            </w:r>
          </w:p>
        </w:tc>
      </w:tr>
      <w:tr w:rsidR="006F5C11" w:rsidRPr="008E2A8E" w14:paraId="424AA39E" w14:textId="77777777" w:rsidTr="00FB39C8">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4D66ED2B" w14:textId="77777777" w:rsidR="006F5C11" w:rsidRPr="008E2A8E" w:rsidRDefault="006F5C11" w:rsidP="00FB39C8">
            <w:pPr>
              <w:autoSpaceDE w:val="0"/>
              <w:autoSpaceDN w:val="0"/>
              <w:adjustRightInd w:val="0"/>
              <w:jc w:val="both"/>
              <w:rPr>
                <w:rFonts w:ascii="Arial" w:hAnsi="Arial" w:cs="Arial"/>
                <w:lang w:val="es-CO"/>
              </w:rPr>
            </w:pPr>
            <w:r w:rsidRPr="008E2A8E">
              <w:rPr>
                <w:rFonts w:ascii="Arial" w:hAnsi="Arial" w:cs="Arial"/>
                <w:b/>
                <w:lang w:val="es-CO"/>
              </w:rPr>
              <w:t>81</w:t>
            </w:r>
            <w:r w:rsidRPr="008E2A8E">
              <w:rPr>
                <w:rFonts w:ascii="Arial" w:hAnsi="Arial" w:cs="Arial"/>
                <w:lang w:val="es-CO"/>
              </w:rPr>
              <w:t>: Servicios basados en ingeniería, investigación y tecnología</w:t>
            </w:r>
          </w:p>
        </w:tc>
        <w:tc>
          <w:tcPr>
            <w:tcW w:w="1462" w:type="pct"/>
            <w:tcBorders>
              <w:top w:val="single" w:sz="4" w:space="0" w:color="000000"/>
              <w:left w:val="single" w:sz="4" w:space="0" w:color="000000"/>
              <w:bottom w:val="single" w:sz="4" w:space="0" w:color="000000"/>
              <w:right w:val="nil"/>
            </w:tcBorders>
            <w:vAlign w:val="center"/>
          </w:tcPr>
          <w:p w14:paraId="00A55AF3" w14:textId="77777777" w:rsidR="006F5C11" w:rsidRPr="008E2A8E" w:rsidRDefault="006F5C11" w:rsidP="00FB39C8">
            <w:pPr>
              <w:autoSpaceDE w:val="0"/>
              <w:autoSpaceDN w:val="0"/>
              <w:adjustRightInd w:val="0"/>
              <w:jc w:val="both"/>
              <w:rPr>
                <w:rFonts w:ascii="Arial" w:hAnsi="Arial" w:cs="Arial"/>
                <w:lang w:val="es-CO"/>
              </w:rPr>
            </w:pPr>
            <w:r w:rsidRPr="008E2A8E">
              <w:rPr>
                <w:rFonts w:ascii="Arial" w:hAnsi="Arial" w:cs="Arial"/>
                <w:b/>
                <w:lang w:val="es-CO"/>
              </w:rPr>
              <w:t>10</w:t>
            </w:r>
            <w:r w:rsidRPr="008E2A8E">
              <w:rPr>
                <w:rFonts w:ascii="Arial" w:hAnsi="Arial" w:cs="Arial"/>
                <w:lang w:val="es-CO"/>
              </w:rPr>
              <w:t xml:space="preserve">: </w:t>
            </w:r>
            <w:r w:rsidRPr="008E2A8E">
              <w:rPr>
                <w:rFonts w:ascii="Arial" w:eastAsia="Calibri" w:hAnsi="Arial" w:cs="Arial"/>
                <w:lang w:val="es-CO"/>
              </w:rPr>
              <w:t>Servicios profesionales de ingeniería y Arquitectura</w:t>
            </w:r>
          </w:p>
        </w:tc>
        <w:tc>
          <w:tcPr>
            <w:tcW w:w="1078" w:type="pct"/>
            <w:tcBorders>
              <w:top w:val="single" w:sz="4" w:space="0" w:color="000000"/>
              <w:left w:val="single" w:sz="4" w:space="0" w:color="000000"/>
              <w:bottom w:val="single" w:sz="4" w:space="0" w:color="000000"/>
              <w:right w:val="nil"/>
            </w:tcBorders>
            <w:vAlign w:val="center"/>
          </w:tcPr>
          <w:p w14:paraId="629EC4F6" w14:textId="77777777" w:rsidR="006F5C11" w:rsidRPr="008E2A8E" w:rsidRDefault="006F5C11" w:rsidP="00FB39C8">
            <w:pPr>
              <w:autoSpaceDE w:val="0"/>
              <w:autoSpaceDN w:val="0"/>
              <w:adjustRightInd w:val="0"/>
              <w:jc w:val="both"/>
              <w:rPr>
                <w:rFonts w:ascii="Arial" w:hAnsi="Arial" w:cs="Arial"/>
                <w:lang w:val="es-CO"/>
              </w:rPr>
            </w:pPr>
            <w:r w:rsidRPr="008E2A8E">
              <w:rPr>
                <w:rFonts w:ascii="Arial" w:hAnsi="Arial" w:cs="Arial"/>
                <w:b/>
                <w:lang w:val="es-CO"/>
              </w:rPr>
              <w:t>15</w:t>
            </w:r>
            <w:r w:rsidRPr="008E2A8E">
              <w:rPr>
                <w:rFonts w:ascii="Arial" w:hAnsi="Arial" w:cs="Arial"/>
                <w:lang w:val="es-CO"/>
              </w:rPr>
              <w:t xml:space="preserve">: </w:t>
            </w:r>
            <w:r w:rsidRPr="008E2A8E">
              <w:rPr>
                <w:rFonts w:ascii="Arial" w:eastAsia="Calibri" w:hAnsi="Arial" w:cs="Arial"/>
                <w:lang w:val="es-CO"/>
              </w:rPr>
              <w:t>Ingeniería Civil y Arquitectura</w:t>
            </w:r>
          </w:p>
        </w:tc>
        <w:tc>
          <w:tcPr>
            <w:tcW w:w="1077" w:type="pct"/>
            <w:tcBorders>
              <w:top w:val="single" w:sz="4" w:space="0" w:color="000000"/>
              <w:left w:val="single" w:sz="4" w:space="0" w:color="000000"/>
              <w:bottom w:val="single" w:sz="4" w:space="0" w:color="000000"/>
              <w:right w:val="single" w:sz="4" w:space="0" w:color="000000"/>
            </w:tcBorders>
            <w:vAlign w:val="center"/>
          </w:tcPr>
          <w:p w14:paraId="7FF70368" w14:textId="77777777" w:rsidR="006F5C11" w:rsidRPr="008E2A8E" w:rsidRDefault="006F5C11" w:rsidP="00FB39C8">
            <w:pPr>
              <w:keepNext/>
              <w:autoSpaceDE w:val="0"/>
              <w:autoSpaceDN w:val="0"/>
              <w:adjustRightInd w:val="0"/>
              <w:jc w:val="center"/>
              <w:rPr>
                <w:rFonts w:ascii="Arial" w:hAnsi="Arial" w:cs="Arial"/>
                <w:b/>
                <w:lang w:val="es-CO"/>
              </w:rPr>
            </w:pPr>
            <w:r w:rsidRPr="008E2A8E">
              <w:rPr>
                <w:rFonts w:ascii="Arial" w:hAnsi="Arial" w:cs="Arial"/>
                <w:b/>
                <w:lang w:val="es-CO"/>
              </w:rPr>
              <w:t>81101500</w:t>
            </w:r>
          </w:p>
        </w:tc>
      </w:tr>
    </w:tbl>
    <w:p w14:paraId="4A81C8DA" w14:textId="77777777" w:rsidR="000E6A12" w:rsidRDefault="000E6A12" w:rsidP="000E6A12">
      <w:pPr>
        <w:keepNext/>
        <w:keepLines/>
        <w:widowControl w:val="0"/>
        <w:autoSpaceDE w:val="0"/>
        <w:autoSpaceDN w:val="0"/>
        <w:adjustRightInd w:val="0"/>
        <w:spacing w:before="200" w:line="276" w:lineRule="auto"/>
        <w:jc w:val="both"/>
        <w:outlineLvl w:val="2"/>
        <w:rPr>
          <w:rFonts w:ascii="Arial" w:hAnsi="Arial" w:cs="Arial"/>
          <w:b/>
          <w:bCs/>
          <w:iCs/>
        </w:rPr>
      </w:pPr>
      <w:r>
        <w:rPr>
          <w:rFonts w:ascii="Arial" w:hAnsi="Arial" w:cs="Arial"/>
          <w:b/>
          <w:bCs/>
          <w:iCs/>
        </w:rPr>
        <w:t>Ó</w:t>
      </w:r>
    </w:p>
    <w:tbl>
      <w:tblPr>
        <w:tblW w:w="4621" w:type="pct"/>
        <w:jc w:val="center"/>
        <w:tblLook w:val="04A0" w:firstRow="1" w:lastRow="0" w:firstColumn="1" w:lastColumn="0" w:noHBand="0" w:noVBand="1"/>
      </w:tblPr>
      <w:tblGrid>
        <w:gridCol w:w="2547"/>
        <w:gridCol w:w="2693"/>
        <w:gridCol w:w="1985"/>
        <w:gridCol w:w="1984"/>
      </w:tblGrid>
      <w:tr w:rsidR="000E6A12" w:rsidRPr="003E60C7" w14:paraId="15C57EE9" w14:textId="77777777" w:rsidTr="00C03CB1">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70033FEA"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7B7E35A"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7499CA89"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AFBD79D"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 xml:space="preserve">Clasificación </w:t>
            </w:r>
          </w:p>
          <w:p w14:paraId="3A8B86F7"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lastRenderedPageBreak/>
              <w:t>UNSPSC</w:t>
            </w:r>
          </w:p>
        </w:tc>
      </w:tr>
      <w:tr w:rsidR="000E6A12" w:rsidRPr="003E60C7" w14:paraId="3B7A17DA" w14:textId="77777777" w:rsidTr="00C03CB1">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54A26791"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bCs/>
                <w:color w:val="000000"/>
              </w:rPr>
              <w:lastRenderedPageBreak/>
              <w:t xml:space="preserve">80: </w:t>
            </w:r>
            <w:r w:rsidRPr="001209C8">
              <w:rPr>
                <w:rFonts w:ascii="Arial" w:hAnsi="Arial" w:cs="Arial"/>
                <w:bCs/>
                <w:color w:val="000000"/>
              </w:rPr>
              <w:t>Servicios de gestión, servicios profesionales de empresa y servicios administrativos</w:t>
            </w:r>
          </w:p>
        </w:tc>
        <w:tc>
          <w:tcPr>
            <w:tcW w:w="1462" w:type="pct"/>
            <w:tcBorders>
              <w:top w:val="single" w:sz="4" w:space="0" w:color="000000"/>
              <w:left w:val="single" w:sz="4" w:space="0" w:color="000000"/>
              <w:bottom w:val="single" w:sz="4" w:space="0" w:color="000000"/>
              <w:right w:val="nil"/>
            </w:tcBorders>
            <w:vAlign w:val="center"/>
          </w:tcPr>
          <w:p w14:paraId="756C04FB"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10: </w:t>
            </w:r>
            <w:r w:rsidRPr="001209C8">
              <w:rPr>
                <w:rFonts w:ascii="Arial" w:hAnsi="Arial" w:cs="Arial"/>
              </w:rPr>
              <w:t>Servicios de asesoría de gestión</w:t>
            </w:r>
            <w:r w:rsidRPr="001209C8">
              <w:rPr>
                <w:rFonts w:ascii="Arial" w:hAnsi="Arial" w:cs="Arial"/>
                <w:b/>
              </w:rPr>
              <w:t xml:space="preserve"> </w:t>
            </w:r>
          </w:p>
        </w:tc>
        <w:tc>
          <w:tcPr>
            <w:tcW w:w="1078" w:type="pct"/>
            <w:tcBorders>
              <w:top w:val="single" w:sz="4" w:space="0" w:color="000000"/>
              <w:left w:val="single" w:sz="4" w:space="0" w:color="000000"/>
              <w:bottom w:val="single" w:sz="4" w:space="0" w:color="000000"/>
              <w:right w:val="nil"/>
            </w:tcBorders>
            <w:vAlign w:val="center"/>
          </w:tcPr>
          <w:p w14:paraId="4C08132F"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16: </w:t>
            </w:r>
            <w:r w:rsidRPr="001209C8">
              <w:rPr>
                <w:rFonts w:ascii="Arial" w:hAnsi="Arial" w:cs="Arial"/>
              </w:rPr>
              <w:t>Gerencia de proyectos</w:t>
            </w:r>
          </w:p>
        </w:tc>
        <w:tc>
          <w:tcPr>
            <w:tcW w:w="1077" w:type="pct"/>
            <w:tcBorders>
              <w:top w:val="single" w:sz="4" w:space="0" w:color="000000"/>
              <w:left w:val="single" w:sz="4" w:space="0" w:color="000000"/>
              <w:bottom w:val="single" w:sz="4" w:space="0" w:color="000000"/>
              <w:right w:val="single" w:sz="4" w:space="0" w:color="000000"/>
            </w:tcBorders>
            <w:vAlign w:val="center"/>
          </w:tcPr>
          <w:p w14:paraId="6CD4D19B" w14:textId="77777777" w:rsidR="000E6A12" w:rsidRPr="003E60C7" w:rsidRDefault="000E6A12" w:rsidP="00C03CB1">
            <w:pPr>
              <w:keepNext/>
              <w:autoSpaceDE w:val="0"/>
              <w:autoSpaceDN w:val="0"/>
              <w:adjustRightInd w:val="0"/>
              <w:jc w:val="center"/>
              <w:rPr>
                <w:rFonts w:ascii="Arial" w:hAnsi="Arial" w:cs="Arial"/>
                <w:b/>
                <w:lang w:val="es-CO"/>
              </w:rPr>
            </w:pPr>
            <w:r w:rsidRPr="001209C8">
              <w:rPr>
                <w:rFonts w:ascii="Arial" w:hAnsi="Arial" w:cs="Arial"/>
                <w:b/>
              </w:rPr>
              <w:t>80101600</w:t>
            </w:r>
          </w:p>
        </w:tc>
      </w:tr>
    </w:tbl>
    <w:p w14:paraId="27D47625" w14:textId="77777777" w:rsidR="006F5C11" w:rsidRPr="00660A62" w:rsidRDefault="006F5C11" w:rsidP="006F5C11">
      <w:pPr>
        <w:pStyle w:val="Prrafodelista"/>
        <w:keepNext/>
        <w:keepLines/>
        <w:widowControl w:val="0"/>
        <w:numPr>
          <w:ilvl w:val="2"/>
          <w:numId w:val="43"/>
        </w:numPr>
        <w:autoSpaceDE w:val="0"/>
        <w:autoSpaceDN w:val="0"/>
        <w:adjustRightInd w:val="0"/>
        <w:spacing w:before="200" w:line="276" w:lineRule="auto"/>
        <w:jc w:val="both"/>
        <w:outlineLvl w:val="2"/>
        <w:rPr>
          <w:rFonts w:ascii="Arial" w:hAnsi="Arial" w:cs="Arial"/>
          <w:b/>
          <w:bCs/>
          <w:iCs/>
          <w:sz w:val="22"/>
        </w:rPr>
      </w:pPr>
      <w:r w:rsidRPr="00660A62">
        <w:rPr>
          <w:rFonts w:ascii="Arial" w:hAnsi="Arial" w:cs="Arial"/>
          <w:b/>
          <w:bCs/>
          <w:iCs/>
          <w:sz w:val="22"/>
        </w:rPr>
        <w:t>VALOR ESTIMADO DEL CONTRATO Y LA JUSTIFICACIÓN DEL MISMO.</w:t>
      </w:r>
    </w:p>
    <w:p w14:paraId="1CC526F6" w14:textId="77777777" w:rsidR="006F5C11" w:rsidRPr="008E2A8E" w:rsidRDefault="006F5C11" w:rsidP="006F5C11">
      <w:pPr>
        <w:pStyle w:val="Prrafodelista"/>
        <w:tabs>
          <w:tab w:val="left" w:pos="600"/>
        </w:tabs>
        <w:spacing w:line="276" w:lineRule="auto"/>
        <w:jc w:val="both"/>
        <w:rPr>
          <w:rFonts w:ascii="Arial" w:hAnsi="Arial" w:cs="Arial"/>
          <w:b/>
        </w:rPr>
      </w:pP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23"/>
      </w:tblGrid>
      <w:tr w:rsidR="006F5C11" w:rsidRPr="008E2A8E" w14:paraId="56222DBC" w14:textId="77777777" w:rsidTr="00FB39C8">
        <w:trPr>
          <w:cantSplit/>
          <w:trHeight w:val="268"/>
        </w:trPr>
        <w:tc>
          <w:tcPr>
            <w:tcW w:w="10023" w:type="dxa"/>
            <w:shd w:val="clear" w:color="auto" w:fill="auto"/>
          </w:tcPr>
          <w:p w14:paraId="527463B6" w14:textId="77777777" w:rsidR="006F5C11" w:rsidRPr="008E2A8E" w:rsidRDefault="006F5C11" w:rsidP="00FB39C8">
            <w:pPr>
              <w:tabs>
                <w:tab w:val="left" w:pos="-720"/>
              </w:tabs>
              <w:suppressAutoHyphens/>
              <w:ind w:left="644"/>
              <w:jc w:val="both"/>
              <w:rPr>
                <w:rFonts w:ascii="Arial" w:eastAsia="Arial Unicode MS" w:hAnsi="Arial" w:cs="Arial"/>
                <w:bCs/>
                <w:spacing w:val="-3"/>
              </w:rPr>
            </w:pPr>
            <w:r w:rsidRPr="008E2A8E">
              <w:rPr>
                <w:rFonts w:ascii="Arial" w:hAnsi="Arial" w:cs="Arial"/>
              </w:rPr>
              <w:t>El</w:t>
            </w:r>
            <w:r w:rsidRPr="008E2A8E">
              <w:rPr>
                <w:rFonts w:ascii="Arial" w:hAnsi="Arial" w:cs="Arial"/>
                <w:lang w:val="es-CO"/>
              </w:rPr>
              <w:t xml:space="preserve"> valor estimado del contrato es de: </w:t>
            </w:r>
            <w:r w:rsidRPr="008E2A8E">
              <w:rPr>
                <w:rFonts w:ascii="Arial" w:hAnsi="Arial" w:cs="Arial"/>
                <w:b/>
                <w:lang w:val="es-CO"/>
              </w:rPr>
              <w:t xml:space="preserve">OCHOCIENTOS TREINTA Y CUATRO MILLONES SETECIENTOS OCHENTA Y CINCO MIL PESOS M/CTE.  </w:t>
            </w:r>
            <w:r w:rsidRPr="008E2A8E">
              <w:rPr>
                <w:rFonts w:ascii="Arial" w:hAnsi="Arial" w:cs="Arial"/>
                <w:b/>
              </w:rPr>
              <w:t>(</w:t>
            </w:r>
            <w:r w:rsidRPr="008E2A8E">
              <w:rPr>
                <w:rFonts w:ascii="Arial" w:eastAsia="Arial Unicode MS" w:hAnsi="Arial" w:cs="Arial"/>
                <w:b/>
                <w:bCs/>
                <w:spacing w:val="-3"/>
              </w:rPr>
              <w:t>$834.785.000,00)</w:t>
            </w:r>
            <w:r w:rsidRPr="008E2A8E">
              <w:rPr>
                <w:rFonts w:ascii="Arial" w:hAnsi="Arial" w:cs="Arial"/>
                <w:lang w:val="es-CO"/>
              </w:rPr>
              <w:t xml:space="preserve">, incluido IVA. </w:t>
            </w:r>
            <w:r w:rsidRPr="008E2A8E">
              <w:rPr>
                <w:rFonts w:ascii="Arial" w:hAnsi="Arial" w:cs="Arial"/>
                <w:lang w:val="es-CO" w:eastAsia="es-CO"/>
              </w:rPr>
              <w:t>Los recursos para atender el objeto de la presente contratación provienen del presupuesto de La Aeronáutica Civil, correspondiente a la presente vigencia fiscal de 2018 y las vigencias futuras del año 2019.</w:t>
            </w:r>
          </w:p>
        </w:tc>
      </w:tr>
      <w:tr w:rsidR="006F5C11" w:rsidRPr="008E2A8E" w14:paraId="7EF432FF" w14:textId="77777777" w:rsidTr="00FB39C8">
        <w:trPr>
          <w:cantSplit/>
          <w:trHeight w:val="159"/>
        </w:trPr>
        <w:tc>
          <w:tcPr>
            <w:tcW w:w="10023" w:type="dxa"/>
            <w:shd w:val="clear" w:color="auto" w:fill="auto"/>
          </w:tcPr>
          <w:p w14:paraId="78415F5C" w14:textId="77777777" w:rsidR="006F5C11" w:rsidRPr="008E2A8E" w:rsidRDefault="006F5C11" w:rsidP="00FB39C8">
            <w:pPr>
              <w:spacing w:line="276" w:lineRule="auto"/>
              <w:jc w:val="both"/>
              <w:rPr>
                <w:rFonts w:ascii="Arial" w:hAnsi="Arial" w:cs="Arial"/>
                <w:lang w:val="es-CO"/>
              </w:rPr>
            </w:pPr>
          </w:p>
        </w:tc>
      </w:tr>
    </w:tbl>
    <w:p w14:paraId="79555419" w14:textId="77777777" w:rsidR="006F5C11" w:rsidRPr="008E2A8E" w:rsidRDefault="006F5C11" w:rsidP="006F5C11">
      <w:pPr>
        <w:keepNext/>
        <w:keepLines/>
        <w:widowControl w:val="0"/>
        <w:autoSpaceDE w:val="0"/>
        <w:autoSpaceDN w:val="0"/>
        <w:adjustRightInd w:val="0"/>
        <w:spacing w:before="200" w:line="276" w:lineRule="auto"/>
        <w:jc w:val="both"/>
        <w:outlineLvl w:val="2"/>
        <w:rPr>
          <w:rFonts w:ascii="Arial" w:hAnsi="Arial" w:cs="Arial"/>
          <w:b/>
        </w:rPr>
      </w:pPr>
      <w:r>
        <w:rPr>
          <w:rFonts w:ascii="Arial" w:hAnsi="Arial" w:cs="Arial"/>
          <w:b/>
        </w:rPr>
        <w:t xml:space="preserve">2.3.5.1 </w:t>
      </w:r>
      <w:r w:rsidRPr="008E2A8E">
        <w:rPr>
          <w:rFonts w:ascii="Arial" w:hAnsi="Arial" w:cs="Arial"/>
          <w:b/>
        </w:rPr>
        <w:t>Estudio De Mercado.</w:t>
      </w:r>
    </w:p>
    <w:p w14:paraId="59883FD6" w14:textId="77777777" w:rsidR="006F5C11" w:rsidRPr="008E2A8E" w:rsidRDefault="006F5C11" w:rsidP="006F5C11">
      <w:pPr>
        <w:tabs>
          <w:tab w:val="left" w:pos="600"/>
        </w:tabs>
        <w:spacing w:line="276" w:lineRule="auto"/>
        <w:jc w:val="both"/>
        <w:rPr>
          <w:rFonts w:ascii="Arial" w:hAnsi="Arial" w:cs="Arial"/>
          <w:b/>
          <w:lang w:val="es-CO"/>
        </w:rPr>
      </w:pPr>
    </w:p>
    <w:p w14:paraId="5B05DF37" w14:textId="77777777" w:rsidR="006F5C11" w:rsidRPr="008E2A8E" w:rsidRDefault="006F5C11" w:rsidP="006F5C11">
      <w:pPr>
        <w:autoSpaceDE w:val="0"/>
        <w:autoSpaceDN w:val="0"/>
        <w:adjustRightInd w:val="0"/>
        <w:spacing w:line="276" w:lineRule="auto"/>
        <w:jc w:val="both"/>
        <w:rPr>
          <w:rFonts w:ascii="Arial" w:hAnsi="Arial" w:cs="Arial"/>
          <w:lang w:val="es-ES_tradnl"/>
        </w:rPr>
      </w:pPr>
      <w:r w:rsidRPr="008E2A8E">
        <w:rPr>
          <w:rFonts w:ascii="Arial" w:hAnsi="Arial" w:cs="Arial"/>
          <w:lang w:val="es-ES_tradnl"/>
        </w:rPr>
        <w:t xml:space="preserve">De acuerdo al análisis del sector y de mercado descrito en el </w:t>
      </w:r>
      <w:r w:rsidRPr="008E2A8E">
        <w:rPr>
          <w:rFonts w:ascii="Arial" w:hAnsi="Arial" w:cs="Arial"/>
          <w:b/>
          <w:lang w:val="es-ES_tradnl"/>
        </w:rPr>
        <w:t>Anexo No.4</w:t>
      </w:r>
      <w:r w:rsidRPr="008E2A8E">
        <w:rPr>
          <w:rFonts w:ascii="Arial" w:hAnsi="Arial" w:cs="Arial"/>
          <w:lang w:val="es-ES_tradnl"/>
        </w:rPr>
        <w:t xml:space="preserve">, el presupuesto se estimó en un valor de </w:t>
      </w:r>
      <w:r w:rsidRPr="008E2A8E">
        <w:rPr>
          <w:rFonts w:ascii="Arial" w:hAnsi="Arial" w:cs="Arial"/>
          <w:b/>
          <w:lang w:val="es-ES_tradnl"/>
        </w:rPr>
        <w:t>OCHOCIENTOS TREINTA Y CUATRO MILLONES SETECIENTOS OCHENTA Y CINCO MIL PESOS M/CTE.  ($834.785.000,00)</w:t>
      </w:r>
      <w:r w:rsidRPr="008E2A8E">
        <w:rPr>
          <w:rFonts w:ascii="Arial" w:hAnsi="Arial" w:cs="Arial"/>
          <w:lang w:val="es-ES_tradnl"/>
        </w:rPr>
        <w:t>, incluido IVA.</w:t>
      </w:r>
    </w:p>
    <w:p w14:paraId="0B511F18" w14:textId="77777777" w:rsidR="006F5C11" w:rsidRPr="008E2A8E" w:rsidRDefault="006F5C11" w:rsidP="006F5C11">
      <w:pPr>
        <w:autoSpaceDE w:val="0"/>
        <w:autoSpaceDN w:val="0"/>
        <w:adjustRightInd w:val="0"/>
        <w:spacing w:line="276" w:lineRule="auto"/>
        <w:jc w:val="both"/>
        <w:rPr>
          <w:rFonts w:ascii="Arial" w:hAnsi="Arial" w:cs="Arial"/>
          <w:lang w:val="es-ES_tradnl"/>
        </w:rPr>
      </w:pPr>
    </w:p>
    <w:p w14:paraId="42229497" w14:textId="77777777" w:rsidR="006F5C11" w:rsidRPr="008E2A8E" w:rsidRDefault="006F5C11" w:rsidP="006F5C11">
      <w:pPr>
        <w:keepNext/>
        <w:keepLines/>
        <w:widowControl w:val="0"/>
        <w:autoSpaceDE w:val="0"/>
        <w:autoSpaceDN w:val="0"/>
        <w:adjustRightInd w:val="0"/>
        <w:spacing w:before="200" w:line="276" w:lineRule="auto"/>
        <w:jc w:val="both"/>
        <w:outlineLvl w:val="2"/>
        <w:rPr>
          <w:rFonts w:ascii="Arial" w:hAnsi="Arial" w:cs="Arial"/>
          <w:b/>
        </w:rPr>
      </w:pPr>
      <w:r>
        <w:rPr>
          <w:rFonts w:ascii="Arial" w:hAnsi="Arial" w:cs="Arial"/>
          <w:b/>
        </w:rPr>
        <w:t xml:space="preserve">2.3.5.2 </w:t>
      </w:r>
      <w:r w:rsidRPr="008E2A8E">
        <w:rPr>
          <w:rFonts w:ascii="Arial" w:hAnsi="Arial" w:cs="Arial"/>
          <w:b/>
        </w:rPr>
        <w:t>Presupuesto Estimado</w:t>
      </w:r>
    </w:p>
    <w:p w14:paraId="43AB3986" w14:textId="77777777" w:rsidR="006F5C11" w:rsidRPr="008E2A8E" w:rsidRDefault="006F5C11" w:rsidP="006F5C11">
      <w:pPr>
        <w:pStyle w:val="Prrafodelista"/>
        <w:tabs>
          <w:tab w:val="left" w:pos="600"/>
        </w:tabs>
        <w:spacing w:line="276" w:lineRule="auto"/>
        <w:jc w:val="both"/>
        <w:rPr>
          <w:rFonts w:ascii="Arial" w:hAnsi="Arial" w:cs="Arial"/>
          <w:b/>
          <w:lang w:val="es-CO"/>
        </w:rPr>
      </w:pPr>
    </w:p>
    <w:p w14:paraId="1ACAAD43" w14:textId="77777777" w:rsidR="006F5C11" w:rsidRPr="008E2A8E" w:rsidRDefault="006F5C11" w:rsidP="006F5C11">
      <w:pPr>
        <w:tabs>
          <w:tab w:val="left" w:pos="-720"/>
        </w:tabs>
        <w:suppressAutoHyphens/>
        <w:spacing w:line="276" w:lineRule="auto"/>
        <w:ind w:left="644"/>
        <w:jc w:val="both"/>
        <w:rPr>
          <w:rFonts w:ascii="Arial" w:eastAsia="Arial Unicode MS" w:hAnsi="Arial" w:cs="Arial"/>
          <w:b/>
          <w:bCs/>
          <w:spacing w:val="-3"/>
        </w:rPr>
      </w:pPr>
      <w:r w:rsidRPr="008E2A8E">
        <w:rPr>
          <w:rFonts w:ascii="Arial" w:eastAsia="Arial Unicode MS" w:hAnsi="Arial" w:cs="Arial"/>
          <w:bCs/>
          <w:spacing w:val="-3"/>
        </w:rPr>
        <w:tab/>
      </w:r>
      <w:r w:rsidRPr="008E2A8E">
        <w:rPr>
          <w:rFonts w:ascii="Arial" w:eastAsia="Arial Unicode MS" w:hAnsi="Arial" w:cs="Arial"/>
          <w:b/>
          <w:bCs/>
          <w:spacing w:val="-3"/>
        </w:rPr>
        <w:t>Valor estimado del proyecto</w:t>
      </w:r>
      <w:r w:rsidRPr="008E2A8E">
        <w:rPr>
          <w:rFonts w:ascii="Arial" w:eastAsia="Arial Unicode MS" w:hAnsi="Arial" w:cs="Arial"/>
          <w:bCs/>
          <w:spacing w:val="-3"/>
        </w:rPr>
        <w:t xml:space="preserve">: </w:t>
      </w:r>
      <w:r w:rsidRPr="008E2A8E">
        <w:rPr>
          <w:rFonts w:ascii="Arial" w:eastAsia="Arial Unicode MS" w:hAnsi="Arial" w:cs="Arial"/>
          <w:b/>
          <w:bCs/>
          <w:spacing w:val="-3"/>
        </w:rPr>
        <w:t>$834.785.000</w:t>
      </w:r>
    </w:p>
    <w:p w14:paraId="6C65A62C" w14:textId="77777777" w:rsidR="006F5C11" w:rsidRPr="008E2A8E" w:rsidRDefault="006F5C11" w:rsidP="006F5C11">
      <w:pPr>
        <w:tabs>
          <w:tab w:val="left" w:pos="-720"/>
        </w:tabs>
        <w:suppressAutoHyphens/>
        <w:spacing w:line="276" w:lineRule="auto"/>
        <w:ind w:left="644"/>
        <w:jc w:val="both"/>
        <w:rPr>
          <w:rFonts w:ascii="Arial" w:eastAsia="Arial Unicode MS" w:hAnsi="Arial" w:cs="Arial"/>
          <w:b/>
          <w:bCs/>
          <w:spacing w:val="-3"/>
        </w:rPr>
      </w:pPr>
    </w:p>
    <w:p w14:paraId="12A4E717" w14:textId="77777777" w:rsidR="006F5C11" w:rsidRPr="008E2A8E" w:rsidRDefault="006F5C11" w:rsidP="006F5C11">
      <w:pPr>
        <w:tabs>
          <w:tab w:val="left" w:pos="-720"/>
        </w:tabs>
        <w:suppressAutoHyphens/>
        <w:spacing w:line="276" w:lineRule="auto"/>
        <w:jc w:val="both"/>
        <w:rPr>
          <w:rFonts w:ascii="Arial" w:eastAsia="Arial Unicode MS" w:hAnsi="Arial" w:cs="Arial"/>
          <w:b/>
          <w:bCs/>
          <w:lang w:val="es-ES_tradnl"/>
        </w:rPr>
      </w:pPr>
      <w:r w:rsidRPr="008E2A8E">
        <w:rPr>
          <w:rFonts w:ascii="Arial" w:eastAsia="Arial Unicode MS" w:hAnsi="Arial" w:cs="Arial"/>
          <w:b/>
          <w:bCs/>
          <w:spacing w:val="-3"/>
        </w:rPr>
        <w:tab/>
      </w:r>
      <w:r w:rsidRPr="008E2A8E">
        <w:rPr>
          <w:rFonts w:ascii="Arial" w:eastAsia="Arial Unicode MS" w:hAnsi="Arial" w:cs="Arial"/>
          <w:bCs/>
          <w:spacing w:val="-3"/>
        </w:rPr>
        <w:t xml:space="preserve">Incluye IVA SI: </w:t>
      </w:r>
      <w:r w:rsidRPr="008E2A8E">
        <w:rPr>
          <w:rFonts w:ascii="Arial" w:eastAsia="Arial Unicode MS" w:hAnsi="Arial" w:cs="Arial"/>
          <w:b/>
          <w:bCs/>
          <w:spacing w:val="-3"/>
          <w:u w:val="single"/>
        </w:rPr>
        <w:t>X</w:t>
      </w:r>
      <w:r w:rsidRPr="008E2A8E">
        <w:rPr>
          <w:rFonts w:ascii="Arial" w:eastAsia="Arial Unicode MS" w:hAnsi="Arial" w:cs="Arial"/>
          <w:bCs/>
          <w:spacing w:val="-3"/>
        </w:rPr>
        <w:tab/>
        <w:t xml:space="preserve"> NO: </w:t>
      </w:r>
      <w:r w:rsidRPr="008E2A8E">
        <w:rPr>
          <w:rFonts w:ascii="Arial" w:hAnsi="Arial" w:cs="Arial"/>
          <w:b/>
          <w:lang w:val="es-CO"/>
        </w:rPr>
        <w:t>__</w:t>
      </w:r>
      <w:r w:rsidRPr="008E2A8E">
        <w:rPr>
          <w:rFonts w:ascii="Arial" w:eastAsia="Arial Unicode MS" w:hAnsi="Arial" w:cs="Arial"/>
          <w:bCs/>
          <w:spacing w:val="-3"/>
        </w:rPr>
        <w:tab/>
        <w:t xml:space="preserve">IVA sobre utilidad SI: </w:t>
      </w:r>
      <w:r w:rsidRPr="008E2A8E">
        <w:rPr>
          <w:rFonts w:ascii="Arial" w:hAnsi="Arial" w:cs="Arial"/>
          <w:b/>
          <w:lang w:val="es-CO"/>
        </w:rPr>
        <w:t>__ NO</w:t>
      </w:r>
      <w:r w:rsidRPr="008E2A8E">
        <w:rPr>
          <w:rFonts w:ascii="Arial" w:hAnsi="Arial" w:cs="Arial"/>
          <w:lang w:val="es-CO"/>
        </w:rPr>
        <w:t xml:space="preserve"> </w:t>
      </w:r>
      <w:r w:rsidRPr="008E2A8E">
        <w:rPr>
          <w:rFonts w:ascii="Arial" w:eastAsia="Arial Unicode MS" w:hAnsi="Arial" w:cs="Arial"/>
          <w:b/>
          <w:bCs/>
          <w:spacing w:val="-3"/>
          <w:u w:val="single"/>
        </w:rPr>
        <w:t>_X_</w:t>
      </w:r>
    </w:p>
    <w:p w14:paraId="5B420FA2" w14:textId="77777777" w:rsidR="006F5C11" w:rsidRPr="008E2A8E" w:rsidRDefault="006F5C11" w:rsidP="006F5C11">
      <w:pPr>
        <w:spacing w:line="276" w:lineRule="auto"/>
        <w:rPr>
          <w:rFonts w:ascii="Arial" w:eastAsia="Arial Unicode MS" w:hAnsi="Arial" w:cs="Arial"/>
          <w:b/>
          <w:bCs/>
          <w:lang w:val="es-ES_tradnl"/>
        </w:rPr>
      </w:pPr>
    </w:p>
    <w:p w14:paraId="105E8F20" w14:textId="77777777" w:rsidR="006F5C11" w:rsidRPr="008E2A8E" w:rsidRDefault="006F5C11" w:rsidP="006F5C11">
      <w:pPr>
        <w:spacing w:line="276" w:lineRule="auto"/>
        <w:ind w:firstLine="708"/>
        <w:rPr>
          <w:rFonts w:ascii="Arial" w:hAnsi="Arial" w:cs="Arial"/>
          <w:lang w:val="es-CO"/>
        </w:rPr>
      </w:pPr>
      <w:r w:rsidRPr="008E2A8E">
        <w:rPr>
          <w:rFonts w:ascii="Arial" w:hAnsi="Arial" w:cs="Arial"/>
          <w:b/>
          <w:lang w:val="es-CO"/>
        </w:rPr>
        <w:t>Vigencias futuras:  _X_</w:t>
      </w:r>
      <w:r w:rsidRPr="008E2A8E">
        <w:rPr>
          <w:rFonts w:ascii="Arial" w:hAnsi="Arial" w:cs="Arial"/>
          <w:lang w:val="es-CO"/>
        </w:rPr>
        <w:t xml:space="preserve">SI   </w:t>
      </w:r>
      <w:r w:rsidRPr="008E2A8E">
        <w:rPr>
          <w:rFonts w:ascii="Arial" w:hAnsi="Arial" w:cs="Arial"/>
          <w:b/>
          <w:lang w:val="es-CO"/>
        </w:rPr>
        <w:t>__</w:t>
      </w:r>
      <w:r w:rsidRPr="008E2A8E">
        <w:rPr>
          <w:rFonts w:ascii="Arial" w:hAnsi="Arial" w:cs="Arial"/>
          <w:lang w:val="es-CO"/>
        </w:rPr>
        <w:t xml:space="preserve">NO </w:t>
      </w:r>
    </w:p>
    <w:p w14:paraId="16A566DD" w14:textId="77777777" w:rsidR="006F5C11" w:rsidRPr="008E2A8E" w:rsidRDefault="006F5C11" w:rsidP="006F5C11">
      <w:pPr>
        <w:spacing w:line="276" w:lineRule="auto"/>
        <w:ind w:firstLine="644"/>
        <w:rPr>
          <w:rFonts w:ascii="Arial" w:hAnsi="Arial" w:cs="Arial"/>
          <w:lang w:val="es-CO"/>
        </w:rPr>
      </w:pPr>
    </w:p>
    <w:p w14:paraId="6267F484" w14:textId="77777777" w:rsidR="006F5C11" w:rsidRPr="008E2A8E" w:rsidRDefault="006F5C11" w:rsidP="006F5C11">
      <w:pPr>
        <w:tabs>
          <w:tab w:val="left" w:pos="-720"/>
        </w:tabs>
        <w:suppressAutoHyphens/>
        <w:spacing w:line="276" w:lineRule="auto"/>
        <w:ind w:left="644"/>
        <w:jc w:val="both"/>
        <w:rPr>
          <w:rFonts w:ascii="Arial" w:eastAsia="Arial Unicode MS" w:hAnsi="Arial" w:cs="Arial"/>
          <w:b/>
          <w:bCs/>
          <w:spacing w:val="-3"/>
        </w:rPr>
      </w:pPr>
      <w:r w:rsidRPr="008E2A8E">
        <w:rPr>
          <w:rFonts w:ascii="Arial" w:hAnsi="Arial" w:cs="Arial"/>
          <w:lang w:val="es-CO"/>
        </w:rPr>
        <w:t>Presupuesto vigencia actual 2018</w:t>
      </w:r>
      <w:r w:rsidRPr="008E2A8E">
        <w:rPr>
          <w:rFonts w:ascii="Arial" w:eastAsia="Arial Unicode MS" w:hAnsi="Arial" w:cs="Arial"/>
          <w:bCs/>
          <w:spacing w:val="-3"/>
        </w:rPr>
        <w:t xml:space="preserve">: </w:t>
      </w:r>
      <w:r w:rsidRPr="008E2A8E">
        <w:rPr>
          <w:rFonts w:ascii="Arial" w:eastAsia="Arial Unicode MS" w:hAnsi="Arial" w:cs="Arial"/>
          <w:b/>
          <w:bCs/>
          <w:spacing w:val="-3"/>
        </w:rPr>
        <w:t xml:space="preserve"> $71.173.984,00</w:t>
      </w:r>
    </w:p>
    <w:p w14:paraId="491C49B0" w14:textId="77777777" w:rsidR="006F5C11" w:rsidRPr="008E2A8E" w:rsidRDefault="006F5C11" w:rsidP="006F5C11">
      <w:pPr>
        <w:tabs>
          <w:tab w:val="left" w:pos="-720"/>
        </w:tabs>
        <w:suppressAutoHyphens/>
        <w:spacing w:line="276" w:lineRule="auto"/>
        <w:ind w:left="644"/>
        <w:jc w:val="both"/>
        <w:rPr>
          <w:rFonts w:ascii="Arial" w:hAnsi="Arial" w:cs="Arial"/>
          <w:lang w:val="es-CO"/>
        </w:rPr>
      </w:pPr>
    </w:p>
    <w:p w14:paraId="5D43C7B1" w14:textId="77777777" w:rsidR="006F5C11" w:rsidRPr="008E2A8E" w:rsidRDefault="006F5C11" w:rsidP="006F5C11">
      <w:pPr>
        <w:tabs>
          <w:tab w:val="left" w:pos="-720"/>
        </w:tabs>
        <w:suppressAutoHyphens/>
        <w:spacing w:line="276" w:lineRule="auto"/>
        <w:ind w:left="644"/>
        <w:jc w:val="both"/>
        <w:rPr>
          <w:rFonts w:ascii="Arial" w:eastAsia="Arial Unicode MS" w:hAnsi="Arial" w:cs="Arial"/>
          <w:b/>
          <w:bCs/>
          <w:spacing w:val="-3"/>
        </w:rPr>
      </w:pPr>
      <w:r w:rsidRPr="008E2A8E">
        <w:rPr>
          <w:rFonts w:ascii="Arial" w:hAnsi="Arial" w:cs="Arial"/>
          <w:lang w:val="es-CO"/>
        </w:rPr>
        <w:t xml:space="preserve">Vigencia 2019: </w:t>
      </w:r>
      <w:r w:rsidRPr="008E2A8E">
        <w:rPr>
          <w:rFonts w:ascii="Arial" w:hAnsi="Arial" w:cs="Arial"/>
          <w:b/>
          <w:lang w:val="es-CO"/>
        </w:rPr>
        <w:t>$</w:t>
      </w:r>
      <w:r w:rsidRPr="008E2A8E">
        <w:rPr>
          <w:rFonts w:ascii="Arial" w:eastAsia="Arial Unicode MS" w:hAnsi="Arial" w:cs="Arial"/>
          <w:b/>
          <w:bCs/>
          <w:spacing w:val="-3"/>
        </w:rPr>
        <w:t>763.611.016,00</w:t>
      </w:r>
    </w:p>
    <w:p w14:paraId="0C50BA94" w14:textId="77777777" w:rsidR="006F5C11" w:rsidRPr="008E2A8E" w:rsidRDefault="006F5C11" w:rsidP="006F5C11">
      <w:pPr>
        <w:spacing w:line="276" w:lineRule="auto"/>
        <w:rPr>
          <w:rFonts w:ascii="Arial" w:eastAsia="Arial Unicode MS" w:hAnsi="Arial" w:cs="Arial"/>
          <w:bCs/>
          <w:spacing w:val="-3"/>
        </w:rPr>
      </w:pPr>
    </w:p>
    <w:p w14:paraId="10127B1D" w14:textId="77777777" w:rsidR="006F5C11" w:rsidRPr="008E2A8E" w:rsidRDefault="006F5C11" w:rsidP="006F5C11">
      <w:pPr>
        <w:ind w:left="360" w:hanging="360"/>
        <w:rPr>
          <w:rFonts w:ascii="Arial" w:eastAsia="Arial Unicode MS" w:hAnsi="Arial" w:cs="Arial"/>
          <w:lang w:val="es-CO"/>
        </w:rPr>
      </w:pPr>
      <w:r w:rsidRPr="008E2A8E">
        <w:rPr>
          <w:rFonts w:ascii="Arial" w:eastAsia="Arial Unicode MS" w:hAnsi="Arial" w:cs="Arial"/>
          <w:b/>
          <w:bCs/>
          <w:lang w:val="es-CO"/>
        </w:rPr>
        <w:t>Notas:</w:t>
      </w:r>
      <w:r w:rsidRPr="008E2A8E">
        <w:rPr>
          <w:rFonts w:ascii="Arial" w:eastAsia="Arial Unicode MS" w:hAnsi="Arial" w:cs="Arial"/>
          <w:lang w:val="es-CO"/>
        </w:rPr>
        <w:t xml:space="preserve"> </w:t>
      </w:r>
    </w:p>
    <w:p w14:paraId="3009B59E" w14:textId="77777777" w:rsidR="006F5C11" w:rsidRPr="008E2A8E" w:rsidRDefault="006F5C11" w:rsidP="006F5C11">
      <w:pPr>
        <w:rPr>
          <w:rFonts w:ascii="Arial" w:eastAsia="Arial Unicode MS" w:hAnsi="Arial" w:cs="Arial"/>
          <w:lang w:val="es-CO"/>
        </w:rPr>
      </w:pPr>
    </w:p>
    <w:p w14:paraId="7F893D12" w14:textId="77777777" w:rsidR="006F5C11" w:rsidRPr="008E2A8E" w:rsidRDefault="006F5C11" w:rsidP="006F5C11">
      <w:pPr>
        <w:jc w:val="both"/>
        <w:rPr>
          <w:rFonts w:ascii="Arial" w:eastAsia="Arial Unicode MS" w:hAnsi="Arial" w:cs="Arial"/>
          <w:lang w:val="es-CO"/>
        </w:rPr>
      </w:pPr>
      <w:r w:rsidRPr="008E2A8E">
        <w:rPr>
          <w:rFonts w:ascii="Arial" w:eastAsia="Arial Unicode MS" w:hAnsi="Arial" w:cs="Arial"/>
          <w:lang w:val="es-CO"/>
        </w:rPr>
        <w:t>1º Es importante tener en cuenta si los bienes o servicios están exentos o excluidos del IVA, de conformidad con el Régimen Tributario</w:t>
      </w:r>
      <w:r w:rsidRPr="008E2A8E">
        <w:rPr>
          <w:rFonts w:ascii="Arial" w:eastAsia="Arial Unicode MS" w:hAnsi="Arial" w:cs="Arial"/>
          <w:u w:val="single"/>
          <w:lang w:val="es-CO"/>
        </w:rPr>
        <w:t>.</w:t>
      </w:r>
      <w:r w:rsidRPr="008E2A8E">
        <w:rPr>
          <w:rFonts w:ascii="Arial" w:eastAsia="Arial Unicode MS" w:hAnsi="Arial" w:cs="Arial"/>
          <w:lang w:val="es-CO"/>
        </w:rPr>
        <w:t xml:space="preserve"> Ejemplo: Islas de San Andrés, Providencia y Santa Catalina y los contratos de transporte.</w:t>
      </w:r>
    </w:p>
    <w:p w14:paraId="4EF8D11A" w14:textId="77777777" w:rsidR="006F5C11" w:rsidRPr="008E2A8E" w:rsidRDefault="006F5C11" w:rsidP="006F5C11">
      <w:pPr>
        <w:rPr>
          <w:rFonts w:ascii="Arial" w:eastAsia="Arial Unicode MS" w:hAnsi="Arial" w:cs="Arial"/>
          <w:lang w:val="es-CO"/>
        </w:rPr>
      </w:pPr>
    </w:p>
    <w:p w14:paraId="3A7AAC23" w14:textId="77777777" w:rsidR="006F5C11" w:rsidRPr="008E2A8E" w:rsidRDefault="006F5C11" w:rsidP="006F5C11">
      <w:pPr>
        <w:spacing w:line="276" w:lineRule="auto"/>
        <w:rPr>
          <w:rFonts w:ascii="Arial" w:eastAsia="Arial Unicode MS" w:hAnsi="Arial" w:cs="Arial"/>
          <w:lang w:val="es-CO"/>
        </w:rPr>
      </w:pPr>
      <w:r w:rsidRPr="008E2A8E">
        <w:rPr>
          <w:rFonts w:ascii="Arial" w:eastAsia="Arial Unicode MS" w:hAnsi="Arial" w:cs="Arial"/>
          <w:lang w:val="es-CO"/>
        </w:rPr>
        <w:t>2º En los proyectos de obra pública y demás contratos que incluyan obras civiles, aplica la contribución o Impuesto de Guerra.</w:t>
      </w:r>
    </w:p>
    <w:p w14:paraId="780765FC" w14:textId="0C1B6A2F" w:rsidR="006F5C11" w:rsidRPr="006F5C11" w:rsidRDefault="006F5C11" w:rsidP="003C41D0">
      <w:pPr>
        <w:rPr>
          <w:rFonts w:ascii="Arial" w:eastAsia="Arial Unicode MS" w:hAnsi="Arial" w:cs="Arial"/>
          <w:bCs/>
          <w:spacing w:val="-3"/>
          <w:lang w:val="es-CO"/>
        </w:rPr>
      </w:pPr>
    </w:p>
    <w:p w14:paraId="02973B8A" w14:textId="7ED3C01F" w:rsidR="000E6A12" w:rsidRDefault="003F7D52" w:rsidP="000E6A12">
      <w:pPr>
        <w:pStyle w:val="Ttulo"/>
        <w:numPr>
          <w:ilvl w:val="1"/>
          <w:numId w:val="43"/>
        </w:numPr>
        <w:spacing w:line="276" w:lineRule="auto"/>
        <w:jc w:val="both"/>
        <w:rPr>
          <w:rFonts w:ascii="Arial Narrow" w:hAnsi="Arial Narrow" w:cs="Arial"/>
          <w:sz w:val="24"/>
          <w:lang w:val="es-CO"/>
        </w:rPr>
      </w:pPr>
      <w:r>
        <w:rPr>
          <w:rFonts w:ascii="Arial Narrow" w:hAnsi="Arial Narrow" w:cs="Arial"/>
          <w:sz w:val="24"/>
          <w:lang w:val="es-CO"/>
        </w:rPr>
        <w:t>OBJETO A</w:t>
      </w:r>
      <w:r w:rsidR="006F5C11">
        <w:rPr>
          <w:rFonts w:ascii="Arial Narrow" w:hAnsi="Arial Narrow" w:cs="Arial"/>
          <w:sz w:val="24"/>
          <w:lang w:val="es-CO"/>
        </w:rPr>
        <w:t xml:space="preserve"> CONTRATAR LOTE 4</w:t>
      </w:r>
    </w:p>
    <w:p w14:paraId="37079A7E" w14:textId="77777777" w:rsidR="000E6A12" w:rsidRDefault="000E6A12" w:rsidP="000E6A12">
      <w:pPr>
        <w:pStyle w:val="Ttulo"/>
        <w:spacing w:line="276" w:lineRule="auto"/>
        <w:jc w:val="both"/>
        <w:rPr>
          <w:rFonts w:ascii="Arial" w:eastAsia="Arial Unicode MS" w:hAnsi="Arial" w:cs="Arial"/>
          <w:b w:val="0"/>
        </w:rPr>
      </w:pPr>
    </w:p>
    <w:p w14:paraId="5C614B65" w14:textId="7A9DA475" w:rsidR="003F7D52" w:rsidRPr="000E6A12" w:rsidRDefault="000E6A12" w:rsidP="000E6A12">
      <w:pPr>
        <w:pStyle w:val="Ttulo"/>
        <w:spacing w:line="276" w:lineRule="auto"/>
        <w:jc w:val="both"/>
        <w:rPr>
          <w:rFonts w:ascii="Arial Narrow" w:hAnsi="Arial Narrow" w:cs="Arial"/>
          <w:sz w:val="24"/>
          <w:lang w:val="es-CO"/>
        </w:rPr>
      </w:pPr>
      <w:r>
        <w:rPr>
          <w:rFonts w:ascii="Arial" w:eastAsia="Arial Unicode MS" w:hAnsi="Arial" w:cs="Arial"/>
          <w:b w:val="0"/>
        </w:rPr>
        <w:lastRenderedPageBreak/>
        <w:t>“</w:t>
      </w:r>
      <w:r w:rsidR="003F7D52" w:rsidRPr="000E6A12">
        <w:rPr>
          <w:rFonts w:ascii="Arial" w:eastAsia="Arial Unicode MS" w:hAnsi="Arial" w:cs="Arial"/>
        </w:rPr>
        <w:t xml:space="preserve">CONTRATAR LA INTERVENTORIA PARA LOS </w:t>
      </w:r>
      <w:r w:rsidR="003F7D52" w:rsidRPr="000E6A12">
        <w:rPr>
          <w:rFonts w:ascii="Arial" w:eastAsia="Arial Unicode MS" w:hAnsi="Arial" w:cs="Arial"/>
          <w:bCs w:val="0"/>
        </w:rPr>
        <w:t>ESTUDIOS, DISEÑOS Y CONSTRUCCIÓN DE LA PLATAFORMA DE VIRAJE DEL AEROPUERTO RAFAEL NÚÑEZ DE CARTAGENA. (VIGENCIA FUTURA</w:t>
      </w:r>
      <w:r w:rsidR="003F7D52" w:rsidRPr="000E6A12">
        <w:rPr>
          <w:rFonts w:ascii="Arial" w:eastAsia="Arial Unicode MS" w:hAnsi="Arial" w:cs="Arial"/>
        </w:rPr>
        <w:t>)”</w:t>
      </w:r>
      <w:r w:rsidR="003F7D52" w:rsidRPr="005C022A">
        <w:rPr>
          <w:rFonts w:ascii="Arial" w:eastAsia="Arial Unicode MS" w:hAnsi="Arial" w:cs="Arial"/>
          <w:b w:val="0"/>
          <w:i/>
        </w:rPr>
        <w:t xml:space="preserve">  </w:t>
      </w:r>
    </w:p>
    <w:p w14:paraId="1B963EFB" w14:textId="4FAA69E3" w:rsidR="003F7D52" w:rsidRPr="005C022A" w:rsidRDefault="003F7D52" w:rsidP="003F7D52">
      <w:pPr>
        <w:keepNext/>
        <w:keepLines/>
        <w:widowControl w:val="0"/>
        <w:autoSpaceDE w:val="0"/>
        <w:autoSpaceDN w:val="0"/>
        <w:adjustRightInd w:val="0"/>
        <w:spacing w:before="200" w:line="276" w:lineRule="auto"/>
        <w:jc w:val="both"/>
        <w:outlineLvl w:val="2"/>
        <w:rPr>
          <w:rFonts w:ascii="Arial" w:hAnsi="Arial" w:cs="Arial"/>
          <w:b/>
          <w:bCs/>
          <w:iCs/>
        </w:rPr>
      </w:pPr>
      <w:bookmarkStart w:id="14" w:name="_Toc526777920"/>
      <w:r>
        <w:rPr>
          <w:rFonts w:ascii="Arial" w:hAnsi="Arial" w:cs="Arial"/>
          <w:b/>
          <w:bCs/>
          <w:iCs/>
        </w:rPr>
        <w:t>2.4.1</w:t>
      </w:r>
      <w:r w:rsidRPr="005C022A">
        <w:rPr>
          <w:rFonts w:ascii="Arial" w:hAnsi="Arial" w:cs="Arial"/>
          <w:b/>
          <w:bCs/>
          <w:iCs/>
        </w:rPr>
        <w:t xml:space="preserve"> Objetivo General</w:t>
      </w:r>
      <w:bookmarkEnd w:id="14"/>
    </w:p>
    <w:p w14:paraId="6DFADC20" w14:textId="77777777" w:rsidR="003F7D52" w:rsidRPr="00544157" w:rsidRDefault="003F7D52" w:rsidP="003F7D52">
      <w:pPr>
        <w:keepNext/>
        <w:keepLines/>
        <w:widowControl w:val="0"/>
        <w:autoSpaceDE w:val="0"/>
        <w:autoSpaceDN w:val="0"/>
        <w:adjustRightInd w:val="0"/>
        <w:spacing w:before="200" w:line="276" w:lineRule="auto"/>
        <w:jc w:val="both"/>
        <w:outlineLvl w:val="2"/>
        <w:rPr>
          <w:rFonts w:ascii="Arial" w:hAnsi="Arial" w:cs="Arial"/>
          <w:color w:val="000000"/>
          <w:lang w:val="es-CO" w:eastAsia="es-CO"/>
        </w:rPr>
      </w:pPr>
      <w:r w:rsidRPr="005C022A">
        <w:rPr>
          <w:rFonts w:ascii="Arial" w:hAnsi="Arial" w:cs="Arial"/>
          <w:bCs/>
          <w:iCs/>
        </w:rPr>
        <w:t xml:space="preserve">Realizar el seguimiento, monitoreo y control integral de </w:t>
      </w:r>
      <w:r>
        <w:rPr>
          <w:rFonts w:ascii="Arial" w:hAnsi="Arial" w:cs="Arial"/>
          <w:bCs/>
          <w:iCs/>
        </w:rPr>
        <w:t xml:space="preserve">las actividades, recursos para los Estudios, Diseños y Construcción de la Plataforma de Viraje a </w:t>
      </w:r>
      <w:r w:rsidRPr="005C022A">
        <w:rPr>
          <w:rFonts w:ascii="Arial" w:hAnsi="Arial" w:cs="Arial"/>
          <w:bCs/>
          <w:iCs/>
        </w:rPr>
        <w:t xml:space="preserve">desarrollar en el Aeropuerto </w:t>
      </w:r>
      <w:r>
        <w:rPr>
          <w:rFonts w:ascii="Arial" w:hAnsi="Arial" w:cs="Arial"/>
          <w:bCs/>
          <w:iCs/>
        </w:rPr>
        <w:t>Rafael Núñez de Cartagena</w:t>
      </w:r>
      <w:r w:rsidRPr="005C022A">
        <w:rPr>
          <w:rFonts w:ascii="Arial" w:hAnsi="Arial" w:cs="Arial"/>
          <w:bCs/>
          <w:iCs/>
        </w:rPr>
        <w:t>, por</w:t>
      </w:r>
      <w:r>
        <w:rPr>
          <w:rFonts w:ascii="Arial" w:hAnsi="Arial" w:cs="Arial"/>
          <w:bCs/>
          <w:iCs/>
        </w:rPr>
        <w:t xml:space="preserve"> medio del contrato denominado: </w:t>
      </w:r>
      <w:r w:rsidRPr="00544157">
        <w:rPr>
          <w:rFonts w:ascii="Arial" w:eastAsia="Arial Unicode MS" w:hAnsi="Arial" w:cs="Arial"/>
          <w:bCs/>
        </w:rPr>
        <w:t>“CONTRATAR LA INTERVENTORIA PARA LOS ESTUDIOS, DISEÑOS Y CONSTRUCCIÓN DE LA PLATAFORMA DE VIRAJE DEL AEROPUERTO RAFAEL NÚÑEZ DE CARTAGENA. (VIGENCIA FUTURA)</w:t>
      </w:r>
      <w:r w:rsidRPr="00544157">
        <w:rPr>
          <w:rFonts w:ascii="Arial" w:hAnsi="Arial" w:cs="Arial"/>
          <w:color w:val="000000"/>
          <w:lang w:val="es-CO" w:eastAsia="es-CO"/>
        </w:rPr>
        <w:t>".</w:t>
      </w:r>
    </w:p>
    <w:p w14:paraId="476D0EA9" w14:textId="4DDB213F" w:rsidR="003F7D52" w:rsidRPr="005C022A" w:rsidRDefault="003F7D52" w:rsidP="003F7D52">
      <w:pPr>
        <w:keepNext/>
        <w:keepLines/>
        <w:widowControl w:val="0"/>
        <w:autoSpaceDE w:val="0"/>
        <w:autoSpaceDN w:val="0"/>
        <w:adjustRightInd w:val="0"/>
        <w:spacing w:before="200" w:line="276" w:lineRule="auto"/>
        <w:jc w:val="both"/>
        <w:outlineLvl w:val="2"/>
        <w:rPr>
          <w:rFonts w:ascii="Arial" w:hAnsi="Arial" w:cs="Arial"/>
          <w:b/>
          <w:bCs/>
          <w:iCs/>
        </w:rPr>
      </w:pPr>
      <w:r w:rsidRPr="005C022A">
        <w:rPr>
          <w:rFonts w:ascii="Arial" w:hAnsi="Arial" w:cs="Arial"/>
          <w:b/>
          <w:bCs/>
          <w:iCs/>
        </w:rPr>
        <w:t>2.</w:t>
      </w:r>
      <w:r>
        <w:rPr>
          <w:rFonts w:ascii="Arial" w:hAnsi="Arial" w:cs="Arial"/>
          <w:b/>
          <w:bCs/>
          <w:iCs/>
        </w:rPr>
        <w:t>4.2</w:t>
      </w:r>
      <w:r w:rsidRPr="005C022A">
        <w:rPr>
          <w:rFonts w:ascii="Arial" w:hAnsi="Arial" w:cs="Arial"/>
          <w:b/>
          <w:bCs/>
          <w:iCs/>
        </w:rPr>
        <w:t xml:space="preserve"> Objetivos Específicos</w:t>
      </w:r>
    </w:p>
    <w:p w14:paraId="3DD83393" w14:textId="77777777" w:rsidR="003F7D52" w:rsidRPr="005C022A" w:rsidRDefault="003F7D52" w:rsidP="003F7D52">
      <w:pPr>
        <w:autoSpaceDE w:val="0"/>
        <w:autoSpaceDN w:val="0"/>
        <w:adjustRightInd w:val="0"/>
        <w:spacing w:line="276" w:lineRule="auto"/>
        <w:contextualSpacing/>
        <w:jc w:val="both"/>
        <w:rPr>
          <w:rFonts w:ascii="Arial" w:hAnsi="Arial" w:cs="Arial"/>
          <w:b/>
          <w:lang w:val="es-ES_tradnl" w:eastAsia="es-CO"/>
        </w:rPr>
      </w:pPr>
    </w:p>
    <w:p w14:paraId="2A3F6180"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Asegurar el cumplimiento del cronograma</w:t>
      </w:r>
      <w:r>
        <w:rPr>
          <w:rFonts w:ascii="Arial" w:hAnsi="Arial" w:cs="Arial"/>
        </w:rPr>
        <w:t xml:space="preserve">, programa de trabajo </w:t>
      </w:r>
      <w:r w:rsidRPr="003E60C7">
        <w:rPr>
          <w:rFonts w:ascii="Arial" w:hAnsi="Arial" w:cs="Arial"/>
        </w:rPr>
        <w:t>y las obligaciones contractuales del contratista de las obras de construcción, logrando que se cumplan las condiciones técnicas y calidad de las obras a ejecutar.</w:t>
      </w:r>
    </w:p>
    <w:p w14:paraId="5C8C2FD5" w14:textId="77777777" w:rsidR="003F7D52" w:rsidRPr="003E60C7" w:rsidRDefault="003F7D52" w:rsidP="003F7D52">
      <w:pPr>
        <w:pStyle w:val="Prrafodelista"/>
        <w:autoSpaceDE w:val="0"/>
        <w:autoSpaceDN w:val="0"/>
        <w:adjustRightInd w:val="0"/>
        <w:spacing w:after="19" w:line="276" w:lineRule="auto"/>
        <w:jc w:val="both"/>
        <w:rPr>
          <w:rFonts w:ascii="Arial" w:hAnsi="Arial" w:cs="Arial"/>
        </w:rPr>
      </w:pPr>
    </w:p>
    <w:p w14:paraId="0913F166"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 xml:space="preserve">Vigilar los </w:t>
      </w:r>
      <w:r w:rsidRPr="003E60C7">
        <w:rPr>
          <w:rFonts w:ascii="Arial" w:hAnsi="Arial" w:cs="Arial"/>
          <w:bCs/>
        </w:rPr>
        <w:t>amparos de la garantía de cumplimiento, con el fin de velar por el b</w:t>
      </w:r>
      <w:r w:rsidRPr="003E60C7">
        <w:rPr>
          <w:rFonts w:ascii="Arial" w:hAnsi="Arial" w:cs="Arial"/>
          <w:bCs/>
          <w:spacing w:val="-3"/>
        </w:rPr>
        <w:t>uen manejo y correcta inversión del anticipo, cumplimiento de responsabilidad extracontractual, p</w:t>
      </w:r>
      <w:r w:rsidRPr="003E60C7">
        <w:rPr>
          <w:rFonts w:ascii="Arial" w:hAnsi="Arial" w:cs="Arial"/>
          <w:bCs/>
        </w:rPr>
        <w:t>ago de salarios, prestaciones sociales legales e indemnizaciones laborales, además por la e</w:t>
      </w:r>
      <w:r w:rsidRPr="003E60C7">
        <w:rPr>
          <w:rFonts w:ascii="Arial" w:hAnsi="Arial" w:cs="Arial"/>
        </w:rPr>
        <w:t>stabilidad y calidad de las obras de construcción.</w:t>
      </w:r>
    </w:p>
    <w:p w14:paraId="5D208290" w14:textId="77777777" w:rsidR="003F7D52" w:rsidRPr="003E60C7" w:rsidRDefault="003F7D52" w:rsidP="003F7D52">
      <w:pPr>
        <w:pStyle w:val="Prrafodelista"/>
        <w:rPr>
          <w:rFonts w:ascii="Arial" w:hAnsi="Arial" w:cs="Arial"/>
        </w:rPr>
      </w:pPr>
    </w:p>
    <w:p w14:paraId="433DA41B" w14:textId="77777777" w:rsidR="003F7D52"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D22A7E">
        <w:rPr>
          <w:rFonts w:ascii="Arial" w:hAnsi="Arial" w:cs="Arial"/>
        </w:rPr>
        <w:t>Controlar el cumplimiento por parte del contratista de las obras de construcción</w:t>
      </w:r>
      <w:r>
        <w:rPr>
          <w:rFonts w:ascii="Arial" w:hAnsi="Arial" w:cs="Arial"/>
        </w:rPr>
        <w:t xml:space="preserve"> </w:t>
      </w:r>
      <w:r w:rsidRPr="00D22A7E">
        <w:rPr>
          <w:rFonts w:ascii="Arial" w:hAnsi="Arial" w:cs="Arial"/>
        </w:rPr>
        <w:t>de la normatividad, especificaciones y resoluciones vigentes expedidas por las autoridades ambientales</w:t>
      </w:r>
      <w:r>
        <w:rPr>
          <w:rFonts w:ascii="Arial" w:hAnsi="Arial" w:cs="Arial"/>
        </w:rPr>
        <w:t>.</w:t>
      </w:r>
    </w:p>
    <w:p w14:paraId="2ECD78D3" w14:textId="77777777" w:rsidR="003F7D52" w:rsidRPr="00D22A7E" w:rsidRDefault="003F7D52" w:rsidP="003F7D52">
      <w:pPr>
        <w:pStyle w:val="Prrafodelista"/>
        <w:rPr>
          <w:rFonts w:ascii="Arial" w:hAnsi="Arial" w:cs="Arial"/>
        </w:rPr>
      </w:pPr>
    </w:p>
    <w:p w14:paraId="1BA10867"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Exigir al contratista de las obras de construcción el respeto al medio ambiente, mediante la aplicación de acciones de prevención, mitigación, corrección y compensación socio ambiental si a ello hubiese lugar.</w:t>
      </w:r>
    </w:p>
    <w:p w14:paraId="0BCC116A" w14:textId="77777777" w:rsidR="003F7D52" w:rsidRPr="003E60C7" w:rsidRDefault="003F7D52" w:rsidP="003F7D52">
      <w:pPr>
        <w:pStyle w:val="Prrafodelista"/>
        <w:rPr>
          <w:rFonts w:ascii="Arial" w:hAnsi="Arial" w:cs="Arial"/>
        </w:rPr>
      </w:pPr>
    </w:p>
    <w:p w14:paraId="2EC4D99D"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Mantener un expediente documental del contrato de las obras de construcción, que este completo, actualizado y que cumpla normas en materia de archivo.</w:t>
      </w:r>
    </w:p>
    <w:p w14:paraId="50DD2829" w14:textId="77777777" w:rsidR="003F7D52" w:rsidRPr="003E60C7" w:rsidRDefault="003F7D52" w:rsidP="003F7D52">
      <w:pPr>
        <w:pStyle w:val="Prrafodelista"/>
        <w:rPr>
          <w:rFonts w:ascii="Arial" w:hAnsi="Arial" w:cs="Arial"/>
        </w:rPr>
      </w:pPr>
    </w:p>
    <w:p w14:paraId="4F5A9BB6" w14:textId="77777777" w:rsidR="003F7D52" w:rsidRPr="00D22A7E" w:rsidRDefault="003F7D52" w:rsidP="003F7D52">
      <w:pPr>
        <w:pStyle w:val="Prrafodelista"/>
        <w:numPr>
          <w:ilvl w:val="0"/>
          <w:numId w:val="36"/>
        </w:numPr>
        <w:jc w:val="both"/>
        <w:rPr>
          <w:rFonts w:ascii="Arial" w:hAnsi="Arial" w:cs="Arial"/>
        </w:rPr>
      </w:pPr>
      <w:r w:rsidRPr="00D22A7E">
        <w:rPr>
          <w:rFonts w:ascii="Arial" w:hAnsi="Arial" w:cs="Arial"/>
        </w:rPr>
        <w:t xml:space="preserve">Cumplir con las demás responsabilidades de seguimiento y control, establecidas en la Ley 1474 de 2011. Ley 80 de 1993, Ley 1150 de 2007, Decreto 1082 de 2015, Resolución No. 00589 del 12 de febrero de 2007. Manual de Interventoría y Supervisión de la Aeronáutica Civil, sin excepción de las otras establecidas por la Ley Colombiana. </w:t>
      </w:r>
    </w:p>
    <w:p w14:paraId="621487C1" w14:textId="77777777" w:rsidR="003F7D52" w:rsidRPr="003E60C7" w:rsidRDefault="003F7D52" w:rsidP="003F7D52">
      <w:pPr>
        <w:pStyle w:val="Prrafodelista"/>
        <w:autoSpaceDE w:val="0"/>
        <w:autoSpaceDN w:val="0"/>
        <w:adjustRightInd w:val="0"/>
        <w:spacing w:after="19" w:line="276" w:lineRule="auto"/>
        <w:jc w:val="both"/>
        <w:rPr>
          <w:rFonts w:ascii="Arial" w:eastAsia="Arial Unicode MS" w:hAnsi="Arial" w:cs="Arial"/>
          <w:b/>
          <w:bCs/>
        </w:rPr>
      </w:pPr>
    </w:p>
    <w:p w14:paraId="48A8F3DE"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Conocer y hacer cumplir en detalle los pliegos de condiciones y documentos complementarios del contrato de obra pública, objeto de esta interventoría</w:t>
      </w:r>
      <w:r>
        <w:rPr>
          <w:rFonts w:ascii="Arial" w:hAnsi="Arial" w:cs="Arial"/>
        </w:rPr>
        <w:t>.</w:t>
      </w:r>
    </w:p>
    <w:p w14:paraId="14A0760D" w14:textId="77777777" w:rsidR="003F7D52" w:rsidRPr="003E60C7" w:rsidRDefault="003F7D52" w:rsidP="003F7D52">
      <w:pPr>
        <w:pStyle w:val="Prrafodelista"/>
        <w:rPr>
          <w:rFonts w:ascii="Arial" w:hAnsi="Arial" w:cs="Arial"/>
        </w:rPr>
      </w:pPr>
    </w:p>
    <w:p w14:paraId="6ADD8180"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t xml:space="preserve">Verificar y hacer cumplir </w:t>
      </w:r>
      <w:r>
        <w:rPr>
          <w:rFonts w:ascii="Arial" w:hAnsi="Arial" w:cs="Arial"/>
        </w:rPr>
        <w:t xml:space="preserve">el cronograma y la </w:t>
      </w:r>
      <w:r w:rsidRPr="003E60C7">
        <w:rPr>
          <w:rFonts w:ascii="Arial" w:hAnsi="Arial" w:cs="Arial"/>
        </w:rPr>
        <w:t xml:space="preserve">programación de </w:t>
      </w:r>
      <w:r>
        <w:rPr>
          <w:rFonts w:ascii="Arial" w:hAnsi="Arial" w:cs="Arial"/>
        </w:rPr>
        <w:t xml:space="preserve">la </w:t>
      </w:r>
      <w:r w:rsidRPr="003E60C7">
        <w:rPr>
          <w:rFonts w:ascii="Arial" w:hAnsi="Arial" w:cs="Arial"/>
        </w:rPr>
        <w:t xml:space="preserve">obra, de forma integral durante el desarrollo </w:t>
      </w:r>
      <w:r>
        <w:rPr>
          <w:rFonts w:ascii="Arial" w:hAnsi="Arial" w:cs="Arial"/>
        </w:rPr>
        <w:t>de esta interventoría</w:t>
      </w:r>
      <w:r w:rsidRPr="003E60C7">
        <w:rPr>
          <w:rFonts w:ascii="Arial" w:hAnsi="Arial" w:cs="Arial"/>
        </w:rPr>
        <w:t>.</w:t>
      </w:r>
    </w:p>
    <w:p w14:paraId="4EBDEEDB" w14:textId="77777777" w:rsidR="003F7D52" w:rsidRPr="003E60C7" w:rsidRDefault="003F7D52" w:rsidP="003F7D52">
      <w:pPr>
        <w:pStyle w:val="Prrafodelista"/>
        <w:rPr>
          <w:rFonts w:ascii="Arial" w:hAnsi="Arial" w:cs="Arial"/>
        </w:rPr>
      </w:pPr>
    </w:p>
    <w:p w14:paraId="67811C00" w14:textId="77777777" w:rsidR="003F7D52" w:rsidRPr="003E60C7" w:rsidRDefault="003F7D52" w:rsidP="003F7D52">
      <w:pPr>
        <w:pStyle w:val="Prrafodelista"/>
        <w:numPr>
          <w:ilvl w:val="0"/>
          <w:numId w:val="36"/>
        </w:numPr>
        <w:autoSpaceDE w:val="0"/>
        <w:autoSpaceDN w:val="0"/>
        <w:adjustRightInd w:val="0"/>
        <w:spacing w:after="19" w:line="276" w:lineRule="auto"/>
        <w:jc w:val="both"/>
        <w:rPr>
          <w:rFonts w:ascii="Arial" w:hAnsi="Arial" w:cs="Arial"/>
        </w:rPr>
      </w:pPr>
      <w:r w:rsidRPr="003E60C7">
        <w:rPr>
          <w:rFonts w:ascii="Arial" w:hAnsi="Arial" w:cs="Arial"/>
        </w:rPr>
        <w:lastRenderedPageBreak/>
        <w:t xml:space="preserve">Verificar </w:t>
      </w:r>
      <w:r>
        <w:rPr>
          <w:rFonts w:ascii="Arial" w:hAnsi="Arial" w:cs="Arial"/>
        </w:rPr>
        <w:t>en forma permanente</w:t>
      </w:r>
      <w:r w:rsidRPr="003E60C7">
        <w:rPr>
          <w:rFonts w:ascii="Arial" w:hAnsi="Arial" w:cs="Arial"/>
        </w:rPr>
        <w:t xml:space="preserve"> que e</w:t>
      </w:r>
      <w:r>
        <w:rPr>
          <w:rFonts w:ascii="Arial" w:hAnsi="Arial" w:cs="Arial"/>
        </w:rPr>
        <w:t>l</w:t>
      </w:r>
      <w:r w:rsidRPr="003E60C7">
        <w:rPr>
          <w:rFonts w:ascii="Arial" w:hAnsi="Arial" w:cs="Arial"/>
        </w:rPr>
        <w:t xml:space="preserve"> contratista de obra cuente con el personal, equipos y materiales adecuados para la ejecución de obra, y </w:t>
      </w:r>
      <w:r>
        <w:rPr>
          <w:rFonts w:ascii="Arial" w:hAnsi="Arial" w:cs="Arial"/>
        </w:rPr>
        <w:t>velar por el cumplimiento</w:t>
      </w:r>
      <w:r w:rsidRPr="003E60C7">
        <w:rPr>
          <w:rFonts w:ascii="Arial" w:hAnsi="Arial" w:cs="Arial"/>
        </w:rPr>
        <w:t xml:space="preserve"> con los procesos constructivos acorde con el Anexo 2.</w:t>
      </w:r>
    </w:p>
    <w:p w14:paraId="5F1C2109" w14:textId="77777777" w:rsidR="003F7D52" w:rsidRPr="003E60C7" w:rsidRDefault="003F7D52" w:rsidP="003F7D52">
      <w:pPr>
        <w:pStyle w:val="Prrafodelista"/>
        <w:rPr>
          <w:rFonts w:ascii="Arial" w:hAnsi="Arial" w:cs="Arial"/>
        </w:rPr>
      </w:pPr>
    </w:p>
    <w:p w14:paraId="552C4BD5" w14:textId="77777777" w:rsidR="003F7D52" w:rsidRPr="003E60C7" w:rsidRDefault="003F7D52" w:rsidP="003F7D52">
      <w:pPr>
        <w:pStyle w:val="Prrafodelista"/>
        <w:numPr>
          <w:ilvl w:val="0"/>
          <w:numId w:val="36"/>
        </w:numPr>
        <w:rPr>
          <w:rFonts w:ascii="Arial" w:hAnsi="Arial" w:cs="Arial"/>
        </w:rPr>
      </w:pPr>
      <w:r w:rsidRPr="003E60C7">
        <w:rPr>
          <w:rFonts w:ascii="Arial" w:hAnsi="Arial" w:cs="Arial"/>
        </w:rPr>
        <w:t>Realizar las actividades</w:t>
      </w:r>
      <w:r>
        <w:rPr>
          <w:rFonts w:ascii="Arial" w:hAnsi="Arial" w:cs="Arial"/>
        </w:rPr>
        <w:t xml:space="preserve"> necesarias</w:t>
      </w:r>
      <w:r w:rsidRPr="003E60C7">
        <w:rPr>
          <w:rFonts w:ascii="Arial" w:hAnsi="Arial" w:cs="Arial"/>
        </w:rPr>
        <w:t xml:space="preserve"> que permitan el control de las cantidades de obra ejecutada, </w:t>
      </w:r>
      <w:r>
        <w:rPr>
          <w:rFonts w:ascii="Arial" w:hAnsi="Arial" w:cs="Arial"/>
        </w:rPr>
        <w:t xml:space="preserve">en </w:t>
      </w:r>
      <w:r w:rsidRPr="003E60C7">
        <w:rPr>
          <w:rFonts w:ascii="Arial" w:hAnsi="Arial" w:cs="Arial"/>
        </w:rPr>
        <w:t xml:space="preserve">su medición, recibo, aprobación y control de calidad técnica de los procesos constructivos. </w:t>
      </w:r>
    </w:p>
    <w:p w14:paraId="1F6603FF" w14:textId="77777777" w:rsidR="003F7D52" w:rsidRPr="003E60C7" w:rsidRDefault="003F7D52" w:rsidP="003F7D52">
      <w:pPr>
        <w:pStyle w:val="Prrafodelista"/>
        <w:rPr>
          <w:rFonts w:ascii="Arial" w:hAnsi="Arial" w:cs="Arial"/>
        </w:rPr>
      </w:pPr>
    </w:p>
    <w:p w14:paraId="27B40A68" w14:textId="77777777" w:rsidR="003F7D52" w:rsidRDefault="003F7D52" w:rsidP="003F7D52">
      <w:pPr>
        <w:pStyle w:val="Prrafodelista"/>
        <w:numPr>
          <w:ilvl w:val="0"/>
          <w:numId w:val="36"/>
        </w:numPr>
        <w:rPr>
          <w:rFonts w:ascii="Arial" w:hAnsi="Arial" w:cs="Arial"/>
        </w:rPr>
      </w:pPr>
      <w:r w:rsidRPr="003E60C7">
        <w:rPr>
          <w:rFonts w:ascii="Arial" w:hAnsi="Arial" w:cs="Arial"/>
        </w:rPr>
        <w:t>Proponer las acciones necesarias para garantizar el cumplimento de la programación del contrato de obra.</w:t>
      </w:r>
    </w:p>
    <w:p w14:paraId="40FFF72C" w14:textId="77777777" w:rsidR="003F7D52" w:rsidRDefault="003F7D52" w:rsidP="003F7D52">
      <w:pPr>
        <w:pStyle w:val="Prrafodelista"/>
        <w:rPr>
          <w:rFonts w:ascii="Arial" w:hAnsi="Arial" w:cs="Arial"/>
        </w:rPr>
      </w:pPr>
    </w:p>
    <w:p w14:paraId="1D6DC250" w14:textId="09B78A80" w:rsidR="003F7D52" w:rsidRPr="000E6A12" w:rsidRDefault="003F7D52" w:rsidP="000E6A12">
      <w:pPr>
        <w:pStyle w:val="Prrafodelista"/>
        <w:numPr>
          <w:ilvl w:val="0"/>
          <w:numId w:val="36"/>
        </w:numPr>
        <w:rPr>
          <w:rFonts w:ascii="Arial" w:hAnsi="Arial" w:cs="Arial"/>
        </w:rPr>
      </w:pPr>
      <w:r>
        <w:rPr>
          <w:rFonts w:ascii="Arial" w:hAnsi="Arial" w:cs="Arial"/>
        </w:rPr>
        <w:t>Realizar el control de calidad de las obras de manera permanente.</w:t>
      </w:r>
    </w:p>
    <w:p w14:paraId="16C43422" w14:textId="77777777" w:rsidR="003F7D52" w:rsidRPr="005C022A" w:rsidRDefault="003F7D52" w:rsidP="003F7D52">
      <w:pPr>
        <w:autoSpaceDE w:val="0"/>
        <w:autoSpaceDN w:val="0"/>
        <w:adjustRightInd w:val="0"/>
        <w:spacing w:line="276" w:lineRule="auto"/>
        <w:contextualSpacing/>
        <w:jc w:val="both"/>
        <w:rPr>
          <w:rFonts w:ascii="Arial" w:hAnsi="Arial" w:cs="Arial"/>
          <w:b/>
          <w:lang w:eastAsia="es-CO"/>
        </w:rPr>
      </w:pPr>
    </w:p>
    <w:p w14:paraId="0010B141" w14:textId="7054BDE8" w:rsidR="003F7D52" w:rsidRPr="003F7D52" w:rsidRDefault="003F7D52" w:rsidP="003F7D52">
      <w:pPr>
        <w:pStyle w:val="Prrafodelista"/>
        <w:numPr>
          <w:ilvl w:val="2"/>
          <w:numId w:val="37"/>
        </w:numPr>
        <w:autoSpaceDE w:val="0"/>
        <w:autoSpaceDN w:val="0"/>
        <w:adjustRightInd w:val="0"/>
        <w:spacing w:line="276" w:lineRule="auto"/>
        <w:jc w:val="both"/>
        <w:rPr>
          <w:rFonts w:ascii="Arial" w:hAnsi="Arial" w:cs="Arial"/>
          <w:b/>
          <w:bCs/>
          <w:u w:val="single"/>
          <w:lang w:val="es-CO"/>
        </w:rPr>
      </w:pPr>
      <w:r w:rsidRPr="003F7D52">
        <w:rPr>
          <w:rFonts w:ascii="Arial" w:hAnsi="Arial" w:cs="Arial"/>
          <w:b/>
          <w:bCs/>
          <w:lang w:val="es-CO"/>
        </w:rPr>
        <w:t>ALCANCE DEL CONTRATO DE INTERVENTORIA.</w:t>
      </w:r>
    </w:p>
    <w:p w14:paraId="1B6CC73C" w14:textId="77777777" w:rsidR="003F7D52" w:rsidRPr="005C022A" w:rsidRDefault="003F7D52" w:rsidP="003F7D52">
      <w:pPr>
        <w:autoSpaceDE w:val="0"/>
        <w:autoSpaceDN w:val="0"/>
        <w:adjustRightInd w:val="0"/>
        <w:spacing w:line="276" w:lineRule="auto"/>
        <w:jc w:val="both"/>
        <w:rPr>
          <w:rFonts w:ascii="Arial" w:hAnsi="Arial" w:cs="Arial"/>
          <w:b/>
          <w:bCs/>
          <w:u w:val="single"/>
          <w:lang w:val="es-CO"/>
        </w:rPr>
      </w:pPr>
    </w:p>
    <w:p w14:paraId="3723FA40" w14:textId="77777777" w:rsidR="003F7D52" w:rsidRDefault="003F7D52" w:rsidP="003F7D52">
      <w:pPr>
        <w:autoSpaceDE w:val="0"/>
        <w:autoSpaceDN w:val="0"/>
        <w:adjustRightInd w:val="0"/>
        <w:spacing w:line="276" w:lineRule="auto"/>
        <w:jc w:val="both"/>
        <w:rPr>
          <w:rFonts w:ascii="Arial" w:hAnsi="Arial" w:cs="Arial"/>
          <w:bCs/>
          <w:lang w:val="es-CO"/>
        </w:rPr>
      </w:pPr>
      <w:r w:rsidRPr="00335477">
        <w:rPr>
          <w:rFonts w:ascii="Arial" w:hAnsi="Arial" w:cs="Arial"/>
          <w:bCs/>
          <w:lang w:val="es-CO"/>
        </w:rPr>
        <w:t>El alcance del proyecto objeto del presente concurso es adelantar la Interventoría a las obras derivadas del proceso de contratación No.</w:t>
      </w:r>
      <w:r>
        <w:rPr>
          <w:rFonts w:ascii="Arial" w:hAnsi="Arial" w:cs="Arial"/>
          <w:lang w:val="es-CO" w:eastAsia="es-CO"/>
        </w:rPr>
        <w:t xml:space="preserve"> 18001451</w:t>
      </w:r>
      <w:r w:rsidRPr="00335477">
        <w:rPr>
          <w:rFonts w:ascii="Arial" w:hAnsi="Arial" w:cs="Arial"/>
          <w:lang w:val="es-CO" w:eastAsia="es-CO"/>
        </w:rPr>
        <w:t xml:space="preserve"> H4, siendo</w:t>
      </w:r>
      <w:r w:rsidRPr="00335477">
        <w:rPr>
          <w:rFonts w:ascii="Arial" w:hAnsi="Arial" w:cs="Arial"/>
          <w:bCs/>
          <w:lang w:val="es-CO"/>
        </w:rPr>
        <w:t xml:space="preserve"> el representante de la Aeronáutica Civil en el sitio de las obras, desarrollando el seguimiento y control especializado a las actividades contractuales realizadas por el Contratista de obra en el </w:t>
      </w:r>
      <w:r w:rsidRPr="007A303C">
        <w:rPr>
          <w:rFonts w:ascii="Arial" w:hAnsi="Arial" w:cs="Arial"/>
          <w:bCs/>
          <w:lang w:val="es-CO"/>
        </w:rPr>
        <w:t xml:space="preserve">Aeropuerto </w:t>
      </w:r>
      <w:r>
        <w:rPr>
          <w:rFonts w:ascii="Arial" w:hAnsi="Arial" w:cs="Arial"/>
          <w:bCs/>
          <w:lang w:val="es-CO"/>
        </w:rPr>
        <w:t>Rafael Núñez de Cartagena – Bolívar.</w:t>
      </w:r>
    </w:p>
    <w:p w14:paraId="7A444C3A" w14:textId="77777777" w:rsidR="003F7D52" w:rsidRPr="00335477" w:rsidRDefault="003F7D52" w:rsidP="003F7D52">
      <w:pPr>
        <w:autoSpaceDE w:val="0"/>
        <w:autoSpaceDN w:val="0"/>
        <w:adjustRightInd w:val="0"/>
        <w:spacing w:line="276" w:lineRule="auto"/>
        <w:jc w:val="both"/>
        <w:rPr>
          <w:rFonts w:ascii="Arial" w:hAnsi="Arial" w:cs="Arial"/>
          <w:lang w:val="es-CO"/>
        </w:rPr>
      </w:pPr>
    </w:p>
    <w:p w14:paraId="292D4B40" w14:textId="77777777" w:rsidR="003F7D52" w:rsidRPr="003E60C7" w:rsidRDefault="003F7D52" w:rsidP="003F7D52">
      <w:pPr>
        <w:jc w:val="both"/>
        <w:rPr>
          <w:rFonts w:ascii="Arial" w:hAnsi="Arial" w:cs="Arial"/>
          <w:lang w:val="es-CO"/>
        </w:rPr>
      </w:pPr>
      <w:r w:rsidRPr="003E60C7">
        <w:rPr>
          <w:rFonts w:ascii="Arial" w:hAnsi="Arial" w:cs="Arial"/>
          <w:lang w:val="es-CO"/>
        </w:rPr>
        <w:t xml:space="preserve">Las actividades a ejecutar en el contrato de INTERVENTORIA están establecidas en la Resolución No.00589 del </w:t>
      </w:r>
      <w:r w:rsidRPr="00A2525F">
        <w:rPr>
          <w:rFonts w:ascii="Arial" w:hAnsi="Arial" w:cs="Arial"/>
          <w:lang w:val="es-CO"/>
        </w:rPr>
        <w:t>12 de febrero de 2007,por</w:t>
      </w:r>
      <w:r w:rsidRPr="003E60C7">
        <w:rPr>
          <w:rFonts w:ascii="Arial" w:hAnsi="Arial" w:cs="Arial"/>
          <w:lang w:val="es-CO"/>
        </w:rPr>
        <w:t xml:space="preserve"> el cual se reglamentan las funciones y el trámite interno del procedimiento que debe atenderse por parte de quienes sean designados o contratados para la supervisión y/o Interventoría de los contratos celebrados por la Aerocivil, o el que lo modifique o sustituya, el pliego de condiciones, especificaciones técnicas y demás documentos que hagan parte del presente proceso.</w:t>
      </w:r>
    </w:p>
    <w:p w14:paraId="49ACAB98" w14:textId="77777777" w:rsidR="003F7D52" w:rsidRPr="00335477" w:rsidRDefault="003F7D52" w:rsidP="003F7D52">
      <w:pPr>
        <w:jc w:val="both"/>
        <w:rPr>
          <w:rFonts w:ascii="Arial" w:hAnsi="Arial" w:cs="Arial"/>
          <w:lang w:val="es-CO"/>
        </w:rPr>
      </w:pPr>
    </w:p>
    <w:p w14:paraId="003FBBCB" w14:textId="77777777" w:rsidR="003F7D52" w:rsidRDefault="003F7D52" w:rsidP="003F7D52">
      <w:pPr>
        <w:jc w:val="both"/>
        <w:rPr>
          <w:rFonts w:ascii="Arial" w:hAnsi="Arial" w:cs="Arial"/>
          <w:lang w:val="es-CO"/>
        </w:rPr>
      </w:pPr>
      <w:r w:rsidRPr="00335477">
        <w:rPr>
          <w:rFonts w:ascii="Arial" w:hAnsi="Arial" w:cs="Arial"/>
          <w:lang w:val="es-CO"/>
        </w:rPr>
        <w:t xml:space="preserve">Para cumplir con el objeto contractual el Interventor deberá realizar el control y vigilancia técnico, ambiental, administrativo, ambiental, contable, legal y financiero de la ejecución </w:t>
      </w:r>
      <w:r w:rsidRPr="0010600D">
        <w:rPr>
          <w:rFonts w:ascii="Arial" w:hAnsi="Arial" w:cs="Arial"/>
          <w:lang w:val="es-CO"/>
        </w:rPr>
        <w:t xml:space="preserve">de los estudios, diseños y construcción de la plataforma de viraje cabecera 19 del Aeropuerto Rafael Núñez de Cartagena, con el fin de garantizar el cumplimiento de los requerimientos de seguridad Aeroportuaria concebidos en la normatividad establecida en el RAC 14 </w:t>
      </w:r>
      <w:r w:rsidRPr="00B548B6">
        <w:rPr>
          <w:rFonts w:ascii="Arial" w:hAnsi="Arial" w:cs="Arial"/>
          <w:lang w:val="es-CO"/>
        </w:rPr>
        <w:t>y demás normativa aplicable a la construcción de infraestructura aeroportuaria lado aire.</w:t>
      </w:r>
    </w:p>
    <w:p w14:paraId="2813F87F" w14:textId="77777777" w:rsidR="003F7D52" w:rsidRPr="003E60C7" w:rsidRDefault="003F7D52" w:rsidP="003F7D52">
      <w:pPr>
        <w:jc w:val="both"/>
        <w:rPr>
          <w:rFonts w:ascii="Arial" w:hAnsi="Arial" w:cs="Arial"/>
          <w:lang w:val="es-CO"/>
        </w:rPr>
      </w:pPr>
    </w:p>
    <w:p w14:paraId="69D6E6B8" w14:textId="3080F1BB" w:rsidR="003F7D52" w:rsidRPr="000E6A12" w:rsidRDefault="003F7D52" w:rsidP="000E6A12">
      <w:pPr>
        <w:jc w:val="both"/>
        <w:rPr>
          <w:rFonts w:ascii="Arial" w:hAnsi="Arial" w:cs="Arial"/>
          <w:b/>
          <w:bCs/>
          <w:spacing w:val="-3"/>
        </w:rPr>
      </w:pPr>
      <w:r w:rsidRPr="003E60C7">
        <w:rPr>
          <w:rFonts w:ascii="Arial" w:hAnsi="Arial" w:cs="Arial"/>
          <w:lang w:val="es-CO"/>
        </w:rPr>
        <w:t>En es</w:t>
      </w:r>
      <w:r>
        <w:rPr>
          <w:rFonts w:ascii="Arial" w:hAnsi="Arial" w:cs="Arial"/>
          <w:lang w:val="es-CO"/>
        </w:rPr>
        <w:t>t</w:t>
      </w:r>
      <w:r w:rsidRPr="003E60C7">
        <w:rPr>
          <w:rFonts w:ascii="Arial" w:hAnsi="Arial" w:cs="Arial"/>
          <w:lang w:val="es-CO"/>
        </w:rPr>
        <w:t>e orden de ideas, el interventor realizará el control y vigilancia de las intervenciones realizadas a t</w:t>
      </w:r>
      <w:r>
        <w:rPr>
          <w:rFonts w:ascii="Arial" w:hAnsi="Arial" w:cs="Arial"/>
          <w:lang w:val="es-CO"/>
        </w:rPr>
        <w:t xml:space="preserve">ravés del contrato de obra </w:t>
      </w:r>
      <w:r w:rsidRPr="00335477">
        <w:rPr>
          <w:rFonts w:ascii="Arial" w:hAnsi="Arial" w:cs="Arial"/>
          <w:lang w:val="es-CO"/>
        </w:rPr>
        <w:t xml:space="preserve">para </w:t>
      </w:r>
      <w:r>
        <w:rPr>
          <w:rFonts w:ascii="Arial" w:hAnsi="Arial" w:cs="Arial"/>
          <w:lang w:val="es-CO"/>
        </w:rPr>
        <w:t xml:space="preserve">CONTRATAR </w:t>
      </w:r>
      <w:r w:rsidRPr="0010600D">
        <w:rPr>
          <w:rFonts w:ascii="Arial" w:hAnsi="Arial" w:cs="Arial"/>
          <w:lang w:val="es-CO"/>
        </w:rPr>
        <w:t xml:space="preserve">LOS ESTUDIOS, DISEÑOS Y CONSTRUCCIÓN DE LA PLATAFORMA DE VIRAJE </w:t>
      </w:r>
      <w:r>
        <w:rPr>
          <w:rFonts w:ascii="Arial" w:hAnsi="Arial" w:cs="Arial"/>
          <w:lang w:val="es-CO"/>
        </w:rPr>
        <w:t>EN EL</w:t>
      </w:r>
      <w:r w:rsidRPr="0010600D">
        <w:rPr>
          <w:rFonts w:ascii="Arial" w:hAnsi="Arial" w:cs="Arial"/>
          <w:lang w:val="es-CO"/>
        </w:rPr>
        <w:t xml:space="preserve"> AEROPUERTO RAFAEL NÚÑEZ DE CARTAGENA</w:t>
      </w:r>
      <w:bookmarkStart w:id="15" w:name="_Hlk527524312"/>
      <w:r>
        <w:rPr>
          <w:rFonts w:ascii="Arial" w:eastAsia="Arial Unicode MS" w:hAnsi="Arial" w:cs="Arial"/>
        </w:rPr>
        <w:t>.</w:t>
      </w:r>
      <w:bookmarkStart w:id="16" w:name="_Toc526777930"/>
      <w:bookmarkEnd w:id="15"/>
    </w:p>
    <w:p w14:paraId="745E1714" w14:textId="77777777" w:rsidR="003F7D52" w:rsidRPr="003E60C7" w:rsidRDefault="003F7D52" w:rsidP="003F7D52">
      <w:pPr>
        <w:autoSpaceDE w:val="0"/>
        <w:autoSpaceDN w:val="0"/>
        <w:adjustRightInd w:val="0"/>
        <w:spacing w:after="19" w:line="276" w:lineRule="auto"/>
        <w:jc w:val="center"/>
        <w:rPr>
          <w:rFonts w:ascii="Arial" w:hAnsi="Arial" w:cs="Arial"/>
          <w:lang w:val="es-CO" w:eastAsia="es-CO"/>
        </w:rPr>
      </w:pPr>
    </w:p>
    <w:p w14:paraId="58A84C3B" w14:textId="455A3396" w:rsidR="003F7D52" w:rsidRPr="003F7D52" w:rsidRDefault="003F7D52" w:rsidP="003F7D52">
      <w:pPr>
        <w:autoSpaceDE w:val="0"/>
        <w:autoSpaceDN w:val="0"/>
        <w:adjustRightInd w:val="0"/>
        <w:spacing w:after="19" w:line="276" w:lineRule="auto"/>
        <w:rPr>
          <w:rFonts w:ascii="Arial" w:hAnsi="Arial" w:cs="Arial"/>
          <w:highlight w:val="yellow"/>
          <w:lang w:val="es-CO" w:eastAsia="es-CO"/>
        </w:rPr>
      </w:pPr>
      <w:r>
        <w:rPr>
          <w:rFonts w:ascii="Arial" w:hAnsi="Arial" w:cs="Arial"/>
          <w:b/>
          <w:bCs/>
          <w:iCs/>
          <w:lang w:val="es-CO"/>
        </w:rPr>
        <w:t>2.4.4</w:t>
      </w:r>
      <w:r w:rsidRPr="003F7D52">
        <w:rPr>
          <w:rFonts w:ascii="Arial" w:hAnsi="Arial" w:cs="Arial"/>
          <w:b/>
          <w:bCs/>
          <w:iCs/>
          <w:lang w:val="es-CO"/>
        </w:rPr>
        <w:t xml:space="preserve">.   </w:t>
      </w:r>
      <w:r w:rsidRPr="003F7D52">
        <w:rPr>
          <w:rFonts w:ascii="Arial" w:hAnsi="Arial" w:cs="Arial"/>
          <w:b/>
          <w:bCs/>
          <w:iCs/>
        </w:rPr>
        <w:t>CODIFICACIÓN DEL BIEN O SERVICIO DE ACUERDO CON EL CÓDIGO ESTÁNDAR DE PRODUCTOS Y SERVICIOS DE NACIONES UNIDAS.</w:t>
      </w:r>
    </w:p>
    <w:p w14:paraId="5131B449" w14:textId="77777777" w:rsidR="000E6A12" w:rsidRPr="000E6A12" w:rsidRDefault="000E6A12" w:rsidP="000E6A12">
      <w:pPr>
        <w:tabs>
          <w:tab w:val="left" w:pos="-720"/>
        </w:tabs>
        <w:suppressAutoHyphens/>
        <w:spacing w:line="276" w:lineRule="auto"/>
        <w:jc w:val="both"/>
        <w:rPr>
          <w:rFonts w:ascii="Arial" w:eastAsia="Arial Unicode MS" w:hAnsi="Arial" w:cs="Arial"/>
          <w:b/>
          <w:bCs/>
          <w:spacing w:val="-3"/>
          <w:lang w:val="es-CO"/>
        </w:rPr>
      </w:pPr>
    </w:p>
    <w:tbl>
      <w:tblPr>
        <w:tblW w:w="4621" w:type="pct"/>
        <w:jc w:val="center"/>
        <w:tblLook w:val="04A0" w:firstRow="1" w:lastRow="0" w:firstColumn="1" w:lastColumn="0" w:noHBand="0" w:noVBand="1"/>
      </w:tblPr>
      <w:tblGrid>
        <w:gridCol w:w="2547"/>
        <w:gridCol w:w="2693"/>
        <w:gridCol w:w="1985"/>
        <w:gridCol w:w="1984"/>
      </w:tblGrid>
      <w:tr w:rsidR="003F7D52" w:rsidRPr="003E60C7" w14:paraId="4D1D0A04" w14:textId="77777777" w:rsidTr="00FB39C8">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3C1675BD" w14:textId="77777777" w:rsidR="003F7D52" w:rsidRPr="003E60C7" w:rsidRDefault="003F7D52" w:rsidP="00FB39C8">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4AFA34F" w14:textId="77777777" w:rsidR="003F7D52" w:rsidRPr="003E60C7" w:rsidRDefault="003F7D52" w:rsidP="00FB39C8">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2118EAC3" w14:textId="77777777" w:rsidR="003F7D52" w:rsidRPr="003E60C7" w:rsidRDefault="003F7D52" w:rsidP="00FB39C8">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3F3053E" w14:textId="77777777" w:rsidR="003F7D52" w:rsidRPr="003E60C7" w:rsidRDefault="003F7D52" w:rsidP="00FB39C8">
            <w:pPr>
              <w:autoSpaceDE w:val="0"/>
              <w:ind w:right="49"/>
              <w:jc w:val="center"/>
              <w:rPr>
                <w:rFonts w:ascii="Arial" w:hAnsi="Arial" w:cs="Arial"/>
                <w:b/>
                <w:lang w:val="es-CO"/>
              </w:rPr>
            </w:pPr>
            <w:r w:rsidRPr="003E60C7">
              <w:rPr>
                <w:rFonts w:ascii="Arial" w:hAnsi="Arial" w:cs="Arial"/>
                <w:b/>
                <w:lang w:val="es-CO"/>
              </w:rPr>
              <w:t xml:space="preserve">Clasificación </w:t>
            </w:r>
          </w:p>
          <w:p w14:paraId="2D1D0386" w14:textId="77777777" w:rsidR="003F7D52" w:rsidRPr="003E60C7" w:rsidRDefault="003F7D52" w:rsidP="00FB39C8">
            <w:pPr>
              <w:autoSpaceDE w:val="0"/>
              <w:ind w:right="49"/>
              <w:jc w:val="center"/>
              <w:rPr>
                <w:rFonts w:ascii="Arial" w:hAnsi="Arial" w:cs="Arial"/>
                <w:b/>
                <w:lang w:val="es-CO"/>
              </w:rPr>
            </w:pPr>
            <w:r w:rsidRPr="003E60C7">
              <w:rPr>
                <w:rFonts w:ascii="Arial" w:hAnsi="Arial" w:cs="Arial"/>
                <w:b/>
                <w:lang w:val="es-CO"/>
              </w:rPr>
              <w:t>UNSPSC</w:t>
            </w:r>
          </w:p>
        </w:tc>
      </w:tr>
      <w:tr w:rsidR="003F7D52" w:rsidRPr="003E60C7" w14:paraId="7CEBD568" w14:textId="77777777" w:rsidTr="00FB39C8">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6E16093A" w14:textId="77777777" w:rsidR="003F7D52" w:rsidRPr="003E60C7" w:rsidRDefault="003F7D52" w:rsidP="00FB39C8">
            <w:pPr>
              <w:autoSpaceDE w:val="0"/>
              <w:autoSpaceDN w:val="0"/>
              <w:adjustRightInd w:val="0"/>
              <w:jc w:val="both"/>
              <w:rPr>
                <w:rFonts w:ascii="Arial" w:hAnsi="Arial" w:cs="Arial"/>
                <w:lang w:val="es-CO"/>
              </w:rPr>
            </w:pPr>
            <w:r w:rsidRPr="003E60C7">
              <w:rPr>
                <w:rFonts w:ascii="Arial" w:hAnsi="Arial" w:cs="Arial"/>
                <w:b/>
                <w:lang w:val="es-CO"/>
              </w:rPr>
              <w:t>81</w:t>
            </w:r>
            <w:r w:rsidRPr="003E60C7">
              <w:rPr>
                <w:rFonts w:ascii="Arial" w:hAnsi="Arial" w:cs="Arial"/>
                <w:lang w:val="es-CO"/>
              </w:rPr>
              <w:t>: Servicios basados en ingeniería, investigación y tecnología</w:t>
            </w:r>
          </w:p>
        </w:tc>
        <w:tc>
          <w:tcPr>
            <w:tcW w:w="1462" w:type="pct"/>
            <w:tcBorders>
              <w:top w:val="single" w:sz="4" w:space="0" w:color="000000"/>
              <w:left w:val="single" w:sz="4" w:space="0" w:color="000000"/>
              <w:bottom w:val="single" w:sz="4" w:space="0" w:color="000000"/>
              <w:right w:val="nil"/>
            </w:tcBorders>
            <w:vAlign w:val="center"/>
          </w:tcPr>
          <w:p w14:paraId="5E6CE4BD" w14:textId="77777777" w:rsidR="003F7D52" w:rsidRPr="003E60C7" w:rsidRDefault="003F7D52" w:rsidP="00FB39C8">
            <w:pPr>
              <w:autoSpaceDE w:val="0"/>
              <w:autoSpaceDN w:val="0"/>
              <w:adjustRightInd w:val="0"/>
              <w:jc w:val="both"/>
              <w:rPr>
                <w:rFonts w:ascii="Arial" w:hAnsi="Arial" w:cs="Arial"/>
                <w:lang w:val="es-CO"/>
              </w:rPr>
            </w:pPr>
            <w:r w:rsidRPr="003E60C7">
              <w:rPr>
                <w:rFonts w:ascii="Arial" w:hAnsi="Arial" w:cs="Arial"/>
                <w:b/>
                <w:lang w:val="es-CO"/>
              </w:rPr>
              <w:t>10</w:t>
            </w:r>
            <w:r w:rsidRPr="003E60C7">
              <w:rPr>
                <w:rFonts w:ascii="Arial" w:hAnsi="Arial" w:cs="Arial"/>
                <w:lang w:val="es-CO"/>
              </w:rPr>
              <w:t xml:space="preserve">: </w:t>
            </w:r>
            <w:r w:rsidRPr="003E60C7">
              <w:rPr>
                <w:rFonts w:ascii="Arial" w:eastAsia="Calibri" w:hAnsi="Arial" w:cs="Arial"/>
                <w:lang w:val="es-CO"/>
              </w:rPr>
              <w:t>Servicios profesionales de ingeniería y Arquitectura</w:t>
            </w:r>
          </w:p>
        </w:tc>
        <w:tc>
          <w:tcPr>
            <w:tcW w:w="1078" w:type="pct"/>
            <w:tcBorders>
              <w:top w:val="single" w:sz="4" w:space="0" w:color="000000"/>
              <w:left w:val="single" w:sz="4" w:space="0" w:color="000000"/>
              <w:bottom w:val="single" w:sz="4" w:space="0" w:color="000000"/>
              <w:right w:val="nil"/>
            </w:tcBorders>
            <w:vAlign w:val="center"/>
          </w:tcPr>
          <w:p w14:paraId="12900B71" w14:textId="77777777" w:rsidR="003F7D52" w:rsidRPr="003E60C7" w:rsidRDefault="003F7D52" w:rsidP="00FB39C8">
            <w:pPr>
              <w:autoSpaceDE w:val="0"/>
              <w:autoSpaceDN w:val="0"/>
              <w:adjustRightInd w:val="0"/>
              <w:jc w:val="both"/>
              <w:rPr>
                <w:rFonts w:ascii="Arial" w:hAnsi="Arial" w:cs="Arial"/>
                <w:lang w:val="es-CO"/>
              </w:rPr>
            </w:pPr>
            <w:r w:rsidRPr="003E60C7">
              <w:rPr>
                <w:rFonts w:ascii="Arial" w:hAnsi="Arial" w:cs="Arial"/>
                <w:b/>
                <w:lang w:val="es-CO"/>
              </w:rPr>
              <w:t>15</w:t>
            </w:r>
            <w:r w:rsidRPr="003E60C7">
              <w:rPr>
                <w:rFonts w:ascii="Arial" w:hAnsi="Arial" w:cs="Arial"/>
                <w:lang w:val="es-CO"/>
              </w:rPr>
              <w:t xml:space="preserve">: </w:t>
            </w:r>
            <w:r w:rsidRPr="003E60C7">
              <w:rPr>
                <w:rFonts w:ascii="Arial" w:eastAsia="Calibri" w:hAnsi="Arial" w:cs="Arial"/>
                <w:lang w:val="es-CO"/>
              </w:rPr>
              <w:t>Ingeniería Civil y Arquitectura</w:t>
            </w:r>
          </w:p>
        </w:tc>
        <w:tc>
          <w:tcPr>
            <w:tcW w:w="1077" w:type="pct"/>
            <w:tcBorders>
              <w:top w:val="single" w:sz="4" w:space="0" w:color="000000"/>
              <w:left w:val="single" w:sz="4" w:space="0" w:color="000000"/>
              <w:bottom w:val="single" w:sz="4" w:space="0" w:color="000000"/>
              <w:right w:val="single" w:sz="4" w:space="0" w:color="000000"/>
            </w:tcBorders>
            <w:vAlign w:val="center"/>
          </w:tcPr>
          <w:p w14:paraId="3B13AD4A" w14:textId="77777777" w:rsidR="003F7D52" w:rsidRPr="003E60C7" w:rsidRDefault="003F7D52" w:rsidP="00FB39C8">
            <w:pPr>
              <w:keepNext/>
              <w:autoSpaceDE w:val="0"/>
              <w:autoSpaceDN w:val="0"/>
              <w:adjustRightInd w:val="0"/>
              <w:jc w:val="center"/>
              <w:rPr>
                <w:rFonts w:ascii="Arial" w:hAnsi="Arial" w:cs="Arial"/>
                <w:b/>
                <w:lang w:val="es-CO"/>
              </w:rPr>
            </w:pPr>
            <w:r w:rsidRPr="003E60C7">
              <w:rPr>
                <w:rFonts w:ascii="Arial" w:hAnsi="Arial" w:cs="Arial"/>
                <w:b/>
                <w:lang w:val="es-CO"/>
              </w:rPr>
              <w:t>81101500</w:t>
            </w:r>
          </w:p>
        </w:tc>
      </w:tr>
    </w:tbl>
    <w:p w14:paraId="0AB78B91" w14:textId="77777777" w:rsidR="000E6A12" w:rsidRDefault="000E6A12" w:rsidP="000E6A12">
      <w:pPr>
        <w:keepNext/>
        <w:keepLines/>
        <w:widowControl w:val="0"/>
        <w:autoSpaceDE w:val="0"/>
        <w:autoSpaceDN w:val="0"/>
        <w:adjustRightInd w:val="0"/>
        <w:spacing w:before="200" w:line="276" w:lineRule="auto"/>
        <w:jc w:val="both"/>
        <w:outlineLvl w:val="2"/>
        <w:rPr>
          <w:rFonts w:ascii="Arial" w:hAnsi="Arial" w:cs="Arial"/>
          <w:b/>
          <w:bCs/>
          <w:iCs/>
        </w:rPr>
      </w:pPr>
      <w:r>
        <w:rPr>
          <w:rFonts w:ascii="Arial" w:hAnsi="Arial" w:cs="Arial"/>
          <w:b/>
          <w:bCs/>
          <w:iCs/>
        </w:rPr>
        <w:lastRenderedPageBreak/>
        <w:t>Ó</w:t>
      </w:r>
    </w:p>
    <w:tbl>
      <w:tblPr>
        <w:tblW w:w="4621" w:type="pct"/>
        <w:jc w:val="center"/>
        <w:tblLook w:val="04A0" w:firstRow="1" w:lastRow="0" w:firstColumn="1" w:lastColumn="0" w:noHBand="0" w:noVBand="1"/>
      </w:tblPr>
      <w:tblGrid>
        <w:gridCol w:w="2547"/>
        <w:gridCol w:w="2693"/>
        <w:gridCol w:w="1985"/>
        <w:gridCol w:w="1984"/>
      </w:tblGrid>
      <w:tr w:rsidR="000E6A12" w:rsidRPr="003E60C7" w14:paraId="46F60C3E" w14:textId="77777777" w:rsidTr="00C03CB1">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3E71E43C"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324DB23B"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9BB5281"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2590D3B"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 xml:space="preserve">Clasificación </w:t>
            </w:r>
          </w:p>
          <w:p w14:paraId="3D5D7FA1"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UNSPSC</w:t>
            </w:r>
          </w:p>
        </w:tc>
      </w:tr>
      <w:tr w:rsidR="000E6A12" w:rsidRPr="003E60C7" w14:paraId="14C3351B" w14:textId="77777777" w:rsidTr="00C03CB1">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68408EAC"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bCs/>
                <w:color w:val="000000"/>
              </w:rPr>
              <w:t xml:space="preserve">80: </w:t>
            </w:r>
            <w:r w:rsidRPr="001209C8">
              <w:rPr>
                <w:rFonts w:ascii="Arial" w:hAnsi="Arial" w:cs="Arial"/>
                <w:bCs/>
                <w:color w:val="000000"/>
              </w:rPr>
              <w:t>Servicios de gestión, servicios profesionales de empresa y servicios administrativos</w:t>
            </w:r>
          </w:p>
        </w:tc>
        <w:tc>
          <w:tcPr>
            <w:tcW w:w="1462" w:type="pct"/>
            <w:tcBorders>
              <w:top w:val="single" w:sz="4" w:space="0" w:color="000000"/>
              <w:left w:val="single" w:sz="4" w:space="0" w:color="000000"/>
              <w:bottom w:val="single" w:sz="4" w:space="0" w:color="000000"/>
              <w:right w:val="nil"/>
            </w:tcBorders>
            <w:vAlign w:val="center"/>
          </w:tcPr>
          <w:p w14:paraId="0FAE48C2"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10: </w:t>
            </w:r>
            <w:r w:rsidRPr="001209C8">
              <w:rPr>
                <w:rFonts w:ascii="Arial" w:hAnsi="Arial" w:cs="Arial"/>
              </w:rPr>
              <w:t>Servicios de asesoría de gestión</w:t>
            </w:r>
            <w:r w:rsidRPr="001209C8">
              <w:rPr>
                <w:rFonts w:ascii="Arial" w:hAnsi="Arial" w:cs="Arial"/>
                <w:b/>
              </w:rPr>
              <w:t xml:space="preserve"> </w:t>
            </w:r>
          </w:p>
        </w:tc>
        <w:tc>
          <w:tcPr>
            <w:tcW w:w="1078" w:type="pct"/>
            <w:tcBorders>
              <w:top w:val="single" w:sz="4" w:space="0" w:color="000000"/>
              <w:left w:val="single" w:sz="4" w:space="0" w:color="000000"/>
              <w:bottom w:val="single" w:sz="4" w:space="0" w:color="000000"/>
              <w:right w:val="nil"/>
            </w:tcBorders>
            <w:vAlign w:val="center"/>
          </w:tcPr>
          <w:p w14:paraId="2C2A0003"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16: </w:t>
            </w:r>
            <w:r w:rsidRPr="001209C8">
              <w:rPr>
                <w:rFonts w:ascii="Arial" w:hAnsi="Arial" w:cs="Arial"/>
              </w:rPr>
              <w:t>Gerencia de proyectos</w:t>
            </w:r>
          </w:p>
        </w:tc>
        <w:tc>
          <w:tcPr>
            <w:tcW w:w="1077" w:type="pct"/>
            <w:tcBorders>
              <w:top w:val="single" w:sz="4" w:space="0" w:color="000000"/>
              <w:left w:val="single" w:sz="4" w:space="0" w:color="000000"/>
              <w:bottom w:val="single" w:sz="4" w:space="0" w:color="000000"/>
              <w:right w:val="single" w:sz="4" w:space="0" w:color="000000"/>
            </w:tcBorders>
            <w:vAlign w:val="center"/>
          </w:tcPr>
          <w:p w14:paraId="624F3C25" w14:textId="77777777" w:rsidR="000E6A12" w:rsidRPr="003E60C7" w:rsidRDefault="000E6A12" w:rsidP="00C03CB1">
            <w:pPr>
              <w:keepNext/>
              <w:autoSpaceDE w:val="0"/>
              <w:autoSpaceDN w:val="0"/>
              <w:adjustRightInd w:val="0"/>
              <w:jc w:val="center"/>
              <w:rPr>
                <w:rFonts w:ascii="Arial" w:hAnsi="Arial" w:cs="Arial"/>
                <w:b/>
                <w:lang w:val="es-CO"/>
              </w:rPr>
            </w:pPr>
            <w:r w:rsidRPr="001209C8">
              <w:rPr>
                <w:rFonts w:ascii="Arial" w:hAnsi="Arial" w:cs="Arial"/>
                <w:b/>
              </w:rPr>
              <w:t>80101600</w:t>
            </w:r>
          </w:p>
        </w:tc>
      </w:tr>
    </w:tbl>
    <w:p w14:paraId="4FD30B38" w14:textId="77777777" w:rsidR="003F7D52" w:rsidRPr="005C022A" w:rsidRDefault="003F7D52" w:rsidP="003F7D52">
      <w:pPr>
        <w:keepNext/>
        <w:keepLines/>
        <w:widowControl w:val="0"/>
        <w:autoSpaceDE w:val="0"/>
        <w:autoSpaceDN w:val="0"/>
        <w:adjustRightInd w:val="0"/>
        <w:spacing w:before="200" w:line="276" w:lineRule="auto"/>
        <w:contextualSpacing/>
        <w:jc w:val="both"/>
        <w:outlineLvl w:val="2"/>
        <w:rPr>
          <w:rFonts w:ascii="Arial" w:hAnsi="Arial" w:cs="Arial"/>
          <w:b/>
          <w:bCs/>
          <w:iCs/>
        </w:rPr>
      </w:pPr>
    </w:p>
    <w:p w14:paraId="6E6253A9" w14:textId="42CD0898" w:rsidR="003F7D52" w:rsidRDefault="003F7D52" w:rsidP="003F7D52">
      <w:pPr>
        <w:keepNext/>
        <w:keepLines/>
        <w:widowControl w:val="0"/>
        <w:autoSpaceDE w:val="0"/>
        <w:autoSpaceDN w:val="0"/>
        <w:adjustRightInd w:val="0"/>
        <w:spacing w:before="200" w:line="276" w:lineRule="auto"/>
        <w:contextualSpacing/>
        <w:outlineLvl w:val="2"/>
        <w:rPr>
          <w:rFonts w:ascii="Arial" w:hAnsi="Arial" w:cs="Arial"/>
          <w:b/>
          <w:bCs/>
          <w:iCs/>
        </w:rPr>
      </w:pPr>
      <w:r>
        <w:rPr>
          <w:rFonts w:ascii="Arial" w:hAnsi="Arial" w:cs="Arial"/>
          <w:b/>
          <w:bCs/>
          <w:iCs/>
        </w:rPr>
        <w:t xml:space="preserve">2.4.5.  </w:t>
      </w:r>
      <w:r w:rsidRPr="005C022A">
        <w:rPr>
          <w:rFonts w:ascii="Arial" w:hAnsi="Arial" w:cs="Arial"/>
          <w:b/>
          <w:bCs/>
          <w:iCs/>
        </w:rPr>
        <w:t>VALOR ESTIMADO Y JUSTIFICACIÓN DEL MISMO.</w:t>
      </w:r>
      <w:bookmarkEnd w:id="16"/>
    </w:p>
    <w:p w14:paraId="4D305EF3" w14:textId="77777777" w:rsidR="003F7D52" w:rsidRPr="005C022A" w:rsidRDefault="003F7D52" w:rsidP="003F7D52">
      <w:pPr>
        <w:keepNext/>
        <w:keepLines/>
        <w:widowControl w:val="0"/>
        <w:autoSpaceDE w:val="0"/>
        <w:autoSpaceDN w:val="0"/>
        <w:adjustRightInd w:val="0"/>
        <w:spacing w:before="200" w:line="276" w:lineRule="auto"/>
        <w:ind w:left="720"/>
        <w:contextualSpacing/>
        <w:jc w:val="both"/>
        <w:outlineLvl w:val="2"/>
        <w:rPr>
          <w:rFonts w:ascii="Arial" w:hAnsi="Arial" w:cs="Arial"/>
          <w:b/>
          <w:bCs/>
          <w:iCs/>
        </w:rPr>
      </w:pPr>
    </w:p>
    <w:tbl>
      <w:tblPr>
        <w:tblW w:w="10037"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37"/>
      </w:tblGrid>
      <w:tr w:rsidR="003F7D52" w:rsidRPr="005C022A" w14:paraId="3D15E217" w14:textId="77777777" w:rsidTr="00FB39C8">
        <w:trPr>
          <w:cantSplit/>
          <w:trHeight w:val="166"/>
        </w:trPr>
        <w:tc>
          <w:tcPr>
            <w:tcW w:w="10037" w:type="dxa"/>
            <w:shd w:val="clear" w:color="auto" w:fill="auto"/>
          </w:tcPr>
          <w:p w14:paraId="53B76120" w14:textId="77777777" w:rsidR="003F7D52" w:rsidRPr="005C022A" w:rsidRDefault="003F7D52" w:rsidP="00FB39C8">
            <w:pPr>
              <w:tabs>
                <w:tab w:val="left" w:pos="-720"/>
              </w:tabs>
              <w:suppressAutoHyphens/>
              <w:jc w:val="both"/>
              <w:rPr>
                <w:rFonts w:ascii="Arial" w:eastAsia="Arial Unicode MS" w:hAnsi="Arial" w:cs="Arial"/>
                <w:bCs/>
                <w:spacing w:val="-3"/>
                <w:highlight w:val="yellow"/>
              </w:rPr>
            </w:pPr>
            <w:r>
              <w:rPr>
                <w:rFonts w:ascii="Arial" w:eastAsia="Arial Unicode MS" w:hAnsi="Arial" w:cs="Arial"/>
                <w:bCs/>
                <w:spacing w:val="-3"/>
                <w:lang w:eastAsia="es-CO"/>
              </w:rPr>
              <w:t xml:space="preserve">El valor estimado del contrato es </w:t>
            </w:r>
            <w:r w:rsidRPr="005C022A">
              <w:rPr>
                <w:rFonts w:ascii="Arial" w:eastAsia="Calibri" w:hAnsi="Arial" w:cs="Arial"/>
                <w:lang w:val="es-CO" w:eastAsia="en-US"/>
              </w:rPr>
              <w:t>de</w:t>
            </w:r>
            <w:r w:rsidRPr="005C022A">
              <w:rPr>
                <w:rFonts w:ascii="Arial" w:hAnsi="Arial" w:cs="Arial"/>
                <w:lang w:val="es-CO"/>
              </w:rPr>
              <w:t xml:space="preserve">: </w:t>
            </w:r>
            <w:r w:rsidRPr="00F66AE5">
              <w:rPr>
                <w:rFonts w:ascii="Arial" w:hAnsi="Arial" w:cs="Arial"/>
                <w:b/>
                <w:lang w:val="es-CO"/>
              </w:rPr>
              <w:t>DOSCIENTOS OCHENTA MILLONES OCHOCIENTOS VEITICUATRO MIL PESES M/CTE. ($ 280.824.000), incluido IVA</w:t>
            </w:r>
            <w:r w:rsidRPr="005C022A">
              <w:rPr>
                <w:rFonts w:ascii="Arial" w:hAnsi="Arial" w:cs="Arial"/>
                <w:lang w:val="es-CO"/>
              </w:rPr>
              <w:t>.</w:t>
            </w:r>
            <w:r w:rsidRPr="005C022A">
              <w:rPr>
                <w:rFonts w:ascii="Arial" w:eastAsia="Arial Unicode MS" w:hAnsi="Arial" w:cs="Arial"/>
                <w:bCs/>
                <w:spacing w:val="-3"/>
                <w:lang w:val="es-CO" w:eastAsia="es-CO"/>
              </w:rPr>
              <w:t xml:space="preserve"> </w:t>
            </w:r>
            <w:r w:rsidRPr="005C022A">
              <w:rPr>
                <w:rFonts w:ascii="Arial" w:hAnsi="Arial" w:cs="Arial"/>
                <w:lang w:val="es-CO" w:eastAsia="es-CO"/>
              </w:rPr>
              <w:t xml:space="preserve">Los recursos para atender el objeto de la presente contratación provienen del presupuesto de La Aeronáutica Civil, correspondiente a la presente vigencia fiscal de 2018 y </w:t>
            </w:r>
            <w:r>
              <w:rPr>
                <w:rFonts w:ascii="Arial" w:hAnsi="Arial" w:cs="Arial"/>
                <w:lang w:val="es-CO" w:eastAsia="es-CO"/>
              </w:rPr>
              <w:t xml:space="preserve">las vigencias futuras del año </w:t>
            </w:r>
            <w:r w:rsidRPr="005C022A">
              <w:rPr>
                <w:rFonts w:ascii="Arial" w:hAnsi="Arial" w:cs="Arial"/>
                <w:lang w:val="es-CO" w:eastAsia="es-CO"/>
              </w:rPr>
              <w:t>2019.</w:t>
            </w:r>
          </w:p>
        </w:tc>
      </w:tr>
      <w:tr w:rsidR="003F7D52" w:rsidRPr="005C022A" w14:paraId="169E25DB" w14:textId="77777777" w:rsidTr="00FB39C8">
        <w:trPr>
          <w:cantSplit/>
          <w:trHeight w:val="49"/>
        </w:trPr>
        <w:tc>
          <w:tcPr>
            <w:tcW w:w="10037" w:type="dxa"/>
            <w:shd w:val="clear" w:color="auto" w:fill="auto"/>
          </w:tcPr>
          <w:p w14:paraId="0B8F618D" w14:textId="77777777" w:rsidR="003F7D52" w:rsidRPr="005C022A" w:rsidRDefault="003F7D52" w:rsidP="00FB39C8">
            <w:pPr>
              <w:spacing w:line="276" w:lineRule="auto"/>
              <w:jc w:val="both"/>
              <w:rPr>
                <w:rFonts w:ascii="Arial" w:hAnsi="Arial" w:cs="Arial"/>
                <w:lang w:val="es-CO"/>
              </w:rPr>
            </w:pPr>
          </w:p>
        </w:tc>
      </w:tr>
    </w:tbl>
    <w:p w14:paraId="4C1F0EE9" w14:textId="0692A060" w:rsidR="003F7D52" w:rsidRDefault="003F7D52" w:rsidP="003F7D52">
      <w:pPr>
        <w:keepNext/>
        <w:keepLines/>
        <w:widowControl w:val="0"/>
        <w:autoSpaceDE w:val="0"/>
        <w:autoSpaceDN w:val="0"/>
        <w:adjustRightInd w:val="0"/>
        <w:spacing w:before="200" w:line="276" w:lineRule="auto"/>
        <w:jc w:val="both"/>
        <w:outlineLvl w:val="2"/>
        <w:rPr>
          <w:rFonts w:ascii="Arial" w:hAnsi="Arial" w:cs="Arial"/>
          <w:b/>
        </w:rPr>
      </w:pPr>
      <w:bookmarkStart w:id="17" w:name="_Toc526777931"/>
      <w:r>
        <w:rPr>
          <w:rFonts w:ascii="Arial" w:hAnsi="Arial" w:cs="Arial"/>
          <w:b/>
        </w:rPr>
        <w:t>2.4.5.1</w:t>
      </w:r>
      <w:r w:rsidRPr="005C022A">
        <w:rPr>
          <w:rFonts w:ascii="Arial" w:hAnsi="Arial" w:cs="Arial"/>
          <w:b/>
        </w:rPr>
        <w:tab/>
        <w:t>Estudio de Mercado.</w:t>
      </w:r>
      <w:bookmarkEnd w:id="17"/>
    </w:p>
    <w:p w14:paraId="5E8BDE01" w14:textId="77777777" w:rsidR="003F7D52" w:rsidRDefault="003F7D52" w:rsidP="003F7D52">
      <w:pPr>
        <w:tabs>
          <w:tab w:val="left" w:pos="600"/>
        </w:tabs>
        <w:jc w:val="both"/>
        <w:rPr>
          <w:rFonts w:ascii="Arial" w:hAnsi="Arial" w:cs="Arial"/>
        </w:rPr>
      </w:pPr>
    </w:p>
    <w:p w14:paraId="36D0B2A4" w14:textId="77777777" w:rsidR="003F7D52" w:rsidRDefault="003F7D52" w:rsidP="003F7D52">
      <w:pPr>
        <w:tabs>
          <w:tab w:val="left" w:pos="600"/>
        </w:tabs>
        <w:jc w:val="both"/>
        <w:rPr>
          <w:rFonts w:ascii="Arial" w:hAnsi="Arial" w:cs="Arial"/>
          <w:bCs/>
          <w:lang w:val="es-CO" w:eastAsia="es-CO"/>
        </w:rPr>
      </w:pPr>
      <w:r>
        <w:rPr>
          <w:rFonts w:ascii="Arial" w:hAnsi="Arial" w:cs="Arial"/>
        </w:rPr>
        <w:t>De acuerdo a</w:t>
      </w:r>
      <w:r w:rsidRPr="005C022A">
        <w:rPr>
          <w:rFonts w:ascii="Arial" w:hAnsi="Arial" w:cs="Arial"/>
        </w:rPr>
        <w:t>l análisis del sector</w:t>
      </w:r>
      <w:r>
        <w:rPr>
          <w:rFonts w:ascii="Arial" w:hAnsi="Arial" w:cs="Arial"/>
        </w:rPr>
        <w:t xml:space="preserve"> y de marcado descrito en </w:t>
      </w:r>
      <w:r w:rsidRPr="005C022A">
        <w:rPr>
          <w:rFonts w:ascii="Arial" w:hAnsi="Arial" w:cs="Arial"/>
        </w:rPr>
        <w:t xml:space="preserve">el </w:t>
      </w:r>
      <w:r w:rsidRPr="008150EB">
        <w:rPr>
          <w:rFonts w:ascii="Arial" w:hAnsi="Arial" w:cs="Arial"/>
          <w:b/>
        </w:rPr>
        <w:t>Anexo 4</w:t>
      </w:r>
      <w:r w:rsidRPr="005C022A">
        <w:rPr>
          <w:rFonts w:ascii="Arial" w:hAnsi="Arial" w:cs="Arial"/>
        </w:rPr>
        <w:t xml:space="preserve">. El presupuesto se estimó en un valor de </w:t>
      </w:r>
      <w:r w:rsidRPr="008150EB">
        <w:rPr>
          <w:rFonts w:ascii="Arial" w:hAnsi="Arial" w:cs="Arial"/>
          <w:b/>
          <w:lang w:val="es-CO"/>
        </w:rPr>
        <w:t xml:space="preserve">DOSCIENTOS OCHENTA MILLONES OCHOCIENTOS VEITICUATRO MIL PESES M/CTE. ($ 280.824.000), </w:t>
      </w:r>
      <w:r w:rsidRPr="008150EB">
        <w:rPr>
          <w:rFonts w:ascii="Arial" w:hAnsi="Arial" w:cs="Arial"/>
          <w:lang w:val="es-CO"/>
        </w:rPr>
        <w:t>incluido IVA</w:t>
      </w:r>
      <w:r w:rsidRPr="008150EB">
        <w:rPr>
          <w:rFonts w:ascii="Arial" w:hAnsi="Arial" w:cs="Arial"/>
          <w:bCs/>
          <w:lang w:val="es-CO" w:eastAsia="es-CO"/>
        </w:rPr>
        <w:t xml:space="preserve"> </w:t>
      </w:r>
    </w:p>
    <w:p w14:paraId="7F621517" w14:textId="77777777" w:rsidR="003F7D52" w:rsidRPr="008150EB" w:rsidRDefault="003F7D52" w:rsidP="003F7D52">
      <w:pPr>
        <w:tabs>
          <w:tab w:val="left" w:pos="600"/>
        </w:tabs>
        <w:jc w:val="both"/>
        <w:rPr>
          <w:rFonts w:ascii="Arial" w:hAnsi="Arial" w:cs="Arial"/>
          <w:bCs/>
          <w:lang w:val="es-CO" w:eastAsia="es-CO"/>
        </w:rPr>
      </w:pPr>
    </w:p>
    <w:p w14:paraId="70D0198D" w14:textId="7584046B" w:rsidR="003F7D52" w:rsidRPr="005C022A" w:rsidRDefault="003F7D52" w:rsidP="003F7D52">
      <w:pPr>
        <w:keepNext/>
        <w:keepLines/>
        <w:widowControl w:val="0"/>
        <w:autoSpaceDE w:val="0"/>
        <w:autoSpaceDN w:val="0"/>
        <w:adjustRightInd w:val="0"/>
        <w:spacing w:before="200" w:line="276" w:lineRule="auto"/>
        <w:jc w:val="both"/>
        <w:outlineLvl w:val="2"/>
        <w:rPr>
          <w:rFonts w:ascii="Arial" w:hAnsi="Arial" w:cs="Arial"/>
          <w:b/>
        </w:rPr>
      </w:pPr>
      <w:bookmarkStart w:id="18" w:name="_Toc526777932"/>
      <w:r>
        <w:rPr>
          <w:rFonts w:ascii="Arial" w:hAnsi="Arial" w:cs="Arial"/>
          <w:b/>
        </w:rPr>
        <w:t>2.4.5.2</w:t>
      </w:r>
      <w:r w:rsidRPr="005C022A">
        <w:rPr>
          <w:rFonts w:ascii="Arial" w:hAnsi="Arial" w:cs="Arial"/>
          <w:b/>
        </w:rPr>
        <w:tab/>
        <w:t>Presupuesto Estimado</w:t>
      </w:r>
      <w:bookmarkEnd w:id="18"/>
    </w:p>
    <w:p w14:paraId="7A711C59" w14:textId="77777777" w:rsidR="003F7D52" w:rsidRPr="005C022A" w:rsidRDefault="003F7D52" w:rsidP="003F7D52">
      <w:pPr>
        <w:tabs>
          <w:tab w:val="left" w:pos="600"/>
        </w:tabs>
        <w:spacing w:line="276" w:lineRule="auto"/>
        <w:ind w:left="720"/>
        <w:contextualSpacing/>
        <w:jc w:val="both"/>
        <w:rPr>
          <w:rFonts w:ascii="Arial" w:hAnsi="Arial" w:cs="Arial"/>
          <w:b/>
          <w:lang w:val="es-CO"/>
        </w:rPr>
      </w:pPr>
    </w:p>
    <w:p w14:paraId="60597259" w14:textId="77777777" w:rsidR="003F7D52" w:rsidRPr="005C022A" w:rsidRDefault="003F7D52" w:rsidP="003F7D52">
      <w:pPr>
        <w:tabs>
          <w:tab w:val="left" w:pos="-720"/>
        </w:tabs>
        <w:suppressAutoHyphens/>
        <w:spacing w:line="276" w:lineRule="auto"/>
        <w:ind w:left="644"/>
        <w:jc w:val="both"/>
        <w:rPr>
          <w:rFonts w:ascii="Arial" w:eastAsia="Arial Unicode MS" w:hAnsi="Arial" w:cs="Arial"/>
          <w:b/>
          <w:bCs/>
          <w:spacing w:val="-3"/>
        </w:rPr>
      </w:pPr>
      <w:r w:rsidRPr="005C022A">
        <w:rPr>
          <w:rFonts w:ascii="Arial" w:eastAsia="Arial Unicode MS" w:hAnsi="Arial" w:cs="Arial"/>
          <w:bCs/>
          <w:spacing w:val="-3"/>
        </w:rPr>
        <w:tab/>
      </w:r>
      <w:r w:rsidRPr="005C022A">
        <w:rPr>
          <w:rFonts w:ascii="Arial" w:eastAsia="Arial Unicode MS" w:hAnsi="Arial" w:cs="Arial"/>
          <w:b/>
          <w:bCs/>
          <w:spacing w:val="-3"/>
        </w:rPr>
        <w:t>Valor estimado del proyecto</w:t>
      </w:r>
      <w:r w:rsidRPr="005C022A">
        <w:rPr>
          <w:rFonts w:ascii="Arial" w:eastAsia="Arial Unicode MS" w:hAnsi="Arial" w:cs="Arial"/>
          <w:bCs/>
          <w:spacing w:val="-3"/>
        </w:rPr>
        <w:t>:</w:t>
      </w:r>
      <w:bookmarkStart w:id="19" w:name="_Hlk507070270"/>
      <w:r w:rsidRPr="005C022A">
        <w:rPr>
          <w:rFonts w:ascii="Arial" w:eastAsia="Arial Unicode MS" w:hAnsi="Arial" w:cs="Arial"/>
          <w:bCs/>
          <w:spacing w:val="-3"/>
        </w:rPr>
        <w:t xml:space="preserve"> </w:t>
      </w:r>
      <w:r w:rsidRPr="005C022A">
        <w:rPr>
          <w:rFonts w:ascii="Arial" w:eastAsia="Arial Unicode MS" w:hAnsi="Arial" w:cs="Arial"/>
          <w:bCs/>
          <w:spacing w:val="-3"/>
        </w:rPr>
        <w:tab/>
      </w:r>
      <w:r w:rsidRPr="005C022A">
        <w:rPr>
          <w:rFonts w:ascii="Arial" w:eastAsia="Arial Unicode MS" w:hAnsi="Arial" w:cs="Arial"/>
          <w:b/>
          <w:bCs/>
          <w:spacing w:val="-3"/>
        </w:rPr>
        <w:t xml:space="preserve">$ </w:t>
      </w:r>
      <w:bookmarkEnd w:id="19"/>
      <w:r>
        <w:rPr>
          <w:rFonts w:ascii="Arial" w:eastAsia="Arial Unicode MS" w:hAnsi="Arial" w:cs="Arial"/>
          <w:b/>
          <w:bCs/>
          <w:spacing w:val="-3"/>
        </w:rPr>
        <w:t>280.824.000</w:t>
      </w:r>
    </w:p>
    <w:p w14:paraId="6284AF73" w14:textId="77777777" w:rsidR="003F7D52" w:rsidRPr="005C022A" w:rsidRDefault="003F7D52" w:rsidP="003F7D52">
      <w:pPr>
        <w:tabs>
          <w:tab w:val="left" w:pos="-720"/>
        </w:tabs>
        <w:suppressAutoHyphens/>
        <w:spacing w:line="276" w:lineRule="auto"/>
        <w:jc w:val="both"/>
        <w:rPr>
          <w:rFonts w:ascii="Arial" w:eastAsia="Arial Unicode MS" w:hAnsi="Arial" w:cs="Arial"/>
          <w:b/>
          <w:bCs/>
          <w:lang w:val="es-ES_tradnl"/>
        </w:rPr>
      </w:pPr>
      <w:r w:rsidRPr="005C022A">
        <w:rPr>
          <w:rFonts w:ascii="Arial" w:eastAsia="Arial Unicode MS" w:hAnsi="Arial" w:cs="Arial"/>
          <w:b/>
          <w:bCs/>
          <w:spacing w:val="-3"/>
        </w:rPr>
        <w:tab/>
      </w:r>
      <w:r w:rsidRPr="005C022A">
        <w:rPr>
          <w:rFonts w:ascii="Arial" w:eastAsia="Arial Unicode MS" w:hAnsi="Arial" w:cs="Arial"/>
          <w:bCs/>
          <w:spacing w:val="-3"/>
        </w:rPr>
        <w:t xml:space="preserve">Incluye IVA SI: </w:t>
      </w:r>
      <w:r w:rsidRPr="005C022A">
        <w:rPr>
          <w:rFonts w:ascii="Arial" w:eastAsia="Arial Unicode MS" w:hAnsi="Arial" w:cs="Arial"/>
          <w:b/>
          <w:bCs/>
          <w:spacing w:val="-3"/>
          <w:u w:val="single"/>
        </w:rPr>
        <w:t>X</w:t>
      </w:r>
      <w:r w:rsidRPr="005C022A">
        <w:rPr>
          <w:rFonts w:ascii="Arial" w:eastAsia="Arial Unicode MS" w:hAnsi="Arial" w:cs="Arial"/>
          <w:bCs/>
          <w:spacing w:val="-3"/>
        </w:rPr>
        <w:tab/>
        <w:t xml:space="preserve"> NO: </w:t>
      </w:r>
      <w:r w:rsidRPr="005C022A">
        <w:rPr>
          <w:rFonts w:ascii="Arial" w:hAnsi="Arial" w:cs="Arial"/>
          <w:b/>
          <w:lang w:val="es-CO"/>
        </w:rPr>
        <w:t>__</w:t>
      </w:r>
      <w:r w:rsidRPr="005C022A">
        <w:rPr>
          <w:rFonts w:ascii="Arial" w:eastAsia="Arial Unicode MS" w:hAnsi="Arial" w:cs="Arial"/>
          <w:bCs/>
          <w:spacing w:val="-3"/>
        </w:rPr>
        <w:tab/>
        <w:t xml:space="preserve">IVA sobre utilidad SI: </w:t>
      </w:r>
      <w:r w:rsidRPr="005C022A">
        <w:rPr>
          <w:rFonts w:ascii="Arial" w:hAnsi="Arial" w:cs="Arial"/>
          <w:b/>
          <w:lang w:val="es-CO"/>
        </w:rPr>
        <w:t>__ NO</w:t>
      </w:r>
      <w:r w:rsidRPr="005C022A">
        <w:rPr>
          <w:rFonts w:ascii="Arial" w:hAnsi="Arial" w:cs="Arial"/>
          <w:lang w:val="es-CO"/>
        </w:rPr>
        <w:t xml:space="preserve"> </w:t>
      </w:r>
      <w:r w:rsidRPr="005C022A">
        <w:rPr>
          <w:rFonts w:ascii="Arial" w:eastAsia="Arial Unicode MS" w:hAnsi="Arial" w:cs="Arial"/>
          <w:b/>
          <w:bCs/>
          <w:spacing w:val="-3"/>
        </w:rPr>
        <w:t>_</w:t>
      </w:r>
      <w:r w:rsidRPr="008150EB">
        <w:rPr>
          <w:rFonts w:ascii="Arial" w:eastAsia="Arial Unicode MS" w:hAnsi="Arial" w:cs="Arial"/>
          <w:b/>
          <w:bCs/>
          <w:spacing w:val="-3"/>
        </w:rPr>
        <w:t>X</w:t>
      </w:r>
      <w:r w:rsidRPr="005C022A">
        <w:rPr>
          <w:rFonts w:ascii="Arial" w:eastAsia="Arial Unicode MS" w:hAnsi="Arial" w:cs="Arial"/>
          <w:b/>
          <w:bCs/>
          <w:spacing w:val="-3"/>
        </w:rPr>
        <w:t>_</w:t>
      </w:r>
    </w:p>
    <w:p w14:paraId="174BB6EE" w14:textId="77777777" w:rsidR="003F7D52" w:rsidRPr="005C022A" w:rsidRDefault="003F7D52" w:rsidP="003F7D52">
      <w:pPr>
        <w:spacing w:line="276" w:lineRule="auto"/>
        <w:rPr>
          <w:rFonts w:ascii="Arial" w:eastAsia="Arial Unicode MS" w:hAnsi="Arial" w:cs="Arial"/>
          <w:b/>
          <w:bCs/>
          <w:lang w:val="es-ES_tradnl"/>
        </w:rPr>
      </w:pPr>
    </w:p>
    <w:p w14:paraId="4EB58E5E" w14:textId="77777777" w:rsidR="003F7D52" w:rsidRPr="005C022A" w:rsidRDefault="003F7D52" w:rsidP="003F7D52">
      <w:pPr>
        <w:spacing w:line="276" w:lineRule="auto"/>
        <w:ind w:firstLine="708"/>
        <w:rPr>
          <w:rFonts w:ascii="Arial" w:hAnsi="Arial" w:cs="Arial"/>
          <w:lang w:val="es-CO"/>
        </w:rPr>
      </w:pPr>
      <w:r w:rsidRPr="005C022A">
        <w:rPr>
          <w:rFonts w:ascii="Arial" w:hAnsi="Arial" w:cs="Arial"/>
          <w:b/>
          <w:lang w:val="es-CO"/>
        </w:rPr>
        <w:t xml:space="preserve">Vigencias futuras:   </w:t>
      </w:r>
      <w:r w:rsidRPr="005C022A">
        <w:rPr>
          <w:rFonts w:ascii="Arial" w:hAnsi="Arial" w:cs="Arial"/>
          <w:b/>
          <w:u w:val="single"/>
          <w:lang w:val="es-CO"/>
        </w:rPr>
        <w:t>_X</w:t>
      </w:r>
      <w:r w:rsidRPr="005C022A">
        <w:rPr>
          <w:rFonts w:ascii="Arial" w:hAnsi="Arial" w:cs="Arial"/>
          <w:b/>
          <w:lang w:val="es-CO"/>
        </w:rPr>
        <w:t>_</w:t>
      </w:r>
      <w:r w:rsidRPr="005C022A">
        <w:rPr>
          <w:rFonts w:ascii="Arial" w:hAnsi="Arial" w:cs="Arial"/>
          <w:lang w:val="es-CO"/>
        </w:rPr>
        <w:t xml:space="preserve">SI   </w:t>
      </w:r>
      <w:r w:rsidRPr="005C022A">
        <w:rPr>
          <w:rFonts w:ascii="Arial" w:hAnsi="Arial" w:cs="Arial"/>
          <w:b/>
          <w:lang w:val="es-CO"/>
        </w:rPr>
        <w:t>__</w:t>
      </w:r>
      <w:r w:rsidRPr="005C022A">
        <w:rPr>
          <w:rFonts w:ascii="Arial" w:hAnsi="Arial" w:cs="Arial"/>
          <w:lang w:val="es-CO"/>
        </w:rPr>
        <w:t xml:space="preserve">NO </w:t>
      </w:r>
    </w:p>
    <w:p w14:paraId="2623980C" w14:textId="77777777" w:rsidR="003F7D52" w:rsidRPr="005C022A" w:rsidRDefault="003F7D52" w:rsidP="003F7D52">
      <w:pPr>
        <w:spacing w:line="276" w:lineRule="auto"/>
        <w:ind w:firstLine="644"/>
        <w:rPr>
          <w:rFonts w:ascii="Arial" w:hAnsi="Arial" w:cs="Arial"/>
          <w:lang w:val="es-CO"/>
        </w:rPr>
      </w:pPr>
    </w:p>
    <w:p w14:paraId="3E8CCD6A" w14:textId="77777777" w:rsidR="003F7D52" w:rsidRDefault="003F7D52" w:rsidP="003F7D52">
      <w:pPr>
        <w:tabs>
          <w:tab w:val="left" w:pos="-720"/>
        </w:tabs>
        <w:suppressAutoHyphens/>
        <w:spacing w:line="276" w:lineRule="auto"/>
        <w:ind w:left="644"/>
        <w:jc w:val="both"/>
        <w:rPr>
          <w:rFonts w:ascii="Arial" w:eastAsia="Arial Unicode MS" w:hAnsi="Arial" w:cs="Arial"/>
          <w:b/>
          <w:bCs/>
          <w:spacing w:val="-3"/>
        </w:rPr>
      </w:pPr>
      <w:r w:rsidRPr="005C022A">
        <w:rPr>
          <w:rFonts w:ascii="Arial" w:hAnsi="Arial" w:cs="Arial"/>
          <w:lang w:val="es-CO"/>
        </w:rPr>
        <w:t>Presupuesto vigencia actual 2018</w:t>
      </w:r>
      <w:r w:rsidRPr="005C022A">
        <w:rPr>
          <w:rFonts w:ascii="Arial" w:eastAsia="Arial Unicode MS" w:hAnsi="Arial" w:cs="Arial"/>
          <w:bCs/>
          <w:spacing w:val="-3"/>
        </w:rPr>
        <w:t xml:space="preserve">: </w:t>
      </w:r>
      <w:r w:rsidRPr="005C022A">
        <w:rPr>
          <w:rFonts w:ascii="Arial" w:eastAsia="Arial Unicode MS" w:hAnsi="Arial" w:cs="Arial"/>
          <w:bCs/>
          <w:spacing w:val="-3"/>
        </w:rPr>
        <w:tab/>
      </w:r>
      <w:r w:rsidRPr="005C022A">
        <w:rPr>
          <w:rFonts w:ascii="Arial" w:eastAsia="Arial Unicode MS" w:hAnsi="Arial" w:cs="Arial"/>
          <w:b/>
          <w:bCs/>
          <w:spacing w:val="-3"/>
        </w:rPr>
        <w:t xml:space="preserve">$ </w:t>
      </w:r>
      <w:r>
        <w:rPr>
          <w:rFonts w:ascii="Arial" w:eastAsia="Arial Unicode MS" w:hAnsi="Arial" w:cs="Arial"/>
          <w:b/>
          <w:bCs/>
          <w:spacing w:val="-3"/>
        </w:rPr>
        <w:t xml:space="preserve">  45.000.000</w:t>
      </w:r>
    </w:p>
    <w:p w14:paraId="3AB1392B" w14:textId="77777777" w:rsidR="003F7D52" w:rsidRPr="005C022A" w:rsidRDefault="003F7D52" w:rsidP="003F7D52">
      <w:pPr>
        <w:tabs>
          <w:tab w:val="left" w:pos="-720"/>
        </w:tabs>
        <w:suppressAutoHyphens/>
        <w:spacing w:line="276" w:lineRule="auto"/>
        <w:jc w:val="both"/>
        <w:rPr>
          <w:rFonts w:ascii="Arial" w:eastAsia="Arial Unicode MS" w:hAnsi="Arial" w:cs="Arial"/>
          <w:b/>
          <w:bCs/>
          <w:spacing w:val="-3"/>
        </w:rPr>
      </w:pPr>
    </w:p>
    <w:p w14:paraId="3BEB0269" w14:textId="77777777" w:rsidR="003F7D52" w:rsidRPr="005C022A" w:rsidRDefault="003F7D52" w:rsidP="003F7D52">
      <w:pPr>
        <w:tabs>
          <w:tab w:val="left" w:pos="-720"/>
        </w:tabs>
        <w:suppressAutoHyphens/>
        <w:spacing w:line="276" w:lineRule="auto"/>
        <w:ind w:left="644"/>
        <w:jc w:val="both"/>
        <w:rPr>
          <w:rFonts w:ascii="Arial" w:eastAsia="Arial Unicode MS" w:hAnsi="Arial" w:cs="Arial"/>
          <w:b/>
          <w:bCs/>
          <w:spacing w:val="-3"/>
        </w:rPr>
      </w:pPr>
      <w:r w:rsidRPr="005C022A">
        <w:rPr>
          <w:rFonts w:ascii="Arial" w:hAnsi="Arial" w:cs="Arial"/>
          <w:lang w:val="es-CO"/>
        </w:rPr>
        <w:t xml:space="preserve">Vigencia 2019 </w:t>
      </w:r>
      <w:r w:rsidRPr="005C022A">
        <w:rPr>
          <w:rFonts w:ascii="Arial" w:hAnsi="Arial" w:cs="Arial"/>
          <w:lang w:val="es-CO"/>
        </w:rPr>
        <w:tab/>
      </w:r>
      <w:r w:rsidRPr="005C022A">
        <w:rPr>
          <w:rFonts w:ascii="Arial" w:hAnsi="Arial" w:cs="Arial"/>
          <w:lang w:val="es-CO"/>
        </w:rPr>
        <w:tab/>
      </w:r>
      <w:r w:rsidRPr="005C022A">
        <w:rPr>
          <w:rFonts w:ascii="Arial" w:hAnsi="Arial" w:cs="Arial"/>
          <w:lang w:val="es-CO"/>
        </w:rPr>
        <w:tab/>
      </w:r>
      <w:r w:rsidRPr="005C022A">
        <w:rPr>
          <w:rFonts w:ascii="Arial" w:hAnsi="Arial" w:cs="Arial"/>
          <w:lang w:val="es-CO"/>
        </w:rPr>
        <w:tab/>
      </w:r>
      <w:r w:rsidRPr="005C022A">
        <w:rPr>
          <w:rFonts w:ascii="Arial" w:hAnsi="Arial" w:cs="Arial"/>
          <w:b/>
          <w:lang w:val="es-CO"/>
        </w:rPr>
        <w:t>$</w:t>
      </w:r>
      <w:r>
        <w:rPr>
          <w:rFonts w:ascii="Arial" w:hAnsi="Arial" w:cs="Arial"/>
          <w:b/>
          <w:lang w:val="es-CO"/>
        </w:rPr>
        <w:t xml:space="preserve"> 235.824.000</w:t>
      </w:r>
    </w:p>
    <w:p w14:paraId="41C83D2D" w14:textId="77777777" w:rsidR="003F7D52" w:rsidRPr="005C022A" w:rsidRDefault="003F7D52" w:rsidP="003F7D52">
      <w:pPr>
        <w:spacing w:line="276" w:lineRule="auto"/>
        <w:ind w:firstLine="644"/>
        <w:rPr>
          <w:rFonts w:ascii="Arial" w:eastAsia="Arial Unicode MS" w:hAnsi="Arial" w:cs="Arial"/>
          <w:bCs/>
          <w:spacing w:val="-3"/>
        </w:rPr>
      </w:pPr>
    </w:p>
    <w:p w14:paraId="39DFC8AE" w14:textId="77777777" w:rsidR="003F7D52" w:rsidRPr="005C022A" w:rsidRDefault="003F7D52" w:rsidP="003F7D52">
      <w:pPr>
        <w:ind w:left="360" w:hanging="360"/>
        <w:rPr>
          <w:rFonts w:ascii="Arial" w:eastAsia="Arial Unicode MS" w:hAnsi="Arial" w:cs="Arial"/>
          <w:lang w:val="es-CO"/>
        </w:rPr>
      </w:pPr>
      <w:r w:rsidRPr="005C022A">
        <w:rPr>
          <w:rFonts w:ascii="Arial" w:eastAsia="Arial Unicode MS" w:hAnsi="Arial" w:cs="Arial"/>
          <w:b/>
          <w:bCs/>
          <w:lang w:val="es-CO"/>
        </w:rPr>
        <w:t>Notas:</w:t>
      </w:r>
      <w:r w:rsidRPr="005C022A">
        <w:rPr>
          <w:rFonts w:ascii="Arial" w:eastAsia="Arial Unicode MS" w:hAnsi="Arial" w:cs="Arial"/>
          <w:lang w:val="es-CO"/>
        </w:rPr>
        <w:t xml:space="preserve"> </w:t>
      </w:r>
    </w:p>
    <w:p w14:paraId="5922932D" w14:textId="77777777" w:rsidR="003F7D52" w:rsidRPr="005C022A" w:rsidRDefault="003F7D52" w:rsidP="003F7D52">
      <w:pPr>
        <w:rPr>
          <w:rFonts w:ascii="Arial" w:eastAsia="Arial Unicode MS" w:hAnsi="Arial" w:cs="Arial"/>
          <w:lang w:val="es-CO"/>
        </w:rPr>
      </w:pPr>
    </w:p>
    <w:p w14:paraId="1E7508A1" w14:textId="77777777" w:rsidR="003F7D52" w:rsidRDefault="003F7D52" w:rsidP="003F7D52">
      <w:pPr>
        <w:jc w:val="both"/>
        <w:rPr>
          <w:rFonts w:ascii="Arial" w:eastAsia="Arial Unicode MS" w:hAnsi="Arial" w:cs="Arial"/>
          <w:lang w:val="es-CO"/>
        </w:rPr>
      </w:pPr>
      <w:r w:rsidRPr="005C022A">
        <w:rPr>
          <w:rFonts w:ascii="Arial" w:eastAsia="Arial Unicode MS" w:hAnsi="Arial" w:cs="Arial"/>
          <w:lang w:val="es-CO"/>
        </w:rPr>
        <w:t>1º Es importante tener en cuenta si los bienes o servicios están exentos o excluidos del IVA, de conformidad con el Régimen Tributario</w:t>
      </w:r>
      <w:r w:rsidRPr="005C022A">
        <w:rPr>
          <w:rFonts w:ascii="Arial" w:eastAsia="Arial Unicode MS" w:hAnsi="Arial" w:cs="Arial"/>
          <w:u w:val="single"/>
          <w:lang w:val="es-CO"/>
        </w:rPr>
        <w:t>.</w:t>
      </w:r>
      <w:r w:rsidRPr="005C022A">
        <w:rPr>
          <w:rFonts w:ascii="Arial" w:eastAsia="Arial Unicode MS" w:hAnsi="Arial" w:cs="Arial"/>
          <w:lang w:val="es-CO"/>
        </w:rPr>
        <w:t xml:space="preserve"> Ejemplo: Islas de San Andrés, Providencia y Santa Catalina y los contratos de transporte.</w:t>
      </w:r>
    </w:p>
    <w:p w14:paraId="0AD8D5D1" w14:textId="77777777" w:rsidR="003F7D52" w:rsidRDefault="003F7D52" w:rsidP="003F7D52">
      <w:pPr>
        <w:jc w:val="both"/>
        <w:rPr>
          <w:rFonts w:ascii="Arial" w:eastAsia="Arial Unicode MS" w:hAnsi="Arial" w:cs="Arial"/>
          <w:lang w:val="es-CO"/>
        </w:rPr>
      </w:pPr>
    </w:p>
    <w:p w14:paraId="3B8F77C9" w14:textId="77777777" w:rsidR="003F7D52" w:rsidRDefault="003F7D52" w:rsidP="003F7D52">
      <w:pPr>
        <w:jc w:val="both"/>
        <w:rPr>
          <w:rFonts w:ascii="Arial" w:eastAsia="Arial Unicode MS" w:hAnsi="Arial" w:cs="Arial"/>
          <w:lang w:val="es-CO"/>
        </w:rPr>
      </w:pPr>
      <w:r w:rsidRPr="00335477">
        <w:rPr>
          <w:rFonts w:ascii="Arial" w:eastAsia="Arial Unicode MS" w:hAnsi="Arial" w:cs="Arial"/>
          <w:lang w:val="es-CO"/>
        </w:rPr>
        <w:t>2º En los proyectos de obra pública y demás contratos que incluyan obras civiles, aplica la contribución o Impuesto de Guerra.</w:t>
      </w:r>
    </w:p>
    <w:p w14:paraId="09F33117" w14:textId="77777777" w:rsidR="003F7D52" w:rsidRPr="00587B55" w:rsidRDefault="003F7D52" w:rsidP="003F7D52">
      <w:pPr>
        <w:jc w:val="both"/>
        <w:rPr>
          <w:rFonts w:ascii="Arial" w:eastAsia="Arial Unicode MS" w:hAnsi="Arial" w:cs="Arial"/>
          <w:lang w:val="es-CO"/>
        </w:rPr>
      </w:pPr>
    </w:p>
    <w:p w14:paraId="37F92ACE" w14:textId="77777777" w:rsidR="00D854F1" w:rsidRPr="003F7D52" w:rsidRDefault="00D854F1" w:rsidP="003C41D0">
      <w:pPr>
        <w:rPr>
          <w:rFonts w:ascii="Arial" w:eastAsia="Arial Unicode MS" w:hAnsi="Arial" w:cs="Arial"/>
          <w:bCs/>
          <w:spacing w:val="-3"/>
          <w:lang w:val="es-CO"/>
        </w:rPr>
      </w:pPr>
    </w:p>
    <w:p w14:paraId="6FCD0108" w14:textId="4A708837" w:rsidR="00C83373" w:rsidRPr="00D854F1" w:rsidRDefault="00C83373" w:rsidP="00660A62">
      <w:pPr>
        <w:pStyle w:val="Prrafodelista"/>
        <w:keepNext/>
        <w:keepLines/>
        <w:widowControl w:val="0"/>
        <w:numPr>
          <w:ilvl w:val="0"/>
          <w:numId w:val="43"/>
        </w:numPr>
        <w:autoSpaceDE w:val="0"/>
        <w:autoSpaceDN w:val="0"/>
        <w:adjustRightInd w:val="0"/>
        <w:spacing w:line="276" w:lineRule="auto"/>
        <w:outlineLvl w:val="2"/>
        <w:rPr>
          <w:rFonts w:ascii="Arial" w:hAnsi="Arial" w:cs="Arial"/>
          <w:b/>
          <w:bCs/>
          <w:iCs/>
        </w:rPr>
      </w:pPr>
      <w:bookmarkStart w:id="20" w:name="_Toc509854381"/>
      <w:r w:rsidRPr="00D854F1">
        <w:rPr>
          <w:rFonts w:ascii="Arial" w:hAnsi="Arial" w:cs="Arial"/>
          <w:b/>
          <w:bCs/>
          <w:iCs/>
        </w:rPr>
        <w:t>CRITERIOS PARA SELECCIONAR LA OFERTA MÁS FAVORABLE Y SU JUSTIFICACIÓN:</w:t>
      </w:r>
      <w:bookmarkEnd w:id="20"/>
    </w:p>
    <w:p w14:paraId="26AD864B" w14:textId="77777777" w:rsidR="00C83373" w:rsidRPr="00335477" w:rsidRDefault="00C83373" w:rsidP="00F3445E">
      <w:pPr>
        <w:tabs>
          <w:tab w:val="left" w:pos="-720"/>
        </w:tabs>
        <w:suppressAutoHyphens/>
        <w:spacing w:line="276" w:lineRule="auto"/>
        <w:jc w:val="both"/>
        <w:rPr>
          <w:rFonts w:ascii="Arial" w:eastAsia="Arial Unicode MS" w:hAnsi="Arial" w:cs="Arial"/>
          <w:b/>
          <w:bCs/>
        </w:rPr>
      </w:pPr>
    </w:p>
    <w:p w14:paraId="040A4699" w14:textId="77777777" w:rsidR="00660A62" w:rsidRDefault="001A06C9" w:rsidP="00660A62">
      <w:pPr>
        <w:spacing w:line="276" w:lineRule="auto"/>
        <w:jc w:val="both"/>
        <w:rPr>
          <w:rFonts w:ascii="Arial" w:eastAsia="Calibri" w:hAnsi="Arial" w:cs="Arial"/>
          <w:lang w:val="es-CO" w:eastAsia="en-US"/>
        </w:rPr>
      </w:pPr>
      <w:r w:rsidRPr="003E60C7">
        <w:rPr>
          <w:rFonts w:ascii="Arial" w:hAnsi="Arial" w:cs="Arial"/>
          <w:bCs/>
        </w:rPr>
        <w:lastRenderedPageBreak/>
        <w:t>De conformidad con los artículos 5 de la Ley 1150 de 2007 y 2.2.1.2.1.3.2.del Decreto 1082 de 2015, l</w:t>
      </w:r>
      <w:r w:rsidRPr="003E60C7">
        <w:rPr>
          <w:rFonts w:ascii="Arial" w:eastAsia="Calibri" w:hAnsi="Arial" w:cs="Arial"/>
          <w:lang w:val="es-CO" w:eastAsia="en-US"/>
        </w:rPr>
        <w:t>a Unidad Administrativa Especial de Aeronáutica Civil, seleccionará la oferta más favorable, teniendo en cuenta los factores de experiencia del proponente, equipo de trabajo y la formación académica del equipo de trabajo.</w:t>
      </w:r>
      <w:bookmarkStart w:id="21" w:name="_Toc509854382"/>
    </w:p>
    <w:p w14:paraId="7A29A422" w14:textId="77777777" w:rsidR="00660A62" w:rsidRDefault="00660A62" w:rsidP="00660A62">
      <w:pPr>
        <w:spacing w:line="276" w:lineRule="auto"/>
        <w:jc w:val="both"/>
        <w:rPr>
          <w:rFonts w:ascii="Arial" w:eastAsia="Calibri" w:hAnsi="Arial" w:cs="Arial"/>
          <w:lang w:val="es-CO" w:eastAsia="en-US"/>
        </w:rPr>
      </w:pPr>
    </w:p>
    <w:p w14:paraId="50963255" w14:textId="406E3674" w:rsidR="001A06C9" w:rsidRPr="00660A62" w:rsidRDefault="00660A62" w:rsidP="00660A62">
      <w:pPr>
        <w:spacing w:line="276" w:lineRule="auto"/>
        <w:jc w:val="both"/>
        <w:rPr>
          <w:rFonts w:ascii="Arial" w:eastAsia="Calibri" w:hAnsi="Arial" w:cs="Arial"/>
          <w:lang w:val="es-CO" w:eastAsia="en-US"/>
        </w:rPr>
      </w:pPr>
      <w:r>
        <w:rPr>
          <w:rFonts w:ascii="Arial" w:hAnsi="Arial" w:cs="Arial"/>
          <w:b/>
        </w:rPr>
        <w:t xml:space="preserve">3.1 </w:t>
      </w:r>
      <w:r w:rsidR="001A06C9" w:rsidRPr="003E60C7">
        <w:rPr>
          <w:rFonts w:ascii="Arial" w:hAnsi="Arial" w:cs="Arial"/>
          <w:b/>
        </w:rPr>
        <w:t xml:space="preserve">REQUISITOS HABILITANTES [TÉCNICOS]: </w:t>
      </w:r>
      <w:r w:rsidR="001A06C9" w:rsidRPr="003E60C7">
        <w:rPr>
          <w:rFonts w:ascii="Arial" w:hAnsi="Arial" w:cs="Arial"/>
          <w:b/>
        </w:rPr>
        <w:tab/>
      </w:r>
      <w:r w:rsidR="001A06C9" w:rsidRPr="003E60C7">
        <w:rPr>
          <w:rFonts w:ascii="Arial" w:hAnsi="Arial" w:cs="Arial"/>
          <w:b/>
        </w:rPr>
        <w:tab/>
        <w:t>CUMPLE/NO CUMPLE</w:t>
      </w:r>
      <w:bookmarkEnd w:id="21"/>
    </w:p>
    <w:p w14:paraId="2D15C058" w14:textId="77777777" w:rsidR="001A06C9" w:rsidRPr="003E60C7" w:rsidRDefault="001A06C9" w:rsidP="001A06C9">
      <w:pPr>
        <w:keepNext/>
        <w:keepLines/>
        <w:widowControl w:val="0"/>
        <w:autoSpaceDE w:val="0"/>
        <w:autoSpaceDN w:val="0"/>
        <w:adjustRightInd w:val="0"/>
        <w:spacing w:before="200" w:line="276" w:lineRule="auto"/>
        <w:jc w:val="both"/>
        <w:outlineLvl w:val="2"/>
        <w:rPr>
          <w:rFonts w:ascii="Arial" w:hAnsi="Arial" w:cs="Arial"/>
          <w:b/>
        </w:rPr>
      </w:pPr>
    </w:p>
    <w:tbl>
      <w:tblPr>
        <w:tblW w:w="23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tblGrid>
      <w:tr w:rsidR="001A06C9" w:rsidRPr="003E60C7" w14:paraId="0518A3E5" w14:textId="77777777" w:rsidTr="001A6190">
        <w:trPr>
          <w:trHeight w:val="276"/>
          <w:jc w:val="center"/>
        </w:trPr>
        <w:tc>
          <w:tcPr>
            <w:tcW w:w="5000" w:type="pct"/>
            <w:shd w:val="clear" w:color="auto" w:fill="auto"/>
          </w:tcPr>
          <w:p w14:paraId="3680C52A" w14:textId="77777777" w:rsidR="001A06C9" w:rsidRPr="003E60C7" w:rsidRDefault="001A06C9" w:rsidP="001A6190">
            <w:pPr>
              <w:ind w:right="-142"/>
              <w:jc w:val="center"/>
              <w:rPr>
                <w:rFonts w:ascii="Arial" w:hAnsi="Arial" w:cs="Arial"/>
                <w:b/>
                <w:lang w:val="es-CO"/>
              </w:rPr>
            </w:pPr>
            <w:r w:rsidRPr="003E60C7">
              <w:rPr>
                <w:rFonts w:ascii="Arial" w:hAnsi="Arial" w:cs="Arial"/>
                <w:b/>
                <w:lang w:val="es-CO"/>
              </w:rPr>
              <w:t>Requisitos</w:t>
            </w:r>
          </w:p>
        </w:tc>
      </w:tr>
      <w:tr w:rsidR="001A06C9" w:rsidRPr="003E60C7" w14:paraId="417C7812" w14:textId="77777777" w:rsidTr="001A6190">
        <w:trPr>
          <w:trHeight w:val="276"/>
          <w:jc w:val="center"/>
        </w:trPr>
        <w:tc>
          <w:tcPr>
            <w:tcW w:w="5000" w:type="pct"/>
            <w:shd w:val="clear" w:color="auto" w:fill="auto"/>
          </w:tcPr>
          <w:p w14:paraId="1D542E2F" w14:textId="77777777" w:rsidR="001A06C9" w:rsidRPr="003E60C7" w:rsidRDefault="001A06C9" w:rsidP="001A6190">
            <w:pPr>
              <w:ind w:right="-142"/>
              <w:jc w:val="center"/>
              <w:rPr>
                <w:rFonts w:ascii="Arial" w:hAnsi="Arial" w:cs="Arial"/>
                <w:lang w:val="es-CO"/>
              </w:rPr>
            </w:pPr>
            <w:r w:rsidRPr="003E60C7">
              <w:rPr>
                <w:rFonts w:ascii="Arial" w:hAnsi="Arial" w:cs="Arial"/>
                <w:lang w:val="es-CO"/>
              </w:rPr>
              <w:t>Experiencia general del proponente</w:t>
            </w:r>
          </w:p>
        </w:tc>
      </w:tr>
      <w:tr w:rsidR="001A06C9" w:rsidRPr="003E60C7" w14:paraId="17B89972" w14:textId="77777777" w:rsidTr="001A6190">
        <w:trPr>
          <w:trHeight w:val="276"/>
          <w:jc w:val="center"/>
        </w:trPr>
        <w:tc>
          <w:tcPr>
            <w:tcW w:w="5000" w:type="pct"/>
            <w:shd w:val="clear" w:color="auto" w:fill="auto"/>
          </w:tcPr>
          <w:p w14:paraId="5F1730D1" w14:textId="77777777" w:rsidR="001A06C9" w:rsidRPr="003E60C7" w:rsidRDefault="001A06C9" w:rsidP="001A6190">
            <w:pPr>
              <w:keepNext/>
              <w:ind w:right="-142"/>
              <w:jc w:val="center"/>
              <w:rPr>
                <w:rFonts w:ascii="Arial" w:hAnsi="Arial" w:cs="Arial"/>
                <w:lang w:val="es-CO"/>
              </w:rPr>
            </w:pPr>
            <w:r w:rsidRPr="003E60C7">
              <w:rPr>
                <w:rFonts w:ascii="Arial" w:hAnsi="Arial" w:cs="Arial"/>
                <w:lang w:val="es-CO"/>
              </w:rPr>
              <w:t>Experiencia general del equipo de trabajo</w:t>
            </w:r>
          </w:p>
        </w:tc>
      </w:tr>
    </w:tbl>
    <w:p w14:paraId="1FE363E3" w14:textId="77777777" w:rsidR="001A06C9" w:rsidRDefault="001A06C9" w:rsidP="001A06C9">
      <w:pPr>
        <w:pStyle w:val="Prrafodelista"/>
        <w:keepNext/>
        <w:keepLines/>
        <w:widowControl w:val="0"/>
        <w:autoSpaceDE w:val="0"/>
        <w:autoSpaceDN w:val="0"/>
        <w:adjustRightInd w:val="0"/>
        <w:spacing w:before="200" w:line="276" w:lineRule="auto"/>
        <w:jc w:val="both"/>
        <w:outlineLvl w:val="2"/>
        <w:rPr>
          <w:rFonts w:ascii="Arial" w:hAnsi="Arial" w:cs="Arial"/>
          <w:b/>
        </w:rPr>
      </w:pPr>
      <w:bookmarkStart w:id="22" w:name="_Toc509854383"/>
    </w:p>
    <w:bookmarkEnd w:id="22"/>
    <w:p w14:paraId="281BC07C" w14:textId="5EDBC432" w:rsidR="00577388" w:rsidRPr="00660A62" w:rsidRDefault="00577388" w:rsidP="00660A62">
      <w:pPr>
        <w:pStyle w:val="Prrafodelista"/>
        <w:keepNext/>
        <w:keepLines/>
        <w:widowControl w:val="0"/>
        <w:numPr>
          <w:ilvl w:val="1"/>
          <w:numId w:val="45"/>
        </w:numPr>
        <w:autoSpaceDE w:val="0"/>
        <w:autoSpaceDN w:val="0"/>
        <w:adjustRightInd w:val="0"/>
        <w:spacing w:before="200" w:line="276" w:lineRule="auto"/>
        <w:jc w:val="both"/>
        <w:outlineLvl w:val="2"/>
        <w:rPr>
          <w:rFonts w:ascii="Arial" w:hAnsi="Arial" w:cs="Arial"/>
          <w:b/>
        </w:rPr>
      </w:pPr>
      <w:r w:rsidRPr="00660A62">
        <w:rPr>
          <w:rFonts w:ascii="Arial" w:hAnsi="Arial" w:cs="Arial"/>
          <w:b/>
        </w:rPr>
        <w:t xml:space="preserve">EXPERIENCIA GENERAL DEL PROPONENTE </w:t>
      </w:r>
      <w:r w:rsidRPr="00660A62">
        <w:rPr>
          <w:rFonts w:ascii="Arial" w:hAnsi="Arial" w:cs="Arial"/>
          <w:b/>
          <w:bCs/>
        </w:rPr>
        <w:t>(CUMPLE / NO CUMPLE)</w:t>
      </w:r>
    </w:p>
    <w:p w14:paraId="32C7B025" w14:textId="77777777" w:rsidR="001A06C9" w:rsidRPr="003E60C7" w:rsidRDefault="001A06C9" w:rsidP="001A06C9">
      <w:pPr>
        <w:widowControl w:val="0"/>
        <w:overflowPunct w:val="0"/>
        <w:autoSpaceDE w:val="0"/>
        <w:autoSpaceDN w:val="0"/>
        <w:adjustRightInd w:val="0"/>
        <w:spacing w:line="276" w:lineRule="auto"/>
        <w:jc w:val="both"/>
        <w:rPr>
          <w:rFonts w:ascii="Arial" w:hAnsi="Arial" w:cs="Arial"/>
        </w:rPr>
      </w:pPr>
    </w:p>
    <w:p w14:paraId="31BD415A" w14:textId="77777777" w:rsidR="001A06C9" w:rsidRPr="00394820" w:rsidRDefault="001A06C9" w:rsidP="001A06C9">
      <w:pPr>
        <w:widowControl w:val="0"/>
        <w:overflowPunct w:val="0"/>
        <w:autoSpaceDE w:val="0"/>
        <w:autoSpaceDN w:val="0"/>
        <w:adjustRightInd w:val="0"/>
        <w:jc w:val="both"/>
        <w:rPr>
          <w:rFonts w:ascii="Arial" w:hAnsi="Arial" w:cs="Arial"/>
          <w:color w:val="000000"/>
          <w:lang w:val="es-ES_tradnl"/>
        </w:rPr>
      </w:pPr>
      <w:r w:rsidRPr="00394820">
        <w:rPr>
          <w:rFonts w:ascii="Arial" w:eastAsia="Calibri" w:hAnsi="Arial" w:cs="Arial"/>
          <w:bCs/>
        </w:rPr>
        <w:t>Para el presente proceso de selección la experiencia a acreditar deberá encontrarse relacionada en el FO</w:t>
      </w:r>
      <w:r>
        <w:rPr>
          <w:rFonts w:ascii="Arial" w:eastAsia="Calibri" w:hAnsi="Arial" w:cs="Arial"/>
          <w:bCs/>
        </w:rPr>
        <w:t>RMATO No.12</w:t>
      </w:r>
      <w:r w:rsidRPr="00394820">
        <w:rPr>
          <w:rFonts w:ascii="Arial" w:eastAsia="Calibri" w:hAnsi="Arial" w:cs="Arial"/>
          <w:bCs/>
        </w:rPr>
        <w:t xml:space="preserve"> DE EXPERIENCIA, y debe corresponder </w:t>
      </w:r>
      <w:r w:rsidRPr="00394820">
        <w:rPr>
          <w:rFonts w:ascii="Arial" w:eastAsia="Calibri" w:hAnsi="Arial" w:cs="Arial"/>
          <w:b/>
          <w:bCs/>
        </w:rPr>
        <w:t>HASTA CUATRO (4)</w:t>
      </w:r>
      <w:r w:rsidRPr="00394820">
        <w:rPr>
          <w:rFonts w:ascii="Arial" w:eastAsia="Calibri" w:hAnsi="Arial" w:cs="Arial"/>
          <w:bCs/>
        </w:rPr>
        <w:t xml:space="preserve"> contratos de INTERVENTORIA terminados antes de la fecha de cierre del presente proceso de selección y cuyo objeto esté relacionado a: </w:t>
      </w:r>
      <w:r w:rsidRPr="00394820">
        <w:rPr>
          <w:rFonts w:ascii="Arial" w:eastAsia="Calibri" w:hAnsi="Arial" w:cs="Arial"/>
          <w:b/>
          <w:bCs/>
        </w:rPr>
        <w:t xml:space="preserve">INTERVENTORIA A OBRAS DE: </w:t>
      </w:r>
      <w:r w:rsidRPr="00C22868">
        <w:rPr>
          <w:rFonts w:ascii="Arial" w:eastAsia="Calibri" w:hAnsi="Arial" w:cs="Arial"/>
          <w:b/>
          <w:bCs/>
        </w:rPr>
        <w:t>CONSTRUCCIÓN Y/O AMPLIACION Y/O MEJORAMIENTO Y/O MANTENIMIENTO Y/O REHABILITACION DE</w:t>
      </w:r>
      <w:r w:rsidRPr="00394820">
        <w:rPr>
          <w:rFonts w:ascii="Arial" w:eastAsia="Calibri" w:hAnsi="Arial" w:cs="Arial"/>
          <w:b/>
          <w:bCs/>
        </w:rPr>
        <w:t>: VIAS PRIMARIAS O PISTAS DE AERODROMO O CALLES DE RODAJE DE AERÓDROMO O PLATAFORMAS DE AERÓDROMO.</w:t>
      </w:r>
      <w:r w:rsidRPr="00394820">
        <w:rPr>
          <w:rFonts w:ascii="Arial" w:hAnsi="Arial" w:cs="Arial"/>
          <w:color w:val="000000"/>
          <w:lang w:val="es-ES_tradnl"/>
        </w:rPr>
        <w:t xml:space="preserve"> Y que </w:t>
      </w:r>
      <w:r>
        <w:rPr>
          <w:rFonts w:ascii="Arial" w:hAnsi="Arial" w:cs="Arial"/>
          <w:color w:val="000000"/>
          <w:lang w:val="es-ES_tradnl"/>
        </w:rPr>
        <w:t>la sumatoria de los contratos</w:t>
      </w:r>
      <w:r w:rsidRPr="00394820">
        <w:rPr>
          <w:rFonts w:ascii="Arial" w:hAnsi="Arial" w:cs="Arial"/>
          <w:color w:val="000000"/>
          <w:lang w:val="es-ES_tradnl"/>
        </w:rPr>
        <w:t xml:space="preserve"> expresad</w:t>
      </w:r>
      <w:r>
        <w:rPr>
          <w:rFonts w:ascii="Arial" w:hAnsi="Arial" w:cs="Arial"/>
          <w:color w:val="000000"/>
          <w:lang w:val="es-ES_tradnl"/>
        </w:rPr>
        <w:t>a</w:t>
      </w:r>
      <w:r w:rsidRPr="00394820">
        <w:rPr>
          <w:rFonts w:ascii="Arial" w:hAnsi="Arial" w:cs="Arial"/>
          <w:color w:val="000000"/>
          <w:lang w:val="es-ES_tradnl"/>
        </w:rPr>
        <w:t xml:space="preserve"> en SMMLV sea igual o superior al cincuenta por ciento (50%) del valor del presupuesto oficial expresado en SMMLV.</w:t>
      </w:r>
    </w:p>
    <w:p w14:paraId="4480DF3B" w14:textId="77777777" w:rsidR="001A06C9" w:rsidRPr="00394820" w:rsidRDefault="001A06C9" w:rsidP="001A06C9">
      <w:pPr>
        <w:jc w:val="both"/>
        <w:rPr>
          <w:rFonts w:ascii="Arial" w:eastAsia="Calibri" w:hAnsi="Arial" w:cs="Arial"/>
          <w:b/>
          <w:bCs/>
          <w:lang w:val="es-ES_tradnl"/>
        </w:rPr>
      </w:pPr>
    </w:p>
    <w:p w14:paraId="1F00A37E" w14:textId="77777777" w:rsidR="001A06C9" w:rsidRPr="003E60C7" w:rsidRDefault="001A06C9" w:rsidP="001A06C9">
      <w:pPr>
        <w:widowControl w:val="0"/>
        <w:overflowPunct w:val="0"/>
        <w:autoSpaceDE w:val="0"/>
        <w:autoSpaceDN w:val="0"/>
        <w:adjustRightInd w:val="0"/>
        <w:spacing w:line="276" w:lineRule="auto"/>
        <w:jc w:val="both"/>
        <w:rPr>
          <w:rFonts w:ascii="Arial" w:hAnsi="Arial" w:cs="Arial"/>
          <w:lang w:val="es-ES_tradnl"/>
        </w:rPr>
      </w:pPr>
      <w:r w:rsidRPr="003E60C7">
        <w:rPr>
          <w:rFonts w:ascii="Arial" w:eastAsia="Calibri" w:hAnsi="Arial" w:cs="Arial"/>
          <w:bCs/>
        </w:rPr>
        <w:t>Los contratos aportados para efectos de acreditación de la experiencia general del proponente deben encontrarse clasificados en el “Clasificador de Bienes, Obras y Servicios de las Naciones Unidas” en la siguiente clasificación, así:</w:t>
      </w:r>
    </w:p>
    <w:p w14:paraId="768CD011" w14:textId="77777777" w:rsidR="001A06C9" w:rsidRPr="003E60C7" w:rsidRDefault="001A06C9" w:rsidP="001A06C9">
      <w:pPr>
        <w:widowControl w:val="0"/>
        <w:overflowPunct w:val="0"/>
        <w:autoSpaceDE w:val="0"/>
        <w:autoSpaceDN w:val="0"/>
        <w:adjustRightInd w:val="0"/>
        <w:spacing w:line="276" w:lineRule="auto"/>
        <w:jc w:val="both"/>
        <w:rPr>
          <w:rFonts w:ascii="Arial" w:hAnsi="Arial" w:cs="Arial"/>
          <w:lang w:val="es-ES_tradnl"/>
        </w:rPr>
      </w:pPr>
    </w:p>
    <w:tbl>
      <w:tblPr>
        <w:tblW w:w="4621" w:type="pct"/>
        <w:jc w:val="center"/>
        <w:tblLook w:val="04A0" w:firstRow="1" w:lastRow="0" w:firstColumn="1" w:lastColumn="0" w:noHBand="0" w:noVBand="1"/>
      </w:tblPr>
      <w:tblGrid>
        <w:gridCol w:w="2547"/>
        <w:gridCol w:w="2693"/>
        <w:gridCol w:w="1985"/>
        <w:gridCol w:w="1984"/>
      </w:tblGrid>
      <w:tr w:rsidR="001A06C9" w:rsidRPr="003E60C7" w14:paraId="4E8A19E4" w14:textId="77777777" w:rsidTr="001A6190">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13171E54"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78F3439F"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27761310"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7C620A7"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 xml:space="preserve">Clasificación </w:t>
            </w:r>
          </w:p>
          <w:p w14:paraId="06DFB0B1" w14:textId="77777777" w:rsidR="001A06C9" w:rsidRPr="003E60C7" w:rsidRDefault="001A06C9" w:rsidP="001A6190">
            <w:pPr>
              <w:autoSpaceDE w:val="0"/>
              <w:ind w:right="49"/>
              <w:jc w:val="center"/>
              <w:rPr>
                <w:rFonts w:ascii="Arial" w:hAnsi="Arial" w:cs="Arial"/>
                <w:b/>
                <w:lang w:val="es-CO"/>
              </w:rPr>
            </w:pPr>
            <w:r w:rsidRPr="003E60C7">
              <w:rPr>
                <w:rFonts w:ascii="Arial" w:hAnsi="Arial" w:cs="Arial"/>
                <w:b/>
                <w:lang w:val="es-CO"/>
              </w:rPr>
              <w:t>UNSPSC</w:t>
            </w:r>
          </w:p>
        </w:tc>
      </w:tr>
      <w:tr w:rsidR="001A06C9" w:rsidRPr="003E60C7" w14:paraId="01855E13" w14:textId="77777777" w:rsidTr="001A6190">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23102462" w14:textId="77777777" w:rsidR="001A06C9" w:rsidRPr="003E60C7" w:rsidRDefault="001A06C9" w:rsidP="001A6190">
            <w:pPr>
              <w:autoSpaceDE w:val="0"/>
              <w:autoSpaceDN w:val="0"/>
              <w:adjustRightInd w:val="0"/>
              <w:jc w:val="both"/>
              <w:rPr>
                <w:rFonts w:ascii="Arial" w:hAnsi="Arial" w:cs="Arial"/>
                <w:lang w:val="es-CO"/>
              </w:rPr>
            </w:pPr>
            <w:r w:rsidRPr="003E60C7">
              <w:rPr>
                <w:rFonts w:ascii="Arial" w:hAnsi="Arial" w:cs="Arial"/>
                <w:b/>
                <w:lang w:val="es-CO"/>
              </w:rPr>
              <w:t>81</w:t>
            </w:r>
            <w:r w:rsidRPr="003E60C7">
              <w:rPr>
                <w:rFonts w:ascii="Arial" w:hAnsi="Arial" w:cs="Arial"/>
                <w:lang w:val="es-CO"/>
              </w:rPr>
              <w:t>: Servicios basados en ingeniería, investigación y tecnología</w:t>
            </w:r>
          </w:p>
        </w:tc>
        <w:tc>
          <w:tcPr>
            <w:tcW w:w="1462" w:type="pct"/>
            <w:tcBorders>
              <w:top w:val="single" w:sz="4" w:space="0" w:color="000000"/>
              <w:left w:val="single" w:sz="4" w:space="0" w:color="000000"/>
              <w:bottom w:val="single" w:sz="4" w:space="0" w:color="000000"/>
              <w:right w:val="nil"/>
            </w:tcBorders>
            <w:vAlign w:val="center"/>
          </w:tcPr>
          <w:p w14:paraId="3D50944D" w14:textId="77777777" w:rsidR="001A06C9" w:rsidRPr="003E60C7" w:rsidRDefault="001A06C9" w:rsidP="001A6190">
            <w:pPr>
              <w:autoSpaceDE w:val="0"/>
              <w:autoSpaceDN w:val="0"/>
              <w:adjustRightInd w:val="0"/>
              <w:jc w:val="both"/>
              <w:rPr>
                <w:rFonts w:ascii="Arial" w:hAnsi="Arial" w:cs="Arial"/>
                <w:lang w:val="es-CO"/>
              </w:rPr>
            </w:pPr>
            <w:r w:rsidRPr="003E60C7">
              <w:rPr>
                <w:rFonts w:ascii="Arial" w:hAnsi="Arial" w:cs="Arial"/>
                <w:b/>
                <w:lang w:val="es-CO"/>
              </w:rPr>
              <w:t>10</w:t>
            </w:r>
            <w:r w:rsidRPr="003E60C7">
              <w:rPr>
                <w:rFonts w:ascii="Arial" w:hAnsi="Arial" w:cs="Arial"/>
                <w:lang w:val="es-CO"/>
              </w:rPr>
              <w:t xml:space="preserve">: </w:t>
            </w:r>
            <w:r w:rsidRPr="003E60C7">
              <w:rPr>
                <w:rFonts w:ascii="Arial" w:eastAsia="Calibri" w:hAnsi="Arial" w:cs="Arial"/>
                <w:lang w:val="es-CO"/>
              </w:rPr>
              <w:t>Servicios profesionales de ingeniería y Arquitectura</w:t>
            </w:r>
          </w:p>
        </w:tc>
        <w:tc>
          <w:tcPr>
            <w:tcW w:w="1078" w:type="pct"/>
            <w:tcBorders>
              <w:top w:val="single" w:sz="4" w:space="0" w:color="000000"/>
              <w:left w:val="single" w:sz="4" w:space="0" w:color="000000"/>
              <w:bottom w:val="single" w:sz="4" w:space="0" w:color="000000"/>
              <w:right w:val="nil"/>
            </w:tcBorders>
            <w:vAlign w:val="center"/>
          </w:tcPr>
          <w:p w14:paraId="57561980" w14:textId="77777777" w:rsidR="001A06C9" w:rsidRPr="003E60C7" w:rsidRDefault="001A06C9" w:rsidP="001A6190">
            <w:pPr>
              <w:autoSpaceDE w:val="0"/>
              <w:autoSpaceDN w:val="0"/>
              <w:adjustRightInd w:val="0"/>
              <w:jc w:val="both"/>
              <w:rPr>
                <w:rFonts w:ascii="Arial" w:hAnsi="Arial" w:cs="Arial"/>
                <w:lang w:val="es-CO"/>
              </w:rPr>
            </w:pPr>
            <w:r w:rsidRPr="003E60C7">
              <w:rPr>
                <w:rFonts w:ascii="Arial" w:hAnsi="Arial" w:cs="Arial"/>
                <w:b/>
                <w:lang w:val="es-CO"/>
              </w:rPr>
              <w:t>15</w:t>
            </w:r>
            <w:r w:rsidRPr="003E60C7">
              <w:rPr>
                <w:rFonts w:ascii="Arial" w:hAnsi="Arial" w:cs="Arial"/>
                <w:lang w:val="es-CO"/>
              </w:rPr>
              <w:t xml:space="preserve">: </w:t>
            </w:r>
            <w:r w:rsidRPr="003E60C7">
              <w:rPr>
                <w:rFonts w:ascii="Arial" w:eastAsia="Calibri" w:hAnsi="Arial" w:cs="Arial"/>
                <w:lang w:val="es-CO"/>
              </w:rPr>
              <w:t>Ingeniería Civil y Arquitectura</w:t>
            </w:r>
          </w:p>
        </w:tc>
        <w:tc>
          <w:tcPr>
            <w:tcW w:w="1077" w:type="pct"/>
            <w:tcBorders>
              <w:top w:val="single" w:sz="4" w:space="0" w:color="000000"/>
              <w:left w:val="single" w:sz="4" w:space="0" w:color="000000"/>
              <w:bottom w:val="single" w:sz="4" w:space="0" w:color="000000"/>
              <w:right w:val="single" w:sz="4" w:space="0" w:color="000000"/>
            </w:tcBorders>
            <w:vAlign w:val="center"/>
          </w:tcPr>
          <w:p w14:paraId="1D1D20F0" w14:textId="77777777" w:rsidR="001A06C9" w:rsidRPr="003E60C7" w:rsidRDefault="001A06C9" w:rsidP="001A6190">
            <w:pPr>
              <w:keepNext/>
              <w:autoSpaceDE w:val="0"/>
              <w:autoSpaceDN w:val="0"/>
              <w:adjustRightInd w:val="0"/>
              <w:jc w:val="center"/>
              <w:rPr>
                <w:rFonts w:ascii="Arial" w:hAnsi="Arial" w:cs="Arial"/>
                <w:b/>
                <w:lang w:val="es-CO"/>
              </w:rPr>
            </w:pPr>
            <w:r w:rsidRPr="003E60C7">
              <w:rPr>
                <w:rFonts w:ascii="Arial" w:hAnsi="Arial" w:cs="Arial"/>
                <w:b/>
                <w:lang w:val="es-CO"/>
              </w:rPr>
              <w:t>81101500</w:t>
            </w:r>
          </w:p>
        </w:tc>
      </w:tr>
    </w:tbl>
    <w:p w14:paraId="7D6F2808" w14:textId="77777777" w:rsidR="000E6A12" w:rsidRDefault="000E6A12" w:rsidP="000E6A12">
      <w:pPr>
        <w:keepNext/>
        <w:keepLines/>
        <w:widowControl w:val="0"/>
        <w:autoSpaceDE w:val="0"/>
        <w:autoSpaceDN w:val="0"/>
        <w:adjustRightInd w:val="0"/>
        <w:spacing w:before="200" w:line="276" w:lineRule="auto"/>
        <w:jc w:val="both"/>
        <w:outlineLvl w:val="2"/>
        <w:rPr>
          <w:rFonts w:ascii="Arial" w:hAnsi="Arial" w:cs="Arial"/>
          <w:b/>
          <w:bCs/>
          <w:iCs/>
        </w:rPr>
      </w:pPr>
      <w:r>
        <w:rPr>
          <w:rFonts w:ascii="Arial" w:hAnsi="Arial" w:cs="Arial"/>
          <w:b/>
          <w:bCs/>
          <w:iCs/>
        </w:rPr>
        <w:t>Ó</w:t>
      </w:r>
    </w:p>
    <w:tbl>
      <w:tblPr>
        <w:tblW w:w="4621" w:type="pct"/>
        <w:jc w:val="center"/>
        <w:tblLook w:val="04A0" w:firstRow="1" w:lastRow="0" w:firstColumn="1" w:lastColumn="0" w:noHBand="0" w:noVBand="1"/>
      </w:tblPr>
      <w:tblGrid>
        <w:gridCol w:w="2547"/>
        <w:gridCol w:w="2693"/>
        <w:gridCol w:w="1985"/>
        <w:gridCol w:w="1984"/>
      </w:tblGrid>
      <w:tr w:rsidR="000E6A12" w:rsidRPr="003E60C7" w14:paraId="4B6E0951" w14:textId="77777777" w:rsidTr="00C03CB1">
        <w:trPr>
          <w:trHeight w:val="20"/>
          <w:jc w:val="center"/>
        </w:trPr>
        <w:tc>
          <w:tcPr>
            <w:tcW w:w="1383"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2C5FBB56"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Segmento</w:t>
            </w:r>
          </w:p>
        </w:tc>
        <w:tc>
          <w:tcPr>
            <w:tcW w:w="1462"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FA2929A"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Familia</w:t>
            </w:r>
          </w:p>
        </w:tc>
        <w:tc>
          <w:tcPr>
            <w:tcW w:w="1078"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4ADF1F45"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Clase</w:t>
            </w:r>
          </w:p>
        </w:tc>
        <w:tc>
          <w:tcPr>
            <w:tcW w:w="10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CBF87AF"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 xml:space="preserve">Clasificación </w:t>
            </w:r>
          </w:p>
          <w:p w14:paraId="0AC53AD1" w14:textId="77777777" w:rsidR="000E6A12" w:rsidRPr="003E60C7" w:rsidRDefault="000E6A12" w:rsidP="00C03CB1">
            <w:pPr>
              <w:autoSpaceDE w:val="0"/>
              <w:ind w:right="49"/>
              <w:jc w:val="center"/>
              <w:rPr>
                <w:rFonts w:ascii="Arial" w:hAnsi="Arial" w:cs="Arial"/>
                <w:b/>
                <w:lang w:val="es-CO"/>
              </w:rPr>
            </w:pPr>
            <w:r w:rsidRPr="003E60C7">
              <w:rPr>
                <w:rFonts w:ascii="Arial" w:hAnsi="Arial" w:cs="Arial"/>
                <w:b/>
                <w:lang w:val="es-CO"/>
              </w:rPr>
              <w:t>UNSPSC</w:t>
            </w:r>
          </w:p>
        </w:tc>
      </w:tr>
      <w:tr w:rsidR="000E6A12" w:rsidRPr="003E60C7" w14:paraId="6F6020F2" w14:textId="77777777" w:rsidTr="00C03CB1">
        <w:trPr>
          <w:trHeight w:val="20"/>
          <w:jc w:val="center"/>
        </w:trPr>
        <w:tc>
          <w:tcPr>
            <w:tcW w:w="1383" w:type="pct"/>
            <w:tcBorders>
              <w:top w:val="single" w:sz="4" w:space="0" w:color="000000"/>
              <w:left w:val="single" w:sz="4" w:space="0" w:color="000000"/>
              <w:bottom w:val="single" w:sz="4" w:space="0" w:color="000000"/>
              <w:right w:val="nil"/>
            </w:tcBorders>
            <w:vAlign w:val="center"/>
          </w:tcPr>
          <w:p w14:paraId="57683467"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bCs/>
                <w:color w:val="000000"/>
              </w:rPr>
              <w:t xml:space="preserve">80: </w:t>
            </w:r>
            <w:r w:rsidRPr="001209C8">
              <w:rPr>
                <w:rFonts w:ascii="Arial" w:hAnsi="Arial" w:cs="Arial"/>
                <w:bCs/>
                <w:color w:val="000000"/>
              </w:rPr>
              <w:t>Servicios de gestión, servicios profesionales de empresa y servicios administrativos</w:t>
            </w:r>
          </w:p>
        </w:tc>
        <w:tc>
          <w:tcPr>
            <w:tcW w:w="1462" w:type="pct"/>
            <w:tcBorders>
              <w:top w:val="single" w:sz="4" w:space="0" w:color="000000"/>
              <w:left w:val="single" w:sz="4" w:space="0" w:color="000000"/>
              <w:bottom w:val="single" w:sz="4" w:space="0" w:color="000000"/>
              <w:right w:val="nil"/>
            </w:tcBorders>
            <w:vAlign w:val="center"/>
          </w:tcPr>
          <w:p w14:paraId="53AF344D"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10: </w:t>
            </w:r>
            <w:r w:rsidRPr="001209C8">
              <w:rPr>
                <w:rFonts w:ascii="Arial" w:hAnsi="Arial" w:cs="Arial"/>
              </w:rPr>
              <w:t>Servicios de asesoría de gestión</w:t>
            </w:r>
            <w:r w:rsidRPr="001209C8">
              <w:rPr>
                <w:rFonts w:ascii="Arial" w:hAnsi="Arial" w:cs="Arial"/>
                <w:b/>
              </w:rPr>
              <w:t xml:space="preserve"> </w:t>
            </w:r>
          </w:p>
        </w:tc>
        <w:tc>
          <w:tcPr>
            <w:tcW w:w="1078" w:type="pct"/>
            <w:tcBorders>
              <w:top w:val="single" w:sz="4" w:space="0" w:color="000000"/>
              <w:left w:val="single" w:sz="4" w:space="0" w:color="000000"/>
              <w:bottom w:val="single" w:sz="4" w:space="0" w:color="000000"/>
              <w:right w:val="nil"/>
            </w:tcBorders>
            <w:vAlign w:val="center"/>
          </w:tcPr>
          <w:p w14:paraId="0376427F" w14:textId="77777777" w:rsidR="000E6A12" w:rsidRPr="003E60C7" w:rsidRDefault="000E6A12" w:rsidP="00C03CB1">
            <w:pPr>
              <w:autoSpaceDE w:val="0"/>
              <w:autoSpaceDN w:val="0"/>
              <w:adjustRightInd w:val="0"/>
              <w:jc w:val="both"/>
              <w:rPr>
                <w:rFonts w:ascii="Arial" w:hAnsi="Arial" w:cs="Arial"/>
                <w:lang w:val="es-CO"/>
              </w:rPr>
            </w:pPr>
            <w:r w:rsidRPr="001209C8">
              <w:rPr>
                <w:rFonts w:ascii="Arial" w:hAnsi="Arial" w:cs="Arial"/>
                <w:b/>
              </w:rPr>
              <w:t xml:space="preserve">16: </w:t>
            </w:r>
            <w:r w:rsidRPr="001209C8">
              <w:rPr>
                <w:rFonts w:ascii="Arial" w:hAnsi="Arial" w:cs="Arial"/>
              </w:rPr>
              <w:t>Gerencia de proyectos</w:t>
            </w:r>
          </w:p>
        </w:tc>
        <w:tc>
          <w:tcPr>
            <w:tcW w:w="1077" w:type="pct"/>
            <w:tcBorders>
              <w:top w:val="single" w:sz="4" w:space="0" w:color="000000"/>
              <w:left w:val="single" w:sz="4" w:space="0" w:color="000000"/>
              <w:bottom w:val="single" w:sz="4" w:space="0" w:color="000000"/>
              <w:right w:val="single" w:sz="4" w:space="0" w:color="000000"/>
            </w:tcBorders>
            <w:vAlign w:val="center"/>
          </w:tcPr>
          <w:p w14:paraId="6AE1B16A" w14:textId="77777777" w:rsidR="000E6A12" w:rsidRPr="003E60C7" w:rsidRDefault="000E6A12" w:rsidP="00C03CB1">
            <w:pPr>
              <w:keepNext/>
              <w:autoSpaceDE w:val="0"/>
              <w:autoSpaceDN w:val="0"/>
              <w:adjustRightInd w:val="0"/>
              <w:jc w:val="center"/>
              <w:rPr>
                <w:rFonts w:ascii="Arial" w:hAnsi="Arial" w:cs="Arial"/>
                <w:b/>
                <w:lang w:val="es-CO"/>
              </w:rPr>
            </w:pPr>
            <w:r w:rsidRPr="001209C8">
              <w:rPr>
                <w:rFonts w:ascii="Arial" w:hAnsi="Arial" w:cs="Arial"/>
                <w:b/>
              </w:rPr>
              <w:t>80101600</w:t>
            </w:r>
          </w:p>
        </w:tc>
      </w:tr>
    </w:tbl>
    <w:p w14:paraId="49A8D9CD" w14:textId="77777777" w:rsidR="000E6A12" w:rsidRDefault="000E6A12" w:rsidP="001A06C9">
      <w:pPr>
        <w:jc w:val="both"/>
        <w:rPr>
          <w:rFonts w:ascii="Arial" w:eastAsia="Calibri" w:hAnsi="Arial" w:cs="Arial"/>
          <w:bCs/>
        </w:rPr>
      </w:pPr>
    </w:p>
    <w:p w14:paraId="07AED009" w14:textId="77777777" w:rsidR="001A06C9" w:rsidRDefault="001A06C9" w:rsidP="001A06C9">
      <w:pPr>
        <w:autoSpaceDE w:val="0"/>
        <w:autoSpaceDN w:val="0"/>
        <w:adjustRightInd w:val="0"/>
        <w:jc w:val="both"/>
        <w:rPr>
          <w:rFonts w:ascii="Arial" w:hAnsi="Arial" w:cs="Arial"/>
          <w:b/>
          <w:lang w:val="es-CO"/>
        </w:rPr>
      </w:pPr>
    </w:p>
    <w:p w14:paraId="586FB0FA" w14:textId="77777777" w:rsidR="001A06C9" w:rsidRDefault="001A06C9" w:rsidP="001A06C9">
      <w:pPr>
        <w:autoSpaceDE w:val="0"/>
        <w:autoSpaceDN w:val="0"/>
        <w:adjustRightInd w:val="0"/>
        <w:jc w:val="both"/>
        <w:rPr>
          <w:rFonts w:ascii="Arial" w:hAnsi="Arial" w:cs="Arial"/>
          <w:lang w:val="es-CO"/>
        </w:rPr>
      </w:pPr>
      <w:r w:rsidRPr="003E60C7">
        <w:rPr>
          <w:rFonts w:ascii="Arial" w:hAnsi="Arial" w:cs="Arial"/>
          <w:b/>
          <w:lang w:val="es-CO"/>
        </w:rPr>
        <w:t xml:space="preserve">NOTA: </w:t>
      </w:r>
      <w:r w:rsidRPr="003E60C7">
        <w:rPr>
          <w:rFonts w:ascii="Arial" w:hAnsi="Arial" w:cs="Arial"/>
          <w:lang w:val="es-CO"/>
        </w:rPr>
        <w:t xml:space="preserve">En el evento </w:t>
      </w:r>
      <w:r>
        <w:rPr>
          <w:rFonts w:ascii="Arial" w:hAnsi="Arial" w:cs="Arial"/>
          <w:lang w:val="es-CO"/>
        </w:rPr>
        <w:t>que</w:t>
      </w:r>
      <w:r w:rsidRPr="003E60C7">
        <w:rPr>
          <w:rFonts w:ascii="Arial" w:hAnsi="Arial" w:cs="Arial"/>
          <w:lang w:val="es-CO"/>
        </w:rPr>
        <w:t xml:space="preserve"> el Proponente allegue con su oferta más de CUATRO (4) contratos, el comité evaluador sólo tendrá en cuenta los primeros CUATRO (4) contratos, de acuerdo con el orden en que se hayan relacionado en el </w:t>
      </w:r>
      <w:r w:rsidRPr="003E60C7">
        <w:rPr>
          <w:rFonts w:ascii="Arial" w:eastAsia="Calibri" w:hAnsi="Arial" w:cs="Arial"/>
          <w:bCs/>
        </w:rPr>
        <w:t>FORMATO 12- EXPERIENCIA GENERAL DEL PROPONENTE</w:t>
      </w:r>
      <w:r w:rsidRPr="003E60C7">
        <w:rPr>
          <w:rFonts w:ascii="Arial" w:hAnsi="Arial" w:cs="Arial"/>
          <w:lang w:val="es-CO"/>
        </w:rPr>
        <w:t>.</w:t>
      </w:r>
    </w:p>
    <w:p w14:paraId="62BA1A13" w14:textId="77777777" w:rsidR="001A06C9" w:rsidRDefault="001A06C9" w:rsidP="001A06C9">
      <w:pPr>
        <w:autoSpaceDE w:val="0"/>
        <w:autoSpaceDN w:val="0"/>
        <w:adjustRightInd w:val="0"/>
        <w:jc w:val="both"/>
        <w:rPr>
          <w:rFonts w:ascii="Arial" w:hAnsi="Arial" w:cs="Arial"/>
          <w:lang w:val="es-CO"/>
        </w:rPr>
      </w:pPr>
    </w:p>
    <w:p w14:paraId="18874543" w14:textId="594DB9DF" w:rsidR="001A06C9" w:rsidRPr="003E60C7" w:rsidRDefault="00660A62" w:rsidP="001A06C9">
      <w:pPr>
        <w:autoSpaceDE w:val="0"/>
        <w:autoSpaceDN w:val="0"/>
        <w:adjustRightInd w:val="0"/>
        <w:jc w:val="both"/>
        <w:rPr>
          <w:rFonts w:ascii="Arial" w:hAnsi="Arial" w:cs="Arial"/>
          <w:b/>
          <w:lang w:val="es-CO"/>
        </w:rPr>
      </w:pPr>
      <w:r>
        <w:rPr>
          <w:rFonts w:ascii="Arial" w:hAnsi="Arial" w:cs="Arial"/>
          <w:b/>
          <w:bCs/>
          <w:lang w:val="es-CO"/>
        </w:rPr>
        <w:lastRenderedPageBreak/>
        <w:t xml:space="preserve">3.2.1 </w:t>
      </w:r>
      <w:r>
        <w:rPr>
          <w:rFonts w:ascii="Arial" w:hAnsi="Arial" w:cs="Arial"/>
          <w:b/>
          <w:bCs/>
        </w:rPr>
        <w:t>Consideraciones</w:t>
      </w:r>
      <w:r w:rsidR="001A06C9" w:rsidRPr="003E60C7">
        <w:rPr>
          <w:rFonts w:ascii="Arial" w:hAnsi="Arial" w:cs="Arial"/>
          <w:b/>
          <w:lang w:val="es-CO"/>
        </w:rPr>
        <w:t xml:space="preserve"> para la acreditación de la experiencia general y la experiencia adicional ponderable del proponente.</w:t>
      </w:r>
    </w:p>
    <w:p w14:paraId="1878E692" w14:textId="77777777" w:rsidR="001A06C9" w:rsidRPr="003E60C7" w:rsidRDefault="001A06C9" w:rsidP="001A06C9">
      <w:pPr>
        <w:autoSpaceDE w:val="0"/>
        <w:autoSpaceDN w:val="0"/>
        <w:adjustRightInd w:val="0"/>
        <w:jc w:val="both"/>
        <w:rPr>
          <w:rFonts w:ascii="Arial" w:hAnsi="Arial" w:cs="Arial"/>
          <w:b/>
          <w:lang w:val="es-CO"/>
        </w:rPr>
      </w:pPr>
    </w:p>
    <w:p w14:paraId="71323099" w14:textId="77777777" w:rsidR="001A06C9" w:rsidRDefault="001A06C9" w:rsidP="001A06C9">
      <w:pPr>
        <w:autoSpaceDE w:val="0"/>
        <w:autoSpaceDN w:val="0"/>
        <w:adjustRightInd w:val="0"/>
        <w:jc w:val="both"/>
        <w:rPr>
          <w:rFonts w:ascii="Arial" w:hAnsi="Arial" w:cs="Arial"/>
          <w:lang w:val="es-CO"/>
        </w:rPr>
      </w:pPr>
      <w:r w:rsidRPr="003E60C7">
        <w:rPr>
          <w:rFonts w:ascii="Arial" w:hAnsi="Arial" w:cs="Arial"/>
          <w:lang w:val="es-CO"/>
        </w:rPr>
        <w:t>Para efectos de acreditación de los contratos aportados para la experiencia general y la experiencia adicional ponderable del proponente, se establecen las siguientes consideraciones:</w:t>
      </w:r>
    </w:p>
    <w:p w14:paraId="2D7F5B50" w14:textId="77777777" w:rsidR="001A06C9" w:rsidRDefault="001A06C9" w:rsidP="001A06C9">
      <w:pPr>
        <w:autoSpaceDE w:val="0"/>
        <w:autoSpaceDN w:val="0"/>
        <w:adjustRightInd w:val="0"/>
        <w:jc w:val="both"/>
        <w:rPr>
          <w:rFonts w:ascii="Arial" w:hAnsi="Arial" w:cs="Arial"/>
          <w:lang w:val="es-CO"/>
        </w:rPr>
      </w:pPr>
    </w:p>
    <w:p w14:paraId="061D4857" w14:textId="77777777" w:rsidR="00577388"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08260F">
        <w:rPr>
          <w:rFonts w:ascii="Arial" w:hAnsi="Arial" w:cs="Arial"/>
          <w:bCs/>
          <w:lang w:val="es-MX"/>
        </w:rPr>
        <w:t>Para el presente proceso se excluyen los contratos cuya ejecución se haya limitado única y exclusivamente a interventoría de obras de:</w:t>
      </w:r>
    </w:p>
    <w:p w14:paraId="2C6CDDE4" w14:textId="77777777" w:rsidR="00577388" w:rsidRPr="0008260F" w:rsidRDefault="00577388" w:rsidP="00577388">
      <w:pPr>
        <w:pStyle w:val="Prrafodelista"/>
        <w:tabs>
          <w:tab w:val="left" w:pos="2798"/>
        </w:tabs>
        <w:autoSpaceDE w:val="0"/>
        <w:autoSpaceDN w:val="0"/>
        <w:adjustRightInd w:val="0"/>
        <w:ind w:left="360"/>
        <w:jc w:val="both"/>
        <w:rPr>
          <w:rFonts w:ascii="Arial" w:hAnsi="Arial" w:cs="Arial"/>
          <w:bCs/>
          <w:lang w:val="es-MX"/>
        </w:rPr>
      </w:pPr>
    </w:p>
    <w:p w14:paraId="678934B7"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 xml:space="preserve">Alamedas, ciclo rutas. </w:t>
      </w:r>
    </w:p>
    <w:p w14:paraId="15B835DD"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Mantenimientos Rutinarios.</w:t>
      </w:r>
    </w:p>
    <w:p w14:paraId="56F7098B"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Pistas de aeródromos o calles de rodaje de aeródromos o plataformas de aeródromos en: Afirmado.</w:t>
      </w:r>
    </w:p>
    <w:p w14:paraId="5E36046B" w14:textId="77777777" w:rsidR="00577388" w:rsidRPr="00577388" w:rsidRDefault="00577388" w:rsidP="00577388">
      <w:pPr>
        <w:pStyle w:val="Prrafodelista"/>
        <w:numPr>
          <w:ilvl w:val="0"/>
          <w:numId w:val="10"/>
        </w:numPr>
        <w:ind w:left="1080"/>
        <w:jc w:val="both"/>
        <w:rPr>
          <w:rFonts w:ascii="Arial" w:eastAsia="Calibri" w:hAnsi="Arial" w:cs="Arial"/>
          <w:lang w:val="es-CO" w:eastAsia="en-US"/>
        </w:rPr>
      </w:pPr>
      <w:r w:rsidRPr="00577388">
        <w:rPr>
          <w:rFonts w:ascii="Arial" w:eastAsia="Calibri" w:hAnsi="Arial" w:cs="Arial"/>
          <w:lang w:val="es-CO" w:eastAsia="en-US"/>
        </w:rPr>
        <w:t>Parqueaderos y/o patios de maniobras y/u obras de amoblamientos urbanos y/u obras de amoblamientos en carreteras.</w:t>
      </w:r>
    </w:p>
    <w:p w14:paraId="59545E6D"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Puentes vehiculares</w:t>
      </w:r>
    </w:p>
    <w:p w14:paraId="14B76879"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 xml:space="preserve">Puentes férreos </w:t>
      </w:r>
    </w:p>
    <w:p w14:paraId="5B2F9A82"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Puentes Peatonales.</w:t>
      </w:r>
    </w:p>
    <w:p w14:paraId="4C47620A"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Pontones y/o Bateas y/o Box Coulvert.</w:t>
      </w:r>
    </w:p>
    <w:p w14:paraId="6988FA4A"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Vías Urbanas</w:t>
      </w:r>
    </w:p>
    <w:p w14:paraId="46F6CEDC"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Vías Secundarias</w:t>
      </w:r>
    </w:p>
    <w:p w14:paraId="056AAFEF"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 xml:space="preserve">Vías Terciarias </w:t>
      </w:r>
    </w:p>
    <w:p w14:paraId="68EC076A"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Vías Férreas.</w:t>
      </w:r>
    </w:p>
    <w:p w14:paraId="41E55210"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Obras de Señalización.</w:t>
      </w:r>
    </w:p>
    <w:p w14:paraId="158A0083" w14:textId="77777777" w:rsidR="00577388" w:rsidRPr="00577388" w:rsidRDefault="00577388" w:rsidP="00577388">
      <w:pPr>
        <w:pStyle w:val="Prrafodelista"/>
        <w:numPr>
          <w:ilvl w:val="0"/>
          <w:numId w:val="10"/>
        </w:numPr>
        <w:spacing w:after="200"/>
        <w:ind w:left="1080"/>
        <w:jc w:val="both"/>
        <w:rPr>
          <w:rFonts w:ascii="Arial" w:eastAsia="Calibri" w:hAnsi="Arial" w:cs="Arial"/>
          <w:lang w:val="es-CO" w:eastAsia="en-US"/>
        </w:rPr>
      </w:pPr>
      <w:r w:rsidRPr="00577388">
        <w:rPr>
          <w:rFonts w:ascii="Arial" w:eastAsia="Calibri" w:hAnsi="Arial" w:cs="Arial"/>
          <w:lang w:val="es-CO" w:eastAsia="en-US"/>
        </w:rPr>
        <w:t>Obras en Franjas y/o Zonas de Seguridad del Aeropuertos.</w:t>
      </w:r>
    </w:p>
    <w:p w14:paraId="6A426D1E" w14:textId="77777777" w:rsidR="00577388" w:rsidRPr="003E60C7" w:rsidRDefault="00577388" w:rsidP="00577388">
      <w:pPr>
        <w:autoSpaceDE w:val="0"/>
        <w:autoSpaceDN w:val="0"/>
        <w:adjustRightInd w:val="0"/>
        <w:jc w:val="both"/>
        <w:rPr>
          <w:rFonts w:ascii="Arial" w:hAnsi="Arial" w:cs="Arial"/>
          <w:b/>
          <w:lang w:val="es-CO"/>
        </w:rPr>
      </w:pPr>
    </w:p>
    <w:p w14:paraId="1160F556"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t>Para efectos de acreditación de la experiencia NO SE ACEPTARÁN SUBCONTRATOS EN INTERVENTORIA.</w:t>
      </w:r>
    </w:p>
    <w:p w14:paraId="4FB0AB20" w14:textId="77777777" w:rsidR="00577388" w:rsidRPr="003E60C7" w:rsidRDefault="00577388" w:rsidP="00577388">
      <w:pPr>
        <w:pStyle w:val="Prrafodelista"/>
        <w:tabs>
          <w:tab w:val="left" w:pos="2798"/>
        </w:tabs>
        <w:autoSpaceDE w:val="0"/>
        <w:autoSpaceDN w:val="0"/>
        <w:adjustRightInd w:val="0"/>
        <w:ind w:left="360"/>
        <w:jc w:val="both"/>
        <w:rPr>
          <w:rFonts w:ascii="Arial" w:hAnsi="Arial" w:cs="Arial"/>
          <w:bCs/>
          <w:lang w:val="es-MX"/>
        </w:rPr>
      </w:pPr>
    </w:p>
    <w:p w14:paraId="47A1BE05"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t>Para efectos de acreditación de la experiencia NO SE ACEPTAR</w:t>
      </w:r>
      <w:r>
        <w:rPr>
          <w:rFonts w:ascii="Arial" w:hAnsi="Arial" w:cs="Arial"/>
          <w:bCs/>
          <w:lang w:val="es-MX"/>
        </w:rPr>
        <w:t>Á</w:t>
      </w:r>
      <w:r w:rsidRPr="003E60C7">
        <w:rPr>
          <w:rFonts w:ascii="Arial" w:hAnsi="Arial" w:cs="Arial"/>
          <w:bCs/>
          <w:lang w:val="es-MX"/>
        </w:rPr>
        <w:t>N CONTRATOS DE ADMI</w:t>
      </w:r>
      <w:r>
        <w:rPr>
          <w:rFonts w:ascii="Arial" w:hAnsi="Arial" w:cs="Arial"/>
          <w:bCs/>
          <w:lang w:val="es-MX"/>
        </w:rPr>
        <w:t>NIS</w:t>
      </w:r>
      <w:r w:rsidRPr="003E60C7">
        <w:rPr>
          <w:rFonts w:ascii="Arial" w:hAnsi="Arial" w:cs="Arial"/>
          <w:bCs/>
          <w:lang w:val="es-MX"/>
        </w:rPr>
        <w:t>TRACION.</w:t>
      </w:r>
    </w:p>
    <w:p w14:paraId="2303A607" w14:textId="77777777" w:rsidR="00577388" w:rsidRPr="003E60C7" w:rsidRDefault="00577388" w:rsidP="00577388">
      <w:pPr>
        <w:pStyle w:val="Prrafodelista"/>
        <w:tabs>
          <w:tab w:val="left" w:pos="2798"/>
        </w:tabs>
        <w:rPr>
          <w:rFonts w:ascii="Arial" w:hAnsi="Arial" w:cs="Arial"/>
          <w:bCs/>
          <w:lang w:val="es-MX"/>
        </w:rPr>
      </w:pPr>
      <w:r w:rsidRPr="003E60C7">
        <w:rPr>
          <w:rFonts w:ascii="Arial" w:hAnsi="Arial" w:cs="Arial"/>
          <w:bCs/>
          <w:lang w:val="es-MX"/>
        </w:rPr>
        <w:tab/>
      </w:r>
    </w:p>
    <w:p w14:paraId="5E0516B5" w14:textId="77777777" w:rsidR="00577388" w:rsidRPr="003E60C7" w:rsidRDefault="00577388" w:rsidP="00577388">
      <w:pPr>
        <w:pStyle w:val="Prrafodelista"/>
        <w:numPr>
          <w:ilvl w:val="0"/>
          <w:numId w:val="16"/>
        </w:numPr>
        <w:jc w:val="both"/>
        <w:rPr>
          <w:rFonts w:ascii="Arial" w:hAnsi="Arial" w:cs="Arial"/>
        </w:rPr>
      </w:pPr>
      <w:r w:rsidRPr="003E60C7">
        <w:rPr>
          <w:rFonts w:ascii="Arial" w:hAnsi="Arial" w:cs="Arial"/>
        </w:rPr>
        <w:t>Solo serán tenidos en cuenta contratos de Interventoría, no serán válidos contratos de asesoría</w:t>
      </w:r>
      <w:r>
        <w:rPr>
          <w:rFonts w:ascii="Arial" w:hAnsi="Arial" w:cs="Arial"/>
        </w:rPr>
        <w:t xml:space="preserve"> o </w:t>
      </w:r>
      <w:r w:rsidRPr="003E60C7">
        <w:rPr>
          <w:rFonts w:ascii="Arial" w:hAnsi="Arial" w:cs="Arial"/>
        </w:rPr>
        <w:t>auditoria de obra.</w:t>
      </w:r>
    </w:p>
    <w:p w14:paraId="0445187E" w14:textId="77777777" w:rsidR="00577388" w:rsidRPr="003E60C7" w:rsidRDefault="00577388" w:rsidP="00577388">
      <w:pPr>
        <w:pStyle w:val="Prrafodelista"/>
        <w:rPr>
          <w:rFonts w:ascii="Arial" w:hAnsi="Arial" w:cs="Arial"/>
          <w:bCs/>
          <w:lang w:val="es-MX"/>
        </w:rPr>
      </w:pPr>
    </w:p>
    <w:p w14:paraId="69C93B1D" w14:textId="77777777" w:rsidR="00577388" w:rsidRPr="003E60C7" w:rsidRDefault="00577388" w:rsidP="00577388">
      <w:pPr>
        <w:pStyle w:val="Prrafodelista"/>
        <w:numPr>
          <w:ilvl w:val="0"/>
          <w:numId w:val="16"/>
        </w:numPr>
        <w:autoSpaceDE w:val="0"/>
        <w:autoSpaceDN w:val="0"/>
        <w:adjustRightInd w:val="0"/>
        <w:jc w:val="both"/>
        <w:rPr>
          <w:rFonts w:ascii="Arial" w:hAnsi="Arial" w:cs="Arial"/>
          <w:b/>
          <w:lang w:val="es-CO"/>
        </w:rPr>
      </w:pPr>
      <w:r w:rsidRPr="003E60C7">
        <w:rPr>
          <w:rFonts w:ascii="Arial" w:hAnsi="Arial" w:cs="Arial"/>
          <w:lang w:val="es-CO"/>
        </w:rPr>
        <w:t>Los contratos aportados para efectos de acreditación de la EXPERIENCIA deben encontrarse terminados</w:t>
      </w:r>
      <w:r>
        <w:rPr>
          <w:rFonts w:ascii="Arial" w:hAnsi="Arial" w:cs="Arial"/>
          <w:lang w:val="es-CO"/>
        </w:rPr>
        <w:t xml:space="preserve"> y registrados en el RUP</w:t>
      </w:r>
      <w:r>
        <w:rPr>
          <w:rFonts w:ascii="Arial" w:hAnsi="Arial" w:cs="Arial"/>
          <w:b/>
          <w:lang w:val="es-CO"/>
        </w:rPr>
        <w:t>.</w:t>
      </w:r>
    </w:p>
    <w:p w14:paraId="67EDC137" w14:textId="77777777" w:rsidR="00577388" w:rsidRPr="003E60C7" w:rsidRDefault="00577388" w:rsidP="00577388">
      <w:pPr>
        <w:pStyle w:val="Prrafodelista"/>
        <w:tabs>
          <w:tab w:val="left" w:pos="2798"/>
        </w:tabs>
        <w:autoSpaceDE w:val="0"/>
        <w:autoSpaceDN w:val="0"/>
        <w:adjustRightInd w:val="0"/>
        <w:ind w:left="360"/>
        <w:jc w:val="both"/>
        <w:rPr>
          <w:rFonts w:ascii="Arial" w:hAnsi="Arial" w:cs="Arial"/>
          <w:bCs/>
          <w:lang w:val="es-MX"/>
        </w:rPr>
      </w:pPr>
    </w:p>
    <w:p w14:paraId="271A5A96"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t xml:space="preserve">Las personas naturales y/o jurídicas nacionales o extranjeras con domicilio o sucursal en Colombia, deberán indicar en el </w:t>
      </w:r>
      <w:r w:rsidRPr="003E60C7">
        <w:rPr>
          <w:rFonts w:ascii="Arial" w:eastAsia="Calibri" w:hAnsi="Arial" w:cs="Arial"/>
          <w:bCs/>
        </w:rPr>
        <w:t xml:space="preserve">FORMATO 12- EXPERIENCIA GENERAL DEL PROPONENTE y FORMATO 12A-EXPERIENCIA ADICIONAL DEL PROPONENTE, </w:t>
      </w:r>
      <w:r w:rsidRPr="003E60C7">
        <w:rPr>
          <w:rFonts w:ascii="Arial" w:hAnsi="Arial" w:cs="Arial"/>
          <w:bCs/>
          <w:lang w:val="es-MX"/>
        </w:rPr>
        <w:t>el correspondiente número de inscripción en el Registro Único de Proponentes – RUP de cada uno de los contratos aportados como experiencia.</w:t>
      </w:r>
    </w:p>
    <w:p w14:paraId="3911ECC8" w14:textId="77777777" w:rsidR="00577388" w:rsidRPr="003E60C7" w:rsidRDefault="00577388" w:rsidP="00577388">
      <w:pPr>
        <w:autoSpaceDE w:val="0"/>
        <w:autoSpaceDN w:val="0"/>
        <w:adjustRightInd w:val="0"/>
        <w:jc w:val="both"/>
        <w:rPr>
          <w:rFonts w:ascii="Arial" w:eastAsiaTheme="minorHAnsi" w:hAnsi="Arial" w:cs="Arial"/>
          <w:color w:val="000000"/>
          <w:lang w:val="es-CO" w:eastAsia="en-US"/>
        </w:rPr>
      </w:pPr>
    </w:p>
    <w:p w14:paraId="7FB588A6" w14:textId="77777777" w:rsidR="00577388" w:rsidRPr="003E60C7" w:rsidRDefault="00577388" w:rsidP="00577388">
      <w:pPr>
        <w:pStyle w:val="Prrafodelista"/>
        <w:numPr>
          <w:ilvl w:val="0"/>
          <w:numId w:val="16"/>
        </w:numPr>
        <w:jc w:val="both"/>
        <w:rPr>
          <w:rFonts w:ascii="Arial" w:hAnsi="Arial" w:cs="Arial"/>
        </w:rPr>
      </w:pPr>
      <w:r w:rsidRPr="003E60C7">
        <w:rPr>
          <w:rFonts w:ascii="Arial" w:hAnsi="Arial" w:cs="Arial"/>
          <w:bCs/>
          <w:lang w:val="es-MX"/>
        </w:rPr>
        <w:t xml:space="preserve">Las personas naturales y/o jurídicas nacionales o extranjeras con domicilio o sucursal en Colombia, deberán acreditar con </w:t>
      </w:r>
      <w:r w:rsidRPr="003E60C7">
        <w:rPr>
          <w:rFonts w:ascii="Arial" w:hAnsi="Arial" w:cs="Arial"/>
        </w:rPr>
        <w:t>Registro Único de Proponentes – RUP</w:t>
      </w:r>
      <w:r w:rsidRPr="003E60C7">
        <w:rPr>
          <w:rFonts w:ascii="Arial" w:hAnsi="Arial" w:cs="Arial"/>
          <w:bCs/>
          <w:lang w:val="es-MX"/>
        </w:rPr>
        <w:t xml:space="preserve"> que cada uno de los contratos aportados como experiencia se encuentren inscritos y clasificados en el </w:t>
      </w:r>
      <w:r w:rsidRPr="003E60C7">
        <w:rPr>
          <w:rFonts w:ascii="Arial" w:eastAsia="Calibri" w:hAnsi="Arial" w:cs="Arial"/>
          <w:bCs/>
        </w:rPr>
        <w:t>el “Clasificador de Bienes, Obras y Servicios de las Naciones Unidas”</w:t>
      </w:r>
      <w:r w:rsidRPr="003E60C7">
        <w:rPr>
          <w:rFonts w:ascii="Arial" w:hAnsi="Arial" w:cs="Arial"/>
          <w:bCs/>
          <w:lang w:val="es-MX"/>
        </w:rPr>
        <w:t xml:space="preserve"> </w:t>
      </w:r>
      <w:r w:rsidRPr="003E60C7">
        <w:rPr>
          <w:rFonts w:ascii="Arial" w:hAnsi="Arial" w:cs="Arial"/>
        </w:rPr>
        <w:t xml:space="preserve">indicado en el </w:t>
      </w:r>
      <w:r w:rsidRPr="0008260F">
        <w:rPr>
          <w:rFonts w:ascii="Arial" w:hAnsi="Arial" w:cs="Arial"/>
          <w:b/>
        </w:rPr>
        <w:t>numeral 5.1.1.</w:t>
      </w:r>
      <w:r w:rsidRPr="003E60C7">
        <w:rPr>
          <w:rFonts w:ascii="Arial" w:hAnsi="Arial" w:cs="Arial"/>
        </w:rPr>
        <w:t xml:space="preserve"> </w:t>
      </w:r>
    </w:p>
    <w:p w14:paraId="724839E5" w14:textId="77777777" w:rsidR="00577388" w:rsidRPr="003E60C7" w:rsidRDefault="00577388" w:rsidP="00577388">
      <w:pPr>
        <w:autoSpaceDE w:val="0"/>
        <w:autoSpaceDN w:val="0"/>
        <w:adjustRightInd w:val="0"/>
        <w:jc w:val="both"/>
        <w:rPr>
          <w:rFonts w:ascii="Arial" w:eastAsiaTheme="minorHAnsi" w:hAnsi="Arial" w:cs="Arial"/>
          <w:color w:val="000000"/>
          <w:lang w:val="es-CO" w:eastAsia="en-US"/>
        </w:rPr>
      </w:pPr>
    </w:p>
    <w:p w14:paraId="57E1EE1E"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lastRenderedPageBreak/>
        <w:t xml:space="preserve">Para las personas naturales y/o jurídicas nacionales o extranjeras con domicilio o sucursal en Colombia, el valor ejecutado de los contratos aportados será el reportado en el </w:t>
      </w:r>
      <w:r w:rsidRPr="003E60C7">
        <w:rPr>
          <w:rFonts w:ascii="Arial" w:hAnsi="Arial" w:cs="Arial"/>
        </w:rPr>
        <w:t>Registro Único de Proponentes – RUP</w:t>
      </w:r>
      <w:r w:rsidRPr="003E60C7">
        <w:rPr>
          <w:rFonts w:ascii="Arial" w:hAnsi="Arial" w:cs="Arial"/>
          <w:bCs/>
          <w:lang w:val="es-MX"/>
        </w:rPr>
        <w:t>.</w:t>
      </w:r>
    </w:p>
    <w:p w14:paraId="1178CC58" w14:textId="77777777" w:rsidR="00577388" w:rsidRPr="003E60C7" w:rsidRDefault="00577388" w:rsidP="00577388">
      <w:pPr>
        <w:pStyle w:val="Prrafodelista"/>
        <w:rPr>
          <w:rFonts w:ascii="Arial" w:hAnsi="Arial" w:cs="Arial"/>
          <w:bCs/>
          <w:lang w:val="es-MX"/>
        </w:rPr>
      </w:pPr>
    </w:p>
    <w:p w14:paraId="6243FE78"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t xml:space="preserve">Las personas naturales y/o jurídicas extranjeras sin domicilio o sucursal en Colombia, el valor ejecutado de los contratos se calculará teniendo en cuenta lo establecido en el numeral </w:t>
      </w:r>
      <w:r w:rsidRPr="003E60C7">
        <w:rPr>
          <w:rFonts w:ascii="Arial" w:hAnsi="Arial" w:cs="Arial"/>
          <w:b/>
          <w:bCs/>
          <w:lang w:val="es-MX"/>
        </w:rPr>
        <w:t>5.1.1.2 Actualización monto de los contratos</w:t>
      </w:r>
      <w:r w:rsidRPr="003E60C7">
        <w:rPr>
          <w:rFonts w:ascii="Arial" w:hAnsi="Arial" w:cs="Arial"/>
          <w:bCs/>
          <w:lang w:val="es-MX"/>
        </w:rPr>
        <w:t>.</w:t>
      </w:r>
    </w:p>
    <w:p w14:paraId="65862BC4" w14:textId="77777777" w:rsidR="00577388" w:rsidRPr="003E60C7" w:rsidRDefault="00577388" w:rsidP="00577388">
      <w:pPr>
        <w:pStyle w:val="Prrafodelista"/>
        <w:tabs>
          <w:tab w:val="left" w:pos="2798"/>
        </w:tabs>
        <w:autoSpaceDE w:val="0"/>
        <w:autoSpaceDN w:val="0"/>
        <w:adjustRightInd w:val="0"/>
        <w:ind w:left="360"/>
        <w:jc w:val="both"/>
        <w:rPr>
          <w:rFonts w:ascii="Arial" w:hAnsi="Arial" w:cs="Arial"/>
          <w:bCs/>
          <w:lang w:val="es-MX"/>
        </w:rPr>
      </w:pPr>
    </w:p>
    <w:p w14:paraId="6749E6CD" w14:textId="77777777" w:rsidR="00577388" w:rsidRPr="003E60C7" w:rsidRDefault="00577388" w:rsidP="00577388">
      <w:pPr>
        <w:pStyle w:val="Prrafodelista"/>
        <w:numPr>
          <w:ilvl w:val="0"/>
          <w:numId w:val="16"/>
        </w:numPr>
        <w:tabs>
          <w:tab w:val="left" w:pos="2798"/>
        </w:tabs>
        <w:autoSpaceDE w:val="0"/>
        <w:autoSpaceDN w:val="0"/>
        <w:adjustRightInd w:val="0"/>
        <w:jc w:val="both"/>
        <w:rPr>
          <w:rFonts w:ascii="Arial" w:hAnsi="Arial" w:cs="Arial"/>
          <w:bCs/>
          <w:lang w:val="es-MX"/>
        </w:rPr>
      </w:pPr>
      <w:r w:rsidRPr="003E60C7">
        <w:rPr>
          <w:rFonts w:ascii="Arial" w:hAnsi="Arial" w:cs="Arial"/>
          <w:bCs/>
          <w:lang w:val="es-MX"/>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w:t>
      </w:r>
    </w:p>
    <w:p w14:paraId="19283632" w14:textId="77777777" w:rsidR="00577388" w:rsidRPr="003E60C7" w:rsidRDefault="00577388" w:rsidP="00577388">
      <w:pPr>
        <w:pStyle w:val="Prrafodelista"/>
        <w:jc w:val="both"/>
        <w:rPr>
          <w:rFonts w:ascii="Arial" w:hAnsi="Arial" w:cs="Arial"/>
          <w:bCs/>
          <w:lang w:val="es-MX"/>
        </w:rPr>
      </w:pPr>
    </w:p>
    <w:p w14:paraId="36B3C8F9" w14:textId="77777777" w:rsidR="00577388" w:rsidRPr="003E60C7" w:rsidRDefault="00577388" w:rsidP="00577388">
      <w:pPr>
        <w:pStyle w:val="Default"/>
        <w:numPr>
          <w:ilvl w:val="0"/>
          <w:numId w:val="16"/>
        </w:numPr>
        <w:jc w:val="both"/>
        <w:rPr>
          <w:spacing w:val="-3"/>
          <w:sz w:val="20"/>
          <w:szCs w:val="20"/>
        </w:rPr>
      </w:pPr>
      <w:r w:rsidRPr="003E60C7">
        <w:rPr>
          <w:sz w:val="20"/>
          <w:szCs w:val="20"/>
        </w:rPr>
        <w:t xml:space="preserve">Si el contrato aportado para acreditar la experiencia se ejecutó bajo la modalidad de Consorcio o Unión Temporal, el porcentaje de participación a considerar </w:t>
      </w:r>
      <w:r w:rsidRPr="003E60C7">
        <w:rPr>
          <w:bCs/>
          <w:sz w:val="20"/>
          <w:szCs w:val="20"/>
          <w:lang w:val="es-MX"/>
        </w:rPr>
        <w:t xml:space="preserve">el reportado en el </w:t>
      </w:r>
      <w:r w:rsidRPr="003E60C7">
        <w:rPr>
          <w:sz w:val="20"/>
          <w:szCs w:val="20"/>
        </w:rPr>
        <w:t>Registro Único de Proponentes – RUP.</w:t>
      </w:r>
    </w:p>
    <w:p w14:paraId="2A31C3C3" w14:textId="77777777" w:rsidR="00577388" w:rsidRPr="003E60C7" w:rsidRDefault="00577388" w:rsidP="00577388">
      <w:pPr>
        <w:pStyle w:val="Prrafodelista"/>
        <w:rPr>
          <w:rFonts w:ascii="Arial" w:hAnsi="Arial" w:cs="Arial"/>
          <w:bCs/>
          <w:lang w:val="es-MX"/>
        </w:rPr>
      </w:pPr>
    </w:p>
    <w:p w14:paraId="522FD85F" w14:textId="77777777" w:rsidR="00577388" w:rsidRPr="00577388" w:rsidRDefault="00577388" w:rsidP="00577388">
      <w:pPr>
        <w:pStyle w:val="Prrafodelista"/>
        <w:numPr>
          <w:ilvl w:val="0"/>
          <w:numId w:val="16"/>
        </w:numPr>
        <w:tabs>
          <w:tab w:val="left" w:pos="2798"/>
        </w:tabs>
        <w:autoSpaceDE w:val="0"/>
        <w:autoSpaceDN w:val="0"/>
        <w:adjustRightInd w:val="0"/>
        <w:jc w:val="both"/>
        <w:rPr>
          <w:rFonts w:ascii="Arial" w:eastAsia="Calibri" w:hAnsi="Arial" w:cs="Arial"/>
          <w:bCs/>
          <w:lang w:val="es-CO" w:eastAsia="en-US"/>
        </w:rPr>
      </w:pPr>
      <w:r w:rsidRPr="00577388">
        <w:rPr>
          <w:rFonts w:ascii="Arial" w:eastAsia="Calibri" w:hAnsi="Arial" w:cs="Arial"/>
          <w:bCs/>
          <w:lang w:val="es-CO" w:eastAsia="en-US"/>
        </w:rPr>
        <w:t>Para el presente proceso se entiende por carreteras primarias aquellas que se encuentran listadas en el Decreto 1735 de 2001 por el cual se fija la Red Nacional de Carreteras a cargo de la Nación Instituto Nacional de Vías y se adopta el Plan de Expansión de la Red Nacional de Carreteras y se adoptan otras disposiciones. (aplica en el caso de que la experiencia requerida sea solicitada en carreteras primarias)</w:t>
      </w:r>
    </w:p>
    <w:p w14:paraId="108C87C3" w14:textId="77777777" w:rsidR="00577388" w:rsidRPr="00577388" w:rsidRDefault="00577388" w:rsidP="00577388">
      <w:pPr>
        <w:ind w:left="360"/>
        <w:jc w:val="both"/>
        <w:rPr>
          <w:rFonts w:ascii="Arial" w:eastAsia="Calibri" w:hAnsi="Arial" w:cs="Arial"/>
          <w:bCs/>
          <w:lang w:val="es-CO" w:eastAsia="en-US"/>
        </w:rPr>
      </w:pPr>
    </w:p>
    <w:p w14:paraId="7A40EFBF" w14:textId="77777777" w:rsidR="00577388" w:rsidRPr="00577388" w:rsidRDefault="00577388" w:rsidP="00577388">
      <w:pPr>
        <w:pStyle w:val="Prrafodelista"/>
        <w:numPr>
          <w:ilvl w:val="0"/>
          <w:numId w:val="16"/>
        </w:numPr>
        <w:jc w:val="both"/>
        <w:rPr>
          <w:rFonts w:ascii="Arial" w:eastAsia="Calibri" w:hAnsi="Arial" w:cs="Arial"/>
          <w:bCs/>
          <w:lang w:val="es-CO" w:eastAsia="en-US"/>
        </w:rPr>
      </w:pPr>
      <w:r w:rsidRPr="00577388">
        <w:rPr>
          <w:rFonts w:ascii="Arial" w:eastAsia="Calibri" w:hAnsi="Arial" w:cs="Arial"/>
          <w:bCs/>
          <w:lang w:val="es-CO" w:eastAsia="en-U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 (aplica en el caso de que la experiencia requerida sea solicitada en carreteras primarias).</w:t>
      </w:r>
    </w:p>
    <w:p w14:paraId="283A5D29" w14:textId="77777777" w:rsidR="00577388" w:rsidRPr="003E60C7" w:rsidRDefault="00577388" w:rsidP="00577388">
      <w:pPr>
        <w:pStyle w:val="Prrafodelista"/>
        <w:rPr>
          <w:rFonts w:ascii="Arial" w:eastAsia="Calibri" w:hAnsi="Arial" w:cs="Arial"/>
          <w:bCs/>
          <w:lang w:val="es-CO" w:eastAsia="en-US"/>
        </w:rPr>
      </w:pPr>
    </w:p>
    <w:p w14:paraId="6214C196" w14:textId="77777777" w:rsidR="00577388" w:rsidRPr="003E60C7" w:rsidRDefault="00577388" w:rsidP="00577388">
      <w:pPr>
        <w:pStyle w:val="Prrafodelista"/>
        <w:numPr>
          <w:ilvl w:val="0"/>
          <w:numId w:val="16"/>
        </w:numPr>
        <w:spacing w:after="200" w:line="276" w:lineRule="auto"/>
        <w:jc w:val="both"/>
        <w:rPr>
          <w:rFonts w:ascii="Arial" w:hAnsi="Arial" w:cs="Arial"/>
          <w:b/>
        </w:rPr>
      </w:pPr>
      <w:r w:rsidRPr="003E60C7">
        <w:rPr>
          <w:rFonts w:ascii="Arial" w:hAnsi="Arial" w:cs="Arial"/>
          <w:b/>
        </w:rPr>
        <w:t>Para efectos de acreditación de la experiencia de los contratos aportados, el proponente deberá presentar una certificación expedida por la entidad contratante o acta de recibo final o acta de terminación o acta de liquidación, en donde se pueda verificar claramente el objeto del contrato de interventoría, porcentaje de participación (para contratos ejecutados por estructuras plurales), valor ejecutado, fecha de inicio y fecha de terminación.</w:t>
      </w:r>
    </w:p>
    <w:p w14:paraId="51539393" w14:textId="77777777" w:rsidR="00577388" w:rsidRPr="003E60C7" w:rsidRDefault="00577388" w:rsidP="00577388">
      <w:pPr>
        <w:pStyle w:val="Prrafodelista"/>
        <w:ind w:left="360"/>
        <w:jc w:val="both"/>
        <w:rPr>
          <w:rFonts w:ascii="Arial" w:hAnsi="Arial" w:cs="Arial"/>
        </w:rPr>
      </w:pPr>
    </w:p>
    <w:p w14:paraId="0E514074" w14:textId="77777777" w:rsidR="00577388" w:rsidRPr="003E60C7" w:rsidRDefault="00577388" w:rsidP="00577388">
      <w:pPr>
        <w:pStyle w:val="Prrafodelista"/>
        <w:numPr>
          <w:ilvl w:val="0"/>
          <w:numId w:val="16"/>
        </w:numPr>
        <w:autoSpaceDE w:val="0"/>
        <w:autoSpaceDN w:val="0"/>
        <w:adjustRightInd w:val="0"/>
        <w:spacing w:line="276" w:lineRule="auto"/>
        <w:jc w:val="both"/>
        <w:rPr>
          <w:rFonts w:ascii="Arial" w:hAnsi="Arial" w:cs="Arial"/>
          <w:spacing w:val="-3"/>
          <w:lang w:val="es-ES_tradnl"/>
        </w:rPr>
      </w:pPr>
      <w:r w:rsidRPr="003E60C7">
        <w:rPr>
          <w:rFonts w:ascii="Arial" w:hAnsi="Arial" w:cs="Arial"/>
          <w:spacing w:val="-3"/>
          <w:lang w:val="es-ES_tradnl"/>
        </w:rPr>
        <w:t>En caso de existir discrepancias entre la información registrada en el formulario de experiencia y los documentos soportes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F4F8430" w14:textId="26B5EE4F" w:rsidR="007D3116" w:rsidRDefault="007D3116" w:rsidP="006B2E6B">
      <w:pPr>
        <w:autoSpaceDE w:val="0"/>
        <w:autoSpaceDN w:val="0"/>
        <w:adjustRightInd w:val="0"/>
        <w:jc w:val="both"/>
        <w:rPr>
          <w:rFonts w:ascii="Arial" w:hAnsi="Arial" w:cs="Arial"/>
          <w:b/>
          <w:lang w:val="es-CO"/>
        </w:rPr>
      </w:pPr>
    </w:p>
    <w:p w14:paraId="3D43BC33" w14:textId="0B5C0D84" w:rsidR="00577388" w:rsidRPr="003E60C7" w:rsidRDefault="00660A62" w:rsidP="00577388">
      <w:pPr>
        <w:autoSpaceDE w:val="0"/>
        <w:autoSpaceDN w:val="0"/>
        <w:adjustRightInd w:val="0"/>
        <w:jc w:val="both"/>
        <w:rPr>
          <w:rFonts w:ascii="Arial" w:hAnsi="Arial" w:cs="Arial"/>
          <w:b/>
          <w:lang w:val="es-CO" w:eastAsia="x-none"/>
        </w:rPr>
      </w:pPr>
      <w:r>
        <w:rPr>
          <w:rFonts w:ascii="Arial" w:hAnsi="Arial" w:cs="Arial"/>
          <w:b/>
          <w:lang w:val="es-CO"/>
        </w:rPr>
        <w:t>3.2.3 Actualización</w:t>
      </w:r>
      <w:r w:rsidR="00577388" w:rsidRPr="003E60C7">
        <w:rPr>
          <w:rFonts w:ascii="Arial" w:hAnsi="Arial" w:cs="Arial"/>
          <w:b/>
          <w:lang w:val="es-CO" w:eastAsia="x-none"/>
        </w:rPr>
        <w:t xml:space="preserve"> monto de los contratos </w:t>
      </w:r>
    </w:p>
    <w:p w14:paraId="6A97BEAD" w14:textId="77777777" w:rsidR="00577388" w:rsidRPr="003E60C7" w:rsidRDefault="00577388" w:rsidP="00577388">
      <w:pPr>
        <w:jc w:val="center"/>
        <w:rPr>
          <w:rFonts w:ascii="Arial" w:hAnsi="Arial" w:cs="Arial"/>
          <w:b/>
          <w:lang w:val="es-CO" w:eastAsia="x-none"/>
        </w:rPr>
      </w:pPr>
    </w:p>
    <w:p w14:paraId="5A7ADDFE" w14:textId="77777777" w:rsidR="00577388" w:rsidRDefault="00577388" w:rsidP="00577388">
      <w:pPr>
        <w:jc w:val="both"/>
        <w:rPr>
          <w:rFonts w:ascii="Arial" w:hAnsi="Arial" w:cs="Arial"/>
          <w:lang w:val="es-CO"/>
        </w:rPr>
      </w:pPr>
      <w:r w:rsidRPr="003E60C7">
        <w:rPr>
          <w:rFonts w:ascii="Arial" w:hAnsi="Arial" w:cs="Arial"/>
          <w:lang w:val="es-CO"/>
        </w:rPr>
        <w:t>La siguiente tabla se utilizará para la actualización del monto de los contratos</w:t>
      </w:r>
      <w:r>
        <w:rPr>
          <w:rFonts w:ascii="Arial" w:hAnsi="Arial" w:cs="Arial"/>
          <w:lang w:val="es-CO"/>
        </w:rPr>
        <w:t xml:space="preserve"> ejecutados en el extranjero</w:t>
      </w:r>
      <w:r w:rsidRPr="003E60C7">
        <w:rPr>
          <w:rFonts w:ascii="Arial" w:hAnsi="Arial" w:cs="Arial"/>
          <w:lang w:val="es-CO"/>
        </w:rPr>
        <w:t>, con el fin de evaluarlos en igualdad de condiciones mediante SMMLV (Salario Mínimo Mensual Legal Vigente).</w:t>
      </w:r>
    </w:p>
    <w:p w14:paraId="36A34FBC" w14:textId="77777777" w:rsidR="00577388" w:rsidRDefault="00577388" w:rsidP="00577388">
      <w:pPr>
        <w:jc w:val="both"/>
        <w:rPr>
          <w:rFonts w:ascii="Arial" w:hAnsi="Arial" w:cs="Arial"/>
          <w:lang w:val="es-CO"/>
        </w:rPr>
      </w:pPr>
    </w:p>
    <w:p w14:paraId="3236BFCE" w14:textId="77777777" w:rsidR="00577388" w:rsidRPr="003E60C7" w:rsidRDefault="00577388" w:rsidP="00577388">
      <w:pPr>
        <w:jc w:val="center"/>
        <w:rPr>
          <w:rFonts w:ascii="Arial" w:hAnsi="Arial" w:cs="Arial"/>
          <w:lang w:val="es-CO"/>
        </w:rPr>
      </w:pPr>
    </w:p>
    <w:p w14:paraId="796919E0" w14:textId="77777777" w:rsidR="00577388" w:rsidRDefault="00577388" w:rsidP="00577388">
      <w:pPr>
        <w:jc w:val="center"/>
        <w:rPr>
          <w:rFonts w:ascii="Arial" w:hAnsi="Arial" w:cs="Arial"/>
          <w:b/>
          <w:lang w:val="es-CO"/>
        </w:rPr>
      </w:pPr>
      <w:r w:rsidRPr="003E60C7">
        <w:rPr>
          <w:rFonts w:ascii="Arial" w:hAnsi="Arial" w:cs="Arial"/>
          <w:b/>
          <w:lang w:val="es-CO"/>
        </w:rPr>
        <w:t>EVOLUCIÓN DEL SALARIO MÍNIMO MENSUAL LEGAL</w:t>
      </w:r>
    </w:p>
    <w:p w14:paraId="5012909F" w14:textId="77777777" w:rsidR="00577388" w:rsidRPr="003E60C7" w:rsidRDefault="00577388" w:rsidP="00577388">
      <w:pPr>
        <w:jc w:val="center"/>
        <w:rPr>
          <w:rFonts w:ascii="Arial" w:hAnsi="Arial" w:cs="Arial"/>
          <w:b/>
          <w:lang w:val="es-CO"/>
        </w:rPr>
      </w:pPr>
    </w:p>
    <w:tbl>
      <w:tblPr>
        <w:tblW w:w="5969" w:type="dxa"/>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CellMar>
          <w:left w:w="70" w:type="dxa"/>
          <w:right w:w="70" w:type="dxa"/>
        </w:tblCellMar>
        <w:tblLook w:val="04A0" w:firstRow="1" w:lastRow="0" w:firstColumn="1" w:lastColumn="0" w:noHBand="0" w:noVBand="1"/>
      </w:tblPr>
      <w:tblGrid>
        <w:gridCol w:w="3814"/>
        <w:gridCol w:w="2155"/>
      </w:tblGrid>
      <w:tr w:rsidR="00577388" w:rsidRPr="00A0315B" w14:paraId="4ADF2503" w14:textId="77777777" w:rsidTr="001A6190">
        <w:trPr>
          <w:trHeight w:val="447"/>
          <w:tblHeader/>
          <w:jc w:val="center"/>
        </w:trPr>
        <w:tc>
          <w:tcPr>
            <w:tcW w:w="3814" w:type="dxa"/>
            <w:tcBorders>
              <w:top w:val="single" w:sz="4" w:space="0" w:color="333333"/>
              <w:left w:val="single" w:sz="4" w:space="0" w:color="333333"/>
              <w:bottom w:val="single" w:sz="4" w:space="0" w:color="333333"/>
              <w:right w:val="single" w:sz="4" w:space="0" w:color="333333"/>
            </w:tcBorders>
            <w:shd w:val="clear" w:color="auto" w:fill="8DB3E2"/>
            <w:vAlign w:val="center"/>
            <w:hideMark/>
          </w:tcPr>
          <w:p w14:paraId="7343137A"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b/>
                <w:bCs/>
                <w:lang w:val="es-CO" w:eastAsia="es-CO"/>
              </w:rPr>
              <w:t>PERÍODO</w:t>
            </w:r>
          </w:p>
        </w:tc>
        <w:tc>
          <w:tcPr>
            <w:tcW w:w="2155" w:type="dxa"/>
            <w:tcBorders>
              <w:top w:val="single" w:sz="4" w:space="0" w:color="333333"/>
              <w:left w:val="single" w:sz="4" w:space="0" w:color="333333"/>
              <w:bottom w:val="single" w:sz="4" w:space="0" w:color="333333"/>
              <w:right w:val="single" w:sz="4" w:space="0" w:color="333333"/>
            </w:tcBorders>
            <w:shd w:val="clear" w:color="auto" w:fill="8DB3E2"/>
            <w:vAlign w:val="center"/>
            <w:hideMark/>
          </w:tcPr>
          <w:p w14:paraId="6F4F28DA"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b/>
                <w:bCs/>
                <w:lang w:val="es-CO" w:eastAsia="es-CO"/>
              </w:rPr>
              <w:t>MONTO MENSUAL</w:t>
            </w:r>
          </w:p>
        </w:tc>
      </w:tr>
      <w:tr w:rsidR="00577388" w:rsidRPr="00A0315B" w14:paraId="46CD2FB4" w14:textId="77777777" w:rsidTr="001A6190">
        <w:trPr>
          <w:trHeight w:val="447"/>
          <w:jc w:val="center"/>
        </w:trPr>
        <w:tc>
          <w:tcPr>
            <w:tcW w:w="3814" w:type="dxa"/>
            <w:tcBorders>
              <w:top w:val="single" w:sz="4" w:space="0" w:color="333333"/>
              <w:left w:val="single" w:sz="4" w:space="0" w:color="333333"/>
              <w:bottom w:val="single" w:sz="4" w:space="0" w:color="333333"/>
              <w:right w:val="single" w:sz="4" w:space="0" w:color="333333"/>
            </w:tcBorders>
            <w:shd w:val="clear" w:color="auto" w:fill="FFFFFF"/>
            <w:vAlign w:val="center"/>
            <w:hideMark/>
          </w:tcPr>
          <w:p w14:paraId="6D9BBAA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b/>
                <w:bCs/>
                <w:lang w:val="es-CO" w:eastAsia="es-CO"/>
              </w:rPr>
              <w:t>…</w:t>
            </w:r>
          </w:p>
        </w:tc>
        <w:tc>
          <w:tcPr>
            <w:tcW w:w="2155" w:type="dxa"/>
            <w:tcBorders>
              <w:top w:val="single" w:sz="4" w:space="0" w:color="333333"/>
              <w:left w:val="single" w:sz="4" w:space="0" w:color="333333"/>
              <w:bottom w:val="single" w:sz="4" w:space="0" w:color="333333"/>
              <w:right w:val="single" w:sz="4" w:space="0" w:color="333333"/>
            </w:tcBorders>
            <w:shd w:val="clear" w:color="auto" w:fill="FFFFFF"/>
            <w:vAlign w:val="center"/>
            <w:hideMark/>
          </w:tcPr>
          <w:p w14:paraId="0A53AAD4"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b/>
                <w:bCs/>
                <w:lang w:val="es-CO" w:eastAsia="es-CO"/>
              </w:rPr>
              <w:t>…</w:t>
            </w:r>
          </w:p>
        </w:tc>
      </w:tr>
      <w:tr w:rsidR="00577388" w:rsidRPr="00A0315B" w14:paraId="50CEB2D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8ABD81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1980 a Dic. 31 de 1980</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038CEF8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4.500,00</w:t>
            </w:r>
          </w:p>
        </w:tc>
      </w:tr>
      <w:tr w:rsidR="00577388" w:rsidRPr="00A0315B" w14:paraId="652E084E"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4B09C6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1981 a Dic. 31 de 1981</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266E012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5.700,00</w:t>
            </w:r>
          </w:p>
        </w:tc>
      </w:tr>
      <w:tr w:rsidR="00577388" w:rsidRPr="00A0315B" w14:paraId="5F55AFB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320196D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1982 a Dic. 31 de 1982</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02039AC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7.410,00</w:t>
            </w:r>
          </w:p>
        </w:tc>
      </w:tr>
      <w:tr w:rsidR="00577388" w:rsidRPr="00A0315B" w14:paraId="0EE9FA4A"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7543D1A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1983 a Dic. 31 de 1983</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45CE1AE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9.261,00</w:t>
            </w:r>
          </w:p>
        </w:tc>
      </w:tr>
      <w:tr w:rsidR="00577388" w:rsidRPr="00A0315B" w14:paraId="3D901459"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133A67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1984 a Dic. 31 de 1984</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58655A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11.298,00</w:t>
            </w:r>
          </w:p>
        </w:tc>
      </w:tr>
      <w:tr w:rsidR="00577388" w:rsidRPr="00A0315B" w14:paraId="716C8E8B"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B6974C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1985 a Dic. 31 de 1985</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7B18C9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13.558,00</w:t>
            </w:r>
          </w:p>
        </w:tc>
      </w:tr>
      <w:tr w:rsidR="00577388" w:rsidRPr="00A0315B" w14:paraId="42B032D4"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6CA56227"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1986 a Dic. 31 de 1986</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1FB3758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16.811,00</w:t>
            </w:r>
          </w:p>
        </w:tc>
      </w:tr>
      <w:tr w:rsidR="00577388" w:rsidRPr="00A0315B" w14:paraId="31E88D08"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7C9ABBB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1987 a Dic. 31 de 1987</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572141D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20.510,00</w:t>
            </w:r>
          </w:p>
        </w:tc>
      </w:tr>
      <w:tr w:rsidR="00577388" w:rsidRPr="00A0315B" w14:paraId="09674F54"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1774C44"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1988 a Dic. 31 de 1988</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18B596CF"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25.637,00</w:t>
            </w:r>
          </w:p>
        </w:tc>
      </w:tr>
      <w:tr w:rsidR="00577388" w:rsidRPr="00A0315B" w14:paraId="119287B1"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B5B11F8"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1989 a Dic. 31 de 1989</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4FCD49BC"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32.560,00</w:t>
            </w:r>
          </w:p>
        </w:tc>
      </w:tr>
      <w:tr w:rsidR="00577388" w:rsidRPr="00A0315B" w14:paraId="64DFE1F4"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bottom"/>
            <w:hideMark/>
          </w:tcPr>
          <w:p w14:paraId="3D6C5556"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1990 a Dic. 31 de 1990</w:t>
            </w:r>
          </w:p>
        </w:tc>
        <w:tc>
          <w:tcPr>
            <w:tcW w:w="2155" w:type="dxa"/>
            <w:tcBorders>
              <w:top w:val="single" w:sz="4" w:space="0" w:color="333333"/>
              <w:left w:val="single" w:sz="4" w:space="0" w:color="333333"/>
              <w:bottom w:val="single" w:sz="4" w:space="0" w:color="333333"/>
              <w:right w:val="single" w:sz="4" w:space="0" w:color="333333"/>
            </w:tcBorders>
            <w:vAlign w:val="bottom"/>
            <w:hideMark/>
          </w:tcPr>
          <w:p w14:paraId="00129B63"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41.025,00</w:t>
            </w:r>
          </w:p>
        </w:tc>
      </w:tr>
      <w:tr w:rsidR="00577388" w:rsidRPr="00A0315B" w14:paraId="05AEB02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7BEC484C"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1991 a Dic. 31 de 1991</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329E805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51.716,00</w:t>
            </w:r>
          </w:p>
        </w:tc>
      </w:tr>
      <w:tr w:rsidR="00577388" w:rsidRPr="00A0315B" w14:paraId="307D0C76"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19A959A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1992a Dic. 31 de 1992</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10E15B6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65.190,00</w:t>
            </w:r>
          </w:p>
        </w:tc>
      </w:tr>
      <w:tr w:rsidR="00577388" w:rsidRPr="00A0315B" w14:paraId="3FE1FC8B"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853D69F"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1993 a Dic. 31 de 1993</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535D5DB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81.510,00</w:t>
            </w:r>
          </w:p>
        </w:tc>
      </w:tr>
      <w:tr w:rsidR="00577388" w:rsidRPr="00A0315B" w14:paraId="2BE87A29"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BA23504"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1994 a Dic. 31 de 1994</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8D8B018"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98.700,00</w:t>
            </w:r>
          </w:p>
        </w:tc>
      </w:tr>
      <w:tr w:rsidR="00577388" w:rsidRPr="00A0315B" w14:paraId="1A07640C"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10A3510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1995 a Dic. 31 de 1995</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64688D73"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118.934,00</w:t>
            </w:r>
          </w:p>
        </w:tc>
      </w:tr>
      <w:tr w:rsidR="00577388" w:rsidRPr="00A0315B" w14:paraId="7138CEA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895F016"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1996 a Dic. 31 de 1996</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1B2839A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142.125,00</w:t>
            </w:r>
          </w:p>
        </w:tc>
      </w:tr>
      <w:tr w:rsidR="00577388" w:rsidRPr="00A0315B" w14:paraId="67B1A1B8"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B5DAB3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1997 a Dic. 31 de 1997</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437E8498"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172.005,00</w:t>
            </w:r>
          </w:p>
        </w:tc>
      </w:tr>
      <w:tr w:rsidR="00577388" w:rsidRPr="00A0315B" w14:paraId="55D6CF29"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495FC44"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1998 a Dic. 31 de 1998</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28FB902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203.826,00</w:t>
            </w:r>
          </w:p>
        </w:tc>
      </w:tr>
      <w:tr w:rsidR="00577388" w:rsidRPr="00A0315B" w14:paraId="3AC4A0D0"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CD6364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1999 a Dic. 31 de 1999</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30EE231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236.460,00</w:t>
            </w:r>
          </w:p>
        </w:tc>
      </w:tr>
      <w:tr w:rsidR="00577388" w:rsidRPr="00A0315B" w14:paraId="76540157"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45A30A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2000 a Dic. 31 de 2000</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3308DEB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260.100,00</w:t>
            </w:r>
          </w:p>
        </w:tc>
      </w:tr>
      <w:tr w:rsidR="00577388" w:rsidRPr="00A0315B" w14:paraId="373B2D12"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0FC46D08"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2001 a Dic. 31 de 2001</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D977A4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286.000,00</w:t>
            </w:r>
          </w:p>
        </w:tc>
      </w:tr>
      <w:tr w:rsidR="00577388" w:rsidRPr="00A0315B" w14:paraId="04575A8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743CCA67"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2002 a Dic. 31 de 2002</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5B2DBA77"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309.000,00</w:t>
            </w:r>
          </w:p>
        </w:tc>
      </w:tr>
      <w:tr w:rsidR="00577388" w:rsidRPr="00A0315B" w14:paraId="71E815E4"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639753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2003 a Dic. 31 de 2003</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055390D6"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332.000,00</w:t>
            </w:r>
          </w:p>
        </w:tc>
      </w:tr>
      <w:tr w:rsidR="00577388" w:rsidRPr="00A0315B" w14:paraId="1B231778"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6F9CB5D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2004 a Dic. 31 de 2004</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69F946E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358.000,00</w:t>
            </w:r>
          </w:p>
        </w:tc>
      </w:tr>
      <w:tr w:rsidR="00577388" w:rsidRPr="00A0315B" w14:paraId="607A83A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C480580"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2005 a Dic. 31 de 2005</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6207CE1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381.500,00</w:t>
            </w:r>
          </w:p>
        </w:tc>
      </w:tr>
      <w:tr w:rsidR="00577388" w:rsidRPr="00A0315B" w14:paraId="6D508E60"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71A619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2006 a Dic. 31 de 2006</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2A1E73E3"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408.000,00</w:t>
            </w:r>
          </w:p>
        </w:tc>
      </w:tr>
      <w:tr w:rsidR="00577388" w:rsidRPr="00A0315B" w14:paraId="6FF78813"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672DA9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2007 a Dic. 31 de 2007</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3F385A93"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433.700,00</w:t>
            </w:r>
          </w:p>
        </w:tc>
      </w:tr>
      <w:tr w:rsidR="00577388" w:rsidRPr="00A0315B" w14:paraId="49BDBD78"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062C3678"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2008 a Dic. 31 de 2008</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69324CEB"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461.500,00</w:t>
            </w:r>
          </w:p>
        </w:tc>
      </w:tr>
      <w:tr w:rsidR="00577388" w:rsidRPr="00A0315B" w14:paraId="0D65C9A9"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0F1A863B"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2009 a Dic. 31 de 2009</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079C2C8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496.900,00</w:t>
            </w:r>
          </w:p>
        </w:tc>
      </w:tr>
      <w:tr w:rsidR="00577388" w:rsidRPr="00A0315B" w14:paraId="55B9B409"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14F600DC"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lastRenderedPageBreak/>
              <w:t>Enero 1 de 2010 a Dic. 31 de 2010</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3C8BAEB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515.000,00</w:t>
            </w:r>
          </w:p>
        </w:tc>
      </w:tr>
      <w:tr w:rsidR="00577388" w:rsidRPr="00A0315B" w14:paraId="13B64B36"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03CA126"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2011 a Dic. 31 de 2011</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40FF0D84"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535.600,00</w:t>
            </w:r>
          </w:p>
        </w:tc>
      </w:tr>
      <w:tr w:rsidR="00577388" w:rsidRPr="00A0315B" w14:paraId="5AFB6F63"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53700A51"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2012 a Dic. 31 de 2012</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0C48AC0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566.700,00</w:t>
            </w:r>
          </w:p>
        </w:tc>
      </w:tr>
      <w:tr w:rsidR="00577388" w:rsidRPr="00A0315B" w14:paraId="3101B618"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7AED1EAD"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2013 a Dic. 31 de 2013</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5BEBA6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589.500,00</w:t>
            </w:r>
          </w:p>
        </w:tc>
      </w:tr>
      <w:tr w:rsidR="00577388" w:rsidRPr="00A0315B" w14:paraId="18531936"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29B384DF"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2014 a Dic. 31 de 2014</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66FD23CB"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616.000,00</w:t>
            </w:r>
          </w:p>
        </w:tc>
      </w:tr>
      <w:tr w:rsidR="00577388" w:rsidRPr="00A0315B" w14:paraId="48A307FD"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6FAE6C3"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2015 a Dic.31 de 2015</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22739EE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644.350,00</w:t>
            </w:r>
          </w:p>
        </w:tc>
      </w:tr>
      <w:tr w:rsidR="00577388" w:rsidRPr="00A0315B" w14:paraId="640C4DE5"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31763E1E"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2016 a Dic.31 de 2016</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2039CA22"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689.455,00</w:t>
            </w:r>
          </w:p>
        </w:tc>
      </w:tr>
      <w:tr w:rsidR="00577388" w:rsidRPr="00A0315B" w14:paraId="0789D787"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7153856"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 xml:space="preserve">Enero 1 de 2017 a Dic. 31 de 2017 </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141F158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737.717,00</w:t>
            </w:r>
          </w:p>
        </w:tc>
      </w:tr>
      <w:tr w:rsidR="00577388" w:rsidRPr="00A0315B" w14:paraId="5C15040E" w14:textId="77777777" w:rsidTr="001A6190">
        <w:trPr>
          <w:trHeight w:val="315"/>
          <w:jc w:val="center"/>
        </w:trPr>
        <w:tc>
          <w:tcPr>
            <w:tcW w:w="3814" w:type="dxa"/>
            <w:tcBorders>
              <w:top w:val="single" w:sz="4" w:space="0" w:color="333333"/>
              <w:left w:val="single" w:sz="4" w:space="0" w:color="333333"/>
              <w:bottom w:val="single" w:sz="4" w:space="0" w:color="333333"/>
              <w:right w:val="single" w:sz="4" w:space="0" w:color="333333"/>
            </w:tcBorders>
            <w:vAlign w:val="center"/>
            <w:hideMark/>
          </w:tcPr>
          <w:p w14:paraId="4E1E16B5"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Enero 1 de 2018 a Dic. 31 de 2018</w:t>
            </w:r>
          </w:p>
        </w:tc>
        <w:tc>
          <w:tcPr>
            <w:tcW w:w="2155" w:type="dxa"/>
            <w:tcBorders>
              <w:top w:val="single" w:sz="4" w:space="0" w:color="333333"/>
              <w:left w:val="single" w:sz="4" w:space="0" w:color="333333"/>
              <w:bottom w:val="single" w:sz="4" w:space="0" w:color="333333"/>
              <w:right w:val="single" w:sz="4" w:space="0" w:color="333333"/>
            </w:tcBorders>
            <w:vAlign w:val="center"/>
            <w:hideMark/>
          </w:tcPr>
          <w:p w14:paraId="7359EE39" w14:textId="77777777" w:rsidR="00577388" w:rsidRPr="00A0315B" w:rsidRDefault="00577388" w:rsidP="001A6190">
            <w:pPr>
              <w:spacing w:before="100" w:beforeAutospacing="1" w:after="100" w:afterAutospacing="1"/>
              <w:jc w:val="center"/>
              <w:rPr>
                <w:rFonts w:ascii="Calibri" w:eastAsia="Calibri" w:hAnsi="Calibri" w:cs="Calibri"/>
                <w:sz w:val="22"/>
                <w:szCs w:val="22"/>
                <w:lang w:val="es-CO" w:eastAsia="es-CO"/>
              </w:rPr>
            </w:pPr>
            <w:r w:rsidRPr="00A0315B">
              <w:rPr>
                <w:rFonts w:ascii="Arial Narrow" w:eastAsia="Calibri" w:hAnsi="Arial Narrow" w:cs="Calibri"/>
                <w:lang w:val="es-CO" w:eastAsia="es-CO"/>
              </w:rPr>
              <w:t>781.242,00</w:t>
            </w:r>
          </w:p>
        </w:tc>
      </w:tr>
    </w:tbl>
    <w:p w14:paraId="2D4976F6" w14:textId="77777777" w:rsidR="00577388" w:rsidRDefault="00577388" w:rsidP="00577388">
      <w:pPr>
        <w:widowControl w:val="0"/>
        <w:numPr>
          <w:ilvl w:val="12"/>
          <w:numId w:val="0"/>
        </w:numPr>
        <w:overflowPunct w:val="0"/>
        <w:autoSpaceDE w:val="0"/>
        <w:autoSpaceDN w:val="0"/>
        <w:adjustRightInd w:val="0"/>
        <w:rPr>
          <w:rFonts w:ascii="Arial" w:hAnsi="Arial" w:cs="Arial"/>
          <w:lang w:val="es-CO"/>
        </w:rPr>
      </w:pPr>
    </w:p>
    <w:p w14:paraId="76658817" w14:textId="77777777" w:rsidR="00577388" w:rsidRPr="003E60C7" w:rsidRDefault="00577388" w:rsidP="00577388">
      <w:pPr>
        <w:widowControl w:val="0"/>
        <w:numPr>
          <w:ilvl w:val="12"/>
          <w:numId w:val="0"/>
        </w:numPr>
        <w:overflowPunct w:val="0"/>
        <w:autoSpaceDE w:val="0"/>
        <w:autoSpaceDN w:val="0"/>
        <w:adjustRightInd w:val="0"/>
        <w:rPr>
          <w:rFonts w:ascii="Arial" w:hAnsi="Arial" w:cs="Arial"/>
          <w:lang w:val="es-CO"/>
        </w:rPr>
      </w:pPr>
      <w:r w:rsidRPr="003E60C7">
        <w:rPr>
          <w:rFonts w:ascii="Arial" w:hAnsi="Arial" w:cs="Arial"/>
          <w:lang w:val="es-CO"/>
        </w:rPr>
        <w:t>Para admitir la experiencia de los contratos ejecutados, éstos se actualizarán a la fecha de apertura de la presente contratación de la siguiente manera:</w:t>
      </w:r>
    </w:p>
    <w:p w14:paraId="3022DA8F" w14:textId="77777777" w:rsidR="00577388" w:rsidRPr="003E60C7" w:rsidRDefault="00577388" w:rsidP="00577388">
      <w:pPr>
        <w:widowControl w:val="0"/>
        <w:numPr>
          <w:ilvl w:val="12"/>
          <w:numId w:val="0"/>
        </w:numPr>
        <w:overflowPunct w:val="0"/>
        <w:autoSpaceDE w:val="0"/>
        <w:autoSpaceDN w:val="0"/>
        <w:adjustRightInd w:val="0"/>
        <w:rPr>
          <w:rFonts w:ascii="Arial" w:hAnsi="Arial" w:cs="Arial"/>
          <w:lang w:val="es-CO"/>
        </w:rPr>
      </w:pPr>
    </w:p>
    <w:p w14:paraId="442771B2" w14:textId="77777777" w:rsidR="00577388" w:rsidRPr="003E60C7" w:rsidRDefault="00577388" w:rsidP="00577388">
      <w:pPr>
        <w:keepNext/>
        <w:numPr>
          <w:ilvl w:val="12"/>
          <w:numId w:val="0"/>
        </w:numPr>
        <w:jc w:val="center"/>
        <w:outlineLvl w:val="2"/>
        <w:rPr>
          <w:rFonts w:ascii="Arial" w:hAnsi="Arial" w:cs="Arial"/>
          <w:b/>
          <w:lang w:val="es-CO" w:eastAsia="x-none"/>
        </w:rPr>
      </w:pPr>
      <w:r w:rsidRPr="003E60C7">
        <w:rPr>
          <w:rFonts w:ascii="Arial" w:hAnsi="Arial" w:cs="Arial"/>
          <w:b/>
          <w:lang w:val="es-CO" w:eastAsia="x-none"/>
        </w:rPr>
        <w:t>VCa = (MSMa / MSMo) * VC</w:t>
      </w:r>
    </w:p>
    <w:p w14:paraId="38419A06" w14:textId="77777777" w:rsidR="00577388" w:rsidRPr="003E60C7" w:rsidRDefault="00577388" w:rsidP="00577388">
      <w:pPr>
        <w:numPr>
          <w:ilvl w:val="12"/>
          <w:numId w:val="0"/>
        </w:numPr>
        <w:rPr>
          <w:rFonts w:ascii="Arial" w:hAnsi="Arial" w:cs="Arial"/>
          <w:lang w:val="es-CO"/>
        </w:rPr>
      </w:pPr>
      <w:r w:rsidRPr="003E60C7">
        <w:rPr>
          <w:rFonts w:ascii="Arial" w:hAnsi="Arial" w:cs="Arial"/>
          <w:lang w:val="es-CO"/>
        </w:rPr>
        <w:t>En donde:</w:t>
      </w:r>
    </w:p>
    <w:p w14:paraId="47BEA249" w14:textId="77777777" w:rsidR="00577388" w:rsidRPr="003E60C7" w:rsidRDefault="00577388" w:rsidP="00577388">
      <w:pPr>
        <w:numPr>
          <w:ilvl w:val="12"/>
          <w:numId w:val="0"/>
        </w:numPr>
        <w:rPr>
          <w:rFonts w:ascii="Arial" w:hAnsi="Arial" w:cs="Arial"/>
          <w:lang w:val="es-CO"/>
        </w:rPr>
      </w:pPr>
    </w:p>
    <w:p w14:paraId="776496A5" w14:textId="77777777" w:rsidR="00577388" w:rsidRPr="003E60C7" w:rsidRDefault="00577388" w:rsidP="00577388">
      <w:pPr>
        <w:numPr>
          <w:ilvl w:val="12"/>
          <w:numId w:val="0"/>
        </w:numPr>
        <w:tabs>
          <w:tab w:val="left" w:pos="1843"/>
          <w:tab w:val="left" w:pos="2127"/>
        </w:tabs>
        <w:rPr>
          <w:rFonts w:ascii="Arial" w:hAnsi="Arial" w:cs="Arial"/>
          <w:lang w:val="es-CO"/>
        </w:rPr>
      </w:pPr>
      <w:r w:rsidRPr="003E60C7">
        <w:rPr>
          <w:rFonts w:ascii="Arial" w:hAnsi="Arial" w:cs="Arial"/>
          <w:lang w:val="es-CO"/>
        </w:rPr>
        <w:t>VCa</w:t>
      </w:r>
      <w:r w:rsidRPr="003E60C7">
        <w:rPr>
          <w:rFonts w:ascii="Arial" w:hAnsi="Arial" w:cs="Arial"/>
          <w:lang w:val="es-CO"/>
        </w:rPr>
        <w:tab/>
        <w:t xml:space="preserve">= </w:t>
      </w:r>
      <w:r w:rsidRPr="003E60C7">
        <w:rPr>
          <w:rFonts w:ascii="Arial" w:hAnsi="Arial" w:cs="Arial"/>
          <w:lang w:val="es-CO"/>
        </w:rPr>
        <w:tab/>
        <w:t>Valor actualizado del contrato ejecutado.</w:t>
      </w:r>
    </w:p>
    <w:p w14:paraId="68F426C2" w14:textId="77777777" w:rsidR="00577388" w:rsidRPr="003E60C7" w:rsidRDefault="00577388" w:rsidP="00577388">
      <w:pPr>
        <w:numPr>
          <w:ilvl w:val="12"/>
          <w:numId w:val="0"/>
        </w:numPr>
        <w:tabs>
          <w:tab w:val="left" w:pos="1843"/>
          <w:tab w:val="left" w:pos="2127"/>
        </w:tabs>
        <w:ind w:left="2127" w:hanging="2127"/>
        <w:rPr>
          <w:rFonts w:ascii="Arial" w:hAnsi="Arial" w:cs="Arial"/>
          <w:lang w:val="es-CO"/>
        </w:rPr>
      </w:pPr>
      <w:r w:rsidRPr="003E60C7">
        <w:rPr>
          <w:rFonts w:ascii="Arial" w:hAnsi="Arial" w:cs="Arial"/>
          <w:lang w:val="es-CO"/>
        </w:rPr>
        <w:t xml:space="preserve">MSMa </w:t>
      </w:r>
      <w:r w:rsidRPr="003E60C7">
        <w:rPr>
          <w:rFonts w:ascii="Arial" w:hAnsi="Arial" w:cs="Arial"/>
          <w:lang w:val="es-CO"/>
        </w:rPr>
        <w:tab/>
        <w:t xml:space="preserve">= </w:t>
      </w:r>
      <w:r w:rsidRPr="003E60C7">
        <w:rPr>
          <w:rFonts w:ascii="Arial" w:hAnsi="Arial" w:cs="Arial"/>
          <w:lang w:val="es-CO"/>
        </w:rPr>
        <w:tab/>
        <w:t>Monto SMMLV a la fecha de presentación de la oferta.</w:t>
      </w:r>
    </w:p>
    <w:p w14:paraId="797FD330" w14:textId="77777777" w:rsidR="00577388" w:rsidRPr="003E60C7" w:rsidRDefault="00577388" w:rsidP="00577388">
      <w:pPr>
        <w:numPr>
          <w:ilvl w:val="12"/>
          <w:numId w:val="0"/>
        </w:numPr>
        <w:tabs>
          <w:tab w:val="left" w:pos="1843"/>
          <w:tab w:val="left" w:pos="2127"/>
        </w:tabs>
        <w:ind w:left="2127" w:hanging="2127"/>
        <w:rPr>
          <w:rFonts w:ascii="Arial" w:hAnsi="Arial" w:cs="Arial"/>
          <w:lang w:val="es-CO"/>
        </w:rPr>
      </w:pPr>
      <w:r w:rsidRPr="003E60C7">
        <w:rPr>
          <w:rFonts w:ascii="Arial" w:hAnsi="Arial" w:cs="Arial"/>
          <w:lang w:val="es-CO"/>
        </w:rPr>
        <w:t xml:space="preserve">MSMo </w:t>
      </w:r>
      <w:r w:rsidRPr="003E60C7">
        <w:rPr>
          <w:rFonts w:ascii="Arial" w:hAnsi="Arial" w:cs="Arial"/>
          <w:lang w:val="es-CO"/>
        </w:rPr>
        <w:tab/>
        <w:t xml:space="preserve">= </w:t>
      </w:r>
      <w:r w:rsidRPr="003E60C7">
        <w:rPr>
          <w:rFonts w:ascii="Arial" w:hAnsi="Arial" w:cs="Arial"/>
          <w:lang w:val="es-CO"/>
        </w:rPr>
        <w:tab/>
        <w:t>Monto SMMLV correspondiente al año de finalización del contrato ejecutado (Fecha de recepción).</w:t>
      </w:r>
    </w:p>
    <w:p w14:paraId="37D5DC2A" w14:textId="77777777" w:rsidR="00577388" w:rsidRPr="003E60C7" w:rsidRDefault="00577388" w:rsidP="00577388">
      <w:pPr>
        <w:numPr>
          <w:ilvl w:val="12"/>
          <w:numId w:val="0"/>
        </w:numPr>
        <w:tabs>
          <w:tab w:val="left" w:pos="1843"/>
          <w:tab w:val="left" w:pos="2127"/>
        </w:tabs>
        <w:rPr>
          <w:rFonts w:ascii="Arial" w:hAnsi="Arial" w:cs="Arial"/>
          <w:lang w:val="es-CO"/>
        </w:rPr>
      </w:pPr>
      <w:r w:rsidRPr="003E60C7">
        <w:rPr>
          <w:rFonts w:ascii="Arial" w:hAnsi="Arial" w:cs="Arial"/>
          <w:lang w:val="es-CO"/>
        </w:rPr>
        <w:t xml:space="preserve">VC </w:t>
      </w:r>
      <w:r w:rsidRPr="003E60C7">
        <w:rPr>
          <w:rFonts w:ascii="Arial" w:hAnsi="Arial" w:cs="Arial"/>
          <w:lang w:val="es-CO"/>
        </w:rPr>
        <w:tab/>
        <w:t xml:space="preserve">= </w:t>
      </w:r>
      <w:r w:rsidRPr="003E60C7">
        <w:rPr>
          <w:rFonts w:ascii="Arial" w:hAnsi="Arial" w:cs="Arial"/>
          <w:lang w:val="es-CO"/>
        </w:rPr>
        <w:tab/>
        <w:t>Valor certificado del contrato.</w:t>
      </w:r>
    </w:p>
    <w:p w14:paraId="226BF753" w14:textId="77777777" w:rsidR="00577388" w:rsidRPr="003E60C7" w:rsidRDefault="00577388" w:rsidP="00577388">
      <w:pPr>
        <w:widowControl w:val="0"/>
        <w:numPr>
          <w:ilvl w:val="12"/>
          <w:numId w:val="0"/>
        </w:numPr>
        <w:tabs>
          <w:tab w:val="left" w:pos="-720"/>
          <w:tab w:val="left" w:pos="0"/>
        </w:tabs>
        <w:overflowPunct w:val="0"/>
        <w:autoSpaceDE w:val="0"/>
        <w:autoSpaceDN w:val="0"/>
        <w:adjustRightInd w:val="0"/>
        <w:jc w:val="both"/>
        <w:textAlignment w:val="baseline"/>
        <w:rPr>
          <w:rFonts w:ascii="Arial" w:hAnsi="Arial" w:cs="Arial"/>
          <w:spacing w:val="-3"/>
          <w:lang w:val="es-CO"/>
        </w:rPr>
      </w:pPr>
    </w:p>
    <w:p w14:paraId="22FBEA3E" w14:textId="77777777" w:rsidR="00577388" w:rsidRPr="003E60C7" w:rsidRDefault="00577388" w:rsidP="00577388">
      <w:pPr>
        <w:tabs>
          <w:tab w:val="left" w:pos="-720"/>
        </w:tabs>
        <w:suppressAutoHyphens/>
        <w:spacing w:line="276" w:lineRule="auto"/>
        <w:jc w:val="both"/>
        <w:rPr>
          <w:rFonts w:ascii="Arial" w:hAnsi="Arial" w:cs="Arial"/>
          <w:b/>
          <w:bCs/>
        </w:rPr>
      </w:pPr>
      <w:r w:rsidRPr="003E60C7">
        <w:rPr>
          <w:rFonts w:ascii="Arial" w:hAnsi="Arial" w:cs="Arial"/>
          <w:spacing w:val="-3"/>
          <w:lang w:val="es-CO"/>
        </w:rPr>
        <w:t>Si los valores de los contratos son presentados en dólares, se tomará para la conversión a pesos colombianos la Tasa Representativa del Mercado del último día del mes en que finalizó el contrato y se actualizará acorde con la fórmula del VCa.</w:t>
      </w:r>
    </w:p>
    <w:p w14:paraId="3556241E" w14:textId="77777777" w:rsidR="00577388" w:rsidRPr="003E60C7" w:rsidRDefault="00577388" w:rsidP="00577388">
      <w:pPr>
        <w:autoSpaceDE w:val="0"/>
        <w:autoSpaceDN w:val="0"/>
        <w:adjustRightInd w:val="0"/>
        <w:jc w:val="both"/>
        <w:rPr>
          <w:rFonts w:ascii="Arial" w:hAnsi="Arial" w:cs="Arial"/>
          <w:lang w:val="es-CO"/>
        </w:rPr>
      </w:pPr>
    </w:p>
    <w:p w14:paraId="5733F385" w14:textId="19ABD110" w:rsidR="00577388" w:rsidRPr="00660A62" w:rsidRDefault="00577388" w:rsidP="00660A62">
      <w:pPr>
        <w:pStyle w:val="Prrafodelista"/>
        <w:keepNext/>
        <w:keepLines/>
        <w:widowControl w:val="0"/>
        <w:numPr>
          <w:ilvl w:val="1"/>
          <w:numId w:val="45"/>
        </w:numPr>
        <w:autoSpaceDE w:val="0"/>
        <w:autoSpaceDN w:val="0"/>
        <w:adjustRightInd w:val="0"/>
        <w:spacing w:before="200" w:line="276" w:lineRule="auto"/>
        <w:jc w:val="both"/>
        <w:outlineLvl w:val="2"/>
        <w:rPr>
          <w:rFonts w:ascii="Arial" w:hAnsi="Arial" w:cs="Arial"/>
          <w:b/>
        </w:rPr>
      </w:pPr>
      <w:bookmarkStart w:id="23" w:name="_Toc509854384"/>
      <w:r w:rsidRPr="00660A62">
        <w:rPr>
          <w:rFonts w:ascii="Arial" w:hAnsi="Arial" w:cs="Arial"/>
          <w:b/>
        </w:rPr>
        <w:t>EXPERIENCIA GENERAL DEL EQUIPO DE TRABAJO (</w:t>
      </w:r>
      <w:r w:rsidRPr="00660A62">
        <w:rPr>
          <w:rFonts w:ascii="Arial" w:hAnsi="Arial" w:cs="Arial"/>
          <w:b/>
          <w:bCs/>
        </w:rPr>
        <w:t>CUMPLE / NO CUMPLE)</w:t>
      </w:r>
      <w:bookmarkEnd w:id="23"/>
    </w:p>
    <w:p w14:paraId="0F1D310E" w14:textId="77777777" w:rsidR="00577388" w:rsidRPr="003E60C7" w:rsidRDefault="00577388" w:rsidP="00577388">
      <w:pPr>
        <w:pStyle w:val="Prrafodelista"/>
        <w:keepNext/>
        <w:keepLines/>
        <w:widowControl w:val="0"/>
        <w:autoSpaceDE w:val="0"/>
        <w:autoSpaceDN w:val="0"/>
        <w:adjustRightInd w:val="0"/>
        <w:spacing w:before="200" w:line="276" w:lineRule="auto"/>
        <w:jc w:val="both"/>
        <w:outlineLvl w:val="2"/>
        <w:rPr>
          <w:rFonts w:ascii="Arial" w:hAnsi="Arial" w:cs="Arial"/>
          <w:b/>
        </w:rPr>
      </w:pPr>
    </w:p>
    <w:p w14:paraId="7BEBB036" w14:textId="77777777" w:rsidR="00577388" w:rsidRPr="003E60C7" w:rsidRDefault="00577388" w:rsidP="00577388">
      <w:pPr>
        <w:jc w:val="both"/>
        <w:rPr>
          <w:rFonts w:ascii="Arial" w:hAnsi="Arial" w:cs="Arial"/>
        </w:rPr>
      </w:pPr>
      <w:r w:rsidRPr="003E60C7">
        <w:rPr>
          <w:rFonts w:ascii="Arial" w:hAnsi="Arial" w:cs="Arial"/>
        </w:rPr>
        <w:t xml:space="preserve">Para efectos de la acreditación de la experiencia general del equipo de trabajo, el proponente deberá presentar con la propuesta una carta de compromiso (según modelo anexo) firmada por el representante legal, en la cual bajo gravedad de juramento se compromete en caso de serle adjudicado el presente contrato, contar con la disponibilidad inmediata de los siguientes profesionales: Director de Interventoría y Residente de Interventoría. </w:t>
      </w:r>
    </w:p>
    <w:p w14:paraId="1BD3F803" w14:textId="77777777" w:rsidR="00577388" w:rsidRPr="003E60C7" w:rsidRDefault="00577388" w:rsidP="00577388">
      <w:pPr>
        <w:jc w:val="both"/>
        <w:rPr>
          <w:rFonts w:ascii="Arial" w:hAnsi="Arial" w:cs="Arial"/>
        </w:rPr>
      </w:pPr>
    </w:p>
    <w:p w14:paraId="2DDE5040" w14:textId="77777777" w:rsidR="00577388" w:rsidRDefault="00577388" w:rsidP="00577388">
      <w:pPr>
        <w:tabs>
          <w:tab w:val="left" w:pos="-720"/>
        </w:tabs>
        <w:suppressAutoHyphens/>
        <w:spacing w:line="276" w:lineRule="auto"/>
        <w:jc w:val="both"/>
        <w:rPr>
          <w:rFonts w:ascii="Arial" w:hAnsi="Arial" w:cs="Arial"/>
        </w:rPr>
      </w:pPr>
      <w:r w:rsidRPr="003E60C7">
        <w:rPr>
          <w:rFonts w:ascii="Arial" w:hAnsi="Arial" w:cs="Arial"/>
        </w:rPr>
        <w:t>Los profesionales ofrecidos deben contar con un minino de formación académica y experiencia como se describe a continuación.</w:t>
      </w:r>
    </w:p>
    <w:p w14:paraId="4E2E7B9B" w14:textId="02995322" w:rsidR="00577388" w:rsidRDefault="00577388" w:rsidP="00577388">
      <w:pPr>
        <w:autoSpaceDE w:val="0"/>
        <w:autoSpaceDN w:val="0"/>
        <w:adjustRightInd w:val="0"/>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95"/>
        <w:gridCol w:w="6869"/>
      </w:tblGrid>
      <w:tr w:rsidR="006B2E6B" w:rsidRPr="00335477" w14:paraId="2319D676" w14:textId="77777777" w:rsidTr="00577388">
        <w:trPr>
          <w:trHeight w:val="464"/>
        </w:trPr>
        <w:tc>
          <w:tcPr>
            <w:tcW w:w="1553" w:type="pct"/>
            <w:vMerge w:val="restart"/>
            <w:shd w:val="clear" w:color="auto" w:fill="auto"/>
            <w:vAlign w:val="center"/>
            <w:hideMark/>
          </w:tcPr>
          <w:p w14:paraId="64284956" w14:textId="77777777" w:rsidR="006B2E6B" w:rsidRPr="00335477" w:rsidRDefault="006B2E6B" w:rsidP="006B2E6B">
            <w:pPr>
              <w:jc w:val="center"/>
              <w:rPr>
                <w:rFonts w:ascii="Arial" w:hAnsi="Arial" w:cs="Arial"/>
                <w:b/>
                <w:bCs/>
                <w:lang w:eastAsia="es-CO"/>
              </w:rPr>
            </w:pPr>
            <w:r w:rsidRPr="00335477">
              <w:rPr>
                <w:rFonts w:ascii="Arial" w:hAnsi="Arial" w:cs="Arial"/>
                <w:b/>
                <w:bCs/>
                <w:lang w:eastAsia="es-CO"/>
              </w:rPr>
              <w:t>ITEM</w:t>
            </w:r>
          </w:p>
        </w:tc>
        <w:tc>
          <w:tcPr>
            <w:tcW w:w="3447" w:type="pct"/>
            <w:vMerge w:val="restart"/>
            <w:shd w:val="clear" w:color="auto" w:fill="auto"/>
            <w:vAlign w:val="center"/>
            <w:hideMark/>
          </w:tcPr>
          <w:p w14:paraId="7892642C"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REQUISITOS DE ESTUDIOS Y EXPERIENCIA</w:t>
            </w:r>
          </w:p>
        </w:tc>
      </w:tr>
      <w:tr w:rsidR="006B2E6B" w:rsidRPr="00335477" w14:paraId="6397E7A0" w14:textId="77777777" w:rsidTr="00577388">
        <w:trPr>
          <w:trHeight w:val="464"/>
        </w:trPr>
        <w:tc>
          <w:tcPr>
            <w:tcW w:w="1553" w:type="pct"/>
            <w:vMerge/>
            <w:vAlign w:val="center"/>
            <w:hideMark/>
          </w:tcPr>
          <w:p w14:paraId="314524B1" w14:textId="77777777" w:rsidR="006B2E6B" w:rsidRPr="00335477" w:rsidRDefault="006B2E6B" w:rsidP="006B2E6B">
            <w:pPr>
              <w:jc w:val="both"/>
              <w:rPr>
                <w:rFonts w:ascii="Arial" w:hAnsi="Arial" w:cs="Arial"/>
                <w:b/>
                <w:bCs/>
                <w:lang w:eastAsia="es-CO"/>
              </w:rPr>
            </w:pPr>
          </w:p>
        </w:tc>
        <w:tc>
          <w:tcPr>
            <w:tcW w:w="3447" w:type="pct"/>
            <w:vMerge/>
            <w:vAlign w:val="center"/>
            <w:hideMark/>
          </w:tcPr>
          <w:p w14:paraId="449D5A24" w14:textId="77777777" w:rsidR="006B2E6B" w:rsidRPr="00335477" w:rsidRDefault="006B2E6B" w:rsidP="006B2E6B">
            <w:pPr>
              <w:jc w:val="both"/>
              <w:rPr>
                <w:rFonts w:ascii="Arial" w:hAnsi="Arial" w:cs="Arial"/>
                <w:b/>
                <w:bCs/>
                <w:lang w:eastAsia="es-CO"/>
              </w:rPr>
            </w:pPr>
          </w:p>
        </w:tc>
      </w:tr>
      <w:tr w:rsidR="006B2E6B" w:rsidRPr="00335477" w14:paraId="7916AF0B" w14:textId="77777777" w:rsidTr="00577388">
        <w:trPr>
          <w:trHeight w:val="20"/>
        </w:trPr>
        <w:tc>
          <w:tcPr>
            <w:tcW w:w="1553" w:type="pct"/>
            <w:shd w:val="clear" w:color="auto" w:fill="auto"/>
            <w:vAlign w:val="center"/>
            <w:hideMark/>
          </w:tcPr>
          <w:p w14:paraId="559DC914"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lastRenderedPageBreak/>
              <w:t>Cargo o rol</w:t>
            </w:r>
            <w:r w:rsidRPr="00335477">
              <w:rPr>
                <w:rFonts w:ascii="Arial" w:hAnsi="Arial" w:cs="Arial"/>
                <w:lang w:eastAsia="es-CO"/>
              </w:rPr>
              <w:t>:</w:t>
            </w:r>
          </w:p>
        </w:tc>
        <w:tc>
          <w:tcPr>
            <w:tcW w:w="3447" w:type="pct"/>
            <w:shd w:val="clear" w:color="auto" w:fill="auto"/>
            <w:vAlign w:val="center"/>
            <w:hideMark/>
          </w:tcPr>
          <w:p w14:paraId="2137E9F2"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DIRECTOR DE INTERVENTORIA</w:t>
            </w:r>
          </w:p>
        </w:tc>
      </w:tr>
      <w:tr w:rsidR="006B2E6B" w:rsidRPr="00335477" w14:paraId="13F0FD0F" w14:textId="77777777" w:rsidTr="00577388">
        <w:trPr>
          <w:trHeight w:val="20"/>
        </w:trPr>
        <w:tc>
          <w:tcPr>
            <w:tcW w:w="1553" w:type="pct"/>
            <w:shd w:val="clear" w:color="auto" w:fill="auto"/>
            <w:vAlign w:val="center"/>
            <w:hideMark/>
          </w:tcPr>
          <w:p w14:paraId="764639CB" w14:textId="77777777" w:rsidR="006B2E6B" w:rsidRPr="00335477" w:rsidRDefault="006B2E6B" w:rsidP="006B2E6B">
            <w:pPr>
              <w:jc w:val="both"/>
              <w:rPr>
                <w:rFonts w:ascii="Arial" w:hAnsi="Arial" w:cs="Arial"/>
                <w:b/>
                <w:bCs/>
                <w:lang w:eastAsia="es-CO"/>
              </w:rPr>
            </w:pPr>
          </w:p>
          <w:p w14:paraId="7F242A3C"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Pregrado:</w:t>
            </w:r>
          </w:p>
        </w:tc>
        <w:tc>
          <w:tcPr>
            <w:tcW w:w="3447" w:type="pct"/>
            <w:shd w:val="clear" w:color="auto" w:fill="auto"/>
            <w:vAlign w:val="center"/>
            <w:hideMark/>
          </w:tcPr>
          <w:p w14:paraId="29754BFD" w14:textId="3276D889" w:rsidR="006B2E6B" w:rsidRPr="00335477" w:rsidRDefault="006B2E6B" w:rsidP="00577388">
            <w:pPr>
              <w:jc w:val="both"/>
              <w:rPr>
                <w:rFonts w:ascii="Arial" w:hAnsi="Arial" w:cs="Arial"/>
                <w:bCs/>
                <w:lang w:eastAsia="es-CO"/>
              </w:rPr>
            </w:pPr>
            <w:r w:rsidRPr="00335477">
              <w:rPr>
                <w:rFonts w:ascii="Arial" w:hAnsi="Arial" w:cs="Arial"/>
                <w:bCs/>
                <w:lang w:eastAsia="es-CO"/>
              </w:rPr>
              <w:t>INGENIERO CIVIL</w:t>
            </w:r>
            <w:r w:rsidRPr="00335477">
              <w:rPr>
                <w:rFonts w:ascii="Arial" w:hAnsi="Arial" w:cs="Arial"/>
              </w:rPr>
              <w:t xml:space="preserve"> </w:t>
            </w:r>
            <w:r w:rsidRPr="00335477">
              <w:rPr>
                <w:rFonts w:ascii="Arial" w:hAnsi="Arial" w:cs="Arial"/>
                <w:bCs/>
                <w:lang w:eastAsia="es-CO"/>
              </w:rPr>
              <w:t xml:space="preserve">O INGENIERO </w:t>
            </w:r>
            <w:r w:rsidR="00577388">
              <w:rPr>
                <w:rFonts w:ascii="Arial" w:hAnsi="Arial" w:cs="Arial"/>
                <w:bCs/>
                <w:lang w:eastAsia="es-CO"/>
              </w:rPr>
              <w:t>DE VIAS Y</w:t>
            </w:r>
            <w:r w:rsidRPr="00335477">
              <w:rPr>
                <w:rFonts w:ascii="Arial" w:hAnsi="Arial" w:cs="Arial"/>
                <w:bCs/>
                <w:lang w:eastAsia="es-CO"/>
              </w:rPr>
              <w:t xml:space="preserve"> TRANSPORTE c</w:t>
            </w:r>
            <w:r w:rsidRPr="00335477">
              <w:rPr>
                <w:rFonts w:ascii="Arial" w:hAnsi="Arial" w:cs="Arial"/>
                <w:lang w:eastAsia="es-CO"/>
              </w:rPr>
              <w:t>on matrícula profesional vigente.</w:t>
            </w:r>
          </w:p>
        </w:tc>
      </w:tr>
      <w:tr w:rsidR="006B2E6B" w:rsidRPr="00335477" w14:paraId="33E75113" w14:textId="77777777" w:rsidTr="00577388">
        <w:trPr>
          <w:trHeight w:val="20"/>
        </w:trPr>
        <w:tc>
          <w:tcPr>
            <w:tcW w:w="1553" w:type="pct"/>
            <w:shd w:val="clear" w:color="auto" w:fill="auto"/>
            <w:vAlign w:val="center"/>
            <w:hideMark/>
          </w:tcPr>
          <w:p w14:paraId="1F28DB41" w14:textId="77777777" w:rsidR="006B2E6B" w:rsidRPr="00335477" w:rsidRDefault="006B2E6B" w:rsidP="006B2E6B">
            <w:pPr>
              <w:jc w:val="both"/>
              <w:rPr>
                <w:rFonts w:ascii="Arial" w:hAnsi="Arial" w:cs="Arial"/>
                <w:lang w:eastAsia="es-CO"/>
              </w:rPr>
            </w:pPr>
            <w:r w:rsidRPr="00335477">
              <w:rPr>
                <w:rFonts w:ascii="Arial" w:hAnsi="Arial" w:cs="Arial"/>
                <w:b/>
                <w:bCs/>
                <w:lang w:eastAsia="es-CO"/>
              </w:rPr>
              <w:t>Posgrado:</w:t>
            </w:r>
          </w:p>
        </w:tc>
        <w:tc>
          <w:tcPr>
            <w:tcW w:w="3447" w:type="pct"/>
            <w:shd w:val="clear" w:color="auto" w:fill="auto"/>
            <w:vAlign w:val="center"/>
            <w:hideMark/>
          </w:tcPr>
          <w:p w14:paraId="7D7005EE" w14:textId="77777777" w:rsidR="006B2E6B" w:rsidRPr="00335477" w:rsidRDefault="006B2E6B" w:rsidP="006B2E6B">
            <w:pPr>
              <w:jc w:val="both"/>
              <w:rPr>
                <w:rFonts w:ascii="Arial" w:hAnsi="Arial" w:cs="Arial"/>
                <w:lang w:eastAsia="es-CO"/>
              </w:rPr>
            </w:pPr>
            <w:r w:rsidRPr="00335477">
              <w:rPr>
                <w:rFonts w:ascii="Arial" w:hAnsi="Arial" w:cs="Arial"/>
                <w:lang w:eastAsia="es-CO"/>
              </w:rPr>
              <w:t>Con alguno de los siguientes posgrados:</w:t>
            </w:r>
          </w:p>
          <w:p w14:paraId="4DA079F0" w14:textId="77777777" w:rsidR="006B2E6B" w:rsidRPr="00335477" w:rsidRDefault="006B2E6B" w:rsidP="006B2E6B">
            <w:pPr>
              <w:jc w:val="both"/>
              <w:rPr>
                <w:rFonts w:ascii="Arial" w:hAnsi="Arial" w:cs="Arial"/>
                <w:lang w:eastAsia="es-CO"/>
              </w:rPr>
            </w:pPr>
            <w:r w:rsidRPr="00335477">
              <w:rPr>
                <w:rFonts w:ascii="Arial" w:hAnsi="Arial" w:cs="Arial"/>
                <w:lang w:eastAsia="es-CO"/>
              </w:rPr>
              <w:t>Especialización/Maestría en Gerencia de Construcciones.</w:t>
            </w:r>
          </w:p>
          <w:p w14:paraId="2072DD68" w14:textId="77777777" w:rsidR="006B2E6B" w:rsidRPr="00335477" w:rsidRDefault="006B2E6B" w:rsidP="006B2E6B">
            <w:pPr>
              <w:jc w:val="both"/>
              <w:rPr>
                <w:rFonts w:ascii="Arial" w:hAnsi="Arial" w:cs="Arial"/>
                <w:lang w:eastAsia="es-CO"/>
              </w:rPr>
            </w:pPr>
            <w:r w:rsidRPr="00335477">
              <w:rPr>
                <w:rFonts w:ascii="Arial" w:hAnsi="Arial" w:cs="Arial"/>
                <w:lang w:eastAsia="es-CO"/>
              </w:rPr>
              <w:t>Especialización/Maestría en Gerencia de Obras y/o Dirección de obras.</w:t>
            </w:r>
          </w:p>
          <w:p w14:paraId="71A4A3DD" w14:textId="77777777" w:rsidR="006B2E6B" w:rsidRPr="00335477" w:rsidRDefault="006B2E6B" w:rsidP="006B2E6B">
            <w:pPr>
              <w:jc w:val="both"/>
              <w:rPr>
                <w:rFonts w:ascii="Arial" w:hAnsi="Arial" w:cs="Arial"/>
                <w:lang w:eastAsia="es-CO"/>
              </w:rPr>
            </w:pPr>
            <w:r w:rsidRPr="00335477">
              <w:rPr>
                <w:rFonts w:ascii="Arial" w:hAnsi="Arial" w:cs="Arial"/>
                <w:lang w:eastAsia="es-CO"/>
              </w:rPr>
              <w:t>Especialización/Maestría en Gerencia de Proyectos.</w:t>
            </w:r>
          </w:p>
          <w:p w14:paraId="542F4142" w14:textId="77777777" w:rsidR="006B2E6B" w:rsidRPr="00335477" w:rsidRDefault="006B2E6B" w:rsidP="006B2E6B">
            <w:pPr>
              <w:rPr>
                <w:rFonts w:ascii="Arial" w:hAnsi="Arial" w:cs="Arial"/>
                <w:lang w:eastAsia="es-CO"/>
              </w:rPr>
            </w:pPr>
            <w:r w:rsidRPr="00335477">
              <w:rPr>
                <w:rFonts w:ascii="Arial" w:hAnsi="Arial" w:cs="Arial"/>
                <w:lang w:eastAsia="es-CO"/>
              </w:rPr>
              <w:t>Especialización en Interventorías de Proyectos y/u Obras.</w:t>
            </w:r>
          </w:p>
        </w:tc>
      </w:tr>
      <w:tr w:rsidR="006B2E6B" w:rsidRPr="00335477" w14:paraId="12278F53" w14:textId="77777777" w:rsidTr="00577388">
        <w:trPr>
          <w:trHeight w:val="20"/>
        </w:trPr>
        <w:tc>
          <w:tcPr>
            <w:tcW w:w="1553" w:type="pct"/>
            <w:shd w:val="clear" w:color="auto" w:fill="auto"/>
            <w:vAlign w:val="center"/>
            <w:hideMark/>
          </w:tcPr>
          <w:p w14:paraId="4C1E2669"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Experiencia General:</w:t>
            </w:r>
          </w:p>
        </w:tc>
        <w:tc>
          <w:tcPr>
            <w:tcW w:w="3447" w:type="pct"/>
            <w:shd w:val="clear" w:color="auto" w:fill="auto"/>
            <w:vAlign w:val="center"/>
            <w:hideMark/>
          </w:tcPr>
          <w:p w14:paraId="3BB46230" w14:textId="77777777" w:rsidR="006B2E6B" w:rsidRPr="00335477" w:rsidRDefault="006B2E6B" w:rsidP="006B2E6B">
            <w:pPr>
              <w:jc w:val="both"/>
              <w:rPr>
                <w:rFonts w:ascii="Arial" w:hAnsi="Arial" w:cs="Arial"/>
                <w:lang w:eastAsia="es-CO"/>
              </w:rPr>
            </w:pPr>
            <w:r w:rsidRPr="00335477">
              <w:rPr>
                <w:rFonts w:ascii="Arial" w:hAnsi="Arial" w:cs="Arial"/>
                <w:lang w:eastAsia="es-CO"/>
              </w:rPr>
              <w:t xml:space="preserve">Experiencia profesional de mínimo DOCE (12) años </w:t>
            </w:r>
            <w:r w:rsidRPr="00335477">
              <w:rPr>
                <w:rFonts w:ascii="Arial" w:eastAsia="Calibri" w:hAnsi="Arial" w:cs="Arial"/>
                <w:lang w:val="es-CO" w:eastAsia="en-US"/>
              </w:rPr>
              <w:t>contados a partir de la</w:t>
            </w:r>
            <w:r w:rsidRPr="00335477">
              <w:rPr>
                <w:rFonts w:ascii="Arial" w:hAnsi="Arial" w:cs="Arial"/>
                <w:lang w:eastAsia="es-CO"/>
              </w:rPr>
              <w:t xml:space="preserve"> expedición de la tarjeta profesional</w:t>
            </w:r>
            <w:r w:rsidRPr="00335477">
              <w:rPr>
                <w:rFonts w:ascii="Arial" w:eastAsia="Calibri" w:hAnsi="Arial" w:cs="Arial"/>
                <w:lang w:val="es-CO" w:eastAsia="en-US"/>
              </w:rPr>
              <w:t>.</w:t>
            </w:r>
          </w:p>
        </w:tc>
      </w:tr>
      <w:tr w:rsidR="006B2E6B" w:rsidRPr="00335477" w14:paraId="7F623BB7" w14:textId="77777777" w:rsidTr="00577388">
        <w:trPr>
          <w:trHeight w:val="20"/>
        </w:trPr>
        <w:tc>
          <w:tcPr>
            <w:tcW w:w="1553" w:type="pct"/>
            <w:shd w:val="clear" w:color="auto" w:fill="auto"/>
            <w:vAlign w:val="center"/>
          </w:tcPr>
          <w:p w14:paraId="12B22C5C"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Experiencia Específica:</w:t>
            </w:r>
          </w:p>
        </w:tc>
        <w:tc>
          <w:tcPr>
            <w:tcW w:w="3447" w:type="pct"/>
            <w:shd w:val="clear" w:color="auto" w:fill="auto"/>
            <w:vAlign w:val="center"/>
          </w:tcPr>
          <w:p w14:paraId="585C8AA8" w14:textId="77777777" w:rsidR="006B2E6B" w:rsidRPr="00335477" w:rsidRDefault="006B2E6B" w:rsidP="006B2E6B">
            <w:pPr>
              <w:jc w:val="both"/>
              <w:rPr>
                <w:rFonts w:ascii="Arial" w:eastAsia="Calibri" w:hAnsi="Arial" w:cs="Arial"/>
                <w:lang w:val="es-CO" w:eastAsia="en-US"/>
              </w:rPr>
            </w:pPr>
            <w:r w:rsidRPr="00335477">
              <w:rPr>
                <w:rFonts w:ascii="Arial" w:hAnsi="Arial" w:cs="Arial"/>
                <w:lang w:eastAsia="es-CO"/>
              </w:rPr>
              <w:t>Experiencia como de mínimo CINCO (5) años, e</w:t>
            </w:r>
            <w:r w:rsidRPr="00335477">
              <w:rPr>
                <w:rFonts w:ascii="Arial" w:eastAsia="Calibri" w:hAnsi="Arial" w:cs="Arial"/>
                <w:lang w:val="es-CO" w:eastAsia="en-US"/>
              </w:rPr>
              <w:t>n cualquiera de las siguientes opciones o mediante la suma de las dos:</w:t>
            </w:r>
          </w:p>
          <w:p w14:paraId="71402293" w14:textId="77777777" w:rsidR="006B2E6B" w:rsidRPr="00335477" w:rsidRDefault="006B2E6B" w:rsidP="006B2E6B">
            <w:pPr>
              <w:jc w:val="both"/>
              <w:rPr>
                <w:rFonts w:ascii="Arial" w:eastAsia="Calibri" w:hAnsi="Arial" w:cs="Arial"/>
                <w:lang w:val="es-CO" w:eastAsia="en-US"/>
              </w:rPr>
            </w:pPr>
          </w:p>
          <w:p w14:paraId="447B4F8C" w14:textId="77777777" w:rsidR="006B2E6B" w:rsidRPr="00335477" w:rsidRDefault="006B2E6B" w:rsidP="000940D1">
            <w:pPr>
              <w:pStyle w:val="Prrafodelista"/>
              <w:numPr>
                <w:ilvl w:val="0"/>
                <w:numId w:val="14"/>
              </w:numPr>
              <w:ind w:left="97" w:firstLine="0"/>
              <w:jc w:val="both"/>
              <w:rPr>
                <w:rFonts w:ascii="Arial" w:eastAsiaTheme="minorHAnsi" w:hAnsi="Arial" w:cs="Arial"/>
                <w:lang w:val="es-CO" w:eastAsia="en-US"/>
              </w:rPr>
            </w:pPr>
            <w:r w:rsidRPr="00335477">
              <w:rPr>
                <w:rFonts w:ascii="Arial" w:eastAsiaTheme="minorHAnsi" w:hAnsi="Arial" w:cs="Arial"/>
                <w:lang w:val="es-CO" w:eastAsia="en-US"/>
              </w:rPr>
              <w:t xml:space="preserve">  Ejercicio profesional en la empresa privada como:</w:t>
            </w:r>
          </w:p>
          <w:p w14:paraId="49A7884C" w14:textId="77777777" w:rsidR="006B2E6B" w:rsidRPr="00335477" w:rsidRDefault="006B2E6B" w:rsidP="006B2E6B">
            <w:pPr>
              <w:ind w:left="97"/>
              <w:jc w:val="both"/>
              <w:rPr>
                <w:rFonts w:ascii="Arial" w:eastAsiaTheme="minorHAnsi" w:hAnsi="Arial" w:cs="Arial"/>
                <w:lang w:val="es-CO" w:eastAsia="en-US"/>
              </w:rPr>
            </w:pPr>
            <w:r w:rsidRPr="00335477">
              <w:rPr>
                <w:rFonts w:ascii="Arial" w:eastAsiaTheme="minorHAnsi" w:hAnsi="Arial" w:cs="Arial"/>
                <w:lang w:val="es-CO" w:eastAsia="en-US"/>
              </w:rPr>
              <w:t>Director y/o Coordinador y/o Gerente, de proyectos de obra o interventoría de: construcción y/o ampliación y/o mejoramiento y/o Construcción y/o rehabilitación de: vías primarias o pistas de aeródromo o calles de rodaje de aeródromo o plataformas de aeródromo.</w:t>
            </w:r>
          </w:p>
          <w:p w14:paraId="3B24AEAA" w14:textId="77777777" w:rsidR="006B2E6B" w:rsidRPr="00335477" w:rsidRDefault="006B2E6B" w:rsidP="006B2E6B">
            <w:pPr>
              <w:ind w:left="97"/>
              <w:jc w:val="both"/>
              <w:rPr>
                <w:rFonts w:ascii="Arial" w:eastAsiaTheme="minorHAnsi" w:hAnsi="Arial" w:cs="Arial"/>
                <w:lang w:val="es-CO" w:eastAsia="en-US"/>
              </w:rPr>
            </w:pPr>
          </w:p>
          <w:p w14:paraId="094D8E8C" w14:textId="77777777" w:rsidR="006B2E6B" w:rsidRPr="00335477" w:rsidRDefault="006B2E6B" w:rsidP="000940D1">
            <w:pPr>
              <w:pStyle w:val="Prrafodelista"/>
              <w:numPr>
                <w:ilvl w:val="0"/>
                <w:numId w:val="14"/>
              </w:numPr>
              <w:ind w:left="97" w:firstLine="0"/>
              <w:jc w:val="both"/>
              <w:rPr>
                <w:rFonts w:ascii="Arial" w:eastAsia="Calibri" w:hAnsi="Arial" w:cs="Arial"/>
                <w:lang w:val="es-CO" w:eastAsia="en-US"/>
              </w:rPr>
            </w:pPr>
            <w:r w:rsidRPr="00335477">
              <w:rPr>
                <w:rFonts w:ascii="Arial" w:eastAsiaTheme="minorHAnsi" w:hAnsi="Arial" w:cs="Arial"/>
                <w:lang w:val="es-CO" w:eastAsia="en-US"/>
              </w:rPr>
              <w:t xml:space="preserve">Ejercicio profesional en entidades es oficiales y/u organismos multilaterales, como funcionario del nivel asesor y/o directivo y/o profesional o contratista de prestación de servicios profesionales, siempre y cuando se haya desempeñado en la dirección y/o supervisión de proyectos de: obra o interventoría de: construcción y/o ampliación y/o mejoramiento y/o Construcción y/o rehabilitación de: vías primarias o pistas de aeródromo o calles de rodaje de aeródromo o plataformas de aeródromo </w:t>
            </w:r>
          </w:p>
        </w:tc>
      </w:tr>
      <w:tr w:rsidR="006B2E6B" w:rsidRPr="00335477" w14:paraId="781899E7" w14:textId="77777777" w:rsidTr="00577388">
        <w:trPr>
          <w:trHeight w:val="20"/>
        </w:trPr>
        <w:tc>
          <w:tcPr>
            <w:tcW w:w="1553" w:type="pct"/>
            <w:shd w:val="clear" w:color="auto" w:fill="auto"/>
            <w:vAlign w:val="center"/>
          </w:tcPr>
          <w:p w14:paraId="7699D7C9" w14:textId="77777777" w:rsidR="006B2E6B" w:rsidRPr="00577388" w:rsidRDefault="006B2E6B" w:rsidP="006B2E6B">
            <w:pPr>
              <w:jc w:val="both"/>
              <w:rPr>
                <w:rFonts w:ascii="Arial" w:hAnsi="Arial" w:cs="Arial"/>
                <w:b/>
                <w:bCs/>
                <w:lang w:eastAsia="es-CO"/>
              </w:rPr>
            </w:pPr>
            <w:r w:rsidRPr="00577388">
              <w:rPr>
                <w:rFonts w:ascii="Arial" w:hAnsi="Arial" w:cs="Arial"/>
                <w:b/>
                <w:bCs/>
                <w:lang w:eastAsia="es-CO"/>
              </w:rPr>
              <w:t>Número de cargos:</w:t>
            </w:r>
          </w:p>
        </w:tc>
        <w:tc>
          <w:tcPr>
            <w:tcW w:w="3447" w:type="pct"/>
            <w:shd w:val="clear" w:color="auto" w:fill="auto"/>
            <w:vAlign w:val="center"/>
          </w:tcPr>
          <w:p w14:paraId="06F8210D" w14:textId="77777777" w:rsidR="006B2E6B" w:rsidRPr="00577388" w:rsidRDefault="006B2E6B" w:rsidP="006B2E6B">
            <w:pPr>
              <w:jc w:val="both"/>
              <w:rPr>
                <w:rFonts w:ascii="Arial" w:hAnsi="Arial" w:cs="Arial"/>
                <w:lang w:eastAsia="es-CO"/>
              </w:rPr>
            </w:pPr>
            <w:r w:rsidRPr="00577388">
              <w:rPr>
                <w:rFonts w:ascii="Arial" w:hAnsi="Arial" w:cs="Arial"/>
                <w:bCs/>
              </w:rPr>
              <w:t>Un (1) profesional.</w:t>
            </w:r>
          </w:p>
        </w:tc>
      </w:tr>
    </w:tbl>
    <w:p w14:paraId="049F925D" w14:textId="288F2F62" w:rsidR="006B2E6B" w:rsidRDefault="006B2E6B" w:rsidP="006B2E6B">
      <w:pPr>
        <w:tabs>
          <w:tab w:val="left" w:pos="-720"/>
        </w:tabs>
        <w:suppressAutoHyphens/>
        <w:spacing w:line="276" w:lineRule="auto"/>
        <w:jc w:val="both"/>
        <w:rPr>
          <w:rFonts w:ascii="Arial" w:eastAsia="Arial Unicode MS"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6B2E6B" w:rsidRPr="00335477" w14:paraId="48071103" w14:textId="77777777" w:rsidTr="00577388">
        <w:trPr>
          <w:trHeight w:val="464"/>
        </w:trPr>
        <w:tc>
          <w:tcPr>
            <w:tcW w:w="1553" w:type="pct"/>
            <w:vMerge w:val="restart"/>
            <w:shd w:val="clear" w:color="auto" w:fill="auto"/>
            <w:vAlign w:val="center"/>
            <w:hideMark/>
          </w:tcPr>
          <w:p w14:paraId="78BEB739" w14:textId="77777777" w:rsidR="006B2E6B" w:rsidRPr="00335477" w:rsidRDefault="006B2E6B" w:rsidP="006B2E6B">
            <w:pPr>
              <w:jc w:val="center"/>
              <w:rPr>
                <w:rFonts w:ascii="Arial" w:hAnsi="Arial" w:cs="Arial"/>
                <w:b/>
                <w:bCs/>
                <w:lang w:eastAsia="es-CO"/>
              </w:rPr>
            </w:pPr>
            <w:r w:rsidRPr="00335477">
              <w:rPr>
                <w:rFonts w:ascii="Arial" w:hAnsi="Arial" w:cs="Arial"/>
                <w:b/>
                <w:bCs/>
                <w:lang w:eastAsia="es-CO"/>
              </w:rPr>
              <w:t>ITEM</w:t>
            </w:r>
          </w:p>
        </w:tc>
        <w:tc>
          <w:tcPr>
            <w:tcW w:w="3447" w:type="pct"/>
            <w:vMerge w:val="restart"/>
            <w:shd w:val="clear" w:color="auto" w:fill="auto"/>
            <w:vAlign w:val="center"/>
            <w:hideMark/>
          </w:tcPr>
          <w:p w14:paraId="478803D0"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REQUISITOS DE ESTUDIOS Y EXPERIENCIA</w:t>
            </w:r>
          </w:p>
        </w:tc>
      </w:tr>
      <w:tr w:rsidR="006B2E6B" w:rsidRPr="00335477" w14:paraId="1416A2CB" w14:textId="77777777" w:rsidTr="00577388">
        <w:trPr>
          <w:trHeight w:val="464"/>
        </w:trPr>
        <w:tc>
          <w:tcPr>
            <w:tcW w:w="1553" w:type="pct"/>
            <w:vMerge/>
            <w:vAlign w:val="center"/>
            <w:hideMark/>
          </w:tcPr>
          <w:p w14:paraId="522480BF" w14:textId="77777777" w:rsidR="006B2E6B" w:rsidRPr="00335477" w:rsidRDefault="006B2E6B" w:rsidP="006B2E6B">
            <w:pPr>
              <w:jc w:val="both"/>
              <w:rPr>
                <w:rFonts w:ascii="Arial" w:hAnsi="Arial" w:cs="Arial"/>
                <w:b/>
                <w:bCs/>
                <w:lang w:eastAsia="es-CO"/>
              </w:rPr>
            </w:pPr>
          </w:p>
        </w:tc>
        <w:tc>
          <w:tcPr>
            <w:tcW w:w="3447" w:type="pct"/>
            <w:vMerge/>
            <w:vAlign w:val="center"/>
            <w:hideMark/>
          </w:tcPr>
          <w:p w14:paraId="5D6C055D" w14:textId="77777777" w:rsidR="006B2E6B" w:rsidRPr="00335477" w:rsidRDefault="006B2E6B" w:rsidP="006B2E6B">
            <w:pPr>
              <w:jc w:val="both"/>
              <w:rPr>
                <w:rFonts w:ascii="Arial" w:hAnsi="Arial" w:cs="Arial"/>
                <w:b/>
                <w:bCs/>
                <w:lang w:eastAsia="es-CO"/>
              </w:rPr>
            </w:pPr>
          </w:p>
        </w:tc>
      </w:tr>
      <w:tr w:rsidR="006B2E6B" w:rsidRPr="00335477" w14:paraId="3CC966D4" w14:textId="77777777" w:rsidTr="00577388">
        <w:trPr>
          <w:trHeight w:val="20"/>
        </w:trPr>
        <w:tc>
          <w:tcPr>
            <w:tcW w:w="1553" w:type="pct"/>
            <w:shd w:val="clear" w:color="auto" w:fill="auto"/>
            <w:vAlign w:val="center"/>
            <w:hideMark/>
          </w:tcPr>
          <w:p w14:paraId="43700FB3"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Cargo o rol</w:t>
            </w:r>
            <w:r w:rsidRPr="00335477">
              <w:rPr>
                <w:rFonts w:ascii="Arial" w:hAnsi="Arial" w:cs="Arial"/>
                <w:lang w:eastAsia="es-CO"/>
              </w:rPr>
              <w:t>:</w:t>
            </w:r>
          </w:p>
        </w:tc>
        <w:tc>
          <w:tcPr>
            <w:tcW w:w="3447" w:type="pct"/>
            <w:shd w:val="clear" w:color="auto" w:fill="auto"/>
            <w:vAlign w:val="center"/>
            <w:hideMark/>
          </w:tcPr>
          <w:p w14:paraId="3D172A95"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RESIDENTE DE INTERVENTORIA</w:t>
            </w:r>
          </w:p>
        </w:tc>
      </w:tr>
      <w:tr w:rsidR="006B2E6B" w:rsidRPr="00335477" w14:paraId="5F2EDD26" w14:textId="77777777" w:rsidTr="00577388">
        <w:trPr>
          <w:trHeight w:val="20"/>
        </w:trPr>
        <w:tc>
          <w:tcPr>
            <w:tcW w:w="1553" w:type="pct"/>
            <w:shd w:val="clear" w:color="auto" w:fill="auto"/>
            <w:vAlign w:val="center"/>
            <w:hideMark/>
          </w:tcPr>
          <w:p w14:paraId="157A9E8C" w14:textId="77777777" w:rsidR="006B2E6B" w:rsidRPr="00335477" w:rsidRDefault="006B2E6B" w:rsidP="006B2E6B">
            <w:pPr>
              <w:jc w:val="both"/>
              <w:rPr>
                <w:rFonts w:ascii="Arial" w:hAnsi="Arial" w:cs="Arial"/>
                <w:b/>
                <w:bCs/>
                <w:lang w:eastAsia="es-CO"/>
              </w:rPr>
            </w:pPr>
          </w:p>
          <w:p w14:paraId="1C2117EF"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Pregrado:</w:t>
            </w:r>
          </w:p>
        </w:tc>
        <w:tc>
          <w:tcPr>
            <w:tcW w:w="3447" w:type="pct"/>
            <w:shd w:val="clear" w:color="auto" w:fill="auto"/>
            <w:vAlign w:val="center"/>
            <w:hideMark/>
          </w:tcPr>
          <w:p w14:paraId="3C9FF2B5" w14:textId="0EF84087" w:rsidR="006B2E6B" w:rsidRPr="00335477" w:rsidRDefault="00577388" w:rsidP="006B2E6B">
            <w:pPr>
              <w:jc w:val="both"/>
              <w:rPr>
                <w:rFonts w:ascii="Arial" w:hAnsi="Arial" w:cs="Arial"/>
                <w:lang w:eastAsia="es-CO"/>
              </w:rPr>
            </w:pPr>
            <w:r w:rsidRPr="00577388">
              <w:rPr>
                <w:rFonts w:ascii="Arial" w:hAnsi="Arial" w:cs="Arial"/>
                <w:bCs/>
                <w:lang w:eastAsia="es-CO"/>
              </w:rPr>
              <w:t xml:space="preserve">INGENIERO CIVIL O INGENIERO DE VÍAS Y TRANSPORTE </w:t>
            </w:r>
            <w:r w:rsidR="006B2E6B" w:rsidRPr="00335477">
              <w:rPr>
                <w:rFonts w:ascii="Arial" w:hAnsi="Arial" w:cs="Arial"/>
                <w:bCs/>
                <w:lang w:eastAsia="es-CO"/>
              </w:rPr>
              <w:t>c</w:t>
            </w:r>
            <w:r w:rsidR="006B2E6B" w:rsidRPr="00335477">
              <w:rPr>
                <w:rFonts w:ascii="Arial" w:hAnsi="Arial" w:cs="Arial"/>
                <w:lang w:eastAsia="es-CO"/>
              </w:rPr>
              <w:t xml:space="preserve">on matrícula profesional vigente. </w:t>
            </w:r>
          </w:p>
        </w:tc>
      </w:tr>
      <w:tr w:rsidR="006B2E6B" w:rsidRPr="00335477" w14:paraId="24C5AE80" w14:textId="77777777" w:rsidTr="00AB6BF0">
        <w:trPr>
          <w:trHeight w:val="20"/>
        </w:trPr>
        <w:tc>
          <w:tcPr>
            <w:tcW w:w="1553" w:type="pct"/>
            <w:shd w:val="clear" w:color="auto" w:fill="auto"/>
            <w:vAlign w:val="center"/>
          </w:tcPr>
          <w:p w14:paraId="23E6DB04"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Posgrado:</w:t>
            </w:r>
          </w:p>
        </w:tc>
        <w:tc>
          <w:tcPr>
            <w:tcW w:w="3447" w:type="pct"/>
            <w:shd w:val="clear" w:color="auto" w:fill="auto"/>
            <w:vAlign w:val="center"/>
          </w:tcPr>
          <w:p w14:paraId="155514C1" w14:textId="5597D594" w:rsidR="006B2E6B" w:rsidRPr="00335477" w:rsidRDefault="00AB6BF0" w:rsidP="00AB6BF0">
            <w:pPr>
              <w:rPr>
                <w:rFonts w:ascii="Arial" w:hAnsi="Arial" w:cs="Arial"/>
                <w:lang w:eastAsia="es-CO"/>
              </w:rPr>
            </w:pPr>
            <w:r>
              <w:rPr>
                <w:rFonts w:ascii="Arial" w:hAnsi="Arial" w:cs="Arial"/>
                <w:lang w:eastAsia="es-CO"/>
              </w:rPr>
              <w:t>No se requiere.</w:t>
            </w:r>
          </w:p>
          <w:p w14:paraId="7C09F33F" w14:textId="77777777" w:rsidR="006B2E6B" w:rsidRPr="00335477" w:rsidRDefault="006B2E6B" w:rsidP="00AB6BF0">
            <w:pPr>
              <w:rPr>
                <w:rFonts w:ascii="Arial" w:hAnsi="Arial" w:cs="Arial"/>
                <w:lang w:eastAsia="es-CO"/>
              </w:rPr>
            </w:pPr>
          </w:p>
        </w:tc>
      </w:tr>
      <w:tr w:rsidR="006B2E6B" w:rsidRPr="00335477" w14:paraId="1CEF1BFD" w14:textId="77777777" w:rsidTr="00577388">
        <w:trPr>
          <w:trHeight w:val="20"/>
        </w:trPr>
        <w:tc>
          <w:tcPr>
            <w:tcW w:w="1553" w:type="pct"/>
            <w:shd w:val="clear" w:color="auto" w:fill="auto"/>
            <w:vAlign w:val="center"/>
            <w:hideMark/>
          </w:tcPr>
          <w:p w14:paraId="4EC42CA8"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Experiencia General:</w:t>
            </w:r>
          </w:p>
        </w:tc>
        <w:tc>
          <w:tcPr>
            <w:tcW w:w="3447" w:type="pct"/>
            <w:shd w:val="clear" w:color="auto" w:fill="auto"/>
            <w:vAlign w:val="center"/>
            <w:hideMark/>
          </w:tcPr>
          <w:p w14:paraId="56F1FFCC" w14:textId="77777777" w:rsidR="006B2E6B" w:rsidRPr="00335477" w:rsidRDefault="006B2E6B" w:rsidP="006B2E6B">
            <w:pPr>
              <w:jc w:val="both"/>
              <w:rPr>
                <w:rFonts w:ascii="Arial" w:hAnsi="Arial" w:cs="Arial"/>
                <w:lang w:eastAsia="es-CO"/>
              </w:rPr>
            </w:pPr>
            <w:r w:rsidRPr="00335477">
              <w:rPr>
                <w:rFonts w:ascii="Arial" w:hAnsi="Arial" w:cs="Arial"/>
                <w:lang w:eastAsia="es-CO"/>
              </w:rPr>
              <w:t xml:space="preserve">Experiencia profesional de mínimo OCHO (8) años, </w:t>
            </w:r>
            <w:r w:rsidRPr="00335477">
              <w:rPr>
                <w:rFonts w:ascii="Arial" w:eastAsia="Calibri" w:hAnsi="Arial" w:cs="Arial"/>
                <w:lang w:val="es-CO" w:eastAsia="en-US"/>
              </w:rPr>
              <w:t>contados a partir de la</w:t>
            </w:r>
            <w:r w:rsidRPr="00335477">
              <w:rPr>
                <w:rFonts w:ascii="Arial" w:hAnsi="Arial" w:cs="Arial"/>
                <w:lang w:eastAsia="es-CO"/>
              </w:rPr>
              <w:t xml:space="preserve"> expedición de la tarjeta profesional</w:t>
            </w:r>
            <w:r w:rsidRPr="00335477">
              <w:rPr>
                <w:rFonts w:ascii="Arial" w:eastAsia="Calibri" w:hAnsi="Arial" w:cs="Arial"/>
                <w:lang w:val="es-CO" w:eastAsia="en-US"/>
              </w:rPr>
              <w:t>.</w:t>
            </w:r>
          </w:p>
        </w:tc>
      </w:tr>
      <w:tr w:rsidR="006B2E6B" w:rsidRPr="00335477" w14:paraId="14CEE40D" w14:textId="77777777" w:rsidTr="00577388">
        <w:trPr>
          <w:trHeight w:val="20"/>
        </w:trPr>
        <w:tc>
          <w:tcPr>
            <w:tcW w:w="1553" w:type="pct"/>
            <w:shd w:val="clear" w:color="auto" w:fill="auto"/>
            <w:vAlign w:val="center"/>
          </w:tcPr>
          <w:p w14:paraId="1C117B73"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t>Experiencia Específica:</w:t>
            </w:r>
          </w:p>
        </w:tc>
        <w:tc>
          <w:tcPr>
            <w:tcW w:w="3447" w:type="pct"/>
            <w:shd w:val="clear" w:color="auto" w:fill="auto"/>
            <w:vAlign w:val="center"/>
          </w:tcPr>
          <w:p w14:paraId="65B9A9A4" w14:textId="77777777" w:rsidR="006B2E6B" w:rsidRPr="00335477" w:rsidRDefault="006B2E6B" w:rsidP="006B2E6B">
            <w:pPr>
              <w:jc w:val="both"/>
              <w:rPr>
                <w:rFonts w:ascii="Arial" w:eastAsia="Calibri" w:hAnsi="Arial" w:cs="Arial"/>
                <w:lang w:val="es-CO" w:eastAsia="en-US"/>
              </w:rPr>
            </w:pPr>
            <w:r w:rsidRPr="00335477">
              <w:rPr>
                <w:rFonts w:ascii="Arial" w:hAnsi="Arial" w:cs="Arial"/>
                <w:lang w:eastAsia="es-CO"/>
              </w:rPr>
              <w:t>Experiencia como de mínimo TRES (3) años, e</w:t>
            </w:r>
            <w:r w:rsidRPr="00335477">
              <w:rPr>
                <w:rFonts w:ascii="Arial" w:eastAsia="Calibri" w:hAnsi="Arial" w:cs="Arial"/>
                <w:lang w:val="es-CO" w:eastAsia="en-US"/>
              </w:rPr>
              <w:t>n cualquiera de las siguientes opciones o mediante la suma de las dos:</w:t>
            </w:r>
          </w:p>
          <w:p w14:paraId="1EADE1A1" w14:textId="77777777" w:rsidR="006B2E6B" w:rsidRPr="00335477" w:rsidRDefault="006B2E6B" w:rsidP="006B2E6B">
            <w:pPr>
              <w:jc w:val="both"/>
              <w:rPr>
                <w:rFonts w:ascii="Arial" w:eastAsia="Calibri" w:hAnsi="Arial" w:cs="Arial"/>
                <w:lang w:val="es-CO" w:eastAsia="en-US"/>
              </w:rPr>
            </w:pPr>
          </w:p>
          <w:p w14:paraId="018A7EFF" w14:textId="6FFBE713" w:rsidR="00577388" w:rsidRPr="00577388" w:rsidRDefault="00577388" w:rsidP="00577388">
            <w:pPr>
              <w:pStyle w:val="Prrafodelista"/>
              <w:numPr>
                <w:ilvl w:val="0"/>
                <w:numId w:val="15"/>
              </w:numPr>
              <w:jc w:val="both"/>
              <w:rPr>
                <w:rFonts w:ascii="Arial" w:eastAsiaTheme="minorHAnsi" w:hAnsi="Arial" w:cs="Arial"/>
                <w:lang w:val="es-CO" w:eastAsia="en-US"/>
              </w:rPr>
            </w:pPr>
            <w:r w:rsidRPr="00577388">
              <w:rPr>
                <w:rFonts w:ascii="Arial" w:eastAsiaTheme="minorHAnsi" w:hAnsi="Arial" w:cs="Arial"/>
                <w:lang w:val="es-CO" w:eastAsia="en-US"/>
              </w:rPr>
              <w:t>Ejercicio profesional en la empresa privada como:</w:t>
            </w:r>
          </w:p>
          <w:p w14:paraId="0325EDAB" w14:textId="198FC11E" w:rsidR="00577388" w:rsidRPr="00577388" w:rsidRDefault="00577388" w:rsidP="00577388">
            <w:pPr>
              <w:pStyle w:val="Prrafodelista"/>
              <w:jc w:val="both"/>
              <w:rPr>
                <w:rFonts w:ascii="Arial" w:eastAsiaTheme="minorHAnsi" w:hAnsi="Arial" w:cs="Arial"/>
                <w:lang w:val="es-CO" w:eastAsia="en-US"/>
              </w:rPr>
            </w:pPr>
            <w:r w:rsidRPr="00577388">
              <w:rPr>
                <w:rFonts w:ascii="Arial" w:eastAsiaTheme="minorHAnsi" w:hAnsi="Arial" w:cs="Arial"/>
                <w:lang w:val="es-CO" w:eastAsia="en-US"/>
              </w:rPr>
              <w:t xml:space="preserve">Director y/o Coordinador y/o Gerente y/o Residente, de proyectos de obra o interventoría de: construcción y/o ampliación y/o mejoramiento y/o mantenimiento y/o rehabilitación de: vías primarias </w:t>
            </w:r>
            <w:r w:rsidRPr="00577388">
              <w:rPr>
                <w:rFonts w:ascii="Arial" w:eastAsiaTheme="minorHAnsi" w:hAnsi="Arial" w:cs="Arial"/>
                <w:lang w:val="es-CO" w:eastAsia="en-US"/>
              </w:rPr>
              <w:lastRenderedPageBreak/>
              <w:t>o pistas de aeródromo o calles de rodaje de aeródromo o plataformas de aeródromo.</w:t>
            </w:r>
          </w:p>
          <w:p w14:paraId="039F6413" w14:textId="611B6780" w:rsidR="006B2E6B" w:rsidRPr="00335477" w:rsidRDefault="00577388" w:rsidP="00577388">
            <w:pPr>
              <w:numPr>
                <w:ilvl w:val="0"/>
                <w:numId w:val="15"/>
              </w:numPr>
              <w:jc w:val="both"/>
              <w:rPr>
                <w:rFonts w:ascii="Arial" w:eastAsia="Calibri" w:hAnsi="Arial" w:cs="Arial"/>
                <w:lang w:val="es-CO" w:eastAsia="en-US"/>
              </w:rPr>
            </w:pPr>
            <w:r w:rsidRPr="00577388">
              <w:rPr>
                <w:rFonts w:ascii="Arial" w:eastAsiaTheme="minorHAnsi" w:hAnsi="Arial" w:cs="Arial"/>
                <w:lang w:val="es-CO" w:eastAsia="en-US"/>
              </w:rPr>
              <w:t>Ejercicio profesional en entidades oficiales y/u organismos multilaterales, como funcionario del nivel asesor y/o directivo y/o profesional o contratista de prestación de servicios profesionales, siempre y cuando se haya desempeñado en la dirección y/o supervisión de proyectos de: obra o interventoría de: construcción y/o ampliación y/o mejoramiento y/o mantenimiento y/o rehabilitación de: vías primarias o pistas de aeródromo o calles de rodaje de aeródromo o plataformas de aeródromo</w:t>
            </w:r>
          </w:p>
        </w:tc>
      </w:tr>
      <w:tr w:rsidR="006B2E6B" w:rsidRPr="00335477" w14:paraId="7B11BF6D" w14:textId="77777777" w:rsidTr="00577388">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F9492" w14:textId="77777777" w:rsidR="006B2E6B" w:rsidRPr="00335477" w:rsidRDefault="006B2E6B" w:rsidP="006B2E6B">
            <w:pPr>
              <w:jc w:val="both"/>
              <w:rPr>
                <w:rFonts w:ascii="Arial" w:hAnsi="Arial" w:cs="Arial"/>
                <w:b/>
                <w:bCs/>
                <w:lang w:eastAsia="es-CO"/>
              </w:rPr>
            </w:pPr>
            <w:r w:rsidRPr="00335477">
              <w:rPr>
                <w:rFonts w:ascii="Arial" w:hAnsi="Arial" w:cs="Arial"/>
                <w:b/>
                <w:bCs/>
                <w:lang w:eastAsia="es-CO"/>
              </w:rPr>
              <w:lastRenderedPageBreak/>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C39AAD" w14:textId="77777777" w:rsidR="006B2E6B" w:rsidRPr="00335477" w:rsidRDefault="006B2E6B" w:rsidP="006B2E6B">
            <w:pPr>
              <w:jc w:val="both"/>
              <w:rPr>
                <w:rFonts w:ascii="Arial" w:hAnsi="Arial" w:cs="Arial"/>
                <w:lang w:eastAsia="es-CO"/>
              </w:rPr>
            </w:pPr>
            <w:r w:rsidRPr="00335477">
              <w:rPr>
                <w:rFonts w:ascii="Arial" w:hAnsi="Arial" w:cs="Arial"/>
                <w:lang w:eastAsia="es-CO"/>
              </w:rPr>
              <w:t>Un (1) profesional.</w:t>
            </w:r>
          </w:p>
        </w:tc>
      </w:tr>
    </w:tbl>
    <w:p w14:paraId="7DA97D76" w14:textId="77777777" w:rsidR="006B2E6B" w:rsidRPr="00335477" w:rsidRDefault="006B2E6B" w:rsidP="006B2E6B">
      <w:pPr>
        <w:tabs>
          <w:tab w:val="left" w:pos="-720"/>
        </w:tabs>
        <w:suppressAutoHyphens/>
        <w:spacing w:line="276" w:lineRule="auto"/>
        <w:jc w:val="both"/>
        <w:rPr>
          <w:rFonts w:ascii="Arial" w:eastAsia="Arial Unicode MS" w:hAnsi="Arial" w:cs="Arial"/>
          <w:b/>
          <w:bCs/>
        </w:rPr>
      </w:pPr>
    </w:p>
    <w:p w14:paraId="6A3F1F69" w14:textId="77777777" w:rsidR="006B2E6B" w:rsidRPr="00335477" w:rsidRDefault="006B2E6B" w:rsidP="006B2E6B">
      <w:pPr>
        <w:tabs>
          <w:tab w:val="left" w:pos="-720"/>
        </w:tabs>
        <w:suppressAutoHyphens/>
        <w:jc w:val="both"/>
        <w:rPr>
          <w:rFonts w:ascii="Arial" w:eastAsia="Calibri" w:hAnsi="Arial" w:cs="Arial"/>
          <w:b/>
          <w:bCs/>
          <w:lang w:val="es-CO" w:eastAsia="en-US"/>
        </w:rPr>
      </w:pPr>
      <w:r w:rsidRPr="00335477">
        <w:rPr>
          <w:rFonts w:ascii="Arial" w:eastAsia="Arial Unicode MS" w:hAnsi="Arial" w:cs="Arial"/>
          <w:bCs/>
          <w:lang w:val="es-CO"/>
        </w:rPr>
        <w:t>El proponente obtendrá calificación de</w:t>
      </w:r>
      <w:r w:rsidRPr="00335477">
        <w:rPr>
          <w:rFonts w:ascii="Arial" w:eastAsia="Arial Unicode MS" w:hAnsi="Arial" w:cs="Arial"/>
          <w:b/>
          <w:bCs/>
          <w:lang w:val="es-CO"/>
        </w:rPr>
        <w:t xml:space="preserve"> CUMPLE </w:t>
      </w:r>
      <w:r w:rsidRPr="00335477">
        <w:rPr>
          <w:rFonts w:ascii="Arial" w:eastAsia="Arial Unicode MS" w:hAnsi="Arial" w:cs="Arial"/>
          <w:bCs/>
          <w:lang w:val="es-CO"/>
        </w:rPr>
        <w:t>siempre y cuando presente la carta de compromiso en los términos establecidos en el pliego de condiciones.</w:t>
      </w:r>
      <w:r w:rsidRPr="00335477">
        <w:rPr>
          <w:rFonts w:ascii="Arial" w:eastAsia="Calibri" w:hAnsi="Arial" w:cs="Arial"/>
          <w:b/>
          <w:bCs/>
          <w:lang w:val="es-CO" w:eastAsia="en-US"/>
        </w:rPr>
        <w:t xml:space="preserve"> </w:t>
      </w:r>
    </w:p>
    <w:p w14:paraId="008BBA9D" w14:textId="64283911" w:rsidR="00577388" w:rsidRPr="003E60C7" w:rsidRDefault="00660A62" w:rsidP="00577388">
      <w:pPr>
        <w:keepNext/>
        <w:keepLines/>
        <w:widowControl w:val="0"/>
        <w:autoSpaceDE w:val="0"/>
        <w:autoSpaceDN w:val="0"/>
        <w:adjustRightInd w:val="0"/>
        <w:spacing w:before="200" w:line="276" w:lineRule="auto"/>
        <w:jc w:val="both"/>
        <w:outlineLvl w:val="2"/>
        <w:rPr>
          <w:rFonts w:ascii="Arial" w:hAnsi="Arial" w:cs="Arial"/>
          <w:b/>
          <w:bCs/>
          <w:iCs/>
        </w:rPr>
      </w:pPr>
      <w:r>
        <w:rPr>
          <w:rFonts w:ascii="Arial" w:hAnsi="Arial" w:cs="Arial"/>
          <w:b/>
          <w:bCs/>
          <w:iCs/>
          <w:lang w:val="es-CO"/>
        </w:rPr>
        <w:t xml:space="preserve">3.3.1 </w:t>
      </w:r>
      <w:r w:rsidR="00577388" w:rsidRPr="003E60C7">
        <w:rPr>
          <w:rFonts w:ascii="Arial" w:hAnsi="Arial" w:cs="Arial"/>
          <w:b/>
          <w:bCs/>
          <w:iCs/>
        </w:rPr>
        <w:t xml:space="preserve">Soportes documentales para acreditar la experiencia del </w:t>
      </w:r>
      <w:r w:rsidR="00577388">
        <w:rPr>
          <w:rFonts w:ascii="Arial" w:hAnsi="Arial" w:cs="Arial"/>
          <w:b/>
          <w:bCs/>
          <w:iCs/>
        </w:rPr>
        <w:t>equipo de trabajo para la suscripción del acta de inicio.</w:t>
      </w:r>
    </w:p>
    <w:p w14:paraId="0B82BF2D" w14:textId="77777777" w:rsidR="00577388" w:rsidRPr="003E60C7" w:rsidRDefault="00577388" w:rsidP="00577388">
      <w:pPr>
        <w:tabs>
          <w:tab w:val="left" w:pos="-720"/>
        </w:tabs>
        <w:suppressAutoHyphens/>
        <w:spacing w:line="276" w:lineRule="auto"/>
        <w:jc w:val="both"/>
        <w:rPr>
          <w:rFonts w:ascii="Arial" w:hAnsi="Arial" w:cs="Arial"/>
        </w:rPr>
      </w:pPr>
    </w:p>
    <w:p w14:paraId="31ECE649" w14:textId="77777777" w:rsidR="00577388" w:rsidRPr="003E60C7" w:rsidRDefault="00577388" w:rsidP="00577388">
      <w:pPr>
        <w:tabs>
          <w:tab w:val="left" w:pos="-720"/>
        </w:tabs>
        <w:suppressAutoHyphens/>
        <w:spacing w:line="276" w:lineRule="auto"/>
        <w:jc w:val="both"/>
        <w:rPr>
          <w:rFonts w:ascii="Arial" w:hAnsi="Arial" w:cs="Arial"/>
        </w:rPr>
      </w:pPr>
      <w:r w:rsidRPr="003E60C7">
        <w:rPr>
          <w:rFonts w:ascii="Arial" w:eastAsia="Calibri" w:hAnsi="Arial" w:cs="Arial"/>
          <w:bCs/>
        </w:rPr>
        <w:t>Para acreditar la formación académica y experiencia general de los profesionales propuestos, el contratista previo a la suscripción del acta de inicio deberá anexar por cada uno de los profesionales, los documentos que se describen en el siguiente cuadro, cumpliendo con lo requerido por el pliego de condiciones en el numeral de experiencia del equipo de trabajo.</w:t>
      </w:r>
    </w:p>
    <w:p w14:paraId="684B41B1" w14:textId="77777777" w:rsidR="00577388" w:rsidRPr="003E60C7" w:rsidRDefault="00577388" w:rsidP="00577388">
      <w:pPr>
        <w:tabs>
          <w:tab w:val="left" w:pos="-720"/>
        </w:tabs>
        <w:suppressAutoHyphens/>
        <w:spacing w:line="276" w:lineRule="auto"/>
        <w:jc w:val="both"/>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6237"/>
      </w:tblGrid>
      <w:tr w:rsidR="00577388" w:rsidRPr="003E60C7" w14:paraId="5C0C1AE0"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hideMark/>
          </w:tcPr>
          <w:p w14:paraId="2A240A37" w14:textId="77777777" w:rsidR="00577388" w:rsidRPr="0061135C" w:rsidRDefault="00577388" w:rsidP="001A6190">
            <w:pPr>
              <w:rPr>
                <w:rFonts w:ascii="Arial" w:eastAsia="Arial Unicode MS" w:hAnsi="Arial" w:cs="Arial"/>
                <w:b/>
              </w:rPr>
            </w:pPr>
          </w:p>
          <w:p w14:paraId="43A8B925" w14:textId="77777777" w:rsidR="00577388" w:rsidRPr="0061135C" w:rsidRDefault="00577388" w:rsidP="001A6190">
            <w:pPr>
              <w:rPr>
                <w:rFonts w:ascii="Arial" w:eastAsia="Arial Unicode MS" w:hAnsi="Arial" w:cs="Arial"/>
                <w:b/>
                <w:bCs/>
              </w:rPr>
            </w:pPr>
            <w:r w:rsidRPr="0061135C">
              <w:rPr>
                <w:rFonts w:ascii="Arial" w:eastAsia="Arial Unicode MS" w:hAnsi="Arial" w:cs="Arial"/>
                <w:b/>
              </w:rPr>
              <w:t>Hoja de vida</w:t>
            </w:r>
          </w:p>
        </w:tc>
        <w:tc>
          <w:tcPr>
            <w:tcW w:w="6237" w:type="dxa"/>
            <w:tcBorders>
              <w:top w:val="single" w:sz="4" w:space="0" w:color="auto"/>
              <w:left w:val="single" w:sz="4" w:space="0" w:color="auto"/>
              <w:bottom w:val="single" w:sz="4" w:space="0" w:color="auto"/>
              <w:right w:val="single" w:sz="4" w:space="0" w:color="auto"/>
            </w:tcBorders>
            <w:hideMark/>
          </w:tcPr>
          <w:p w14:paraId="3AD3A020" w14:textId="77777777" w:rsidR="00577388" w:rsidRDefault="00577388" w:rsidP="001A6190">
            <w:pPr>
              <w:jc w:val="both"/>
              <w:rPr>
                <w:rFonts w:ascii="Arial" w:eastAsia="Arial Unicode MS" w:hAnsi="Arial" w:cs="Arial"/>
              </w:rPr>
            </w:pPr>
            <w:r w:rsidRPr="003E60C7">
              <w:rPr>
                <w:rFonts w:ascii="Arial" w:eastAsia="Arial Unicode MS" w:hAnsi="Arial" w:cs="Arial"/>
              </w:rPr>
              <w:t xml:space="preserve">Los profesionales propuestos deben diligenciar el Formato 15 - Hoja de Vida </w:t>
            </w:r>
          </w:p>
          <w:p w14:paraId="63B2C3BD" w14:textId="77777777" w:rsidR="00577388" w:rsidRPr="003E60C7" w:rsidRDefault="00577388" w:rsidP="001A6190">
            <w:pPr>
              <w:jc w:val="both"/>
              <w:rPr>
                <w:rFonts w:ascii="Arial" w:eastAsia="Arial Unicode MS" w:hAnsi="Arial" w:cs="Arial"/>
                <w:b/>
                <w:bCs/>
              </w:rPr>
            </w:pPr>
          </w:p>
        </w:tc>
      </w:tr>
      <w:tr w:rsidR="00577388" w:rsidRPr="003E60C7" w14:paraId="3EA46FCF"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tcPr>
          <w:p w14:paraId="576FEED2" w14:textId="77777777" w:rsidR="00577388" w:rsidRPr="0061135C" w:rsidRDefault="00577388" w:rsidP="001A6190">
            <w:pPr>
              <w:rPr>
                <w:rFonts w:ascii="Arial" w:eastAsia="Arial Unicode MS" w:hAnsi="Arial" w:cs="Arial"/>
                <w:b/>
              </w:rPr>
            </w:pPr>
          </w:p>
          <w:p w14:paraId="7C29DA42" w14:textId="77777777" w:rsidR="00577388" w:rsidRPr="0061135C" w:rsidRDefault="00577388" w:rsidP="001A6190">
            <w:pPr>
              <w:rPr>
                <w:rFonts w:ascii="Arial" w:eastAsia="Arial Unicode MS" w:hAnsi="Arial" w:cs="Arial"/>
                <w:b/>
                <w:bCs/>
              </w:rPr>
            </w:pPr>
            <w:r w:rsidRPr="0061135C">
              <w:rPr>
                <w:rFonts w:ascii="Arial" w:eastAsia="Arial Unicode MS" w:hAnsi="Arial" w:cs="Arial"/>
                <w:b/>
              </w:rPr>
              <w:t>Título profesional</w:t>
            </w:r>
          </w:p>
          <w:p w14:paraId="6CA70C5C" w14:textId="77777777" w:rsidR="00577388" w:rsidRPr="0061135C" w:rsidRDefault="00577388" w:rsidP="001A6190">
            <w:pPr>
              <w:rPr>
                <w:rFonts w:ascii="Arial" w:eastAsia="Arial Unicode MS" w:hAnsi="Arial" w:cs="Arial"/>
                <w:b/>
                <w:bCs/>
              </w:rPr>
            </w:pPr>
          </w:p>
        </w:tc>
        <w:tc>
          <w:tcPr>
            <w:tcW w:w="6237" w:type="dxa"/>
            <w:tcBorders>
              <w:top w:val="single" w:sz="4" w:space="0" w:color="auto"/>
              <w:left w:val="single" w:sz="4" w:space="0" w:color="auto"/>
              <w:bottom w:val="single" w:sz="4" w:space="0" w:color="auto"/>
              <w:right w:val="single" w:sz="4" w:space="0" w:color="auto"/>
            </w:tcBorders>
            <w:hideMark/>
          </w:tcPr>
          <w:p w14:paraId="5F922553" w14:textId="77777777" w:rsidR="00577388" w:rsidRDefault="00577388" w:rsidP="001A6190">
            <w:pPr>
              <w:jc w:val="both"/>
              <w:rPr>
                <w:rFonts w:ascii="Arial" w:eastAsia="Arial Unicode MS" w:hAnsi="Arial" w:cs="Arial"/>
              </w:rPr>
            </w:pPr>
            <w:r w:rsidRPr="003E60C7">
              <w:rPr>
                <w:rFonts w:ascii="Arial" w:eastAsia="Arial Unicode MS" w:hAnsi="Arial" w:cs="Arial"/>
              </w:rPr>
              <w:t>Copia del Diploma o Acta de Grado o Título Profesional, expedido por la respectiva Universidad; acreditado según la legislación de cada estado.</w:t>
            </w:r>
          </w:p>
          <w:p w14:paraId="04AEBD65" w14:textId="77777777" w:rsidR="00577388" w:rsidRPr="003E60C7" w:rsidRDefault="00577388" w:rsidP="001A6190">
            <w:pPr>
              <w:jc w:val="both"/>
              <w:rPr>
                <w:rFonts w:ascii="Arial" w:eastAsia="Arial Unicode MS" w:hAnsi="Arial" w:cs="Arial"/>
                <w:b/>
                <w:bCs/>
              </w:rPr>
            </w:pPr>
          </w:p>
        </w:tc>
      </w:tr>
      <w:tr w:rsidR="00577388" w:rsidRPr="003E60C7" w14:paraId="27DDF729"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tcPr>
          <w:p w14:paraId="456220CE" w14:textId="77777777" w:rsidR="00577388" w:rsidRPr="0061135C" w:rsidRDefault="00577388" w:rsidP="001A6190">
            <w:pPr>
              <w:widowControl w:val="0"/>
              <w:autoSpaceDE w:val="0"/>
              <w:autoSpaceDN w:val="0"/>
              <w:adjustRightInd w:val="0"/>
              <w:ind w:right="-20"/>
              <w:rPr>
                <w:rFonts w:ascii="Arial" w:hAnsi="Arial" w:cs="Arial"/>
                <w:b/>
              </w:rPr>
            </w:pPr>
            <w:r w:rsidRPr="0061135C">
              <w:rPr>
                <w:rFonts w:ascii="Arial" w:hAnsi="Arial" w:cs="Arial"/>
                <w:b/>
                <w:spacing w:val="-4"/>
              </w:rPr>
              <w:t>M</w:t>
            </w:r>
            <w:r w:rsidRPr="0061135C">
              <w:rPr>
                <w:rFonts w:ascii="Arial" w:hAnsi="Arial" w:cs="Arial"/>
                <w:b/>
              </w:rPr>
              <w:t>at</w:t>
            </w:r>
            <w:r w:rsidRPr="0061135C">
              <w:rPr>
                <w:rFonts w:ascii="Arial" w:hAnsi="Arial" w:cs="Arial"/>
                <w:b/>
                <w:spacing w:val="4"/>
              </w:rPr>
              <w:t>r</w:t>
            </w:r>
            <w:r w:rsidRPr="0061135C">
              <w:rPr>
                <w:rFonts w:ascii="Arial" w:hAnsi="Arial" w:cs="Arial"/>
                <w:b/>
                <w:spacing w:val="-4"/>
              </w:rPr>
              <w:t>í</w:t>
            </w:r>
            <w:r w:rsidRPr="0061135C">
              <w:rPr>
                <w:rFonts w:ascii="Arial" w:hAnsi="Arial" w:cs="Arial"/>
                <w:b/>
              </w:rPr>
              <w:t>cu</w:t>
            </w:r>
            <w:r w:rsidRPr="0061135C">
              <w:rPr>
                <w:rFonts w:ascii="Arial" w:hAnsi="Arial" w:cs="Arial"/>
                <w:b/>
                <w:spacing w:val="-1"/>
              </w:rPr>
              <w:t>l</w:t>
            </w:r>
            <w:r w:rsidRPr="0061135C">
              <w:rPr>
                <w:rFonts w:ascii="Arial" w:hAnsi="Arial" w:cs="Arial"/>
                <w:b/>
              </w:rPr>
              <w:t>a p</w:t>
            </w:r>
            <w:r w:rsidRPr="0061135C">
              <w:rPr>
                <w:rFonts w:ascii="Arial" w:hAnsi="Arial" w:cs="Arial"/>
                <w:b/>
                <w:spacing w:val="1"/>
              </w:rPr>
              <w:t>r</w:t>
            </w:r>
            <w:r w:rsidRPr="0061135C">
              <w:rPr>
                <w:rFonts w:ascii="Arial" w:hAnsi="Arial" w:cs="Arial"/>
                <w:b/>
                <w:spacing w:val="-3"/>
              </w:rPr>
              <w:t>o</w:t>
            </w:r>
            <w:r w:rsidRPr="0061135C">
              <w:rPr>
                <w:rFonts w:ascii="Arial" w:hAnsi="Arial" w:cs="Arial"/>
                <w:b/>
                <w:spacing w:val="3"/>
              </w:rPr>
              <w:t>f</w:t>
            </w:r>
            <w:r w:rsidRPr="0061135C">
              <w:rPr>
                <w:rFonts w:ascii="Arial" w:hAnsi="Arial" w:cs="Arial"/>
                <w:b/>
              </w:rPr>
              <w:t>es</w:t>
            </w:r>
            <w:r w:rsidRPr="0061135C">
              <w:rPr>
                <w:rFonts w:ascii="Arial" w:hAnsi="Arial" w:cs="Arial"/>
                <w:b/>
                <w:spacing w:val="-1"/>
              </w:rPr>
              <w:t>i</w:t>
            </w:r>
            <w:r w:rsidRPr="0061135C">
              <w:rPr>
                <w:rFonts w:ascii="Arial" w:hAnsi="Arial" w:cs="Arial"/>
                <w:b/>
              </w:rPr>
              <w:t>o</w:t>
            </w:r>
            <w:r w:rsidRPr="0061135C">
              <w:rPr>
                <w:rFonts w:ascii="Arial" w:hAnsi="Arial" w:cs="Arial"/>
                <w:b/>
                <w:spacing w:val="-1"/>
              </w:rPr>
              <w:t>n</w:t>
            </w:r>
            <w:r w:rsidRPr="0061135C">
              <w:rPr>
                <w:rFonts w:ascii="Arial" w:hAnsi="Arial" w:cs="Arial"/>
                <w:b/>
              </w:rPr>
              <w:t>al o equivalente</w:t>
            </w:r>
          </w:p>
        </w:tc>
        <w:tc>
          <w:tcPr>
            <w:tcW w:w="6237" w:type="dxa"/>
            <w:tcBorders>
              <w:top w:val="single" w:sz="4" w:space="0" w:color="auto"/>
              <w:left w:val="single" w:sz="4" w:space="0" w:color="auto"/>
              <w:bottom w:val="single" w:sz="4" w:space="0" w:color="auto"/>
              <w:right w:val="single" w:sz="4" w:space="0" w:color="auto"/>
            </w:tcBorders>
            <w:hideMark/>
          </w:tcPr>
          <w:p w14:paraId="6091590C" w14:textId="77777777" w:rsidR="00577388" w:rsidRDefault="00577388" w:rsidP="001A6190">
            <w:pPr>
              <w:widowControl w:val="0"/>
              <w:autoSpaceDE w:val="0"/>
              <w:autoSpaceDN w:val="0"/>
              <w:adjustRightInd w:val="0"/>
              <w:ind w:right="29"/>
              <w:jc w:val="both"/>
              <w:rPr>
                <w:rFonts w:ascii="Arial" w:hAnsi="Arial" w:cs="Arial"/>
              </w:rPr>
            </w:pPr>
            <w:r w:rsidRPr="003E60C7">
              <w:rPr>
                <w:rFonts w:ascii="Arial" w:hAnsi="Arial" w:cs="Arial"/>
                <w:spacing w:val="-1"/>
              </w:rPr>
              <w:t>C</w:t>
            </w:r>
            <w:r w:rsidRPr="003E60C7">
              <w:rPr>
                <w:rFonts w:ascii="Arial" w:hAnsi="Arial" w:cs="Arial"/>
              </w:rPr>
              <w:t>o</w:t>
            </w:r>
            <w:r w:rsidRPr="003E60C7">
              <w:rPr>
                <w:rFonts w:ascii="Arial" w:hAnsi="Arial" w:cs="Arial"/>
                <w:spacing w:val="-1"/>
              </w:rPr>
              <w:t>pi</w:t>
            </w:r>
            <w:r w:rsidRPr="003E60C7">
              <w:rPr>
                <w:rFonts w:ascii="Arial" w:hAnsi="Arial" w:cs="Arial"/>
              </w:rPr>
              <w:t xml:space="preserve">a de </w:t>
            </w:r>
            <w:r w:rsidRPr="003E60C7">
              <w:rPr>
                <w:rFonts w:ascii="Arial" w:hAnsi="Arial" w:cs="Arial"/>
                <w:spacing w:val="-1"/>
              </w:rPr>
              <w:t>l</w:t>
            </w:r>
            <w:r w:rsidRPr="003E60C7">
              <w:rPr>
                <w:rFonts w:ascii="Arial" w:hAnsi="Arial" w:cs="Arial"/>
              </w:rPr>
              <w:t xml:space="preserve">a </w:t>
            </w:r>
            <w:r w:rsidRPr="003E60C7">
              <w:rPr>
                <w:rFonts w:ascii="Arial" w:hAnsi="Arial" w:cs="Arial"/>
                <w:spacing w:val="1"/>
              </w:rPr>
              <w:t>m</w:t>
            </w:r>
            <w:r w:rsidRPr="003E60C7">
              <w:rPr>
                <w:rFonts w:ascii="Arial" w:hAnsi="Arial" w:cs="Arial"/>
                <w:spacing w:val="-3"/>
              </w:rPr>
              <w:t>a</w:t>
            </w:r>
            <w:r w:rsidRPr="003E60C7">
              <w:rPr>
                <w:rFonts w:ascii="Arial" w:hAnsi="Arial" w:cs="Arial"/>
                <w:spacing w:val="1"/>
              </w:rPr>
              <w:t>tr</w:t>
            </w:r>
            <w:r w:rsidRPr="003E60C7">
              <w:rPr>
                <w:rFonts w:ascii="Arial" w:hAnsi="Arial" w:cs="Arial"/>
                <w:spacing w:val="-1"/>
              </w:rPr>
              <w:t>i</w:t>
            </w:r>
            <w:r w:rsidRPr="003E60C7">
              <w:rPr>
                <w:rFonts w:ascii="Arial" w:hAnsi="Arial" w:cs="Arial"/>
              </w:rPr>
              <w:t>cu</w:t>
            </w:r>
            <w:r w:rsidRPr="003E60C7">
              <w:rPr>
                <w:rFonts w:ascii="Arial" w:hAnsi="Arial" w:cs="Arial"/>
                <w:spacing w:val="-1"/>
              </w:rPr>
              <w:t>l</w:t>
            </w:r>
            <w:r w:rsidRPr="003E60C7">
              <w:rPr>
                <w:rFonts w:ascii="Arial" w:hAnsi="Arial" w:cs="Arial"/>
              </w:rPr>
              <w:t xml:space="preserve">a o </w:t>
            </w:r>
            <w:r w:rsidRPr="003E60C7">
              <w:rPr>
                <w:rFonts w:ascii="Arial" w:hAnsi="Arial" w:cs="Arial"/>
                <w:spacing w:val="1"/>
              </w:rPr>
              <w:t>t</w:t>
            </w:r>
            <w:r w:rsidRPr="003E60C7">
              <w:rPr>
                <w:rFonts w:ascii="Arial" w:hAnsi="Arial" w:cs="Arial"/>
              </w:rPr>
              <w:t>a</w:t>
            </w:r>
            <w:r w:rsidRPr="003E60C7">
              <w:rPr>
                <w:rFonts w:ascii="Arial" w:hAnsi="Arial" w:cs="Arial"/>
                <w:spacing w:val="-2"/>
              </w:rPr>
              <w:t>r</w:t>
            </w:r>
            <w:r w:rsidRPr="003E60C7">
              <w:rPr>
                <w:rFonts w:ascii="Arial" w:hAnsi="Arial" w:cs="Arial"/>
                <w:spacing w:val="1"/>
              </w:rPr>
              <w:t>j</w:t>
            </w:r>
            <w:r w:rsidRPr="003E60C7">
              <w:rPr>
                <w:rFonts w:ascii="Arial" w:hAnsi="Arial" w:cs="Arial"/>
                <w:spacing w:val="-3"/>
              </w:rPr>
              <w:t>e</w:t>
            </w:r>
            <w:r w:rsidRPr="003E60C7">
              <w:rPr>
                <w:rFonts w:ascii="Arial" w:hAnsi="Arial" w:cs="Arial"/>
                <w:spacing w:val="1"/>
              </w:rPr>
              <w:t>t</w:t>
            </w:r>
            <w:r w:rsidRPr="003E60C7">
              <w:rPr>
                <w:rFonts w:ascii="Arial" w:hAnsi="Arial" w:cs="Arial"/>
              </w:rPr>
              <w:t xml:space="preserve">a </w:t>
            </w:r>
            <w:r w:rsidRPr="003E60C7">
              <w:rPr>
                <w:rFonts w:ascii="Arial" w:hAnsi="Arial" w:cs="Arial"/>
                <w:spacing w:val="-3"/>
              </w:rPr>
              <w:t>p</w:t>
            </w:r>
            <w:r w:rsidRPr="003E60C7">
              <w:rPr>
                <w:rFonts w:ascii="Arial" w:hAnsi="Arial" w:cs="Arial"/>
                <w:spacing w:val="1"/>
              </w:rPr>
              <w:t>r</w:t>
            </w:r>
            <w:r w:rsidRPr="003E60C7">
              <w:rPr>
                <w:rFonts w:ascii="Arial" w:hAnsi="Arial" w:cs="Arial"/>
                <w:spacing w:val="-3"/>
              </w:rPr>
              <w:t>o</w:t>
            </w:r>
            <w:r w:rsidRPr="003E60C7">
              <w:rPr>
                <w:rFonts w:ascii="Arial" w:hAnsi="Arial" w:cs="Arial"/>
                <w:spacing w:val="3"/>
              </w:rPr>
              <w:t>f</w:t>
            </w:r>
            <w:r w:rsidRPr="003E60C7">
              <w:rPr>
                <w:rFonts w:ascii="Arial" w:hAnsi="Arial" w:cs="Arial"/>
                <w:spacing w:val="-3"/>
              </w:rPr>
              <w:t>e</w:t>
            </w:r>
            <w:r w:rsidRPr="003E60C7">
              <w:rPr>
                <w:rFonts w:ascii="Arial" w:hAnsi="Arial" w:cs="Arial"/>
              </w:rPr>
              <w:t>s</w:t>
            </w:r>
            <w:r w:rsidRPr="003E60C7">
              <w:rPr>
                <w:rFonts w:ascii="Arial" w:hAnsi="Arial" w:cs="Arial"/>
                <w:spacing w:val="-1"/>
              </w:rPr>
              <w:t>i</w:t>
            </w:r>
            <w:r w:rsidRPr="003E60C7">
              <w:rPr>
                <w:rFonts w:ascii="Arial" w:hAnsi="Arial" w:cs="Arial"/>
              </w:rPr>
              <w:t>o</w:t>
            </w:r>
            <w:r w:rsidRPr="003E60C7">
              <w:rPr>
                <w:rFonts w:ascii="Arial" w:hAnsi="Arial" w:cs="Arial"/>
                <w:spacing w:val="-1"/>
              </w:rPr>
              <w:t>n</w:t>
            </w:r>
            <w:r w:rsidRPr="003E60C7">
              <w:rPr>
                <w:rFonts w:ascii="Arial" w:hAnsi="Arial" w:cs="Arial"/>
              </w:rPr>
              <w:t>al o equivalente</w:t>
            </w:r>
            <w:r w:rsidRPr="003E60C7">
              <w:rPr>
                <w:rFonts w:ascii="Arial" w:hAnsi="Arial" w:cs="Arial"/>
                <w:spacing w:val="46"/>
              </w:rPr>
              <w:t xml:space="preserve"> </w:t>
            </w:r>
            <w:r w:rsidRPr="003E60C7">
              <w:rPr>
                <w:rFonts w:ascii="Arial" w:hAnsi="Arial" w:cs="Arial"/>
              </w:rPr>
              <w:t>p</w:t>
            </w:r>
            <w:r w:rsidRPr="003E60C7">
              <w:rPr>
                <w:rFonts w:ascii="Arial" w:hAnsi="Arial" w:cs="Arial"/>
                <w:spacing w:val="-1"/>
              </w:rPr>
              <w:t>a</w:t>
            </w:r>
            <w:r w:rsidRPr="003E60C7">
              <w:rPr>
                <w:rFonts w:ascii="Arial" w:hAnsi="Arial" w:cs="Arial"/>
                <w:spacing w:val="1"/>
              </w:rPr>
              <w:t>r</w:t>
            </w:r>
            <w:r w:rsidRPr="003E60C7">
              <w:rPr>
                <w:rFonts w:ascii="Arial" w:hAnsi="Arial" w:cs="Arial"/>
              </w:rPr>
              <w:t>a pr</w:t>
            </w:r>
            <w:r w:rsidRPr="003E60C7">
              <w:rPr>
                <w:rFonts w:ascii="Arial" w:hAnsi="Arial" w:cs="Arial"/>
                <w:spacing w:val="-2"/>
              </w:rPr>
              <w:t>o</w:t>
            </w:r>
            <w:r w:rsidRPr="003E60C7">
              <w:rPr>
                <w:rFonts w:ascii="Arial" w:hAnsi="Arial" w:cs="Arial"/>
                <w:spacing w:val="3"/>
              </w:rPr>
              <w:t>f</w:t>
            </w:r>
            <w:r w:rsidRPr="003E60C7">
              <w:rPr>
                <w:rFonts w:ascii="Arial" w:hAnsi="Arial" w:cs="Arial"/>
              </w:rPr>
              <w:t>es</w:t>
            </w:r>
            <w:r w:rsidRPr="003E60C7">
              <w:rPr>
                <w:rFonts w:ascii="Arial" w:hAnsi="Arial" w:cs="Arial"/>
                <w:spacing w:val="-1"/>
              </w:rPr>
              <w:t>i</w:t>
            </w:r>
            <w:r w:rsidRPr="003E60C7">
              <w:rPr>
                <w:rFonts w:ascii="Arial" w:hAnsi="Arial" w:cs="Arial"/>
              </w:rPr>
              <w:t>o</w:t>
            </w:r>
            <w:r w:rsidRPr="003E60C7">
              <w:rPr>
                <w:rFonts w:ascii="Arial" w:hAnsi="Arial" w:cs="Arial"/>
                <w:spacing w:val="-1"/>
              </w:rPr>
              <w:t>n</w:t>
            </w:r>
            <w:r w:rsidRPr="003E60C7">
              <w:rPr>
                <w:rFonts w:ascii="Arial" w:hAnsi="Arial" w:cs="Arial"/>
              </w:rPr>
              <w:t>a</w:t>
            </w:r>
            <w:r w:rsidRPr="003E60C7">
              <w:rPr>
                <w:rFonts w:ascii="Arial" w:hAnsi="Arial" w:cs="Arial"/>
                <w:spacing w:val="-1"/>
              </w:rPr>
              <w:t>l</w:t>
            </w:r>
            <w:r w:rsidRPr="003E60C7">
              <w:rPr>
                <w:rFonts w:ascii="Arial" w:hAnsi="Arial" w:cs="Arial"/>
              </w:rPr>
              <w:t>es co</w:t>
            </w:r>
            <w:r w:rsidRPr="003E60C7">
              <w:rPr>
                <w:rFonts w:ascii="Arial" w:hAnsi="Arial" w:cs="Arial"/>
                <w:spacing w:val="-1"/>
              </w:rPr>
              <w:t>l</w:t>
            </w:r>
            <w:r w:rsidRPr="003E60C7">
              <w:rPr>
                <w:rFonts w:ascii="Arial" w:hAnsi="Arial" w:cs="Arial"/>
                <w:spacing w:val="-3"/>
              </w:rPr>
              <w:t>o</w:t>
            </w:r>
            <w:r w:rsidRPr="003E60C7">
              <w:rPr>
                <w:rFonts w:ascii="Arial" w:hAnsi="Arial" w:cs="Arial"/>
                <w:spacing w:val="1"/>
              </w:rPr>
              <w:t>m</w:t>
            </w:r>
            <w:r w:rsidRPr="003E60C7">
              <w:rPr>
                <w:rFonts w:ascii="Arial" w:hAnsi="Arial" w:cs="Arial"/>
              </w:rPr>
              <w:t>b</w:t>
            </w:r>
            <w:r w:rsidRPr="003E60C7">
              <w:rPr>
                <w:rFonts w:ascii="Arial" w:hAnsi="Arial" w:cs="Arial"/>
                <w:spacing w:val="-1"/>
              </w:rPr>
              <w:t>i</w:t>
            </w:r>
            <w:r w:rsidRPr="003E60C7">
              <w:rPr>
                <w:rFonts w:ascii="Arial" w:hAnsi="Arial" w:cs="Arial"/>
              </w:rPr>
              <w:t>a</w:t>
            </w:r>
            <w:r w:rsidRPr="003E60C7">
              <w:rPr>
                <w:rFonts w:ascii="Arial" w:hAnsi="Arial" w:cs="Arial"/>
                <w:spacing w:val="-1"/>
              </w:rPr>
              <w:t>n</w:t>
            </w:r>
            <w:r w:rsidRPr="003E60C7">
              <w:rPr>
                <w:rFonts w:ascii="Arial" w:hAnsi="Arial" w:cs="Arial"/>
              </w:rPr>
              <w:t>os.</w:t>
            </w:r>
          </w:p>
          <w:p w14:paraId="431215DF" w14:textId="77777777" w:rsidR="00577388" w:rsidRPr="003E60C7" w:rsidRDefault="00577388" w:rsidP="001A6190">
            <w:pPr>
              <w:widowControl w:val="0"/>
              <w:autoSpaceDE w:val="0"/>
              <w:autoSpaceDN w:val="0"/>
              <w:adjustRightInd w:val="0"/>
              <w:ind w:right="29"/>
              <w:jc w:val="both"/>
              <w:rPr>
                <w:rFonts w:ascii="Arial" w:hAnsi="Arial" w:cs="Arial"/>
              </w:rPr>
            </w:pPr>
          </w:p>
        </w:tc>
      </w:tr>
      <w:tr w:rsidR="00577388" w:rsidRPr="003E60C7" w14:paraId="0D3AFE38"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tcPr>
          <w:p w14:paraId="095FAFFF" w14:textId="77777777" w:rsidR="00577388" w:rsidRDefault="00577388" w:rsidP="001A6190">
            <w:pPr>
              <w:widowControl w:val="0"/>
              <w:autoSpaceDE w:val="0"/>
              <w:autoSpaceDN w:val="0"/>
              <w:adjustRightInd w:val="0"/>
              <w:ind w:right="490"/>
              <w:rPr>
                <w:rFonts w:ascii="Arial" w:hAnsi="Arial" w:cs="Arial"/>
                <w:b/>
                <w:spacing w:val="-1"/>
              </w:rPr>
            </w:pPr>
          </w:p>
          <w:p w14:paraId="36EF83C8" w14:textId="77777777" w:rsidR="00577388" w:rsidRPr="0061135C" w:rsidRDefault="00577388" w:rsidP="001A6190">
            <w:pPr>
              <w:widowControl w:val="0"/>
              <w:autoSpaceDE w:val="0"/>
              <w:autoSpaceDN w:val="0"/>
              <w:adjustRightInd w:val="0"/>
              <w:ind w:right="490"/>
              <w:rPr>
                <w:rFonts w:ascii="Arial" w:hAnsi="Arial" w:cs="Arial"/>
                <w:b/>
              </w:rPr>
            </w:pPr>
            <w:r w:rsidRPr="0061135C">
              <w:rPr>
                <w:rFonts w:ascii="Arial" w:hAnsi="Arial" w:cs="Arial"/>
                <w:b/>
                <w:spacing w:val="-1"/>
              </w:rPr>
              <w:t>C</w:t>
            </w:r>
            <w:r w:rsidRPr="0061135C">
              <w:rPr>
                <w:rFonts w:ascii="Arial" w:hAnsi="Arial" w:cs="Arial"/>
                <w:b/>
              </w:rPr>
              <w:t>er</w:t>
            </w:r>
            <w:r w:rsidRPr="0061135C">
              <w:rPr>
                <w:rFonts w:ascii="Arial" w:hAnsi="Arial" w:cs="Arial"/>
                <w:b/>
                <w:spacing w:val="1"/>
              </w:rPr>
              <w:t>t</w:t>
            </w:r>
            <w:r w:rsidRPr="0061135C">
              <w:rPr>
                <w:rFonts w:ascii="Arial" w:hAnsi="Arial" w:cs="Arial"/>
                <w:b/>
                <w:spacing w:val="-3"/>
              </w:rPr>
              <w:t>i</w:t>
            </w:r>
            <w:r w:rsidRPr="0061135C">
              <w:rPr>
                <w:rFonts w:ascii="Arial" w:hAnsi="Arial" w:cs="Arial"/>
                <w:b/>
                <w:spacing w:val="3"/>
              </w:rPr>
              <w:t>f</w:t>
            </w:r>
            <w:r w:rsidRPr="0061135C">
              <w:rPr>
                <w:rFonts w:ascii="Arial" w:hAnsi="Arial" w:cs="Arial"/>
                <w:b/>
                <w:spacing w:val="-1"/>
              </w:rPr>
              <w:t>i</w:t>
            </w:r>
            <w:r w:rsidRPr="0061135C">
              <w:rPr>
                <w:rFonts w:ascii="Arial" w:hAnsi="Arial" w:cs="Arial"/>
                <w:b/>
              </w:rPr>
              <w:t>ca</w:t>
            </w:r>
            <w:r w:rsidRPr="0061135C">
              <w:rPr>
                <w:rFonts w:ascii="Arial" w:hAnsi="Arial" w:cs="Arial"/>
                <w:b/>
                <w:spacing w:val="-1"/>
              </w:rPr>
              <w:t>d</w:t>
            </w:r>
            <w:r w:rsidRPr="0061135C">
              <w:rPr>
                <w:rFonts w:ascii="Arial" w:hAnsi="Arial" w:cs="Arial"/>
                <w:b/>
              </w:rPr>
              <w:t xml:space="preserve">o </w:t>
            </w:r>
            <w:r w:rsidRPr="0061135C">
              <w:rPr>
                <w:rFonts w:ascii="Arial" w:hAnsi="Arial" w:cs="Arial"/>
                <w:b/>
                <w:spacing w:val="-2"/>
              </w:rPr>
              <w:t>v</w:t>
            </w:r>
            <w:r w:rsidRPr="0061135C">
              <w:rPr>
                <w:rFonts w:ascii="Arial" w:hAnsi="Arial" w:cs="Arial"/>
                <w:b/>
                <w:spacing w:val="-1"/>
              </w:rPr>
              <w:t>i</w:t>
            </w:r>
            <w:r w:rsidRPr="0061135C">
              <w:rPr>
                <w:rFonts w:ascii="Arial" w:hAnsi="Arial" w:cs="Arial"/>
                <w:b/>
                <w:spacing w:val="2"/>
              </w:rPr>
              <w:t>g</w:t>
            </w:r>
            <w:r w:rsidRPr="0061135C">
              <w:rPr>
                <w:rFonts w:ascii="Arial" w:hAnsi="Arial" w:cs="Arial"/>
                <w:b/>
              </w:rPr>
              <w:t>e</w:t>
            </w:r>
            <w:r w:rsidRPr="0061135C">
              <w:rPr>
                <w:rFonts w:ascii="Arial" w:hAnsi="Arial" w:cs="Arial"/>
                <w:b/>
                <w:spacing w:val="-1"/>
              </w:rPr>
              <w:t>n</w:t>
            </w:r>
            <w:r w:rsidRPr="0061135C">
              <w:rPr>
                <w:rFonts w:ascii="Arial" w:hAnsi="Arial" w:cs="Arial"/>
                <w:b/>
              </w:rPr>
              <w:t>c</w:t>
            </w:r>
            <w:r w:rsidRPr="0061135C">
              <w:rPr>
                <w:rFonts w:ascii="Arial" w:hAnsi="Arial" w:cs="Arial"/>
                <w:b/>
                <w:spacing w:val="-1"/>
              </w:rPr>
              <w:t>i</w:t>
            </w:r>
            <w:r w:rsidRPr="0061135C">
              <w:rPr>
                <w:rFonts w:ascii="Arial" w:hAnsi="Arial" w:cs="Arial"/>
                <w:b/>
              </w:rPr>
              <w:t>a</w:t>
            </w:r>
            <w:r w:rsidRPr="0061135C">
              <w:rPr>
                <w:rFonts w:ascii="Arial" w:hAnsi="Arial" w:cs="Arial"/>
                <w:b/>
                <w:spacing w:val="-2"/>
              </w:rPr>
              <w:t xml:space="preserve"> </w:t>
            </w:r>
            <w:r w:rsidRPr="0061135C">
              <w:rPr>
                <w:rFonts w:ascii="Arial" w:hAnsi="Arial" w:cs="Arial"/>
                <w:b/>
              </w:rPr>
              <w:t xml:space="preserve">de </w:t>
            </w:r>
            <w:r w:rsidRPr="0061135C">
              <w:rPr>
                <w:rFonts w:ascii="Arial" w:hAnsi="Arial" w:cs="Arial"/>
                <w:b/>
                <w:spacing w:val="-3"/>
              </w:rPr>
              <w:t>l</w:t>
            </w:r>
            <w:r w:rsidRPr="0061135C">
              <w:rPr>
                <w:rFonts w:ascii="Arial" w:hAnsi="Arial" w:cs="Arial"/>
                <w:b/>
              </w:rPr>
              <w:t xml:space="preserve">a </w:t>
            </w:r>
            <w:r w:rsidRPr="0061135C">
              <w:rPr>
                <w:rFonts w:ascii="Arial" w:hAnsi="Arial" w:cs="Arial"/>
                <w:b/>
                <w:spacing w:val="1"/>
              </w:rPr>
              <w:t>m</w:t>
            </w:r>
            <w:r w:rsidRPr="0061135C">
              <w:rPr>
                <w:rFonts w:ascii="Arial" w:hAnsi="Arial" w:cs="Arial"/>
                <w:b/>
              </w:rPr>
              <w:t>a</w:t>
            </w:r>
            <w:r w:rsidRPr="0061135C">
              <w:rPr>
                <w:rFonts w:ascii="Arial" w:hAnsi="Arial" w:cs="Arial"/>
                <w:b/>
                <w:spacing w:val="-2"/>
              </w:rPr>
              <w:t>t</w:t>
            </w:r>
            <w:r w:rsidRPr="0061135C">
              <w:rPr>
                <w:rFonts w:ascii="Arial" w:hAnsi="Arial" w:cs="Arial"/>
                <w:b/>
                <w:spacing w:val="1"/>
              </w:rPr>
              <w:t>r</w:t>
            </w:r>
            <w:r w:rsidRPr="0061135C">
              <w:rPr>
                <w:rFonts w:ascii="Arial" w:hAnsi="Arial" w:cs="Arial"/>
                <w:b/>
                <w:spacing w:val="-4"/>
              </w:rPr>
              <w:t>í</w:t>
            </w:r>
            <w:r w:rsidRPr="0061135C">
              <w:rPr>
                <w:rFonts w:ascii="Arial" w:hAnsi="Arial" w:cs="Arial"/>
                <w:b/>
              </w:rPr>
              <w:t>cu</w:t>
            </w:r>
            <w:r w:rsidRPr="0061135C">
              <w:rPr>
                <w:rFonts w:ascii="Arial" w:hAnsi="Arial" w:cs="Arial"/>
                <w:b/>
                <w:spacing w:val="-1"/>
              </w:rPr>
              <w:t>l</w:t>
            </w:r>
            <w:r w:rsidRPr="0061135C">
              <w:rPr>
                <w:rFonts w:ascii="Arial" w:hAnsi="Arial" w:cs="Arial"/>
                <w:b/>
              </w:rPr>
              <w:t>a p</w:t>
            </w:r>
            <w:r w:rsidRPr="0061135C">
              <w:rPr>
                <w:rFonts w:ascii="Arial" w:hAnsi="Arial" w:cs="Arial"/>
                <w:b/>
                <w:spacing w:val="1"/>
              </w:rPr>
              <w:t>r</w:t>
            </w:r>
            <w:r w:rsidRPr="0061135C">
              <w:rPr>
                <w:rFonts w:ascii="Arial" w:hAnsi="Arial" w:cs="Arial"/>
                <w:b/>
                <w:spacing w:val="-3"/>
              </w:rPr>
              <w:t>o</w:t>
            </w:r>
            <w:r w:rsidRPr="0061135C">
              <w:rPr>
                <w:rFonts w:ascii="Arial" w:hAnsi="Arial" w:cs="Arial"/>
                <w:b/>
                <w:spacing w:val="3"/>
              </w:rPr>
              <w:t>f</w:t>
            </w:r>
            <w:r w:rsidRPr="0061135C">
              <w:rPr>
                <w:rFonts w:ascii="Arial" w:hAnsi="Arial" w:cs="Arial"/>
                <w:b/>
              </w:rPr>
              <w:t>es</w:t>
            </w:r>
            <w:r w:rsidRPr="0061135C">
              <w:rPr>
                <w:rFonts w:ascii="Arial" w:hAnsi="Arial" w:cs="Arial"/>
                <w:b/>
                <w:spacing w:val="-1"/>
              </w:rPr>
              <w:t>i</w:t>
            </w:r>
            <w:r w:rsidRPr="0061135C">
              <w:rPr>
                <w:rFonts w:ascii="Arial" w:hAnsi="Arial" w:cs="Arial"/>
                <w:b/>
              </w:rPr>
              <w:t>o</w:t>
            </w:r>
            <w:r w:rsidRPr="0061135C">
              <w:rPr>
                <w:rFonts w:ascii="Arial" w:hAnsi="Arial" w:cs="Arial"/>
                <w:b/>
                <w:spacing w:val="-1"/>
              </w:rPr>
              <w:t>n</w:t>
            </w:r>
            <w:r w:rsidRPr="0061135C">
              <w:rPr>
                <w:rFonts w:ascii="Arial" w:hAnsi="Arial" w:cs="Arial"/>
                <w:b/>
              </w:rPr>
              <w:t>al o equivalente</w:t>
            </w:r>
          </w:p>
        </w:tc>
        <w:tc>
          <w:tcPr>
            <w:tcW w:w="6237" w:type="dxa"/>
            <w:tcBorders>
              <w:top w:val="single" w:sz="4" w:space="0" w:color="auto"/>
              <w:left w:val="single" w:sz="4" w:space="0" w:color="auto"/>
              <w:bottom w:val="single" w:sz="4" w:space="0" w:color="auto"/>
              <w:right w:val="single" w:sz="4" w:space="0" w:color="auto"/>
            </w:tcBorders>
            <w:hideMark/>
          </w:tcPr>
          <w:p w14:paraId="1D9F67B3" w14:textId="77777777" w:rsidR="00577388" w:rsidRDefault="00577388" w:rsidP="001A6190">
            <w:pPr>
              <w:widowControl w:val="0"/>
              <w:autoSpaceDE w:val="0"/>
              <w:autoSpaceDN w:val="0"/>
              <w:adjustRightInd w:val="0"/>
              <w:ind w:right="-20"/>
              <w:jc w:val="both"/>
              <w:rPr>
                <w:rFonts w:ascii="Arial" w:hAnsi="Arial" w:cs="Arial"/>
              </w:rPr>
            </w:pPr>
            <w:r w:rsidRPr="003E60C7">
              <w:rPr>
                <w:rFonts w:ascii="Arial" w:hAnsi="Arial" w:cs="Arial"/>
                <w:spacing w:val="-1"/>
              </w:rPr>
              <w:t>C</w:t>
            </w:r>
            <w:r w:rsidRPr="003E60C7">
              <w:rPr>
                <w:rFonts w:ascii="Arial" w:hAnsi="Arial" w:cs="Arial"/>
              </w:rPr>
              <w:t>er</w:t>
            </w:r>
            <w:r w:rsidRPr="003E60C7">
              <w:rPr>
                <w:rFonts w:ascii="Arial" w:hAnsi="Arial" w:cs="Arial"/>
                <w:spacing w:val="1"/>
              </w:rPr>
              <w:t>t</w:t>
            </w:r>
            <w:r w:rsidRPr="003E60C7">
              <w:rPr>
                <w:rFonts w:ascii="Arial" w:hAnsi="Arial" w:cs="Arial"/>
                <w:spacing w:val="-3"/>
              </w:rPr>
              <w:t>i</w:t>
            </w:r>
            <w:r w:rsidRPr="003E60C7">
              <w:rPr>
                <w:rFonts w:ascii="Arial" w:hAnsi="Arial" w:cs="Arial"/>
                <w:spacing w:val="3"/>
              </w:rPr>
              <w:t>f</w:t>
            </w:r>
            <w:r w:rsidRPr="003E60C7">
              <w:rPr>
                <w:rFonts w:ascii="Arial" w:hAnsi="Arial" w:cs="Arial"/>
                <w:spacing w:val="-1"/>
              </w:rPr>
              <w:t>i</w:t>
            </w:r>
            <w:r w:rsidRPr="003E60C7">
              <w:rPr>
                <w:rFonts w:ascii="Arial" w:hAnsi="Arial" w:cs="Arial"/>
              </w:rPr>
              <w:t>ca</w:t>
            </w:r>
            <w:r w:rsidRPr="003E60C7">
              <w:rPr>
                <w:rFonts w:ascii="Arial" w:hAnsi="Arial" w:cs="Arial"/>
                <w:spacing w:val="-1"/>
              </w:rPr>
              <w:t>d</w:t>
            </w:r>
            <w:r w:rsidRPr="003E60C7">
              <w:rPr>
                <w:rFonts w:ascii="Arial" w:hAnsi="Arial" w:cs="Arial"/>
              </w:rPr>
              <w:t>o</w:t>
            </w:r>
            <w:r w:rsidRPr="003E60C7">
              <w:rPr>
                <w:rFonts w:ascii="Arial" w:hAnsi="Arial" w:cs="Arial"/>
                <w:spacing w:val="6"/>
              </w:rPr>
              <w:t xml:space="preserve"> </w:t>
            </w:r>
            <w:r w:rsidRPr="003E60C7">
              <w:rPr>
                <w:rFonts w:ascii="Arial" w:hAnsi="Arial" w:cs="Arial"/>
              </w:rPr>
              <w:t>de</w:t>
            </w:r>
            <w:r w:rsidRPr="003E60C7">
              <w:rPr>
                <w:rFonts w:ascii="Arial" w:hAnsi="Arial" w:cs="Arial"/>
                <w:spacing w:val="5"/>
              </w:rPr>
              <w:t xml:space="preserve"> </w:t>
            </w:r>
            <w:r w:rsidRPr="003E60C7">
              <w:rPr>
                <w:rFonts w:ascii="Arial" w:hAnsi="Arial" w:cs="Arial"/>
                <w:spacing w:val="-1"/>
              </w:rPr>
              <w:t>l</w:t>
            </w:r>
            <w:r w:rsidRPr="003E60C7">
              <w:rPr>
                <w:rFonts w:ascii="Arial" w:hAnsi="Arial" w:cs="Arial"/>
              </w:rPr>
              <w:t>a</w:t>
            </w:r>
            <w:r w:rsidRPr="003E60C7">
              <w:rPr>
                <w:rFonts w:ascii="Arial" w:hAnsi="Arial" w:cs="Arial"/>
                <w:spacing w:val="6"/>
              </w:rPr>
              <w:t xml:space="preserve"> </w:t>
            </w:r>
            <w:r w:rsidRPr="003E60C7">
              <w:rPr>
                <w:rFonts w:ascii="Arial" w:hAnsi="Arial" w:cs="Arial"/>
                <w:spacing w:val="-2"/>
              </w:rPr>
              <w:t>v</w:t>
            </w:r>
            <w:r w:rsidRPr="003E60C7">
              <w:rPr>
                <w:rFonts w:ascii="Arial" w:hAnsi="Arial" w:cs="Arial"/>
                <w:spacing w:val="-1"/>
              </w:rPr>
              <w:t>i</w:t>
            </w:r>
            <w:r w:rsidRPr="003E60C7">
              <w:rPr>
                <w:rFonts w:ascii="Arial" w:hAnsi="Arial" w:cs="Arial"/>
                <w:spacing w:val="2"/>
              </w:rPr>
              <w:t>g</w:t>
            </w:r>
            <w:r w:rsidRPr="003E60C7">
              <w:rPr>
                <w:rFonts w:ascii="Arial" w:hAnsi="Arial" w:cs="Arial"/>
              </w:rPr>
              <w:t>e</w:t>
            </w:r>
            <w:r w:rsidRPr="003E60C7">
              <w:rPr>
                <w:rFonts w:ascii="Arial" w:hAnsi="Arial" w:cs="Arial"/>
                <w:spacing w:val="-1"/>
              </w:rPr>
              <w:t>n</w:t>
            </w:r>
            <w:r w:rsidRPr="003E60C7">
              <w:rPr>
                <w:rFonts w:ascii="Arial" w:hAnsi="Arial" w:cs="Arial"/>
              </w:rPr>
              <w:t>c</w:t>
            </w:r>
            <w:r w:rsidRPr="003E60C7">
              <w:rPr>
                <w:rFonts w:ascii="Arial" w:hAnsi="Arial" w:cs="Arial"/>
                <w:spacing w:val="-3"/>
              </w:rPr>
              <w:t>i</w:t>
            </w:r>
            <w:r w:rsidRPr="003E60C7">
              <w:rPr>
                <w:rFonts w:ascii="Arial" w:hAnsi="Arial" w:cs="Arial"/>
              </w:rPr>
              <w:t>a</w:t>
            </w:r>
            <w:r w:rsidRPr="003E60C7">
              <w:rPr>
                <w:rFonts w:ascii="Arial" w:hAnsi="Arial" w:cs="Arial"/>
                <w:spacing w:val="6"/>
              </w:rPr>
              <w:t xml:space="preserve"> </w:t>
            </w:r>
            <w:r w:rsidRPr="003E60C7">
              <w:rPr>
                <w:rFonts w:ascii="Arial" w:hAnsi="Arial" w:cs="Arial"/>
              </w:rPr>
              <w:t>de</w:t>
            </w:r>
            <w:r w:rsidRPr="003E60C7">
              <w:rPr>
                <w:rFonts w:ascii="Arial" w:hAnsi="Arial" w:cs="Arial"/>
                <w:spacing w:val="5"/>
              </w:rPr>
              <w:t xml:space="preserve"> </w:t>
            </w:r>
            <w:r w:rsidRPr="003E60C7">
              <w:rPr>
                <w:rFonts w:ascii="Arial" w:hAnsi="Arial" w:cs="Arial"/>
                <w:spacing w:val="-1"/>
              </w:rPr>
              <w:t>l</w:t>
            </w:r>
            <w:r w:rsidRPr="003E60C7">
              <w:rPr>
                <w:rFonts w:ascii="Arial" w:hAnsi="Arial" w:cs="Arial"/>
              </w:rPr>
              <w:t>a</w:t>
            </w:r>
            <w:r w:rsidRPr="003E60C7">
              <w:rPr>
                <w:rFonts w:ascii="Arial" w:hAnsi="Arial" w:cs="Arial"/>
                <w:spacing w:val="6"/>
              </w:rPr>
              <w:t xml:space="preserve"> </w:t>
            </w:r>
            <w:r w:rsidRPr="003E60C7">
              <w:rPr>
                <w:rFonts w:ascii="Arial" w:hAnsi="Arial" w:cs="Arial"/>
                <w:spacing w:val="1"/>
              </w:rPr>
              <w:t>m</w:t>
            </w:r>
            <w:r w:rsidRPr="003E60C7">
              <w:rPr>
                <w:rFonts w:ascii="Arial" w:hAnsi="Arial" w:cs="Arial"/>
                <w:spacing w:val="-3"/>
              </w:rPr>
              <w:t>a</w:t>
            </w:r>
            <w:r w:rsidRPr="003E60C7">
              <w:rPr>
                <w:rFonts w:ascii="Arial" w:hAnsi="Arial" w:cs="Arial"/>
                <w:spacing w:val="1"/>
              </w:rPr>
              <w:t>tr</w:t>
            </w:r>
            <w:r w:rsidRPr="003E60C7">
              <w:rPr>
                <w:rFonts w:ascii="Arial" w:hAnsi="Arial" w:cs="Arial"/>
                <w:spacing w:val="-1"/>
              </w:rPr>
              <w:t>i</w:t>
            </w:r>
            <w:r w:rsidRPr="003E60C7">
              <w:rPr>
                <w:rFonts w:ascii="Arial" w:hAnsi="Arial" w:cs="Arial"/>
              </w:rPr>
              <w:t>cu</w:t>
            </w:r>
            <w:r w:rsidRPr="003E60C7">
              <w:rPr>
                <w:rFonts w:ascii="Arial" w:hAnsi="Arial" w:cs="Arial"/>
                <w:spacing w:val="-1"/>
              </w:rPr>
              <w:t>l</w:t>
            </w:r>
            <w:r w:rsidRPr="003E60C7">
              <w:rPr>
                <w:rFonts w:ascii="Arial" w:hAnsi="Arial" w:cs="Arial"/>
              </w:rPr>
              <w:t>a</w:t>
            </w:r>
            <w:r w:rsidRPr="003E60C7">
              <w:rPr>
                <w:rFonts w:ascii="Arial" w:hAnsi="Arial" w:cs="Arial"/>
                <w:spacing w:val="6"/>
              </w:rPr>
              <w:t xml:space="preserve"> </w:t>
            </w:r>
            <w:r w:rsidRPr="003E60C7">
              <w:rPr>
                <w:rFonts w:ascii="Arial" w:hAnsi="Arial" w:cs="Arial"/>
              </w:rPr>
              <w:t>pr</w:t>
            </w:r>
            <w:r w:rsidRPr="003E60C7">
              <w:rPr>
                <w:rFonts w:ascii="Arial" w:hAnsi="Arial" w:cs="Arial"/>
                <w:spacing w:val="-2"/>
              </w:rPr>
              <w:t>o</w:t>
            </w:r>
            <w:r w:rsidRPr="003E60C7">
              <w:rPr>
                <w:rFonts w:ascii="Arial" w:hAnsi="Arial" w:cs="Arial"/>
                <w:spacing w:val="1"/>
              </w:rPr>
              <w:t>f</w:t>
            </w:r>
            <w:r w:rsidRPr="003E60C7">
              <w:rPr>
                <w:rFonts w:ascii="Arial" w:hAnsi="Arial" w:cs="Arial"/>
              </w:rPr>
              <w:t>es</w:t>
            </w:r>
            <w:r w:rsidRPr="003E60C7">
              <w:rPr>
                <w:rFonts w:ascii="Arial" w:hAnsi="Arial" w:cs="Arial"/>
                <w:spacing w:val="-4"/>
              </w:rPr>
              <w:t>i</w:t>
            </w:r>
            <w:r w:rsidRPr="003E60C7">
              <w:rPr>
                <w:rFonts w:ascii="Arial" w:hAnsi="Arial" w:cs="Arial"/>
              </w:rPr>
              <w:t>o</w:t>
            </w:r>
            <w:r w:rsidRPr="003E60C7">
              <w:rPr>
                <w:rFonts w:ascii="Arial" w:hAnsi="Arial" w:cs="Arial"/>
                <w:spacing w:val="-1"/>
              </w:rPr>
              <w:t>n</w:t>
            </w:r>
            <w:r w:rsidRPr="003E60C7">
              <w:rPr>
                <w:rFonts w:ascii="Arial" w:hAnsi="Arial" w:cs="Arial"/>
              </w:rPr>
              <w:t>al</w:t>
            </w:r>
            <w:r w:rsidRPr="003E60C7">
              <w:rPr>
                <w:rFonts w:ascii="Arial" w:hAnsi="Arial" w:cs="Arial"/>
                <w:spacing w:val="4"/>
              </w:rPr>
              <w:t xml:space="preserve"> </w:t>
            </w:r>
            <w:r w:rsidRPr="003E60C7">
              <w:rPr>
                <w:rFonts w:ascii="Arial" w:hAnsi="Arial" w:cs="Arial"/>
              </w:rPr>
              <w:t>o e</w:t>
            </w:r>
            <w:r w:rsidRPr="003E60C7">
              <w:rPr>
                <w:rFonts w:ascii="Arial" w:hAnsi="Arial" w:cs="Arial"/>
                <w:spacing w:val="2"/>
              </w:rPr>
              <w:t>q</w:t>
            </w:r>
            <w:r w:rsidRPr="003E60C7">
              <w:rPr>
                <w:rFonts w:ascii="Arial" w:hAnsi="Arial" w:cs="Arial"/>
              </w:rPr>
              <w:t>u</w:t>
            </w:r>
            <w:r w:rsidRPr="003E60C7">
              <w:rPr>
                <w:rFonts w:ascii="Arial" w:hAnsi="Arial" w:cs="Arial"/>
                <w:spacing w:val="-1"/>
              </w:rPr>
              <w:t>i</w:t>
            </w:r>
            <w:r w:rsidRPr="003E60C7">
              <w:rPr>
                <w:rFonts w:ascii="Arial" w:hAnsi="Arial" w:cs="Arial"/>
                <w:spacing w:val="-2"/>
              </w:rPr>
              <w:t>v</w:t>
            </w:r>
            <w:r w:rsidRPr="003E60C7">
              <w:rPr>
                <w:rFonts w:ascii="Arial" w:hAnsi="Arial" w:cs="Arial"/>
              </w:rPr>
              <w:t>a</w:t>
            </w:r>
            <w:r w:rsidRPr="003E60C7">
              <w:rPr>
                <w:rFonts w:ascii="Arial" w:hAnsi="Arial" w:cs="Arial"/>
                <w:spacing w:val="-1"/>
              </w:rPr>
              <w:t>l</w:t>
            </w:r>
            <w:r w:rsidRPr="003E60C7">
              <w:rPr>
                <w:rFonts w:ascii="Arial" w:hAnsi="Arial" w:cs="Arial"/>
              </w:rPr>
              <w:t>e</w:t>
            </w:r>
            <w:r w:rsidRPr="003E60C7">
              <w:rPr>
                <w:rFonts w:ascii="Arial" w:hAnsi="Arial" w:cs="Arial"/>
                <w:spacing w:val="-1"/>
              </w:rPr>
              <w:t>n</w:t>
            </w:r>
            <w:r w:rsidRPr="003E60C7">
              <w:rPr>
                <w:rFonts w:ascii="Arial" w:hAnsi="Arial" w:cs="Arial"/>
                <w:spacing w:val="1"/>
              </w:rPr>
              <w:t>t</w:t>
            </w:r>
            <w:r w:rsidRPr="003E60C7">
              <w:rPr>
                <w:rFonts w:ascii="Arial" w:hAnsi="Arial" w:cs="Arial"/>
              </w:rPr>
              <w:t>e,</w:t>
            </w:r>
            <w:r w:rsidRPr="003E60C7">
              <w:rPr>
                <w:rFonts w:ascii="Arial" w:hAnsi="Arial" w:cs="Arial"/>
                <w:spacing w:val="21"/>
              </w:rPr>
              <w:t xml:space="preserve"> </w:t>
            </w:r>
            <w:r w:rsidRPr="003E60C7">
              <w:rPr>
                <w:rFonts w:ascii="Arial" w:hAnsi="Arial" w:cs="Arial"/>
                <w:spacing w:val="-2"/>
              </w:rPr>
              <w:t>v</w:t>
            </w:r>
            <w:r w:rsidRPr="003E60C7">
              <w:rPr>
                <w:rFonts w:ascii="Arial" w:hAnsi="Arial" w:cs="Arial"/>
                <w:spacing w:val="-1"/>
              </w:rPr>
              <w:t>i</w:t>
            </w:r>
            <w:r w:rsidRPr="003E60C7">
              <w:rPr>
                <w:rFonts w:ascii="Arial" w:hAnsi="Arial" w:cs="Arial"/>
                <w:spacing w:val="2"/>
              </w:rPr>
              <w:t>g</w:t>
            </w:r>
            <w:r w:rsidRPr="003E60C7">
              <w:rPr>
                <w:rFonts w:ascii="Arial" w:hAnsi="Arial" w:cs="Arial"/>
              </w:rPr>
              <w:t>e</w:t>
            </w:r>
            <w:r w:rsidRPr="003E60C7">
              <w:rPr>
                <w:rFonts w:ascii="Arial" w:hAnsi="Arial" w:cs="Arial"/>
                <w:spacing w:val="-3"/>
              </w:rPr>
              <w:t>n</w:t>
            </w:r>
            <w:r w:rsidRPr="003E60C7">
              <w:rPr>
                <w:rFonts w:ascii="Arial" w:hAnsi="Arial" w:cs="Arial"/>
                <w:spacing w:val="1"/>
              </w:rPr>
              <w:t>t</w:t>
            </w:r>
            <w:r w:rsidRPr="003E60C7">
              <w:rPr>
                <w:rFonts w:ascii="Arial" w:hAnsi="Arial" w:cs="Arial"/>
              </w:rPr>
              <w:t>e</w:t>
            </w:r>
            <w:r w:rsidRPr="003E60C7">
              <w:rPr>
                <w:rFonts w:ascii="Arial" w:hAnsi="Arial" w:cs="Arial"/>
                <w:spacing w:val="20"/>
              </w:rPr>
              <w:t xml:space="preserve"> </w:t>
            </w:r>
            <w:r w:rsidRPr="003E60C7">
              <w:rPr>
                <w:rFonts w:ascii="Arial" w:hAnsi="Arial" w:cs="Arial"/>
              </w:rPr>
              <w:t>a</w:t>
            </w:r>
            <w:r w:rsidRPr="003E60C7">
              <w:rPr>
                <w:rFonts w:ascii="Arial" w:hAnsi="Arial" w:cs="Arial"/>
                <w:spacing w:val="17"/>
              </w:rPr>
              <w:t xml:space="preserve"> </w:t>
            </w:r>
            <w:r w:rsidRPr="003E60C7">
              <w:rPr>
                <w:rFonts w:ascii="Arial" w:hAnsi="Arial" w:cs="Arial"/>
                <w:spacing w:val="-1"/>
              </w:rPr>
              <w:t>l</w:t>
            </w:r>
            <w:r w:rsidRPr="003E60C7">
              <w:rPr>
                <w:rFonts w:ascii="Arial" w:hAnsi="Arial" w:cs="Arial"/>
              </w:rPr>
              <w:t>a</w:t>
            </w:r>
            <w:r w:rsidRPr="003E60C7">
              <w:rPr>
                <w:rFonts w:ascii="Arial" w:hAnsi="Arial" w:cs="Arial"/>
                <w:spacing w:val="17"/>
              </w:rPr>
              <w:t xml:space="preserve"> </w:t>
            </w:r>
            <w:r w:rsidRPr="003E60C7">
              <w:rPr>
                <w:rFonts w:ascii="Arial" w:hAnsi="Arial" w:cs="Arial"/>
                <w:spacing w:val="3"/>
              </w:rPr>
              <w:t>f</w:t>
            </w:r>
            <w:r w:rsidRPr="003E60C7">
              <w:rPr>
                <w:rFonts w:ascii="Arial" w:hAnsi="Arial" w:cs="Arial"/>
              </w:rPr>
              <w:t>ec</w:t>
            </w:r>
            <w:r w:rsidRPr="003E60C7">
              <w:rPr>
                <w:rFonts w:ascii="Arial" w:hAnsi="Arial" w:cs="Arial"/>
                <w:spacing w:val="-1"/>
              </w:rPr>
              <w:t>h</w:t>
            </w:r>
            <w:r w:rsidRPr="003E60C7">
              <w:rPr>
                <w:rFonts w:ascii="Arial" w:hAnsi="Arial" w:cs="Arial"/>
              </w:rPr>
              <w:t>a</w:t>
            </w:r>
            <w:r w:rsidRPr="003E60C7">
              <w:rPr>
                <w:rFonts w:ascii="Arial" w:hAnsi="Arial" w:cs="Arial"/>
                <w:spacing w:val="17"/>
              </w:rPr>
              <w:t xml:space="preserve"> </w:t>
            </w:r>
            <w:r w:rsidRPr="003E60C7">
              <w:rPr>
                <w:rFonts w:ascii="Arial" w:hAnsi="Arial" w:cs="Arial"/>
              </w:rPr>
              <w:t>de</w:t>
            </w:r>
            <w:r w:rsidRPr="003E60C7">
              <w:rPr>
                <w:rFonts w:ascii="Arial" w:hAnsi="Arial" w:cs="Arial"/>
                <w:spacing w:val="17"/>
              </w:rPr>
              <w:t xml:space="preserve"> </w:t>
            </w:r>
            <w:r w:rsidRPr="003E60C7">
              <w:rPr>
                <w:rFonts w:ascii="Arial" w:hAnsi="Arial" w:cs="Arial"/>
              </w:rPr>
              <w:t>c</w:t>
            </w:r>
            <w:r w:rsidRPr="003E60C7">
              <w:rPr>
                <w:rFonts w:ascii="Arial" w:hAnsi="Arial" w:cs="Arial"/>
                <w:spacing w:val="-1"/>
              </w:rPr>
              <w:t>i</w:t>
            </w:r>
            <w:r w:rsidRPr="003E60C7">
              <w:rPr>
                <w:rFonts w:ascii="Arial" w:hAnsi="Arial" w:cs="Arial"/>
              </w:rPr>
              <w:t>er</w:t>
            </w:r>
            <w:r w:rsidRPr="003E60C7">
              <w:rPr>
                <w:rFonts w:ascii="Arial" w:hAnsi="Arial" w:cs="Arial"/>
                <w:spacing w:val="1"/>
              </w:rPr>
              <w:t>r</w:t>
            </w:r>
            <w:r w:rsidRPr="003E60C7">
              <w:rPr>
                <w:rFonts w:ascii="Arial" w:hAnsi="Arial" w:cs="Arial"/>
              </w:rPr>
              <w:t>e</w:t>
            </w:r>
            <w:r w:rsidRPr="003E60C7">
              <w:rPr>
                <w:rFonts w:ascii="Arial" w:hAnsi="Arial" w:cs="Arial"/>
                <w:spacing w:val="17"/>
              </w:rPr>
              <w:t xml:space="preserve"> de presentación de la oferta de</w:t>
            </w:r>
            <w:r w:rsidRPr="003E60C7">
              <w:rPr>
                <w:rFonts w:ascii="Arial" w:hAnsi="Arial" w:cs="Arial"/>
              </w:rPr>
              <w:t>l</w:t>
            </w:r>
            <w:r w:rsidRPr="003E60C7">
              <w:rPr>
                <w:rFonts w:ascii="Arial" w:hAnsi="Arial" w:cs="Arial"/>
                <w:spacing w:val="19"/>
              </w:rPr>
              <w:t xml:space="preserve"> </w:t>
            </w:r>
            <w:r w:rsidRPr="003E60C7">
              <w:rPr>
                <w:rFonts w:ascii="Arial" w:hAnsi="Arial" w:cs="Arial"/>
                <w:spacing w:val="-3"/>
              </w:rPr>
              <w:t>p</w:t>
            </w:r>
            <w:r w:rsidRPr="003E60C7">
              <w:rPr>
                <w:rFonts w:ascii="Arial" w:hAnsi="Arial" w:cs="Arial"/>
                <w:spacing w:val="1"/>
              </w:rPr>
              <w:t>r</w:t>
            </w:r>
            <w:r w:rsidRPr="003E60C7">
              <w:rPr>
                <w:rFonts w:ascii="Arial" w:hAnsi="Arial" w:cs="Arial"/>
              </w:rPr>
              <w:t>e</w:t>
            </w:r>
            <w:r w:rsidRPr="003E60C7">
              <w:rPr>
                <w:rFonts w:ascii="Arial" w:hAnsi="Arial" w:cs="Arial"/>
                <w:spacing w:val="-3"/>
              </w:rPr>
              <w:t>s</w:t>
            </w:r>
            <w:r w:rsidRPr="003E60C7">
              <w:rPr>
                <w:rFonts w:ascii="Arial" w:hAnsi="Arial" w:cs="Arial"/>
              </w:rPr>
              <w:t>e</w:t>
            </w:r>
            <w:r w:rsidRPr="003E60C7">
              <w:rPr>
                <w:rFonts w:ascii="Arial" w:hAnsi="Arial" w:cs="Arial"/>
                <w:spacing w:val="-1"/>
              </w:rPr>
              <w:t>n</w:t>
            </w:r>
            <w:r w:rsidRPr="003E60C7">
              <w:rPr>
                <w:rFonts w:ascii="Arial" w:hAnsi="Arial" w:cs="Arial"/>
                <w:spacing w:val="1"/>
              </w:rPr>
              <w:t>t</w:t>
            </w:r>
            <w:r w:rsidRPr="003E60C7">
              <w:rPr>
                <w:rFonts w:ascii="Arial" w:hAnsi="Arial" w:cs="Arial"/>
              </w:rPr>
              <w:t>e proceso,</w:t>
            </w:r>
            <w:r w:rsidRPr="003E60C7">
              <w:rPr>
                <w:rFonts w:ascii="Arial" w:hAnsi="Arial" w:cs="Arial"/>
                <w:spacing w:val="-1"/>
              </w:rPr>
              <w:t xml:space="preserve"> </w:t>
            </w:r>
            <w:r w:rsidRPr="003E60C7">
              <w:rPr>
                <w:rFonts w:ascii="Arial" w:hAnsi="Arial" w:cs="Arial"/>
              </w:rPr>
              <w:t>p</w:t>
            </w:r>
            <w:r w:rsidRPr="003E60C7">
              <w:rPr>
                <w:rFonts w:ascii="Arial" w:hAnsi="Arial" w:cs="Arial"/>
                <w:spacing w:val="-1"/>
              </w:rPr>
              <w:t>a</w:t>
            </w:r>
            <w:r w:rsidRPr="003E60C7">
              <w:rPr>
                <w:rFonts w:ascii="Arial" w:hAnsi="Arial" w:cs="Arial"/>
                <w:spacing w:val="1"/>
              </w:rPr>
              <w:t>r</w:t>
            </w:r>
            <w:r w:rsidRPr="003E60C7">
              <w:rPr>
                <w:rFonts w:ascii="Arial" w:hAnsi="Arial" w:cs="Arial"/>
              </w:rPr>
              <w:t>a</w:t>
            </w:r>
            <w:r w:rsidRPr="003E60C7">
              <w:rPr>
                <w:rFonts w:ascii="Arial" w:hAnsi="Arial" w:cs="Arial"/>
                <w:spacing w:val="-2"/>
              </w:rPr>
              <w:t xml:space="preserve"> </w:t>
            </w:r>
            <w:r w:rsidRPr="003E60C7">
              <w:rPr>
                <w:rFonts w:ascii="Arial" w:hAnsi="Arial" w:cs="Arial"/>
              </w:rPr>
              <w:t>pr</w:t>
            </w:r>
            <w:r w:rsidRPr="003E60C7">
              <w:rPr>
                <w:rFonts w:ascii="Arial" w:hAnsi="Arial" w:cs="Arial"/>
                <w:spacing w:val="-2"/>
              </w:rPr>
              <w:t>o</w:t>
            </w:r>
            <w:r w:rsidRPr="003E60C7">
              <w:rPr>
                <w:rFonts w:ascii="Arial" w:hAnsi="Arial" w:cs="Arial"/>
                <w:spacing w:val="1"/>
              </w:rPr>
              <w:t>f</w:t>
            </w:r>
            <w:r w:rsidRPr="003E60C7">
              <w:rPr>
                <w:rFonts w:ascii="Arial" w:hAnsi="Arial" w:cs="Arial"/>
              </w:rPr>
              <w:t>es</w:t>
            </w:r>
            <w:r w:rsidRPr="003E60C7">
              <w:rPr>
                <w:rFonts w:ascii="Arial" w:hAnsi="Arial" w:cs="Arial"/>
                <w:spacing w:val="-1"/>
              </w:rPr>
              <w:t>i</w:t>
            </w:r>
            <w:r w:rsidRPr="003E60C7">
              <w:rPr>
                <w:rFonts w:ascii="Arial" w:hAnsi="Arial" w:cs="Arial"/>
              </w:rPr>
              <w:t>o</w:t>
            </w:r>
            <w:r w:rsidRPr="003E60C7">
              <w:rPr>
                <w:rFonts w:ascii="Arial" w:hAnsi="Arial" w:cs="Arial"/>
                <w:spacing w:val="-1"/>
              </w:rPr>
              <w:t>n</w:t>
            </w:r>
            <w:r w:rsidRPr="003E60C7">
              <w:rPr>
                <w:rFonts w:ascii="Arial" w:hAnsi="Arial" w:cs="Arial"/>
                <w:spacing w:val="-3"/>
              </w:rPr>
              <w:t>a</w:t>
            </w:r>
            <w:r w:rsidRPr="003E60C7">
              <w:rPr>
                <w:rFonts w:ascii="Arial" w:hAnsi="Arial" w:cs="Arial"/>
                <w:spacing w:val="-1"/>
              </w:rPr>
              <w:t>l</w:t>
            </w:r>
            <w:r w:rsidRPr="003E60C7">
              <w:rPr>
                <w:rFonts w:ascii="Arial" w:hAnsi="Arial" w:cs="Arial"/>
              </w:rPr>
              <w:t>es co</w:t>
            </w:r>
            <w:r w:rsidRPr="003E60C7">
              <w:rPr>
                <w:rFonts w:ascii="Arial" w:hAnsi="Arial" w:cs="Arial"/>
                <w:spacing w:val="-1"/>
              </w:rPr>
              <w:t>l</w:t>
            </w:r>
            <w:r w:rsidRPr="003E60C7">
              <w:rPr>
                <w:rFonts w:ascii="Arial" w:hAnsi="Arial" w:cs="Arial"/>
              </w:rPr>
              <w:t>omb</w:t>
            </w:r>
            <w:r w:rsidRPr="003E60C7">
              <w:rPr>
                <w:rFonts w:ascii="Arial" w:hAnsi="Arial" w:cs="Arial"/>
                <w:spacing w:val="-1"/>
              </w:rPr>
              <w:t>i</w:t>
            </w:r>
            <w:r w:rsidRPr="003E60C7">
              <w:rPr>
                <w:rFonts w:ascii="Arial" w:hAnsi="Arial" w:cs="Arial"/>
              </w:rPr>
              <w:t>a</w:t>
            </w:r>
            <w:r w:rsidRPr="003E60C7">
              <w:rPr>
                <w:rFonts w:ascii="Arial" w:hAnsi="Arial" w:cs="Arial"/>
                <w:spacing w:val="-1"/>
              </w:rPr>
              <w:t>n</w:t>
            </w:r>
            <w:r w:rsidRPr="003E60C7">
              <w:rPr>
                <w:rFonts w:ascii="Arial" w:hAnsi="Arial" w:cs="Arial"/>
              </w:rPr>
              <w:t>os.</w:t>
            </w:r>
          </w:p>
          <w:p w14:paraId="075A01EB" w14:textId="77777777" w:rsidR="00577388" w:rsidRDefault="00577388" w:rsidP="001A6190">
            <w:pPr>
              <w:widowControl w:val="0"/>
              <w:autoSpaceDE w:val="0"/>
              <w:autoSpaceDN w:val="0"/>
              <w:adjustRightInd w:val="0"/>
              <w:ind w:right="-20"/>
              <w:jc w:val="both"/>
              <w:rPr>
                <w:rFonts w:ascii="Arial" w:hAnsi="Arial" w:cs="Arial"/>
              </w:rPr>
            </w:pPr>
          </w:p>
          <w:p w14:paraId="23083737" w14:textId="77777777" w:rsidR="00577388" w:rsidRPr="003E60C7" w:rsidRDefault="00577388" w:rsidP="001A6190">
            <w:pPr>
              <w:widowControl w:val="0"/>
              <w:autoSpaceDE w:val="0"/>
              <w:autoSpaceDN w:val="0"/>
              <w:adjustRightInd w:val="0"/>
              <w:ind w:right="-20"/>
              <w:jc w:val="both"/>
              <w:rPr>
                <w:rFonts w:ascii="Arial" w:hAnsi="Arial" w:cs="Arial"/>
              </w:rPr>
            </w:pPr>
          </w:p>
        </w:tc>
      </w:tr>
      <w:tr w:rsidR="00577388" w:rsidRPr="003E60C7" w14:paraId="0B42BC49"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tcPr>
          <w:p w14:paraId="2B375787" w14:textId="77777777" w:rsidR="00577388" w:rsidRPr="0061135C" w:rsidRDefault="00577388" w:rsidP="001A6190">
            <w:pPr>
              <w:rPr>
                <w:rFonts w:ascii="Arial" w:eastAsia="Arial Unicode MS" w:hAnsi="Arial" w:cs="Arial"/>
                <w:b/>
              </w:rPr>
            </w:pPr>
          </w:p>
          <w:p w14:paraId="05259DD4" w14:textId="77777777" w:rsidR="00577388" w:rsidRPr="0061135C" w:rsidRDefault="00577388" w:rsidP="001A6190">
            <w:pPr>
              <w:rPr>
                <w:rFonts w:ascii="Arial" w:eastAsia="Arial Unicode MS" w:hAnsi="Arial" w:cs="Arial"/>
                <w:b/>
              </w:rPr>
            </w:pPr>
          </w:p>
          <w:p w14:paraId="0F2481F2" w14:textId="77777777" w:rsidR="00577388" w:rsidRPr="0061135C" w:rsidRDefault="00577388" w:rsidP="001A6190">
            <w:pPr>
              <w:rPr>
                <w:rFonts w:ascii="Arial" w:eastAsia="Arial Unicode MS" w:hAnsi="Arial" w:cs="Arial"/>
                <w:b/>
              </w:rPr>
            </w:pPr>
          </w:p>
          <w:p w14:paraId="0699CFAC" w14:textId="77777777" w:rsidR="00577388" w:rsidRPr="0061135C" w:rsidRDefault="00577388" w:rsidP="001A6190">
            <w:pPr>
              <w:rPr>
                <w:rFonts w:ascii="Arial" w:eastAsia="Arial Unicode MS" w:hAnsi="Arial" w:cs="Arial"/>
                <w:b/>
                <w:bCs/>
              </w:rPr>
            </w:pPr>
            <w:r w:rsidRPr="0061135C">
              <w:rPr>
                <w:rFonts w:ascii="Arial" w:eastAsia="Arial Unicode MS" w:hAnsi="Arial" w:cs="Arial"/>
                <w:b/>
              </w:rPr>
              <w:t>Título posgrado</w:t>
            </w:r>
          </w:p>
          <w:p w14:paraId="55C0BA26" w14:textId="77777777" w:rsidR="00577388" w:rsidRPr="0061135C" w:rsidRDefault="00577388" w:rsidP="001A6190">
            <w:pPr>
              <w:rPr>
                <w:rFonts w:ascii="Arial" w:eastAsia="Arial Unicode MS" w:hAnsi="Arial" w:cs="Arial"/>
                <w:b/>
                <w:bCs/>
              </w:rPr>
            </w:pPr>
          </w:p>
        </w:tc>
        <w:tc>
          <w:tcPr>
            <w:tcW w:w="6237" w:type="dxa"/>
            <w:tcBorders>
              <w:top w:val="single" w:sz="4" w:space="0" w:color="auto"/>
              <w:left w:val="single" w:sz="4" w:space="0" w:color="auto"/>
              <w:bottom w:val="single" w:sz="4" w:space="0" w:color="auto"/>
              <w:right w:val="single" w:sz="4" w:space="0" w:color="auto"/>
            </w:tcBorders>
            <w:hideMark/>
          </w:tcPr>
          <w:p w14:paraId="5DB21447" w14:textId="77777777" w:rsidR="00577388" w:rsidRDefault="00577388" w:rsidP="001A6190">
            <w:pPr>
              <w:jc w:val="both"/>
              <w:rPr>
                <w:rFonts w:ascii="Arial" w:eastAsia="Arial Unicode MS" w:hAnsi="Arial" w:cs="Arial"/>
              </w:rPr>
            </w:pPr>
            <w:r w:rsidRPr="003E60C7">
              <w:rPr>
                <w:rFonts w:ascii="Arial" w:eastAsia="Arial Unicode MS" w:hAnsi="Arial" w:cs="Arial"/>
              </w:rPr>
              <w:t>Copia del Diploma o Acta de Grado, expedido por la respectiva Universidad o Institución de Educación, debidamente acreditada conforme a la legislación de cada Estado.</w:t>
            </w:r>
            <w:r>
              <w:rPr>
                <w:rFonts w:ascii="Arial" w:eastAsia="Arial Unicode MS" w:hAnsi="Arial" w:cs="Arial"/>
              </w:rPr>
              <w:t xml:space="preserve"> </w:t>
            </w:r>
          </w:p>
          <w:p w14:paraId="13C0C4C8" w14:textId="77777777" w:rsidR="00577388" w:rsidRDefault="00577388" w:rsidP="001A6190">
            <w:pPr>
              <w:jc w:val="both"/>
              <w:rPr>
                <w:rFonts w:ascii="Arial" w:eastAsia="Arial Unicode MS" w:hAnsi="Arial" w:cs="Arial"/>
              </w:rPr>
            </w:pPr>
            <w:r w:rsidRPr="003E60C7">
              <w:rPr>
                <w:rFonts w:ascii="Arial" w:eastAsia="Arial Unicode MS" w:hAnsi="Arial" w:cs="Arial"/>
              </w:rPr>
              <w:t>Para el caso de títulos de postulantes extranjeros, estos deben encontrase validados por la autoridad Competente Colombiana.</w:t>
            </w:r>
          </w:p>
          <w:p w14:paraId="6549F017" w14:textId="77777777" w:rsidR="00577388" w:rsidRDefault="00577388" w:rsidP="001A6190">
            <w:pPr>
              <w:jc w:val="both"/>
              <w:rPr>
                <w:rFonts w:ascii="Arial" w:eastAsia="Arial Unicode MS" w:hAnsi="Arial" w:cs="Arial"/>
              </w:rPr>
            </w:pPr>
          </w:p>
          <w:p w14:paraId="608C8E7A" w14:textId="77777777" w:rsidR="00577388" w:rsidRPr="003E60C7" w:rsidRDefault="00577388" w:rsidP="001A6190">
            <w:pPr>
              <w:jc w:val="both"/>
              <w:rPr>
                <w:rFonts w:ascii="Arial" w:eastAsia="Arial Unicode MS" w:hAnsi="Arial" w:cs="Arial"/>
                <w:b/>
                <w:bCs/>
              </w:rPr>
            </w:pPr>
          </w:p>
        </w:tc>
      </w:tr>
      <w:tr w:rsidR="00577388" w:rsidRPr="003E60C7" w14:paraId="198B178E" w14:textId="77777777" w:rsidTr="001A6190">
        <w:trPr>
          <w:trHeight w:val="802"/>
          <w:jc w:val="center"/>
        </w:trPr>
        <w:tc>
          <w:tcPr>
            <w:tcW w:w="2972" w:type="dxa"/>
            <w:tcBorders>
              <w:top w:val="single" w:sz="4" w:space="0" w:color="auto"/>
              <w:left w:val="single" w:sz="4" w:space="0" w:color="auto"/>
              <w:bottom w:val="single" w:sz="4" w:space="0" w:color="auto"/>
              <w:right w:val="single" w:sz="4" w:space="0" w:color="auto"/>
            </w:tcBorders>
          </w:tcPr>
          <w:p w14:paraId="1A3DE775" w14:textId="77777777" w:rsidR="00577388" w:rsidRPr="0061135C" w:rsidRDefault="00577388" w:rsidP="001A6190">
            <w:pPr>
              <w:rPr>
                <w:rFonts w:ascii="Arial" w:eastAsia="Arial Unicode MS" w:hAnsi="Arial" w:cs="Arial"/>
                <w:b/>
                <w:bCs/>
              </w:rPr>
            </w:pPr>
            <w:r w:rsidRPr="0061135C">
              <w:rPr>
                <w:rFonts w:ascii="Arial" w:eastAsia="Arial Unicode MS" w:hAnsi="Arial" w:cs="Arial"/>
                <w:b/>
              </w:rPr>
              <w:lastRenderedPageBreak/>
              <w:t>Permiso temporal para ejercer sin matrícula a personas tituladas y domiciliadas en el exterior</w:t>
            </w:r>
          </w:p>
        </w:tc>
        <w:tc>
          <w:tcPr>
            <w:tcW w:w="6237" w:type="dxa"/>
            <w:tcBorders>
              <w:top w:val="single" w:sz="4" w:space="0" w:color="auto"/>
              <w:left w:val="single" w:sz="4" w:space="0" w:color="auto"/>
              <w:bottom w:val="single" w:sz="4" w:space="0" w:color="auto"/>
              <w:right w:val="single" w:sz="4" w:space="0" w:color="auto"/>
            </w:tcBorders>
            <w:hideMark/>
          </w:tcPr>
          <w:p w14:paraId="53E52A0D" w14:textId="77777777" w:rsidR="00577388" w:rsidRPr="003E60C7" w:rsidRDefault="00577388" w:rsidP="001A6190">
            <w:pPr>
              <w:jc w:val="both"/>
              <w:rPr>
                <w:rFonts w:ascii="Arial" w:eastAsia="Arial Unicode MS" w:hAnsi="Arial" w:cs="Arial"/>
                <w:b/>
                <w:bCs/>
              </w:rPr>
            </w:pPr>
            <w:r w:rsidRPr="003E60C7">
              <w:rPr>
                <w:rFonts w:ascii="Arial" w:eastAsia="Arial Unicode MS" w:hAnsi="Arial" w:cs="Arial"/>
              </w:rPr>
              <w:t xml:space="preserve">Los profesionales extranjeros deberán presentar con la propuesta el correspondiente permiso temporal para ejercer sin matrícula profesional. </w:t>
            </w:r>
          </w:p>
        </w:tc>
      </w:tr>
      <w:tr w:rsidR="00577388" w:rsidRPr="003E60C7" w14:paraId="07998D18" w14:textId="77777777" w:rsidTr="001A6190">
        <w:trPr>
          <w:jc w:val="center"/>
        </w:trPr>
        <w:tc>
          <w:tcPr>
            <w:tcW w:w="2972" w:type="dxa"/>
            <w:tcBorders>
              <w:top w:val="single" w:sz="4" w:space="0" w:color="auto"/>
              <w:left w:val="single" w:sz="4" w:space="0" w:color="auto"/>
              <w:bottom w:val="single" w:sz="4" w:space="0" w:color="auto"/>
              <w:right w:val="single" w:sz="4" w:space="0" w:color="auto"/>
            </w:tcBorders>
          </w:tcPr>
          <w:p w14:paraId="08136C78" w14:textId="77777777" w:rsidR="00577388" w:rsidRPr="0061135C" w:rsidRDefault="00577388" w:rsidP="001A6190">
            <w:pPr>
              <w:rPr>
                <w:rFonts w:ascii="Arial" w:eastAsia="Arial Unicode MS" w:hAnsi="Arial" w:cs="Arial"/>
                <w:b/>
              </w:rPr>
            </w:pPr>
          </w:p>
          <w:p w14:paraId="6C34EED0" w14:textId="77777777" w:rsidR="00577388" w:rsidRPr="0061135C" w:rsidRDefault="00577388" w:rsidP="001A6190">
            <w:pPr>
              <w:rPr>
                <w:rFonts w:ascii="Arial" w:eastAsia="Arial Unicode MS" w:hAnsi="Arial" w:cs="Arial"/>
                <w:b/>
              </w:rPr>
            </w:pPr>
          </w:p>
          <w:p w14:paraId="45BA9CBF" w14:textId="77777777" w:rsidR="00577388" w:rsidRPr="0061135C" w:rsidRDefault="00577388" w:rsidP="001A6190">
            <w:pPr>
              <w:rPr>
                <w:rFonts w:ascii="Arial" w:eastAsia="Arial Unicode MS" w:hAnsi="Arial" w:cs="Arial"/>
                <w:b/>
              </w:rPr>
            </w:pPr>
            <w:r w:rsidRPr="0061135C">
              <w:rPr>
                <w:rFonts w:ascii="Arial" w:eastAsia="Arial Unicode MS" w:hAnsi="Arial" w:cs="Arial"/>
                <w:b/>
              </w:rPr>
              <w:t>Certificados de experiencia especifica.</w:t>
            </w:r>
          </w:p>
        </w:tc>
        <w:tc>
          <w:tcPr>
            <w:tcW w:w="6237" w:type="dxa"/>
            <w:tcBorders>
              <w:top w:val="single" w:sz="4" w:space="0" w:color="auto"/>
              <w:left w:val="single" w:sz="4" w:space="0" w:color="auto"/>
              <w:bottom w:val="single" w:sz="4" w:space="0" w:color="auto"/>
              <w:right w:val="single" w:sz="4" w:space="0" w:color="auto"/>
            </w:tcBorders>
          </w:tcPr>
          <w:p w14:paraId="231C168B" w14:textId="77777777" w:rsidR="00577388" w:rsidRPr="003E60C7" w:rsidRDefault="00577388" w:rsidP="001A6190">
            <w:pPr>
              <w:keepNext/>
              <w:jc w:val="both"/>
              <w:rPr>
                <w:rFonts w:ascii="Arial" w:eastAsia="Arial Unicode MS" w:hAnsi="Arial" w:cs="Arial"/>
              </w:rPr>
            </w:pPr>
            <w:r w:rsidRPr="003E60C7">
              <w:rPr>
                <w:rFonts w:ascii="Arial" w:eastAsia="Arial Unicode MS" w:hAnsi="Arial" w:cs="Arial"/>
              </w:rPr>
              <w:t>CERTIFICACIÓN EXPEDIDA POR EL CONTRATANTE DE LA PRESTACIÓN DEL SERVICIO donde se indique claramente el nombre del profesional, cargo desempeñado, objeto del contrato ejecutado, fecha de iniciación, fecha de terminación, lugar de ejecución.</w:t>
            </w:r>
          </w:p>
        </w:tc>
      </w:tr>
    </w:tbl>
    <w:p w14:paraId="28C686D8" w14:textId="77777777" w:rsidR="00577388" w:rsidRDefault="00577388" w:rsidP="00577388">
      <w:pPr>
        <w:ind w:right="66"/>
        <w:jc w:val="both"/>
        <w:rPr>
          <w:rFonts w:ascii="Arial" w:eastAsia="Calibri" w:hAnsi="Arial" w:cs="Arial"/>
          <w:b/>
          <w:bCs/>
          <w:lang w:val="es-CO" w:eastAsia="en-US"/>
        </w:rPr>
      </w:pPr>
    </w:p>
    <w:p w14:paraId="632FDDFD" w14:textId="77777777" w:rsidR="00577388" w:rsidRDefault="00577388" w:rsidP="00577388">
      <w:pPr>
        <w:ind w:right="66"/>
        <w:jc w:val="both"/>
        <w:rPr>
          <w:rFonts w:ascii="Arial" w:eastAsia="Calibri" w:hAnsi="Arial" w:cs="Arial"/>
          <w:b/>
          <w:bCs/>
          <w:lang w:val="es-CO" w:eastAsia="en-US"/>
        </w:rPr>
      </w:pPr>
    </w:p>
    <w:p w14:paraId="3E6424BA" w14:textId="77777777" w:rsidR="00577388" w:rsidRPr="003E60C7" w:rsidRDefault="00577388" w:rsidP="00577388">
      <w:pPr>
        <w:ind w:right="66"/>
        <w:jc w:val="both"/>
        <w:rPr>
          <w:rFonts w:ascii="Arial" w:hAnsi="Arial" w:cs="Arial"/>
          <w:bCs/>
        </w:rPr>
      </w:pPr>
      <w:r w:rsidRPr="003E60C7">
        <w:rPr>
          <w:rFonts w:ascii="Arial" w:eastAsia="Calibri" w:hAnsi="Arial" w:cs="Arial"/>
          <w:b/>
          <w:bCs/>
          <w:lang w:val="es-CO" w:eastAsia="en-US"/>
        </w:rPr>
        <w:t xml:space="preserve">NOTA 1: </w:t>
      </w:r>
      <w:r w:rsidRPr="003E60C7">
        <w:rPr>
          <w:rFonts w:ascii="Arial" w:hAnsi="Arial" w:cs="Arial"/>
          <w:bCs/>
        </w:rPr>
        <w:t>En caso de que el profesional haya ejercido su profesión en el mismo periodo de tiempo en distintas empresas o entidades, el tiempo de experiencia se contará por una sola vez.</w:t>
      </w:r>
    </w:p>
    <w:p w14:paraId="22E1CA0A" w14:textId="77777777" w:rsidR="00577388" w:rsidRPr="003E60C7" w:rsidRDefault="00577388" w:rsidP="00577388">
      <w:pPr>
        <w:ind w:right="66"/>
        <w:jc w:val="both"/>
        <w:rPr>
          <w:rFonts w:ascii="Arial" w:hAnsi="Arial" w:cs="Arial"/>
          <w:bCs/>
        </w:rPr>
      </w:pPr>
    </w:p>
    <w:p w14:paraId="4B10ACA3" w14:textId="77777777" w:rsidR="00577388" w:rsidRDefault="00577388" w:rsidP="00577388">
      <w:pPr>
        <w:tabs>
          <w:tab w:val="left" w:pos="-720"/>
        </w:tabs>
        <w:suppressAutoHyphens/>
        <w:spacing w:line="276" w:lineRule="auto"/>
        <w:jc w:val="both"/>
        <w:rPr>
          <w:rFonts w:ascii="Arial" w:hAnsi="Arial" w:cs="Arial"/>
          <w:bCs/>
        </w:rPr>
      </w:pPr>
      <w:r>
        <w:rPr>
          <w:rFonts w:ascii="Arial" w:eastAsia="Calibri" w:hAnsi="Arial" w:cs="Arial"/>
          <w:b/>
          <w:bCs/>
          <w:lang w:val="es-CO" w:eastAsia="en-US"/>
        </w:rPr>
        <w:t>NOTA 2</w:t>
      </w:r>
      <w:r w:rsidRPr="003E60C7">
        <w:rPr>
          <w:rFonts w:ascii="Arial" w:eastAsia="Calibri" w:hAnsi="Arial" w:cs="Arial"/>
          <w:b/>
          <w:bCs/>
          <w:lang w:val="es-CO" w:eastAsia="en-US"/>
        </w:rPr>
        <w:t xml:space="preserve">: </w:t>
      </w:r>
      <w:r w:rsidRPr="003E60C7">
        <w:rPr>
          <w:rFonts w:ascii="Arial" w:hAnsi="Arial" w:cs="Arial"/>
          <w:bCs/>
        </w:rPr>
        <w:t>Un profesional no podrá ser ofrecido por un oferente para dos [2] o más cargos dentro del presente proceso de selección, so pena de rechazo de las ofertas.</w:t>
      </w:r>
    </w:p>
    <w:p w14:paraId="688644BD" w14:textId="77777777" w:rsidR="00335477" w:rsidRPr="00335477" w:rsidRDefault="00335477" w:rsidP="006B2E6B">
      <w:pPr>
        <w:widowControl w:val="0"/>
        <w:autoSpaceDE w:val="0"/>
        <w:autoSpaceDN w:val="0"/>
        <w:adjustRightInd w:val="0"/>
        <w:ind w:right="66"/>
        <w:jc w:val="both"/>
        <w:rPr>
          <w:rFonts w:ascii="Arial" w:hAnsi="Arial" w:cs="Arial"/>
        </w:rPr>
      </w:pPr>
    </w:p>
    <w:p w14:paraId="50FAF217" w14:textId="246423B1" w:rsidR="00577388" w:rsidRPr="00660A62" w:rsidRDefault="00577388" w:rsidP="00660A62">
      <w:pPr>
        <w:pStyle w:val="Prrafodelista"/>
        <w:keepNext/>
        <w:keepLines/>
        <w:widowControl w:val="0"/>
        <w:numPr>
          <w:ilvl w:val="1"/>
          <w:numId w:val="45"/>
        </w:numPr>
        <w:autoSpaceDE w:val="0"/>
        <w:autoSpaceDN w:val="0"/>
        <w:adjustRightInd w:val="0"/>
        <w:spacing w:before="200" w:line="276" w:lineRule="auto"/>
        <w:jc w:val="both"/>
        <w:outlineLvl w:val="2"/>
        <w:rPr>
          <w:rFonts w:ascii="Arial" w:hAnsi="Arial" w:cs="Arial"/>
          <w:b/>
        </w:rPr>
      </w:pPr>
      <w:bookmarkStart w:id="24" w:name="_Toc509854386"/>
      <w:r w:rsidRPr="00660A62">
        <w:rPr>
          <w:rFonts w:ascii="Arial" w:hAnsi="Arial" w:cs="Arial"/>
          <w:b/>
        </w:rPr>
        <w:t>FACTORES DE PONDERACIÓN</w:t>
      </w:r>
      <w:bookmarkEnd w:id="24"/>
    </w:p>
    <w:p w14:paraId="46262F14" w14:textId="77777777" w:rsidR="00577388" w:rsidRPr="003E60C7" w:rsidRDefault="00577388" w:rsidP="00577388">
      <w:pPr>
        <w:pStyle w:val="Sinespaciado"/>
        <w:jc w:val="both"/>
        <w:rPr>
          <w:rFonts w:ascii="Arial" w:hAnsi="Arial" w:cs="Arial"/>
          <w:sz w:val="20"/>
          <w:szCs w:val="20"/>
        </w:rPr>
      </w:pPr>
    </w:p>
    <w:p w14:paraId="41E8DA1F" w14:textId="77777777" w:rsidR="00577388" w:rsidRPr="003E60C7" w:rsidRDefault="00577388" w:rsidP="00577388">
      <w:pPr>
        <w:pStyle w:val="Sinespaciado"/>
        <w:jc w:val="both"/>
        <w:rPr>
          <w:rFonts w:ascii="Arial" w:hAnsi="Arial" w:cs="Arial"/>
          <w:sz w:val="20"/>
          <w:szCs w:val="20"/>
        </w:rPr>
      </w:pPr>
      <w:r w:rsidRPr="003E60C7">
        <w:rPr>
          <w:rFonts w:ascii="Arial" w:hAnsi="Arial" w:cs="Arial"/>
          <w:sz w:val="20"/>
          <w:szCs w:val="20"/>
        </w:rPr>
        <w:t>La Unidad ha determinado como factores de ponderación la experiencia adicional del proponente, del equipo de trabajo y el apoyo a la industria nacional, con los siguientes puntajes:</w:t>
      </w:r>
    </w:p>
    <w:p w14:paraId="1D04B885" w14:textId="77777777" w:rsidR="00577388" w:rsidRPr="003E60C7" w:rsidRDefault="00577388" w:rsidP="00577388">
      <w:pPr>
        <w:pStyle w:val="Sinespaciado"/>
        <w:jc w:val="both"/>
        <w:rPr>
          <w:rFonts w:ascii="Arial" w:hAnsi="Arial" w:cs="Arial"/>
          <w:sz w:val="20"/>
          <w:szCs w:val="20"/>
        </w:rPr>
      </w:pPr>
    </w:p>
    <w:tbl>
      <w:tblPr>
        <w:tblW w:w="8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229"/>
        <w:gridCol w:w="1771"/>
      </w:tblGrid>
      <w:tr w:rsidR="00577388" w:rsidRPr="003E60C7" w14:paraId="0892052F" w14:textId="77777777" w:rsidTr="001A6190">
        <w:trPr>
          <w:trHeight w:val="286"/>
          <w:jc w:val="center"/>
        </w:trPr>
        <w:tc>
          <w:tcPr>
            <w:tcW w:w="6229" w:type="dxa"/>
            <w:tcBorders>
              <w:top w:val="single" w:sz="6" w:space="0" w:color="000000"/>
              <w:left w:val="single" w:sz="6" w:space="0" w:color="000000"/>
              <w:bottom w:val="single" w:sz="6" w:space="0" w:color="000000"/>
              <w:right w:val="single" w:sz="6" w:space="0" w:color="000000"/>
            </w:tcBorders>
            <w:vAlign w:val="center"/>
            <w:hideMark/>
          </w:tcPr>
          <w:p w14:paraId="59279750" w14:textId="77777777" w:rsidR="00577388" w:rsidRPr="003E60C7" w:rsidRDefault="00577388" w:rsidP="001A6190">
            <w:pPr>
              <w:widowControl w:val="0"/>
              <w:overflowPunct w:val="0"/>
              <w:autoSpaceDE w:val="0"/>
              <w:autoSpaceDN w:val="0"/>
              <w:adjustRightInd w:val="0"/>
              <w:ind w:left="360" w:right="38"/>
              <w:jc w:val="center"/>
              <w:rPr>
                <w:rFonts w:ascii="Arial" w:hAnsi="Arial" w:cs="Arial"/>
                <w:b/>
                <w:bCs/>
              </w:rPr>
            </w:pPr>
            <w:r w:rsidRPr="003E60C7">
              <w:rPr>
                <w:rFonts w:ascii="Arial" w:hAnsi="Arial" w:cs="Arial"/>
                <w:b/>
                <w:bCs/>
              </w:rPr>
              <w:t>Criterio de ponderación</w:t>
            </w:r>
          </w:p>
        </w:tc>
        <w:tc>
          <w:tcPr>
            <w:tcW w:w="1771" w:type="dxa"/>
            <w:tcBorders>
              <w:top w:val="single" w:sz="6" w:space="0" w:color="000000"/>
              <w:left w:val="single" w:sz="6" w:space="0" w:color="000000"/>
              <w:bottom w:val="single" w:sz="6" w:space="0" w:color="000000"/>
              <w:right w:val="single" w:sz="6" w:space="0" w:color="000000"/>
            </w:tcBorders>
            <w:hideMark/>
          </w:tcPr>
          <w:p w14:paraId="5EE4BF76" w14:textId="77777777" w:rsidR="00577388" w:rsidRPr="003E60C7" w:rsidRDefault="00577388" w:rsidP="001A6190">
            <w:pPr>
              <w:widowControl w:val="0"/>
              <w:overflowPunct w:val="0"/>
              <w:autoSpaceDE w:val="0"/>
              <w:autoSpaceDN w:val="0"/>
              <w:adjustRightInd w:val="0"/>
              <w:ind w:left="360" w:right="38"/>
              <w:jc w:val="center"/>
              <w:rPr>
                <w:rFonts w:ascii="Arial" w:hAnsi="Arial" w:cs="Arial"/>
                <w:b/>
                <w:bCs/>
              </w:rPr>
            </w:pPr>
            <w:r w:rsidRPr="003E60C7">
              <w:rPr>
                <w:rFonts w:ascii="Arial" w:hAnsi="Arial" w:cs="Arial"/>
                <w:b/>
                <w:bCs/>
              </w:rPr>
              <w:t>Puntaje</w:t>
            </w:r>
          </w:p>
        </w:tc>
      </w:tr>
      <w:tr w:rsidR="00577388" w:rsidRPr="003E60C7" w14:paraId="24B5C314" w14:textId="77777777" w:rsidTr="001A6190">
        <w:trPr>
          <w:trHeight w:val="284"/>
          <w:jc w:val="center"/>
        </w:trPr>
        <w:tc>
          <w:tcPr>
            <w:tcW w:w="6229" w:type="dxa"/>
            <w:tcBorders>
              <w:top w:val="single" w:sz="6" w:space="0" w:color="000000"/>
              <w:left w:val="single" w:sz="6" w:space="0" w:color="000000"/>
              <w:bottom w:val="single" w:sz="6" w:space="0" w:color="000000"/>
              <w:right w:val="single" w:sz="6" w:space="0" w:color="000000"/>
            </w:tcBorders>
            <w:vAlign w:val="center"/>
            <w:hideMark/>
          </w:tcPr>
          <w:p w14:paraId="64DDA474" w14:textId="77777777" w:rsidR="00577388" w:rsidRPr="003E60C7" w:rsidRDefault="00577388" w:rsidP="001A6190">
            <w:pPr>
              <w:widowControl w:val="0"/>
              <w:overflowPunct w:val="0"/>
              <w:autoSpaceDE w:val="0"/>
              <w:autoSpaceDN w:val="0"/>
              <w:adjustRightInd w:val="0"/>
              <w:ind w:left="360" w:right="38"/>
              <w:rPr>
                <w:rFonts w:ascii="Arial" w:hAnsi="Arial" w:cs="Arial"/>
                <w:bCs/>
              </w:rPr>
            </w:pPr>
            <w:r w:rsidRPr="003E60C7">
              <w:rPr>
                <w:rFonts w:ascii="Arial" w:hAnsi="Arial" w:cs="Arial"/>
                <w:bCs/>
              </w:rPr>
              <w:t>Experiencia ponderable del proponente</w:t>
            </w:r>
          </w:p>
        </w:tc>
        <w:tc>
          <w:tcPr>
            <w:tcW w:w="1771" w:type="dxa"/>
            <w:tcBorders>
              <w:top w:val="single" w:sz="6" w:space="0" w:color="000000"/>
              <w:left w:val="single" w:sz="6" w:space="0" w:color="000000"/>
              <w:bottom w:val="single" w:sz="6" w:space="0" w:color="000000"/>
              <w:right w:val="single" w:sz="6" w:space="0" w:color="000000"/>
            </w:tcBorders>
          </w:tcPr>
          <w:p w14:paraId="25FAE1D1" w14:textId="77777777" w:rsidR="00577388" w:rsidRPr="003E60C7" w:rsidRDefault="00577388" w:rsidP="001A6190">
            <w:pPr>
              <w:widowControl w:val="0"/>
              <w:overflowPunct w:val="0"/>
              <w:autoSpaceDE w:val="0"/>
              <w:autoSpaceDN w:val="0"/>
              <w:adjustRightInd w:val="0"/>
              <w:ind w:left="360" w:right="38"/>
              <w:jc w:val="center"/>
              <w:rPr>
                <w:rFonts w:ascii="Arial" w:hAnsi="Arial" w:cs="Arial"/>
                <w:bCs/>
              </w:rPr>
            </w:pPr>
            <w:r w:rsidRPr="003E60C7">
              <w:rPr>
                <w:rFonts w:ascii="Arial" w:hAnsi="Arial" w:cs="Arial"/>
                <w:bCs/>
              </w:rPr>
              <w:t>89</w:t>
            </w:r>
          </w:p>
        </w:tc>
      </w:tr>
      <w:tr w:rsidR="00577388" w:rsidRPr="003E60C7" w14:paraId="3A2E5196" w14:textId="77777777" w:rsidTr="001A6190">
        <w:trPr>
          <w:trHeight w:val="284"/>
          <w:jc w:val="center"/>
        </w:trPr>
        <w:tc>
          <w:tcPr>
            <w:tcW w:w="6229" w:type="dxa"/>
            <w:tcBorders>
              <w:top w:val="single" w:sz="6" w:space="0" w:color="000000"/>
              <w:left w:val="single" w:sz="6" w:space="0" w:color="000000"/>
              <w:bottom w:val="single" w:sz="6" w:space="0" w:color="000000"/>
              <w:right w:val="single" w:sz="6" w:space="0" w:color="000000"/>
            </w:tcBorders>
            <w:vAlign w:val="center"/>
          </w:tcPr>
          <w:p w14:paraId="6C0999EC" w14:textId="77777777" w:rsidR="00577388" w:rsidRPr="003E60C7" w:rsidRDefault="00577388" w:rsidP="001A6190">
            <w:pPr>
              <w:widowControl w:val="0"/>
              <w:overflowPunct w:val="0"/>
              <w:autoSpaceDE w:val="0"/>
              <w:autoSpaceDN w:val="0"/>
              <w:adjustRightInd w:val="0"/>
              <w:ind w:left="360" w:right="38"/>
              <w:rPr>
                <w:rFonts w:ascii="Arial" w:hAnsi="Arial" w:cs="Arial"/>
                <w:bCs/>
              </w:rPr>
            </w:pPr>
            <w:r w:rsidRPr="003E60C7">
              <w:rPr>
                <w:rFonts w:ascii="Arial" w:hAnsi="Arial" w:cs="Arial"/>
                <w:bCs/>
              </w:rPr>
              <w:t>Proponentes con trabajadores con discapacidad</w:t>
            </w:r>
          </w:p>
        </w:tc>
        <w:tc>
          <w:tcPr>
            <w:tcW w:w="1771" w:type="dxa"/>
            <w:tcBorders>
              <w:top w:val="single" w:sz="6" w:space="0" w:color="000000"/>
              <w:left w:val="single" w:sz="6" w:space="0" w:color="000000"/>
              <w:bottom w:val="single" w:sz="6" w:space="0" w:color="000000"/>
              <w:right w:val="single" w:sz="6" w:space="0" w:color="000000"/>
            </w:tcBorders>
          </w:tcPr>
          <w:p w14:paraId="4762F3C3" w14:textId="77777777" w:rsidR="00577388" w:rsidRPr="003E60C7" w:rsidRDefault="00577388" w:rsidP="001A6190">
            <w:pPr>
              <w:widowControl w:val="0"/>
              <w:overflowPunct w:val="0"/>
              <w:autoSpaceDE w:val="0"/>
              <w:autoSpaceDN w:val="0"/>
              <w:adjustRightInd w:val="0"/>
              <w:ind w:left="360" w:right="38"/>
              <w:jc w:val="center"/>
              <w:rPr>
                <w:rFonts w:ascii="Arial" w:hAnsi="Arial" w:cs="Arial"/>
                <w:bCs/>
              </w:rPr>
            </w:pPr>
            <w:r w:rsidRPr="003E60C7">
              <w:rPr>
                <w:rFonts w:ascii="Arial" w:hAnsi="Arial" w:cs="Arial"/>
                <w:bCs/>
              </w:rPr>
              <w:t>1</w:t>
            </w:r>
          </w:p>
        </w:tc>
      </w:tr>
      <w:tr w:rsidR="00577388" w:rsidRPr="003E60C7" w14:paraId="5D5D1619" w14:textId="77777777" w:rsidTr="001A6190">
        <w:trPr>
          <w:trHeight w:val="284"/>
          <w:jc w:val="center"/>
        </w:trPr>
        <w:tc>
          <w:tcPr>
            <w:tcW w:w="6229" w:type="dxa"/>
            <w:tcBorders>
              <w:top w:val="single" w:sz="6" w:space="0" w:color="000000"/>
              <w:left w:val="single" w:sz="6" w:space="0" w:color="000000"/>
              <w:bottom w:val="single" w:sz="6" w:space="0" w:color="000000"/>
              <w:right w:val="single" w:sz="6" w:space="0" w:color="000000"/>
            </w:tcBorders>
            <w:vAlign w:val="center"/>
            <w:hideMark/>
          </w:tcPr>
          <w:p w14:paraId="1DFCC7DA" w14:textId="77777777" w:rsidR="00577388" w:rsidRPr="003E60C7" w:rsidRDefault="00577388" w:rsidP="001A6190">
            <w:pPr>
              <w:widowControl w:val="0"/>
              <w:overflowPunct w:val="0"/>
              <w:autoSpaceDE w:val="0"/>
              <w:autoSpaceDN w:val="0"/>
              <w:adjustRightInd w:val="0"/>
              <w:ind w:left="360" w:right="38"/>
              <w:rPr>
                <w:rFonts w:ascii="Arial" w:hAnsi="Arial" w:cs="Arial"/>
                <w:bCs/>
              </w:rPr>
            </w:pPr>
            <w:r w:rsidRPr="003E60C7">
              <w:rPr>
                <w:rFonts w:ascii="Arial" w:hAnsi="Arial" w:cs="Arial"/>
                <w:bCs/>
              </w:rPr>
              <w:t>Apoyo a la industria nacional</w:t>
            </w:r>
          </w:p>
        </w:tc>
        <w:tc>
          <w:tcPr>
            <w:tcW w:w="1771" w:type="dxa"/>
            <w:tcBorders>
              <w:top w:val="single" w:sz="6" w:space="0" w:color="000000"/>
              <w:left w:val="single" w:sz="6" w:space="0" w:color="000000"/>
              <w:bottom w:val="single" w:sz="6" w:space="0" w:color="000000"/>
              <w:right w:val="single" w:sz="6" w:space="0" w:color="000000"/>
            </w:tcBorders>
          </w:tcPr>
          <w:p w14:paraId="058BC04E" w14:textId="77777777" w:rsidR="00577388" w:rsidRPr="003E60C7" w:rsidRDefault="00577388" w:rsidP="001A6190">
            <w:pPr>
              <w:widowControl w:val="0"/>
              <w:overflowPunct w:val="0"/>
              <w:autoSpaceDE w:val="0"/>
              <w:autoSpaceDN w:val="0"/>
              <w:adjustRightInd w:val="0"/>
              <w:ind w:left="360" w:right="38"/>
              <w:jc w:val="center"/>
              <w:rPr>
                <w:rFonts w:ascii="Arial" w:hAnsi="Arial" w:cs="Arial"/>
                <w:bCs/>
              </w:rPr>
            </w:pPr>
            <w:r w:rsidRPr="003E60C7">
              <w:rPr>
                <w:rFonts w:ascii="Arial" w:hAnsi="Arial" w:cs="Arial"/>
                <w:bCs/>
              </w:rPr>
              <w:t>10</w:t>
            </w:r>
          </w:p>
        </w:tc>
      </w:tr>
      <w:tr w:rsidR="00577388" w:rsidRPr="003E60C7" w14:paraId="55DC198E" w14:textId="77777777" w:rsidTr="001A6190">
        <w:trPr>
          <w:trHeight w:val="284"/>
          <w:jc w:val="center"/>
        </w:trPr>
        <w:tc>
          <w:tcPr>
            <w:tcW w:w="6229" w:type="dxa"/>
            <w:tcBorders>
              <w:top w:val="single" w:sz="6" w:space="0" w:color="000000"/>
              <w:left w:val="single" w:sz="6" w:space="0" w:color="000000"/>
              <w:bottom w:val="single" w:sz="6" w:space="0" w:color="000000"/>
              <w:right w:val="single" w:sz="6" w:space="0" w:color="000000"/>
            </w:tcBorders>
            <w:vAlign w:val="center"/>
            <w:hideMark/>
          </w:tcPr>
          <w:p w14:paraId="5725ABE6" w14:textId="77777777" w:rsidR="00577388" w:rsidRPr="003E60C7" w:rsidRDefault="00577388" w:rsidP="001A6190">
            <w:pPr>
              <w:widowControl w:val="0"/>
              <w:overflowPunct w:val="0"/>
              <w:autoSpaceDE w:val="0"/>
              <w:autoSpaceDN w:val="0"/>
              <w:adjustRightInd w:val="0"/>
              <w:ind w:left="360" w:right="38"/>
              <w:rPr>
                <w:rFonts w:ascii="Arial" w:hAnsi="Arial" w:cs="Arial"/>
                <w:b/>
                <w:bCs/>
              </w:rPr>
            </w:pPr>
            <w:r w:rsidRPr="003E60C7">
              <w:rPr>
                <w:rFonts w:ascii="Arial" w:hAnsi="Arial" w:cs="Arial"/>
                <w:b/>
                <w:bCs/>
              </w:rPr>
              <w:t>Total, puntos</w:t>
            </w:r>
          </w:p>
        </w:tc>
        <w:tc>
          <w:tcPr>
            <w:tcW w:w="1771" w:type="dxa"/>
            <w:tcBorders>
              <w:top w:val="single" w:sz="6" w:space="0" w:color="000000"/>
              <w:left w:val="single" w:sz="6" w:space="0" w:color="000000"/>
              <w:bottom w:val="single" w:sz="6" w:space="0" w:color="000000"/>
              <w:right w:val="single" w:sz="6" w:space="0" w:color="000000"/>
            </w:tcBorders>
            <w:hideMark/>
          </w:tcPr>
          <w:p w14:paraId="5B408932" w14:textId="77777777" w:rsidR="00577388" w:rsidRPr="003E60C7" w:rsidRDefault="00577388" w:rsidP="001A6190">
            <w:pPr>
              <w:keepNext/>
              <w:widowControl w:val="0"/>
              <w:overflowPunct w:val="0"/>
              <w:autoSpaceDE w:val="0"/>
              <w:autoSpaceDN w:val="0"/>
              <w:adjustRightInd w:val="0"/>
              <w:ind w:left="360" w:right="38"/>
              <w:jc w:val="center"/>
              <w:rPr>
                <w:rFonts w:ascii="Arial" w:hAnsi="Arial" w:cs="Arial"/>
                <w:b/>
                <w:bCs/>
              </w:rPr>
            </w:pPr>
            <w:r w:rsidRPr="003E60C7">
              <w:rPr>
                <w:rFonts w:ascii="Arial" w:hAnsi="Arial" w:cs="Arial"/>
                <w:b/>
                <w:bCs/>
              </w:rPr>
              <w:t>100</w:t>
            </w:r>
          </w:p>
        </w:tc>
      </w:tr>
    </w:tbl>
    <w:p w14:paraId="77CD46FB" w14:textId="77777777" w:rsidR="00577388" w:rsidRPr="003E60C7" w:rsidRDefault="00577388" w:rsidP="00577388">
      <w:pPr>
        <w:rPr>
          <w:rFonts w:ascii="Arial" w:hAnsi="Arial" w:cs="Arial"/>
        </w:rPr>
      </w:pPr>
    </w:p>
    <w:p w14:paraId="192908B1" w14:textId="77777777" w:rsidR="00577388" w:rsidRPr="003E60C7" w:rsidRDefault="00577388" w:rsidP="00577388">
      <w:pPr>
        <w:rPr>
          <w:rFonts w:ascii="Arial" w:hAnsi="Arial" w:cs="Arial"/>
        </w:rPr>
      </w:pPr>
      <w:r w:rsidRPr="003E60C7">
        <w:rPr>
          <w:rFonts w:ascii="Arial" w:hAnsi="Arial" w:cs="Arial"/>
          <w:b/>
        </w:rPr>
        <w:t>NOTA 1:</w:t>
      </w:r>
      <w:r w:rsidRPr="003E60C7">
        <w:rPr>
          <w:rFonts w:ascii="Arial" w:hAnsi="Arial" w:cs="Arial"/>
        </w:rPr>
        <w:t xml:space="preserve"> Para obtener puntaje por alguno de estos criterios antes mencionados, el proponente deberá haber obtenido calificación de </w:t>
      </w:r>
      <w:r w:rsidRPr="003E60C7">
        <w:rPr>
          <w:rFonts w:ascii="Arial" w:hAnsi="Arial" w:cs="Arial"/>
          <w:b/>
        </w:rPr>
        <w:t xml:space="preserve">HABIL </w:t>
      </w:r>
      <w:r w:rsidRPr="003E60C7">
        <w:rPr>
          <w:rFonts w:ascii="Arial" w:hAnsi="Arial" w:cs="Arial"/>
        </w:rPr>
        <w:t xml:space="preserve">en los requisitos </w:t>
      </w:r>
      <w:r w:rsidRPr="003E60C7">
        <w:rPr>
          <w:rFonts w:ascii="Arial" w:hAnsi="Arial" w:cs="Arial"/>
          <w:b/>
        </w:rPr>
        <w:t>jurídico, financieros y técnicos.</w:t>
      </w:r>
    </w:p>
    <w:p w14:paraId="6FDE14BC" w14:textId="77777777" w:rsidR="006B2E6B" w:rsidRPr="00577388" w:rsidRDefault="006B2E6B" w:rsidP="006B2E6B">
      <w:pPr>
        <w:pStyle w:val="Sinespaciado"/>
        <w:jc w:val="both"/>
        <w:rPr>
          <w:rFonts w:ascii="Arial" w:hAnsi="Arial" w:cs="Arial"/>
          <w:sz w:val="20"/>
          <w:szCs w:val="20"/>
          <w:lang w:val="es-ES"/>
        </w:rPr>
      </w:pPr>
    </w:p>
    <w:p w14:paraId="35CE6A82" w14:textId="16323516" w:rsidR="006B2E6B" w:rsidRPr="003F7D52" w:rsidRDefault="006B2E6B" w:rsidP="00660A62">
      <w:pPr>
        <w:pStyle w:val="Prrafodelista"/>
        <w:numPr>
          <w:ilvl w:val="2"/>
          <w:numId w:val="45"/>
        </w:numPr>
        <w:tabs>
          <w:tab w:val="left" w:pos="-720"/>
        </w:tabs>
        <w:suppressAutoHyphens/>
        <w:spacing w:line="276" w:lineRule="auto"/>
        <w:jc w:val="both"/>
        <w:rPr>
          <w:rFonts w:ascii="Arial" w:hAnsi="Arial" w:cs="Arial"/>
          <w:b/>
          <w:bCs/>
          <w:iCs/>
        </w:rPr>
      </w:pPr>
      <w:r w:rsidRPr="003F7D52">
        <w:rPr>
          <w:rFonts w:ascii="Arial" w:hAnsi="Arial" w:cs="Arial"/>
          <w:b/>
          <w:bCs/>
          <w:iCs/>
        </w:rPr>
        <w:t>Experiencia Adicional Ponderable del Proponente (89 puntos máximo)</w:t>
      </w:r>
    </w:p>
    <w:p w14:paraId="4AD8BA98" w14:textId="77777777" w:rsidR="006B2E6B" w:rsidRPr="00335477" w:rsidRDefault="006B2E6B" w:rsidP="006B2E6B">
      <w:pPr>
        <w:tabs>
          <w:tab w:val="left" w:pos="-720"/>
        </w:tabs>
        <w:suppressAutoHyphens/>
        <w:spacing w:line="276" w:lineRule="auto"/>
        <w:jc w:val="both"/>
        <w:rPr>
          <w:rFonts w:ascii="Arial" w:hAnsi="Arial" w:cs="Arial"/>
          <w:b/>
          <w:bCs/>
          <w:iCs/>
        </w:rPr>
      </w:pPr>
    </w:p>
    <w:p w14:paraId="777B29FD" w14:textId="77777777" w:rsidR="006B2E6B" w:rsidRPr="003E18C3" w:rsidRDefault="006B2E6B" w:rsidP="006B2E6B">
      <w:pPr>
        <w:jc w:val="both"/>
        <w:rPr>
          <w:rFonts w:ascii="Arial" w:eastAsia="Calibri" w:hAnsi="Arial" w:cs="Arial"/>
          <w:b/>
          <w:bCs/>
        </w:rPr>
      </w:pPr>
      <w:r w:rsidRPr="00335477">
        <w:rPr>
          <w:rFonts w:ascii="Arial" w:eastAsia="Calibri" w:hAnsi="Arial" w:cs="Arial"/>
          <w:bCs/>
        </w:rPr>
        <w:t xml:space="preserve">Para el presente proceso de selección la experiencia adicional  deberá encontrarse relacionada en el FORMATO 12A- EXPERIENCIA ADICIONAL PONDERABLE DEL PROPONENTE, y debe corresponder </w:t>
      </w:r>
      <w:r w:rsidRPr="00335477">
        <w:rPr>
          <w:rFonts w:ascii="Arial" w:eastAsia="Calibri" w:hAnsi="Arial" w:cs="Arial"/>
          <w:b/>
          <w:bCs/>
        </w:rPr>
        <w:t>UN (1)</w:t>
      </w:r>
      <w:r w:rsidRPr="00335477">
        <w:rPr>
          <w:rFonts w:ascii="Arial" w:eastAsia="Calibri" w:hAnsi="Arial" w:cs="Arial"/>
          <w:bCs/>
        </w:rPr>
        <w:t xml:space="preserve"> contrato de </w:t>
      </w:r>
      <w:r w:rsidRPr="003E18C3">
        <w:rPr>
          <w:rFonts w:ascii="Arial" w:eastAsia="Calibri" w:hAnsi="Arial" w:cs="Arial"/>
          <w:bCs/>
        </w:rPr>
        <w:t xml:space="preserve">INTERVENTORIA terminado antes de la fecha de cierre del presente proceso de selección y que hayan contenido la ejecución de: </w:t>
      </w:r>
      <w:r w:rsidRPr="003E18C3">
        <w:rPr>
          <w:rFonts w:ascii="Arial" w:eastAsia="Calibri" w:hAnsi="Arial" w:cs="Arial"/>
          <w:b/>
          <w:bCs/>
        </w:rPr>
        <w:t xml:space="preserve">INTERVENTORIA A OBRAS DE: </w:t>
      </w:r>
      <w:r w:rsidRPr="003E18C3">
        <w:rPr>
          <w:rFonts w:ascii="Arial" w:hAnsi="Arial" w:cs="Arial"/>
          <w:b/>
        </w:rPr>
        <w:t xml:space="preserve">CONSTRUCCIÓN Y/O MEJORAMIENTO Y/O MANTENIMIENTO Y/O REHABILITACION DE: VIAS PRIMARIAS O </w:t>
      </w:r>
      <w:r w:rsidRPr="003E18C3">
        <w:rPr>
          <w:rFonts w:ascii="Arial" w:eastAsia="Calibri" w:hAnsi="Arial" w:cs="Arial"/>
          <w:b/>
          <w:lang w:val="es-CO" w:eastAsia="en-US"/>
        </w:rPr>
        <w:t>PISTAS DE AERODROMO O CALLES DE RODAJE DE AERÓDROMO O PLATAFORMAS DE AERÓDROMO.</w:t>
      </w:r>
    </w:p>
    <w:p w14:paraId="68D2D980" w14:textId="77777777" w:rsidR="00282029" w:rsidRDefault="00282029" w:rsidP="00282029">
      <w:pPr>
        <w:jc w:val="both"/>
        <w:rPr>
          <w:rFonts w:ascii="Arial" w:hAnsi="Arial" w:cs="Arial"/>
          <w:b/>
          <w:bCs/>
          <w:iCs/>
        </w:rPr>
      </w:pPr>
    </w:p>
    <w:p w14:paraId="7BEEF743" w14:textId="77777777" w:rsidR="00282029" w:rsidRDefault="00282029" w:rsidP="00282029">
      <w:pPr>
        <w:tabs>
          <w:tab w:val="left" w:pos="-720"/>
        </w:tabs>
        <w:suppressAutoHyphens/>
        <w:spacing w:line="276" w:lineRule="auto"/>
        <w:jc w:val="both"/>
        <w:rPr>
          <w:rFonts w:ascii="Arial" w:hAnsi="Arial" w:cs="Arial"/>
          <w:lang w:val="es-CO"/>
        </w:rPr>
      </w:pPr>
      <w:r w:rsidRPr="003E60C7">
        <w:rPr>
          <w:rFonts w:ascii="Arial" w:hAnsi="Arial" w:cs="Arial"/>
          <w:lang w:val="es-CO"/>
        </w:rPr>
        <w:t>Se le asignará el puntaje de acuerdo con a los siguientes criterios:</w:t>
      </w:r>
    </w:p>
    <w:p w14:paraId="1990B789" w14:textId="77777777" w:rsidR="00282029" w:rsidRPr="003E60C7" w:rsidRDefault="00282029" w:rsidP="00282029">
      <w:pPr>
        <w:tabs>
          <w:tab w:val="left" w:pos="-720"/>
        </w:tabs>
        <w:suppressAutoHyphens/>
        <w:spacing w:line="276" w:lineRule="auto"/>
        <w:jc w:val="both"/>
        <w:rPr>
          <w:rFonts w:ascii="Arial" w:hAnsi="Arial" w:cs="Arial"/>
          <w:lang w:val="es-CO"/>
        </w:rPr>
      </w:pPr>
    </w:p>
    <w:tbl>
      <w:tblPr>
        <w:tblW w:w="48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51"/>
        <w:gridCol w:w="1624"/>
      </w:tblGrid>
      <w:tr w:rsidR="00282029" w:rsidRPr="003E60C7" w14:paraId="5D281965" w14:textId="77777777" w:rsidTr="001A6190">
        <w:trPr>
          <w:trHeight w:val="19"/>
        </w:trPr>
        <w:tc>
          <w:tcPr>
            <w:tcW w:w="4152" w:type="pct"/>
            <w:shd w:val="clear" w:color="auto" w:fill="FFFFFF"/>
            <w:tcMar>
              <w:top w:w="15" w:type="dxa"/>
              <w:left w:w="108" w:type="dxa"/>
              <w:bottom w:w="0" w:type="dxa"/>
              <w:right w:w="108" w:type="dxa"/>
            </w:tcMar>
            <w:hideMark/>
          </w:tcPr>
          <w:p w14:paraId="5FDDAF5A" w14:textId="77777777" w:rsidR="00282029" w:rsidRPr="003E60C7" w:rsidRDefault="00282029" w:rsidP="001A6190">
            <w:pPr>
              <w:tabs>
                <w:tab w:val="left" w:pos="2798"/>
              </w:tabs>
              <w:autoSpaceDE w:val="0"/>
              <w:autoSpaceDN w:val="0"/>
              <w:adjustRightInd w:val="0"/>
              <w:jc w:val="center"/>
              <w:rPr>
                <w:rFonts w:ascii="Arial" w:hAnsi="Arial" w:cs="Arial"/>
                <w:lang w:val="es-CO"/>
              </w:rPr>
            </w:pPr>
            <w:r w:rsidRPr="003E60C7">
              <w:rPr>
                <w:rFonts w:ascii="Arial" w:hAnsi="Arial" w:cs="Arial"/>
                <w:b/>
                <w:bCs/>
              </w:rPr>
              <w:t>CRITERIO</w:t>
            </w:r>
          </w:p>
        </w:tc>
        <w:tc>
          <w:tcPr>
            <w:tcW w:w="848" w:type="pct"/>
            <w:shd w:val="clear" w:color="auto" w:fill="FFFFFF"/>
            <w:tcMar>
              <w:top w:w="15" w:type="dxa"/>
              <w:left w:w="108" w:type="dxa"/>
              <w:bottom w:w="0" w:type="dxa"/>
              <w:right w:w="108" w:type="dxa"/>
            </w:tcMar>
            <w:hideMark/>
          </w:tcPr>
          <w:p w14:paraId="569CEC75" w14:textId="77777777" w:rsidR="00282029" w:rsidRPr="003E60C7" w:rsidRDefault="00282029" w:rsidP="001A6190">
            <w:pPr>
              <w:tabs>
                <w:tab w:val="left" w:pos="2798"/>
              </w:tabs>
              <w:autoSpaceDE w:val="0"/>
              <w:autoSpaceDN w:val="0"/>
              <w:adjustRightInd w:val="0"/>
              <w:jc w:val="center"/>
              <w:rPr>
                <w:rFonts w:ascii="Arial" w:hAnsi="Arial" w:cs="Arial"/>
                <w:lang w:val="es-CO"/>
              </w:rPr>
            </w:pPr>
            <w:r w:rsidRPr="003E60C7">
              <w:rPr>
                <w:rFonts w:ascii="Arial" w:hAnsi="Arial" w:cs="Arial"/>
                <w:b/>
                <w:bCs/>
              </w:rPr>
              <w:t>PUNTOS</w:t>
            </w:r>
          </w:p>
        </w:tc>
      </w:tr>
      <w:tr w:rsidR="00282029" w:rsidRPr="003E60C7" w14:paraId="53D2F630" w14:textId="77777777" w:rsidTr="001A6190">
        <w:trPr>
          <w:trHeight w:val="893"/>
        </w:trPr>
        <w:tc>
          <w:tcPr>
            <w:tcW w:w="4152" w:type="pct"/>
            <w:shd w:val="clear" w:color="auto" w:fill="FFFFFF"/>
            <w:tcMar>
              <w:top w:w="15" w:type="dxa"/>
              <w:left w:w="108" w:type="dxa"/>
              <w:bottom w:w="0" w:type="dxa"/>
              <w:right w:w="108" w:type="dxa"/>
            </w:tcMar>
            <w:hideMark/>
          </w:tcPr>
          <w:p w14:paraId="6663302D" w14:textId="77777777" w:rsidR="00282029" w:rsidRPr="003E60C7" w:rsidRDefault="00282029" w:rsidP="001A6190">
            <w:pPr>
              <w:jc w:val="both"/>
              <w:rPr>
                <w:rFonts w:ascii="Arial" w:hAnsi="Arial" w:cs="Arial"/>
                <w:b/>
              </w:rPr>
            </w:pPr>
            <w:r w:rsidRPr="003E60C7">
              <w:rPr>
                <w:rFonts w:ascii="Arial" w:hAnsi="Arial" w:cs="Arial"/>
              </w:rPr>
              <w:lastRenderedPageBreak/>
              <w:t xml:space="preserve">El proponente que aporte </w:t>
            </w:r>
            <w:r>
              <w:rPr>
                <w:rFonts w:ascii="Arial" w:hAnsi="Arial" w:cs="Arial"/>
              </w:rPr>
              <w:t xml:space="preserve">el </w:t>
            </w:r>
            <w:r w:rsidRPr="003E60C7">
              <w:rPr>
                <w:rFonts w:ascii="Arial" w:hAnsi="Arial" w:cs="Arial"/>
              </w:rPr>
              <w:t xml:space="preserve">CONTRATO </w:t>
            </w:r>
            <w:r>
              <w:rPr>
                <w:rFonts w:ascii="Arial" w:hAnsi="Arial" w:cs="Arial"/>
              </w:rPr>
              <w:t>de acuerdo a lo requerido en el numeral 5.2.1</w:t>
            </w:r>
            <w:r w:rsidRPr="003E60C7">
              <w:rPr>
                <w:rFonts w:ascii="Arial" w:hAnsi="Arial" w:cs="Arial"/>
              </w:rPr>
              <w:t xml:space="preserve"> </w:t>
            </w:r>
            <w:r>
              <w:rPr>
                <w:rFonts w:ascii="Arial" w:hAnsi="Arial" w:cs="Arial"/>
              </w:rPr>
              <w:t xml:space="preserve">y </w:t>
            </w:r>
            <w:r w:rsidRPr="003E60C7">
              <w:rPr>
                <w:rFonts w:ascii="Arial" w:hAnsi="Arial" w:cs="Arial"/>
              </w:rPr>
              <w:t>cuyo valor</w:t>
            </w:r>
            <w:r>
              <w:rPr>
                <w:rFonts w:ascii="Arial" w:hAnsi="Arial" w:cs="Arial"/>
              </w:rPr>
              <w:t xml:space="preserve"> ejecutado</w:t>
            </w:r>
            <w:r w:rsidRPr="003E60C7">
              <w:rPr>
                <w:rFonts w:ascii="Arial" w:hAnsi="Arial" w:cs="Arial"/>
              </w:rPr>
              <w:t xml:space="preserve"> expresado en SMMLV sea igual o superior al </w:t>
            </w:r>
            <w:r w:rsidRPr="00394820">
              <w:rPr>
                <w:rFonts w:ascii="Arial" w:hAnsi="Arial" w:cs="Arial"/>
                <w:b/>
              </w:rPr>
              <w:t>50</w:t>
            </w:r>
            <w:r w:rsidRPr="003E60C7">
              <w:rPr>
                <w:rFonts w:ascii="Arial" w:hAnsi="Arial" w:cs="Arial"/>
                <w:b/>
              </w:rPr>
              <w:t>% del presupuesto oficial</w:t>
            </w:r>
            <w:r>
              <w:rPr>
                <w:rFonts w:ascii="Arial" w:hAnsi="Arial" w:cs="Arial"/>
                <w:b/>
              </w:rPr>
              <w:t xml:space="preserve"> </w:t>
            </w:r>
            <w:r w:rsidRPr="003E60C7">
              <w:rPr>
                <w:rFonts w:ascii="Arial" w:hAnsi="Arial" w:cs="Arial"/>
              </w:rPr>
              <w:t>expresado en SMMLV.</w:t>
            </w:r>
          </w:p>
        </w:tc>
        <w:tc>
          <w:tcPr>
            <w:tcW w:w="848" w:type="pct"/>
            <w:shd w:val="clear" w:color="auto" w:fill="FFFFFF"/>
            <w:tcMar>
              <w:top w:w="15" w:type="dxa"/>
              <w:left w:w="108" w:type="dxa"/>
              <w:bottom w:w="0" w:type="dxa"/>
              <w:right w:w="108" w:type="dxa"/>
            </w:tcMar>
            <w:hideMark/>
          </w:tcPr>
          <w:p w14:paraId="063C0B30" w14:textId="77777777" w:rsidR="00282029" w:rsidRPr="003E60C7" w:rsidRDefault="00282029" w:rsidP="001A6190">
            <w:pPr>
              <w:tabs>
                <w:tab w:val="left" w:pos="2798"/>
              </w:tabs>
              <w:autoSpaceDE w:val="0"/>
              <w:autoSpaceDN w:val="0"/>
              <w:adjustRightInd w:val="0"/>
              <w:jc w:val="center"/>
              <w:rPr>
                <w:rFonts w:ascii="Arial" w:hAnsi="Arial" w:cs="Arial"/>
                <w:lang w:val="es-CO"/>
              </w:rPr>
            </w:pPr>
          </w:p>
          <w:p w14:paraId="4885E5F0" w14:textId="77777777" w:rsidR="00282029" w:rsidRPr="003E60C7" w:rsidRDefault="00282029" w:rsidP="001A6190">
            <w:pPr>
              <w:tabs>
                <w:tab w:val="left" w:pos="2798"/>
              </w:tabs>
              <w:autoSpaceDE w:val="0"/>
              <w:autoSpaceDN w:val="0"/>
              <w:adjustRightInd w:val="0"/>
              <w:jc w:val="center"/>
              <w:rPr>
                <w:rFonts w:ascii="Arial" w:hAnsi="Arial" w:cs="Arial"/>
                <w:lang w:val="es-CO"/>
              </w:rPr>
            </w:pPr>
            <w:r w:rsidRPr="003E60C7">
              <w:rPr>
                <w:rFonts w:ascii="Arial" w:hAnsi="Arial" w:cs="Arial"/>
              </w:rPr>
              <w:t>89</w:t>
            </w:r>
          </w:p>
        </w:tc>
      </w:tr>
      <w:tr w:rsidR="00282029" w:rsidRPr="003E60C7" w14:paraId="4A84DB1C" w14:textId="77777777" w:rsidTr="001A6190">
        <w:trPr>
          <w:trHeight w:val="19"/>
        </w:trPr>
        <w:tc>
          <w:tcPr>
            <w:tcW w:w="4152" w:type="pct"/>
            <w:shd w:val="clear" w:color="auto" w:fill="FFFFFF"/>
            <w:tcMar>
              <w:top w:w="15" w:type="dxa"/>
              <w:left w:w="108" w:type="dxa"/>
              <w:bottom w:w="0" w:type="dxa"/>
              <w:right w:w="108" w:type="dxa"/>
            </w:tcMar>
            <w:hideMark/>
          </w:tcPr>
          <w:p w14:paraId="5F3B6CA6" w14:textId="77777777" w:rsidR="00282029" w:rsidRPr="003E60C7" w:rsidRDefault="00282029" w:rsidP="001A6190">
            <w:pPr>
              <w:autoSpaceDE w:val="0"/>
              <w:autoSpaceDN w:val="0"/>
              <w:adjustRightInd w:val="0"/>
              <w:spacing w:line="276" w:lineRule="auto"/>
              <w:jc w:val="both"/>
              <w:rPr>
                <w:rFonts w:ascii="Arial" w:hAnsi="Arial" w:cs="Arial"/>
              </w:rPr>
            </w:pPr>
            <w:r w:rsidRPr="003E60C7">
              <w:rPr>
                <w:rFonts w:ascii="Arial" w:hAnsi="Arial" w:cs="Arial"/>
              </w:rPr>
              <w:t xml:space="preserve">El proponente que aporte </w:t>
            </w:r>
            <w:r>
              <w:rPr>
                <w:rFonts w:ascii="Arial" w:hAnsi="Arial" w:cs="Arial"/>
              </w:rPr>
              <w:t xml:space="preserve">el </w:t>
            </w:r>
            <w:r w:rsidRPr="003E60C7">
              <w:rPr>
                <w:rFonts w:ascii="Arial" w:hAnsi="Arial" w:cs="Arial"/>
              </w:rPr>
              <w:t xml:space="preserve">CONTRATO </w:t>
            </w:r>
            <w:r>
              <w:rPr>
                <w:rFonts w:ascii="Arial" w:hAnsi="Arial" w:cs="Arial"/>
              </w:rPr>
              <w:t>de acuerdo lo requerido en el numeral 5.2.1</w:t>
            </w:r>
            <w:r w:rsidRPr="003E60C7">
              <w:rPr>
                <w:rFonts w:ascii="Arial" w:hAnsi="Arial" w:cs="Arial"/>
              </w:rPr>
              <w:t xml:space="preserve"> </w:t>
            </w:r>
            <w:r>
              <w:rPr>
                <w:rFonts w:ascii="Arial" w:hAnsi="Arial" w:cs="Arial"/>
              </w:rPr>
              <w:t xml:space="preserve">y </w:t>
            </w:r>
            <w:r w:rsidRPr="003E60C7">
              <w:rPr>
                <w:rFonts w:ascii="Arial" w:hAnsi="Arial" w:cs="Arial"/>
              </w:rPr>
              <w:t>cuyo valor</w:t>
            </w:r>
            <w:r>
              <w:rPr>
                <w:rFonts w:ascii="Arial" w:hAnsi="Arial" w:cs="Arial"/>
              </w:rPr>
              <w:t xml:space="preserve"> ejecutado</w:t>
            </w:r>
            <w:r w:rsidRPr="003E60C7">
              <w:rPr>
                <w:rFonts w:ascii="Arial" w:hAnsi="Arial" w:cs="Arial"/>
              </w:rPr>
              <w:t xml:space="preserve"> expresado en SMMLV sea igual o superior al </w:t>
            </w:r>
            <w:r>
              <w:rPr>
                <w:rFonts w:ascii="Arial" w:hAnsi="Arial" w:cs="Arial"/>
                <w:b/>
              </w:rPr>
              <w:t>25</w:t>
            </w:r>
            <w:r w:rsidRPr="003E60C7">
              <w:rPr>
                <w:rFonts w:ascii="Arial" w:hAnsi="Arial" w:cs="Arial"/>
                <w:b/>
              </w:rPr>
              <w:t>% del presupuesto oficial</w:t>
            </w:r>
            <w:r>
              <w:rPr>
                <w:rFonts w:ascii="Arial" w:hAnsi="Arial" w:cs="Arial"/>
                <w:b/>
              </w:rPr>
              <w:t xml:space="preserve"> </w:t>
            </w:r>
            <w:r w:rsidRPr="003E60C7">
              <w:rPr>
                <w:rFonts w:ascii="Arial" w:hAnsi="Arial" w:cs="Arial"/>
              </w:rPr>
              <w:t>expresado en SMMLV.</w:t>
            </w:r>
          </w:p>
        </w:tc>
        <w:tc>
          <w:tcPr>
            <w:tcW w:w="848" w:type="pct"/>
            <w:shd w:val="clear" w:color="auto" w:fill="FFFFFF"/>
            <w:tcMar>
              <w:top w:w="15" w:type="dxa"/>
              <w:left w:w="108" w:type="dxa"/>
              <w:bottom w:w="0" w:type="dxa"/>
              <w:right w:w="108" w:type="dxa"/>
            </w:tcMar>
            <w:hideMark/>
          </w:tcPr>
          <w:p w14:paraId="05C3F4A6" w14:textId="77777777" w:rsidR="00282029" w:rsidRDefault="00282029" w:rsidP="001A6190">
            <w:pPr>
              <w:tabs>
                <w:tab w:val="left" w:pos="2798"/>
              </w:tabs>
              <w:autoSpaceDE w:val="0"/>
              <w:autoSpaceDN w:val="0"/>
              <w:adjustRightInd w:val="0"/>
              <w:jc w:val="center"/>
              <w:rPr>
                <w:rFonts w:ascii="Arial" w:hAnsi="Arial" w:cs="Arial"/>
              </w:rPr>
            </w:pPr>
          </w:p>
          <w:p w14:paraId="498D3DB3" w14:textId="77777777" w:rsidR="00282029" w:rsidRPr="003E60C7" w:rsidRDefault="00282029" w:rsidP="001A6190">
            <w:pPr>
              <w:tabs>
                <w:tab w:val="left" w:pos="2798"/>
              </w:tabs>
              <w:autoSpaceDE w:val="0"/>
              <w:autoSpaceDN w:val="0"/>
              <w:adjustRightInd w:val="0"/>
              <w:jc w:val="center"/>
              <w:rPr>
                <w:rFonts w:ascii="Arial" w:hAnsi="Arial" w:cs="Arial"/>
                <w:lang w:val="es-CO"/>
              </w:rPr>
            </w:pPr>
            <w:r w:rsidRPr="003E60C7">
              <w:rPr>
                <w:rFonts w:ascii="Arial" w:hAnsi="Arial" w:cs="Arial"/>
              </w:rPr>
              <w:t>49</w:t>
            </w:r>
          </w:p>
        </w:tc>
      </w:tr>
    </w:tbl>
    <w:p w14:paraId="65D6AE44" w14:textId="77777777" w:rsidR="00282029" w:rsidRPr="003E60C7" w:rsidRDefault="00282029" w:rsidP="00282029">
      <w:pPr>
        <w:tabs>
          <w:tab w:val="left" w:pos="-720"/>
        </w:tabs>
        <w:suppressAutoHyphens/>
        <w:spacing w:line="276" w:lineRule="auto"/>
        <w:jc w:val="both"/>
        <w:rPr>
          <w:rFonts w:ascii="Arial" w:hAnsi="Arial" w:cs="Arial"/>
          <w:b/>
          <w:bCs/>
        </w:rPr>
      </w:pPr>
    </w:p>
    <w:p w14:paraId="77E85286" w14:textId="77777777" w:rsidR="00282029" w:rsidRPr="003E60C7" w:rsidRDefault="00282029" w:rsidP="00282029">
      <w:pPr>
        <w:jc w:val="both"/>
        <w:rPr>
          <w:rFonts w:ascii="Arial" w:hAnsi="Arial" w:cs="Arial"/>
          <w:lang w:val="es-MX"/>
        </w:rPr>
      </w:pPr>
      <w:r w:rsidRPr="003E60C7">
        <w:rPr>
          <w:rFonts w:ascii="Arial" w:hAnsi="Arial" w:cs="Arial"/>
          <w:b/>
          <w:lang w:val="es-CO"/>
        </w:rPr>
        <w:t xml:space="preserve">NOTA 1: </w:t>
      </w:r>
      <w:r w:rsidRPr="003E60C7">
        <w:rPr>
          <w:rFonts w:ascii="Arial" w:hAnsi="Arial" w:cs="Arial"/>
          <w:lang w:val="es-MX"/>
        </w:rPr>
        <w:t xml:space="preserve">El contrato que el Proponente presente para la acreditación del presente numeral deberá ser diferente a los contratos con los que pretende acreditar </w:t>
      </w:r>
      <w:r>
        <w:rPr>
          <w:rFonts w:ascii="Arial" w:hAnsi="Arial" w:cs="Arial"/>
          <w:lang w:val="es-MX"/>
        </w:rPr>
        <w:t xml:space="preserve">la experiencia </w:t>
      </w:r>
      <w:r w:rsidRPr="003E60C7">
        <w:rPr>
          <w:rFonts w:ascii="Arial" w:hAnsi="Arial" w:cs="Arial"/>
          <w:lang w:val="es-MX"/>
        </w:rPr>
        <w:t xml:space="preserve">requerida en el numeral </w:t>
      </w:r>
      <w:r w:rsidRPr="003E60C7">
        <w:rPr>
          <w:rFonts w:ascii="Arial" w:hAnsi="Arial" w:cs="Arial"/>
          <w:b/>
          <w:lang w:val="es-MX"/>
        </w:rPr>
        <w:t>5.1.1 Experiencia General del proponente</w:t>
      </w:r>
      <w:r w:rsidRPr="003E60C7">
        <w:rPr>
          <w:rFonts w:ascii="Arial" w:hAnsi="Arial" w:cs="Arial"/>
          <w:lang w:val="es-MX"/>
        </w:rPr>
        <w:t>.</w:t>
      </w:r>
    </w:p>
    <w:p w14:paraId="26B2C722" w14:textId="77777777" w:rsidR="00282029" w:rsidRPr="003E60C7" w:rsidRDefault="00282029" w:rsidP="00282029">
      <w:pPr>
        <w:jc w:val="both"/>
        <w:rPr>
          <w:rFonts w:ascii="Arial" w:hAnsi="Arial" w:cs="Arial"/>
          <w:lang w:val="es-MX"/>
        </w:rPr>
      </w:pPr>
    </w:p>
    <w:p w14:paraId="338E1EEC" w14:textId="77777777" w:rsidR="00282029" w:rsidRPr="003E60C7" w:rsidRDefault="00282029" w:rsidP="00282029">
      <w:pPr>
        <w:jc w:val="both"/>
        <w:rPr>
          <w:rFonts w:ascii="Arial" w:hAnsi="Arial" w:cs="Arial"/>
        </w:rPr>
      </w:pPr>
      <w:r w:rsidRPr="003E60C7">
        <w:rPr>
          <w:rFonts w:ascii="Arial" w:eastAsia="Calibri" w:hAnsi="Arial" w:cs="Arial"/>
          <w:b/>
          <w:lang w:val="es-CO" w:eastAsia="en-US"/>
        </w:rPr>
        <w:t>NOTA 2:</w:t>
      </w:r>
      <w:r w:rsidRPr="003E60C7">
        <w:rPr>
          <w:rFonts w:ascii="Arial" w:eastAsia="Calibri" w:hAnsi="Arial" w:cs="Arial"/>
          <w:lang w:val="es-CO" w:eastAsia="en-US"/>
        </w:rPr>
        <w:t xml:space="preserve"> </w:t>
      </w:r>
      <w:r w:rsidRPr="003E60C7">
        <w:rPr>
          <w:rFonts w:ascii="Arial" w:hAnsi="Arial" w:cs="Arial"/>
        </w:rPr>
        <w:t xml:space="preserve">A esta evaluación se le asigna un máximo de </w:t>
      </w:r>
      <w:r w:rsidRPr="003E60C7">
        <w:rPr>
          <w:rFonts w:ascii="Arial" w:hAnsi="Arial" w:cs="Arial"/>
          <w:b/>
        </w:rPr>
        <w:t xml:space="preserve">89 puntos. </w:t>
      </w:r>
      <w:r w:rsidRPr="003E60C7">
        <w:rPr>
          <w:rFonts w:ascii="Arial" w:hAnsi="Arial" w:cs="Arial"/>
        </w:rPr>
        <w:t>El proponente que no presente los documentos requeridos para acreditar la experiencia adicional o los presentados no cumplan las condiciones exigidas serán evaluados con cero (0) puntos.</w:t>
      </w:r>
    </w:p>
    <w:p w14:paraId="6E4506B8" w14:textId="77777777" w:rsidR="00282029" w:rsidRPr="003E60C7" w:rsidRDefault="00282029" w:rsidP="00282029">
      <w:pPr>
        <w:jc w:val="both"/>
        <w:rPr>
          <w:rFonts w:ascii="Arial" w:hAnsi="Arial" w:cs="Arial"/>
        </w:rPr>
      </w:pPr>
    </w:p>
    <w:p w14:paraId="691FA984" w14:textId="77777777" w:rsidR="00282029" w:rsidRPr="003E60C7" w:rsidRDefault="00282029" w:rsidP="00282029">
      <w:pPr>
        <w:tabs>
          <w:tab w:val="left" w:pos="-720"/>
        </w:tabs>
        <w:suppressAutoHyphens/>
        <w:jc w:val="both"/>
        <w:rPr>
          <w:rFonts w:ascii="Arial" w:eastAsia="Arial Unicode MS" w:hAnsi="Arial" w:cs="Arial"/>
          <w:b/>
          <w:bCs/>
          <w:lang w:val="es-CO"/>
        </w:rPr>
      </w:pPr>
      <w:r w:rsidRPr="0061135C">
        <w:rPr>
          <w:rFonts w:ascii="Arial" w:eastAsia="Arial Unicode MS" w:hAnsi="Arial" w:cs="Arial"/>
          <w:b/>
          <w:bCs/>
          <w:lang w:val="es-CO"/>
        </w:rPr>
        <w:t>NOTA 3:</w:t>
      </w:r>
      <w:r w:rsidRPr="0061135C">
        <w:rPr>
          <w:rFonts w:ascii="Arial" w:eastAsia="Arial Unicode MS" w:hAnsi="Arial" w:cs="Arial"/>
          <w:bCs/>
          <w:lang w:val="es-CO"/>
        </w:rPr>
        <w:t xml:space="preserve"> Para efectos de acreditación de los contratos aportados como experiencia ponderable del proponente se debe tener en cuenta lo establecido en el numeral </w:t>
      </w:r>
      <w:r w:rsidRPr="0061135C">
        <w:rPr>
          <w:rFonts w:ascii="Arial" w:eastAsia="Arial Unicode MS" w:hAnsi="Arial" w:cs="Arial"/>
          <w:b/>
          <w:bCs/>
          <w:lang w:val="es-CO"/>
        </w:rPr>
        <w:t xml:space="preserve">5.1.1.1 </w:t>
      </w:r>
      <w:r w:rsidRPr="0061135C">
        <w:rPr>
          <w:rFonts w:ascii="Arial" w:hAnsi="Arial" w:cs="Arial"/>
          <w:b/>
          <w:lang w:val="es-CO"/>
        </w:rPr>
        <w:t>Consideraciones para la acreditación de la experiencia general y la experiencia adicional ponderable del proponente</w:t>
      </w:r>
      <w:r w:rsidRPr="0061135C">
        <w:rPr>
          <w:rFonts w:ascii="Arial" w:eastAsia="Arial Unicode MS" w:hAnsi="Arial" w:cs="Arial"/>
          <w:b/>
          <w:bCs/>
          <w:lang w:val="es-CO"/>
        </w:rPr>
        <w:t>.</w:t>
      </w:r>
    </w:p>
    <w:p w14:paraId="7EB723B6" w14:textId="77777777" w:rsidR="00282029" w:rsidRPr="003E60C7" w:rsidRDefault="00282029" w:rsidP="00282029">
      <w:pPr>
        <w:tabs>
          <w:tab w:val="left" w:pos="-720"/>
        </w:tabs>
        <w:suppressAutoHyphens/>
        <w:jc w:val="both"/>
        <w:rPr>
          <w:rFonts w:ascii="Arial" w:eastAsia="Arial Unicode MS" w:hAnsi="Arial" w:cs="Arial"/>
          <w:bCs/>
          <w:lang w:val="es-CO"/>
        </w:rPr>
      </w:pPr>
    </w:p>
    <w:p w14:paraId="52E1F97F" w14:textId="77777777" w:rsidR="00282029" w:rsidRPr="003E60C7" w:rsidRDefault="00282029" w:rsidP="00282029">
      <w:pPr>
        <w:tabs>
          <w:tab w:val="left" w:pos="-720"/>
        </w:tabs>
        <w:suppressAutoHyphens/>
        <w:jc w:val="both"/>
        <w:rPr>
          <w:rFonts w:ascii="Arial" w:eastAsia="Arial Unicode MS" w:hAnsi="Arial" w:cs="Arial"/>
          <w:bCs/>
          <w:highlight w:val="magenta"/>
          <w:lang w:val="es-CO"/>
        </w:rPr>
      </w:pPr>
      <w:r>
        <w:rPr>
          <w:rFonts w:ascii="Arial" w:hAnsi="Arial" w:cs="Arial"/>
          <w:b/>
          <w:bCs/>
        </w:rPr>
        <w:t>NOTA 4</w:t>
      </w:r>
      <w:r w:rsidRPr="003E60C7">
        <w:rPr>
          <w:rFonts w:ascii="Arial" w:hAnsi="Arial" w:cs="Arial"/>
          <w:b/>
          <w:bCs/>
        </w:rPr>
        <w:t xml:space="preserve">: </w:t>
      </w:r>
      <w:r w:rsidRPr="003E60C7">
        <w:rPr>
          <w:rFonts w:ascii="Arial" w:eastAsia="Calibri" w:hAnsi="Arial" w:cs="Arial"/>
          <w:bCs/>
        </w:rPr>
        <w:t xml:space="preserve">los </w:t>
      </w:r>
      <w:r w:rsidRPr="003E60C7">
        <w:rPr>
          <w:rFonts w:ascii="Arial" w:hAnsi="Arial" w:cs="Arial"/>
          <w:bCs/>
        </w:rPr>
        <w:t>documentos soportes para la acreditación de la experiencia ponderable, deberán ser anexados por el proponente en su oferta y no serán susceptibles de modificación con posterioridad a la fecha y hora del cierre del presente proceso de selección por ser factor de ponderación de las ofertas.</w:t>
      </w:r>
    </w:p>
    <w:p w14:paraId="422D6B0F" w14:textId="77777777" w:rsidR="00282029" w:rsidRPr="003E60C7" w:rsidRDefault="00282029" w:rsidP="00282029">
      <w:pPr>
        <w:autoSpaceDE w:val="0"/>
        <w:autoSpaceDN w:val="0"/>
        <w:adjustRightInd w:val="0"/>
        <w:jc w:val="both"/>
        <w:rPr>
          <w:rFonts w:ascii="Arial" w:hAnsi="Arial" w:cs="Arial"/>
          <w:b/>
          <w:lang w:val="es-CO"/>
        </w:rPr>
      </w:pPr>
    </w:p>
    <w:p w14:paraId="6370E3D5" w14:textId="77777777" w:rsidR="00282029" w:rsidRPr="003E60C7" w:rsidRDefault="00282029" w:rsidP="00282029">
      <w:pPr>
        <w:autoSpaceDE w:val="0"/>
        <w:autoSpaceDN w:val="0"/>
        <w:adjustRightInd w:val="0"/>
        <w:jc w:val="both"/>
        <w:rPr>
          <w:rFonts w:ascii="Arial" w:eastAsia="Calibri" w:hAnsi="Arial" w:cs="Arial"/>
          <w:bCs/>
        </w:rPr>
      </w:pPr>
      <w:r>
        <w:rPr>
          <w:rFonts w:ascii="Arial" w:hAnsi="Arial" w:cs="Arial"/>
          <w:b/>
          <w:lang w:val="es-CO"/>
        </w:rPr>
        <w:t>NOTA 5</w:t>
      </w:r>
      <w:r w:rsidRPr="003E60C7">
        <w:rPr>
          <w:rFonts w:ascii="Arial" w:hAnsi="Arial" w:cs="Arial"/>
          <w:b/>
          <w:lang w:val="es-CO"/>
        </w:rPr>
        <w:t xml:space="preserve">: </w:t>
      </w:r>
      <w:r w:rsidRPr="003E60C7">
        <w:rPr>
          <w:rFonts w:ascii="Arial" w:hAnsi="Arial" w:cs="Arial"/>
          <w:lang w:val="es-CO"/>
        </w:rPr>
        <w:t>En el evento en el cual el Proponente allegue con su oferta más de UN (1) contrato</w:t>
      </w:r>
      <w:r>
        <w:rPr>
          <w:rFonts w:ascii="Arial" w:hAnsi="Arial" w:cs="Arial"/>
          <w:lang w:val="es-CO"/>
        </w:rPr>
        <w:t xml:space="preserve"> para acreditar la experiencia ponderable</w:t>
      </w:r>
      <w:r w:rsidRPr="003E60C7">
        <w:rPr>
          <w:rFonts w:ascii="Arial" w:hAnsi="Arial" w:cs="Arial"/>
          <w:lang w:val="es-CO"/>
        </w:rPr>
        <w:t xml:space="preserve">, el comité evaluador sólo tendrá en cuenta el primer contrato, de acuerdo con el orden en que se hayan relacionado en el </w:t>
      </w:r>
      <w:r w:rsidRPr="003E60C7">
        <w:rPr>
          <w:rFonts w:ascii="Arial" w:eastAsia="Calibri" w:hAnsi="Arial" w:cs="Arial"/>
          <w:bCs/>
        </w:rPr>
        <w:t>FORMATO 12A- EXPERIENCIA PONDERABLE DEL PROPONENTE.</w:t>
      </w:r>
    </w:p>
    <w:p w14:paraId="7CE143DB" w14:textId="77777777" w:rsidR="00282029" w:rsidRPr="003E60C7" w:rsidRDefault="00282029" w:rsidP="00282029">
      <w:pPr>
        <w:autoSpaceDE w:val="0"/>
        <w:autoSpaceDN w:val="0"/>
        <w:adjustRightInd w:val="0"/>
        <w:jc w:val="both"/>
        <w:rPr>
          <w:rFonts w:ascii="Arial" w:eastAsia="Calibri" w:hAnsi="Arial" w:cs="Arial"/>
          <w:bCs/>
        </w:rPr>
      </w:pPr>
    </w:p>
    <w:p w14:paraId="0FDAFBA5" w14:textId="473CEAAB" w:rsidR="00282029" w:rsidRPr="003F7D52" w:rsidRDefault="00282029" w:rsidP="00660A62">
      <w:pPr>
        <w:pStyle w:val="Prrafodelista"/>
        <w:keepNext/>
        <w:keepLines/>
        <w:widowControl w:val="0"/>
        <w:numPr>
          <w:ilvl w:val="2"/>
          <w:numId w:val="45"/>
        </w:numPr>
        <w:autoSpaceDE w:val="0"/>
        <w:autoSpaceDN w:val="0"/>
        <w:adjustRightInd w:val="0"/>
        <w:spacing w:before="200" w:line="276" w:lineRule="auto"/>
        <w:jc w:val="both"/>
        <w:outlineLvl w:val="2"/>
        <w:rPr>
          <w:rFonts w:ascii="Arial" w:hAnsi="Arial" w:cs="Arial"/>
          <w:b/>
        </w:rPr>
      </w:pPr>
      <w:r w:rsidRPr="003F7D52">
        <w:rPr>
          <w:rFonts w:ascii="Arial" w:hAnsi="Arial" w:cs="Arial"/>
          <w:b/>
        </w:rPr>
        <w:t>Proponentes con trabajadores con discapacidad. (1 Punto)</w:t>
      </w:r>
    </w:p>
    <w:p w14:paraId="5EF49359" w14:textId="77777777" w:rsidR="00282029" w:rsidRDefault="00282029" w:rsidP="00282029">
      <w:pPr>
        <w:autoSpaceDE w:val="0"/>
        <w:autoSpaceDN w:val="0"/>
        <w:jc w:val="both"/>
        <w:rPr>
          <w:rFonts w:ascii="Arial" w:eastAsia="Calibri" w:hAnsi="Arial" w:cs="Arial"/>
          <w:color w:val="000000"/>
          <w:lang w:val="es-CO" w:eastAsia="en-US"/>
        </w:rPr>
      </w:pPr>
    </w:p>
    <w:p w14:paraId="67C5B630" w14:textId="77777777" w:rsidR="00282029" w:rsidRPr="003E60C7" w:rsidRDefault="00282029" w:rsidP="00282029">
      <w:pPr>
        <w:autoSpaceDE w:val="0"/>
        <w:autoSpaceDN w:val="0"/>
        <w:jc w:val="both"/>
        <w:rPr>
          <w:rFonts w:ascii="Arial" w:eastAsia="Calibri" w:hAnsi="Arial" w:cs="Arial"/>
          <w:color w:val="000000"/>
          <w:lang w:val="es-CO" w:eastAsia="en-US"/>
        </w:rPr>
      </w:pPr>
      <w:r w:rsidRPr="003E60C7">
        <w:rPr>
          <w:rFonts w:ascii="Arial" w:eastAsia="Calibri" w:hAnsi="Arial" w:cs="Arial"/>
          <w:color w:val="000000"/>
          <w:lang w:val="es-CO" w:eastAsia="en-US"/>
        </w:rPr>
        <w:t xml:space="preserve">Conforme a lo dispuesto en el Decreto 392 de 2018, se otorgará un punto a los proponentes que acrediten la vinculación de trabajadores con discapacidad en su planta de personal, de acuerdo con los siguientes requisitos: </w:t>
      </w:r>
    </w:p>
    <w:p w14:paraId="26EB4F1E" w14:textId="77777777" w:rsidR="00282029" w:rsidRPr="003E60C7" w:rsidRDefault="00282029" w:rsidP="00282029">
      <w:pPr>
        <w:autoSpaceDE w:val="0"/>
        <w:autoSpaceDN w:val="0"/>
        <w:jc w:val="both"/>
        <w:rPr>
          <w:rFonts w:ascii="Arial" w:eastAsia="Calibri" w:hAnsi="Arial" w:cs="Arial"/>
          <w:color w:val="000000"/>
          <w:lang w:val="es-CO" w:eastAsia="en-US"/>
        </w:rPr>
      </w:pPr>
    </w:p>
    <w:p w14:paraId="2C46F928" w14:textId="77777777" w:rsidR="00282029" w:rsidRPr="003E60C7" w:rsidRDefault="00282029" w:rsidP="00282029">
      <w:pPr>
        <w:numPr>
          <w:ilvl w:val="0"/>
          <w:numId w:val="17"/>
        </w:numPr>
        <w:autoSpaceDE w:val="0"/>
        <w:autoSpaceDN w:val="0"/>
        <w:spacing w:after="248"/>
        <w:jc w:val="both"/>
        <w:rPr>
          <w:rFonts w:ascii="Arial" w:eastAsia="Calibri" w:hAnsi="Arial" w:cs="Arial"/>
          <w:color w:val="000000"/>
          <w:lang w:val="es-CO" w:eastAsia="en-US"/>
        </w:rPr>
      </w:pPr>
      <w:r w:rsidRPr="003E60C7">
        <w:rPr>
          <w:rFonts w:ascii="Arial" w:eastAsia="Calibri" w:hAnsi="Arial" w:cs="Arial"/>
          <w:color w:val="000000"/>
          <w:lang w:val="es-CO" w:eastAsia="en-US"/>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39D14368" w14:textId="77777777" w:rsidR="00282029" w:rsidRPr="003E60C7" w:rsidRDefault="00282029" w:rsidP="00282029">
      <w:pPr>
        <w:numPr>
          <w:ilvl w:val="0"/>
          <w:numId w:val="17"/>
        </w:numPr>
        <w:autoSpaceDE w:val="0"/>
        <w:autoSpaceDN w:val="0"/>
        <w:jc w:val="both"/>
        <w:rPr>
          <w:rFonts w:ascii="Arial" w:eastAsia="Calibri" w:hAnsi="Arial" w:cs="Arial"/>
          <w:color w:val="000000"/>
          <w:lang w:val="es-CO" w:eastAsia="en-US"/>
        </w:rPr>
      </w:pPr>
      <w:r w:rsidRPr="003E60C7">
        <w:rPr>
          <w:rFonts w:ascii="Arial" w:eastAsia="Calibri" w:hAnsi="Arial" w:cs="Arial"/>
          <w:color w:val="000000"/>
          <w:lang w:val="es-CO" w:eastAsia="en-US"/>
        </w:rPr>
        <w:t xml:space="preserve">Acreditar el número mínimo de personas con discapacidad en su planta de personal, de conformidad con lo señalado en el certificado expedido por el Ministerio de Trabajo, el cual deberá estar vigente a la fecha de cierre del proceso de selección. </w:t>
      </w:r>
    </w:p>
    <w:p w14:paraId="0B956C02" w14:textId="77777777" w:rsidR="00282029" w:rsidRDefault="00282029" w:rsidP="00282029">
      <w:pPr>
        <w:keepNext/>
        <w:keepLines/>
        <w:widowControl w:val="0"/>
        <w:autoSpaceDE w:val="0"/>
        <w:autoSpaceDN w:val="0"/>
        <w:adjustRightInd w:val="0"/>
        <w:spacing w:before="200" w:line="276" w:lineRule="auto"/>
        <w:jc w:val="both"/>
        <w:outlineLvl w:val="2"/>
        <w:rPr>
          <w:rFonts w:ascii="Arial" w:eastAsia="Calibri" w:hAnsi="Arial" w:cs="Arial"/>
          <w:color w:val="000000"/>
          <w:lang w:val="es-CO" w:eastAsia="en-US"/>
        </w:rPr>
      </w:pPr>
      <w:r w:rsidRPr="003E60C7">
        <w:rPr>
          <w:rFonts w:ascii="Arial" w:eastAsia="Calibri" w:hAnsi="Arial" w:cs="Arial"/>
          <w:color w:val="000000"/>
          <w:lang w:val="es-CO" w:eastAsia="en-US"/>
        </w:rPr>
        <w:t>Verificados los anteriores requisitos, se asignará un punto a quienes acrediten el número mínimo de trabajadores con discapacidad, señalados a continuación:</w:t>
      </w:r>
    </w:p>
    <w:p w14:paraId="7E5D4B7C" w14:textId="77777777" w:rsidR="00282029" w:rsidRPr="003E60C7" w:rsidRDefault="00282029" w:rsidP="00282029">
      <w:pPr>
        <w:pStyle w:val="Textoindependiente"/>
        <w:spacing w:line="276" w:lineRule="auto"/>
        <w:rPr>
          <w:rFonts w:cs="Arial"/>
          <w:i w:val="0"/>
          <w:sz w:val="20"/>
        </w:rPr>
      </w:pPr>
    </w:p>
    <w:tbl>
      <w:tblPr>
        <w:tblW w:w="0" w:type="auto"/>
        <w:tblInd w:w="708" w:type="dxa"/>
        <w:tblCellMar>
          <w:left w:w="0" w:type="dxa"/>
          <w:right w:w="0" w:type="dxa"/>
        </w:tblCellMar>
        <w:tblLook w:val="04A0" w:firstRow="1" w:lastRow="0" w:firstColumn="1" w:lastColumn="0" w:noHBand="0" w:noVBand="1"/>
      </w:tblPr>
      <w:tblGrid>
        <w:gridCol w:w="4620"/>
        <w:gridCol w:w="4626"/>
      </w:tblGrid>
      <w:tr w:rsidR="00282029" w:rsidRPr="003E60C7" w14:paraId="54B9B1B8" w14:textId="77777777" w:rsidTr="001A6190">
        <w:tc>
          <w:tcPr>
            <w:tcW w:w="49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25CE2E" w14:textId="77777777" w:rsidR="00282029" w:rsidRPr="003E60C7" w:rsidRDefault="00282029" w:rsidP="001A6190">
            <w:pPr>
              <w:jc w:val="both"/>
              <w:rPr>
                <w:rFonts w:ascii="Arial" w:eastAsia="Calibri" w:hAnsi="Arial" w:cs="Arial"/>
                <w:b/>
                <w:bCs/>
                <w:color w:val="000000"/>
                <w:spacing w:val="-3"/>
              </w:rPr>
            </w:pPr>
            <w:r w:rsidRPr="003E60C7">
              <w:rPr>
                <w:rFonts w:ascii="Arial" w:eastAsia="Calibri" w:hAnsi="Arial" w:cs="Arial"/>
                <w:b/>
                <w:bCs/>
                <w:color w:val="000000"/>
                <w:spacing w:val="-3"/>
                <w:lang w:eastAsia="en-US"/>
              </w:rPr>
              <w:lastRenderedPageBreak/>
              <w:t>Número total de trabajadores de la planta de personal del proponente</w:t>
            </w:r>
          </w:p>
        </w:tc>
        <w:tc>
          <w:tcPr>
            <w:tcW w:w="49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63978C" w14:textId="77777777" w:rsidR="00282029" w:rsidRPr="003E60C7" w:rsidRDefault="00282029" w:rsidP="001A6190">
            <w:pPr>
              <w:jc w:val="both"/>
              <w:rPr>
                <w:rFonts w:ascii="Arial" w:eastAsia="Calibri" w:hAnsi="Arial" w:cs="Arial"/>
                <w:b/>
                <w:bCs/>
                <w:color w:val="000000"/>
                <w:spacing w:val="-3"/>
                <w:lang w:eastAsia="en-US"/>
              </w:rPr>
            </w:pPr>
            <w:r w:rsidRPr="003E60C7">
              <w:rPr>
                <w:rFonts w:ascii="Arial" w:eastAsia="Calibri" w:hAnsi="Arial" w:cs="Arial"/>
                <w:b/>
                <w:bCs/>
                <w:color w:val="000000"/>
                <w:spacing w:val="-3"/>
                <w:lang w:eastAsia="en-US"/>
              </w:rPr>
              <w:t xml:space="preserve">Número mínimo de trabajadores con discapacidad exigido </w:t>
            </w:r>
          </w:p>
        </w:tc>
      </w:tr>
      <w:tr w:rsidR="00282029" w:rsidRPr="003E60C7" w14:paraId="1CA6F793" w14:textId="77777777" w:rsidTr="001A6190">
        <w:tc>
          <w:tcPr>
            <w:tcW w:w="4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E3D434"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Entre 1 y 30</w:t>
            </w:r>
          </w:p>
        </w:tc>
        <w:tc>
          <w:tcPr>
            <w:tcW w:w="4982" w:type="dxa"/>
            <w:tcBorders>
              <w:top w:val="nil"/>
              <w:left w:val="nil"/>
              <w:bottom w:val="single" w:sz="8" w:space="0" w:color="auto"/>
              <w:right w:val="single" w:sz="8" w:space="0" w:color="auto"/>
            </w:tcBorders>
            <w:tcMar>
              <w:top w:w="0" w:type="dxa"/>
              <w:left w:w="108" w:type="dxa"/>
              <w:bottom w:w="0" w:type="dxa"/>
              <w:right w:w="108" w:type="dxa"/>
            </w:tcMar>
            <w:hideMark/>
          </w:tcPr>
          <w:p w14:paraId="2950D277"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1</w:t>
            </w:r>
          </w:p>
        </w:tc>
      </w:tr>
      <w:tr w:rsidR="00282029" w:rsidRPr="003E60C7" w14:paraId="37E5E4E6" w14:textId="77777777" w:rsidTr="001A6190">
        <w:tc>
          <w:tcPr>
            <w:tcW w:w="4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747BCC"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Entre 31 y 100</w:t>
            </w:r>
          </w:p>
        </w:tc>
        <w:tc>
          <w:tcPr>
            <w:tcW w:w="4982" w:type="dxa"/>
            <w:tcBorders>
              <w:top w:val="nil"/>
              <w:left w:val="nil"/>
              <w:bottom w:val="single" w:sz="8" w:space="0" w:color="auto"/>
              <w:right w:val="single" w:sz="8" w:space="0" w:color="auto"/>
            </w:tcBorders>
            <w:tcMar>
              <w:top w:w="0" w:type="dxa"/>
              <w:left w:w="108" w:type="dxa"/>
              <w:bottom w:w="0" w:type="dxa"/>
              <w:right w:w="108" w:type="dxa"/>
            </w:tcMar>
            <w:hideMark/>
          </w:tcPr>
          <w:p w14:paraId="2BBE2032"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2</w:t>
            </w:r>
          </w:p>
        </w:tc>
      </w:tr>
      <w:tr w:rsidR="00282029" w:rsidRPr="003E60C7" w14:paraId="433AF7EA" w14:textId="77777777" w:rsidTr="001A6190">
        <w:tc>
          <w:tcPr>
            <w:tcW w:w="4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8B1104"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Entre 101 y 150</w:t>
            </w:r>
          </w:p>
        </w:tc>
        <w:tc>
          <w:tcPr>
            <w:tcW w:w="4982" w:type="dxa"/>
            <w:tcBorders>
              <w:top w:val="nil"/>
              <w:left w:val="nil"/>
              <w:bottom w:val="single" w:sz="8" w:space="0" w:color="auto"/>
              <w:right w:val="single" w:sz="8" w:space="0" w:color="auto"/>
            </w:tcBorders>
            <w:tcMar>
              <w:top w:w="0" w:type="dxa"/>
              <w:left w:w="108" w:type="dxa"/>
              <w:bottom w:w="0" w:type="dxa"/>
              <w:right w:w="108" w:type="dxa"/>
            </w:tcMar>
            <w:hideMark/>
          </w:tcPr>
          <w:p w14:paraId="3718888A"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3</w:t>
            </w:r>
          </w:p>
        </w:tc>
      </w:tr>
      <w:tr w:rsidR="00282029" w:rsidRPr="003E60C7" w14:paraId="05A2A8F6" w14:textId="77777777" w:rsidTr="001A6190">
        <w:tc>
          <w:tcPr>
            <w:tcW w:w="4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45A76C"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Entre 151 y 200</w:t>
            </w:r>
          </w:p>
        </w:tc>
        <w:tc>
          <w:tcPr>
            <w:tcW w:w="4982" w:type="dxa"/>
            <w:tcBorders>
              <w:top w:val="nil"/>
              <w:left w:val="nil"/>
              <w:bottom w:val="single" w:sz="8" w:space="0" w:color="auto"/>
              <w:right w:val="single" w:sz="8" w:space="0" w:color="auto"/>
            </w:tcBorders>
            <w:tcMar>
              <w:top w:w="0" w:type="dxa"/>
              <w:left w:w="108" w:type="dxa"/>
              <w:bottom w:w="0" w:type="dxa"/>
              <w:right w:w="108" w:type="dxa"/>
            </w:tcMar>
            <w:hideMark/>
          </w:tcPr>
          <w:p w14:paraId="3334A4CA"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4</w:t>
            </w:r>
          </w:p>
        </w:tc>
      </w:tr>
      <w:tr w:rsidR="00282029" w:rsidRPr="003E60C7" w14:paraId="2E8357F0" w14:textId="77777777" w:rsidTr="001A6190">
        <w:tc>
          <w:tcPr>
            <w:tcW w:w="4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389519"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Más de 200</w:t>
            </w:r>
          </w:p>
        </w:tc>
        <w:tc>
          <w:tcPr>
            <w:tcW w:w="4982" w:type="dxa"/>
            <w:tcBorders>
              <w:top w:val="nil"/>
              <w:left w:val="nil"/>
              <w:bottom w:val="single" w:sz="8" w:space="0" w:color="auto"/>
              <w:right w:val="single" w:sz="8" w:space="0" w:color="auto"/>
            </w:tcBorders>
            <w:tcMar>
              <w:top w:w="0" w:type="dxa"/>
              <w:left w:w="108" w:type="dxa"/>
              <w:bottom w:w="0" w:type="dxa"/>
              <w:right w:w="108" w:type="dxa"/>
            </w:tcMar>
            <w:hideMark/>
          </w:tcPr>
          <w:p w14:paraId="31BCAE9C" w14:textId="77777777" w:rsidR="00282029" w:rsidRPr="003E60C7" w:rsidRDefault="00282029" w:rsidP="001A6190">
            <w:pPr>
              <w:jc w:val="center"/>
              <w:rPr>
                <w:rFonts w:ascii="Arial" w:eastAsia="Calibri" w:hAnsi="Arial" w:cs="Arial"/>
                <w:color w:val="000000"/>
                <w:spacing w:val="-3"/>
                <w:lang w:eastAsia="en-US"/>
              </w:rPr>
            </w:pPr>
            <w:r w:rsidRPr="003E60C7">
              <w:rPr>
                <w:rFonts w:ascii="Arial" w:eastAsia="Calibri" w:hAnsi="Arial" w:cs="Arial"/>
                <w:color w:val="000000"/>
                <w:spacing w:val="-3"/>
                <w:lang w:eastAsia="en-US"/>
              </w:rPr>
              <w:t>5</w:t>
            </w:r>
          </w:p>
        </w:tc>
      </w:tr>
    </w:tbl>
    <w:p w14:paraId="7FD14DAD" w14:textId="77777777" w:rsidR="00282029" w:rsidRPr="003E60C7" w:rsidRDefault="00282029" w:rsidP="00282029">
      <w:pPr>
        <w:pStyle w:val="Textoindependiente"/>
        <w:spacing w:line="276" w:lineRule="auto"/>
        <w:rPr>
          <w:rFonts w:cs="Arial"/>
          <w:i w:val="0"/>
          <w:sz w:val="20"/>
        </w:rPr>
      </w:pPr>
    </w:p>
    <w:p w14:paraId="1B9DEE98" w14:textId="77777777" w:rsidR="00282029" w:rsidRPr="003E60C7" w:rsidRDefault="00282029" w:rsidP="00282029">
      <w:pPr>
        <w:jc w:val="both"/>
        <w:rPr>
          <w:rFonts w:ascii="Arial" w:hAnsi="Arial" w:cs="Arial"/>
        </w:rPr>
      </w:pPr>
    </w:p>
    <w:p w14:paraId="14D703BB" w14:textId="77777777" w:rsidR="00282029" w:rsidRPr="003E60C7" w:rsidRDefault="00282029" w:rsidP="00282029">
      <w:pPr>
        <w:jc w:val="both"/>
        <w:rPr>
          <w:rFonts w:ascii="Arial" w:hAnsi="Arial" w:cs="Arial"/>
        </w:rPr>
      </w:pPr>
      <w:r w:rsidRPr="003E60C7">
        <w:rPr>
          <w:rFonts w:ascii="Arial" w:eastAsia="Calibri" w:hAnsi="Arial" w:cs="Arial"/>
          <w:b/>
          <w:bCs/>
          <w:color w:val="000000"/>
          <w:lang w:val="es-CO" w:eastAsia="en-US"/>
        </w:rPr>
        <w:t>Nota</w:t>
      </w:r>
      <w:r w:rsidRPr="003E60C7">
        <w:rPr>
          <w:rFonts w:ascii="Arial" w:eastAsia="Calibri" w:hAnsi="Arial" w:cs="Arial"/>
          <w:color w:val="000000"/>
          <w:lang w:val="es-CO" w:eastAsia="en-US"/>
        </w:rPr>
        <w:t>. Si la oferta es presentada por un consorcio o unión temporal, se tendrá en cuenta la planta de personal del integrante del proponente plural que aporte como mínimo el cuarenta por ciento (40%) de la experiencia</w:t>
      </w:r>
      <w:r>
        <w:rPr>
          <w:rFonts w:ascii="Arial" w:eastAsia="Calibri" w:hAnsi="Arial" w:cs="Arial"/>
          <w:color w:val="000000"/>
          <w:lang w:val="es-CO" w:eastAsia="en-US"/>
        </w:rPr>
        <w:t xml:space="preserve"> general y/o ponderable</w:t>
      </w:r>
      <w:r w:rsidRPr="003E60C7">
        <w:rPr>
          <w:rFonts w:ascii="Arial" w:eastAsia="Calibri" w:hAnsi="Arial" w:cs="Arial"/>
          <w:color w:val="000000"/>
          <w:lang w:val="es-CO" w:eastAsia="en-US"/>
        </w:rPr>
        <w:t xml:space="preserve"> requerida para la respectiva contratación.</w:t>
      </w:r>
    </w:p>
    <w:p w14:paraId="17B6CD7D" w14:textId="77777777" w:rsidR="00282029" w:rsidRPr="003E60C7" w:rsidRDefault="00282029" w:rsidP="00282029">
      <w:pPr>
        <w:jc w:val="both"/>
        <w:rPr>
          <w:rFonts w:ascii="Arial" w:hAnsi="Arial" w:cs="Arial"/>
        </w:rPr>
      </w:pPr>
    </w:p>
    <w:p w14:paraId="5AF602DC" w14:textId="77777777" w:rsidR="00282029" w:rsidRPr="003E60C7" w:rsidRDefault="00282029" w:rsidP="00660A62">
      <w:pPr>
        <w:pStyle w:val="Prrafodelista"/>
        <w:keepNext/>
        <w:keepLines/>
        <w:widowControl w:val="0"/>
        <w:numPr>
          <w:ilvl w:val="2"/>
          <w:numId w:val="45"/>
        </w:numPr>
        <w:autoSpaceDE w:val="0"/>
        <w:autoSpaceDN w:val="0"/>
        <w:adjustRightInd w:val="0"/>
        <w:spacing w:before="200" w:line="276" w:lineRule="auto"/>
        <w:jc w:val="both"/>
        <w:outlineLvl w:val="2"/>
        <w:rPr>
          <w:rFonts w:ascii="Arial" w:hAnsi="Arial" w:cs="Arial"/>
          <w:b/>
        </w:rPr>
      </w:pPr>
      <w:bookmarkStart w:id="25" w:name="_Toc509854389"/>
      <w:r w:rsidRPr="003E60C7">
        <w:rPr>
          <w:rFonts w:ascii="Arial" w:hAnsi="Arial" w:cs="Arial"/>
          <w:b/>
        </w:rPr>
        <w:t>Factor apoyo a la Industria Nacional</w:t>
      </w:r>
      <w:bookmarkEnd w:id="25"/>
    </w:p>
    <w:p w14:paraId="2AD89295" w14:textId="77777777" w:rsidR="00282029" w:rsidRPr="003E60C7" w:rsidRDefault="00282029" w:rsidP="00282029">
      <w:pPr>
        <w:tabs>
          <w:tab w:val="left" w:pos="-720"/>
          <w:tab w:val="left" w:pos="1680"/>
        </w:tabs>
        <w:suppressAutoHyphens/>
        <w:spacing w:line="276" w:lineRule="auto"/>
        <w:jc w:val="both"/>
        <w:rPr>
          <w:rFonts w:ascii="Arial" w:hAnsi="Arial" w:cs="Arial"/>
          <w:b/>
          <w:bCs/>
        </w:rPr>
      </w:pPr>
      <w:r w:rsidRPr="003E60C7">
        <w:rPr>
          <w:rFonts w:ascii="Arial" w:hAnsi="Arial" w:cs="Arial"/>
          <w:b/>
          <w:bCs/>
        </w:rPr>
        <w:tab/>
      </w:r>
    </w:p>
    <w:p w14:paraId="517C1DBE" w14:textId="77777777" w:rsidR="00282029" w:rsidRDefault="00282029" w:rsidP="00282029">
      <w:pPr>
        <w:widowControl w:val="0"/>
        <w:overflowPunct w:val="0"/>
        <w:autoSpaceDE w:val="0"/>
        <w:autoSpaceDN w:val="0"/>
        <w:adjustRightInd w:val="0"/>
        <w:spacing w:line="276" w:lineRule="auto"/>
        <w:ind w:right="49"/>
        <w:jc w:val="both"/>
        <w:rPr>
          <w:rFonts w:ascii="Arial" w:hAnsi="Arial" w:cs="Arial"/>
          <w:lang w:val="es-ES_tradnl"/>
        </w:rPr>
      </w:pPr>
      <w:r w:rsidRPr="003E60C7">
        <w:rPr>
          <w:rFonts w:ascii="Arial" w:hAnsi="Arial" w:cs="Arial"/>
          <w:lang w:val="es-ES_tradnl"/>
        </w:rPr>
        <w:t xml:space="preserve">Para apoyar la industria nacional a través del sistema de compras y contratación pública, en la evaluación se asignará hasta </w:t>
      </w:r>
      <w:r w:rsidRPr="003E60C7">
        <w:rPr>
          <w:rFonts w:ascii="Arial" w:hAnsi="Arial" w:cs="Arial"/>
          <w:b/>
          <w:lang w:val="es-ES_tradnl"/>
        </w:rPr>
        <w:t xml:space="preserve">DIEZ (10) PUNTOS, </w:t>
      </w:r>
      <w:r w:rsidRPr="003E60C7">
        <w:rPr>
          <w:rFonts w:ascii="Arial" w:hAnsi="Arial" w:cs="Arial"/>
          <w:lang w:val="es-ES_tradnl"/>
        </w:rPr>
        <w:t xml:space="preserve">así: </w:t>
      </w:r>
    </w:p>
    <w:p w14:paraId="218DE408" w14:textId="77777777" w:rsidR="00282029" w:rsidRPr="003E60C7" w:rsidRDefault="00282029" w:rsidP="00282029">
      <w:pPr>
        <w:widowControl w:val="0"/>
        <w:overflowPunct w:val="0"/>
        <w:autoSpaceDE w:val="0"/>
        <w:autoSpaceDN w:val="0"/>
        <w:adjustRightInd w:val="0"/>
        <w:spacing w:line="276" w:lineRule="auto"/>
        <w:ind w:right="49"/>
        <w:jc w:val="both"/>
        <w:rPr>
          <w:rFonts w:ascii="Arial" w:hAnsi="Arial" w:cs="Arial"/>
          <w:lang w:val="es-ES_tradnl"/>
        </w:rPr>
      </w:pPr>
    </w:p>
    <w:p w14:paraId="5B71D0DC" w14:textId="77777777" w:rsidR="00282029" w:rsidRPr="003E60C7" w:rsidRDefault="00282029" w:rsidP="00660A62">
      <w:pPr>
        <w:pStyle w:val="Prrafodelista"/>
        <w:keepNext/>
        <w:keepLines/>
        <w:widowControl w:val="0"/>
        <w:numPr>
          <w:ilvl w:val="3"/>
          <w:numId w:val="45"/>
        </w:numPr>
        <w:autoSpaceDE w:val="0"/>
        <w:autoSpaceDN w:val="0"/>
        <w:adjustRightInd w:val="0"/>
        <w:spacing w:before="200" w:line="276" w:lineRule="auto"/>
        <w:jc w:val="both"/>
        <w:outlineLvl w:val="2"/>
        <w:rPr>
          <w:rFonts w:ascii="Arial" w:hAnsi="Arial" w:cs="Arial"/>
          <w:b/>
        </w:rPr>
      </w:pPr>
      <w:bookmarkStart w:id="26" w:name="_Toc509854390"/>
      <w:r w:rsidRPr="003E60C7">
        <w:rPr>
          <w:rFonts w:ascii="Arial" w:hAnsi="Arial" w:cs="Arial"/>
          <w:b/>
        </w:rPr>
        <w:t>Puntaje para estimular la industria colombiana cuando los proponentes oferten servicios nacionales (10 puntos)</w:t>
      </w:r>
      <w:bookmarkEnd w:id="26"/>
    </w:p>
    <w:p w14:paraId="38666C7A" w14:textId="77777777" w:rsidR="00282029" w:rsidRPr="003E60C7" w:rsidRDefault="00282029" w:rsidP="00282029">
      <w:pPr>
        <w:pStyle w:val="Prrafodelista"/>
        <w:keepNext/>
        <w:keepLines/>
        <w:widowControl w:val="0"/>
        <w:autoSpaceDE w:val="0"/>
        <w:autoSpaceDN w:val="0"/>
        <w:adjustRightInd w:val="0"/>
        <w:spacing w:before="200" w:line="276" w:lineRule="auto"/>
        <w:jc w:val="both"/>
        <w:outlineLvl w:val="2"/>
        <w:rPr>
          <w:rFonts w:ascii="Arial" w:hAnsi="Arial" w:cs="Arial"/>
          <w:b/>
        </w:rPr>
      </w:pPr>
    </w:p>
    <w:p w14:paraId="4C5C5505" w14:textId="77777777" w:rsidR="00282029" w:rsidRPr="003E60C7" w:rsidRDefault="00282029" w:rsidP="00282029">
      <w:pPr>
        <w:spacing w:line="276" w:lineRule="auto"/>
        <w:jc w:val="both"/>
        <w:rPr>
          <w:rFonts w:ascii="Arial" w:hAnsi="Arial" w:cs="Arial"/>
          <w:lang w:eastAsia="es-CO"/>
        </w:rPr>
      </w:pPr>
      <w:r w:rsidRPr="003E60C7">
        <w:rPr>
          <w:rFonts w:ascii="Arial" w:hAnsi="Arial" w:cs="Arial"/>
          <w:lang w:eastAsia="es-CO"/>
        </w:rPr>
        <w:t>Se otorgarán diez (10) puntos a los ofrecimientos que se encuentren enmarcados en las siguientes premisas:</w:t>
      </w:r>
    </w:p>
    <w:p w14:paraId="0D366C59" w14:textId="77777777" w:rsidR="00282029" w:rsidRDefault="00282029" w:rsidP="00282029">
      <w:pPr>
        <w:spacing w:line="276" w:lineRule="auto"/>
        <w:jc w:val="both"/>
        <w:rPr>
          <w:rFonts w:ascii="Arial" w:hAnsi="Arial"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693"/>
      </w:tblGrid>
      <w:tr w:rsidR="00282029" w:rsidRPr="003E60C7" w14:paraId="2A990A4E" w14:textId="77777777" w:rsidTr="001A6190">
        <w:trPr>
          <w:jc w:val="center"/>
        </w:trPr>
        <w:tc>
          <w:tcPr>
            <w:tcW w:w="6516" w:type="dxa"/>
            <w:shd w:val="clear" w:color="auto" w:fill="auto"/>
          </w:tcPr>
          <w:p w14:paraId="7BE74967" w14:textId="77777777" w:rsidR="00282029" w:rsidRPr="003E60C7" w:rsidRDefault="00282029" w:rsidP="001A6190">
            <w:pPr>
              <w:spacing w:line="276" w:lineRule="auto"/>
              <w:jc w:val="center"/>
              <w:rPr>
                <w:rFonts w:ascii="Arial" w:hAnsi="Arial" w:cs="Arial"/>
                <w:b/>
                <w:lang w:eastAsia="es-CO"/>
              </w:rPr>
            </w:pPr>
            <w:r w:rsidRPr="003E60C7">
              <w:rPr>
                <w:rFonts w:ascii="Arial" w:hAnsi="Arial" w:cs="Arial"/>
                <w:b/>
                <w:lang w:eastAsia="es-CO"/>
              </w:rPr>
              <w:t>Premisas</w:t>
            </w:r>
          </w:p>
        </w:tc>
        <w:tc>
          <w:tcPr>
            <w:tcW w:w="2693" w:type="dxa"/>
            <w:shd w:val="clear" w:color="auto" w:fill="auto"/>
          </w:tcPr>
          <w:p w14:paraId="72F7E1A9" w14:textId="77777777" w:rsidR="00282029" w:rsidRPr="003E60C7" w:rsidRDefault="00282029" w:rsidP="001A6190">
            <w:pPr>
              <w:spacing w:line="276" w:lineRule="auto"/>
              <w:jc w:val="center"/>
              <w:rPr>
                <w:rFonts w:ascii="Arial" w:hAnsi="Arial" w:cs="Arial"/>
                <w:b/>
                <w:lang w:eastAsia="es-CO"/>
              </w:rPr>
            </w:pPr>
            <w:r w:rsidRPr="003E60C7">
              <w:rPr>
                <w:rFonts w:ascii="Arial" w:hAnsi="Arial" w:cs="Arial"/>
                <w:b/>
                <w:lang w:eastAsia="es-CO"/>
              </w:rPr>
              <w:t>Puntaje[10]</w:t>
            </w:r>
          </w:p>
        </w:tc>
      </w:tr>
      <w:tr w:rsidR="00282029" w:rsidRPr="003E60C7" w14:paraId="73792F72" w14:textId="77777777" w:rsidTr="001A6190">
        <w:trPr>
          <w:jc w:val="center"/>
        </w:trPr>
        <w:tc>
          <w:tcPr>
            <w:tcW w:w="6516" w:type="dxa"/>
            <w:shd w:val="clear" w:color="auto" w:fill="auto"/>
          </w:tcPr>
          <w:p w14:paraId="4C2D1A31" w14:textId="77777777" w:rsidR="00282029" w:rsidRPr="003E60C7" w:rsidRDefault="00282029" w:rsidP="001A6190">
            <w:pPr>
              <w:spacing w:line="276" w:lineRule="auto"/>
              <w:ind w:right="171"/>
              <w:jc w:val="both"/>
              <w:rPr>
                <w:rFonts w:ascii="Arial" w:hAnsi="Arial" w:cs="Arial"/>
                <w:lang w:eastAsia="es-CO"/>
              </w:rPr>
            </w:pPr>
            <w:r w:rsidRPr="003E60C7">
              <w:rPr>
                <w:rFonts w:ascii="Arial" w:hAnsi="Arial" w:cs="Arial"/>
                <w:lang w:eastAsia="es-CO"/>
              </w:rPr>
              <w:t>1.A los proponentes que ofrezcan servicios de Origen nacional.</w:t>
            </w:r>
          </w:p>
        </w:tc>
        <w:tc>
          <w:tcPr>
            <w:tcW w:w="2693" w:type="dxa"/>
            <w:shd w:val="clear" w:color="auto" w:fill="auto"/>
          </w:tcPr>
          <w:p w14:paraId="7952AB0E" w14:textId="77777777" w:rsidR="00282029" w:rsidRPr="003E60C7" w:rsidRDefault="00282029" w:rsidP="001A6190">
            <w:pPr>
              <w:spacing w:line="276" w:lineRule="auto"/>
              <w:jc w:val="both"/>
              <w:rPr>
                <w:rFonts w:ascii="Arial" w:hAnsi="Arial" w:cs="Arial"/>
                <w:lang w:eastAsia="es-CO"/>
              </w:rPr>
            </w:pPr>
          </w:p>
        </w:tc>
      </w:tr>
      <w:tr w:rsidR="00282029" w:rsidRPr="003E60C7" w14:paraId="119F76E2" w14:textId="77777777" w:rsidTr="001A6190">
        <w:trPr>
          <w:jc w:val="center"/>
        </w:trPr>
        <w:tc>
          <w:tcPr>
            <w:tcW w:w="6516" w:type="dxa"/>
            <w:shd w:val="clear" w:color="auto" w:fill="auto"/>
          </w:tcPr>
          <w:p w14:paraId="0B1E0FE5" w14:textId="77777777" w:rsidR="00282029" w:rsidRPr="003E60C7" w:rsidRDefault="00282029" w:rsidP="001A6190">
            <w:pPr>
              <w:spacing w:line="276" w:lineRule="auto"/>
              <w:ind w:right="171"/>
              <w:jc w:val="both"/>
              <w:rPr>
                <w:rFonts w:ascii="Arial" w:hAnsi="Arial" w:cs="Arial"/>
                <w:lang w:eastAsia="es-CO"/>
              </w:rPr>
            </w:pPr>
            <w:r w:rsidRPr="003E60C7">
              <w:rPr>
                <w:rFonts w:ascii="Arial" w:hAnsi="Arial" w:cs="Arial"/>
                <w:lang w:eastAsia="es-CO"/>
              </w:rPr>
              <w:t>2. A los proponentes que ofrezcan servicios originarios de los países con los que Colombia ha negociado trato nacional en materia de compras estatales.</w:t>
            </w:r>
          </w:p>
        </w:tc>
        <w:tc>
          <w:tcPr>
            <w:tcW w:w="2693" w:type="dxa"/>
            <w:shd w:val="clear" w:color="auto" w:fill="auto"/>
          </w:tcPr>
          <w:p w14:paraId="1B5471D3" w14:textId="77777777" w:rsidR="00282029" w:rsidRPr="003E60C7" w:rsidRDefault="00282029" w:rsidP="001A6190">
            <w:pPr>
              <w:spacing w:line="276" w:lineRule="auto"/>
              <w:jc w:val="both"/>
              <w:rPr>
                <w:rFonts w:ascii="Arial" w:hAnsi="Arial" w:cs="Arial"/>
                <w:lang w:eastAsia="es-CO"/>
              </w:rPr>
            </w:pPr>
          </w:p>
        </w:tc>
      </w:tr>
      <w:tr w:rsidR="00282029" w:rsidRPr="003E60C7" w14:paraId="3A4E2F86" w14:textId="77777777" w:rsidTr="001A6190">
        <w:trPr>
          <w:jc w:val="center"/>
        </w:trPr>
        <w:tc>
          <w:tcPr>
            <w:tcW w:w="6516" w:type="dxa"/>
            <w:shd w:val="clear" w:color="auto" w:fill="auto"/>
          </w:tcPr>
          <w:p w14:paraId="2DA07DAA" w14:textId="77777777" w:rsidR="00282029" w:rsidRPr="003E60C7" w:rsidRDefault="00282029" w:rsidP="001A6190">
            <w:pPr>
              <w:spacing w:line="276" w:lineRule="auto"/>
              <w:ind w:right="171"/>
              <w:jc w:val="both"/>
              <w:rPr>
                <w:rFonts w:ascii="Arial" w:hAnsi="Arial" w:cs="Arial"/>
                <w:lang w:eastAsia="es-CO"/>
              </w:rPr>
            </w:pPr>
            <w:r w:rsidRPr="003E60C7">
              <w:rPr>
                <w:rFonts w:ascii="Arial" w:hAnsi="Arial" w:cs="Arial"/>
                <w:lang w:eastAsia="es-CO"/>
              </w:rPr>
              <w:t>3. A los proponentes que ofrezcan servicios originarios de países en los cuales aplica el principio de reciprocidad.</w:t>
            </w:r>
          </w:p>
        </w:tc>
        <w:tc>
          <w:tcPr>
            <w:tcW w:w="2693" w:type="dxa"/>
            <w:shd w:val="clear" w:color="auto" w:fill="auto"/>
          </w:tcPr>
          <w:p w14:paraId="0101BA21" w14:textId="77777777" w:rsidR="00282029" w:rsidRPr="003E60C7" w:rsidRDefault="00282029" w:rsidP="001A6190">
            <w:pPr>
              <w:spacing w:line="276" w:lineRule="auto"/>
              <w:jc w:val="both"/>
              <w:rPr>
                <w:rFonts w:ascii="Arial" w:hAnsi="Arial" w:cs="Arial"/>
                <w:lang w:eastAsia="es-CO"/>
              </w:rPr>
            </w:pPr>
          </w:p>
        </w:tc>
      </w:tr>
      <w:tr w:rsidR="00282029" w:rsidRPr="003E60C7" w14:paraId="043CDFA6" w14:textId="77777777" w:rsidTr="001A6190">
        <w:trPr>
          <w:jc w:val="center"/>
        </w:trPr>
        <w:tc>
          <w:tcPr>
            <w:tcW w:w="6516" w:type="dxa"/>
            <w:shd w:val="clear" w:color="auto" w:fill="auto"/>
          </w:tcPr>
          <w:p w14:paraId="6481EF9C" w14:textId="77777777" w:rsidR="00282029" w:rsidRPr="003E60C7" w:rsidRDefault="00282029" w:rsidP="001A6190">
            <w:pPr>
              <w:spacing w:line="276" w:lineRule="auto"/>
              <w:ind w:right="171"/>
              <w:jc w:val="both"/>
              <w:rPr>
                <w:rFonts w:ascii="Arial" w:hAnsi="Arial" w:cs="Arial"/>
                <w:lang w:eastAsia="es-CO"/>
              </w:rPr>
            </w:pPr>
            <w:r w:rsidRPr="003E60C7">
              <w:rPr>
                <w:rFonts w:ascii="Arial" w:hAnsi="Arial" w:cs="Arial"/>
                <w:lang w:eastAsia="es-CO"/>
              </w:rPr>
              <w:t>4.A los proponentes que ofrezcan servicios de los países de la Comunidad Andina de Naciones (CAN), exceptuando las contrataciones por régimen especial para seguridad aérea</w:t>
            </w:r>
          </w:p>
        </w:tc>
        <w:tc>
          <w:tcPr>
            <w:tcW w:w="2693" w:type="dxa"/>
            <w:shd w:val="clear" w:color="auto" w:fill="auto"/>
          </w:tcPr>
          <w:p w14:paraId="67D2275C" w14:textId="77777777" w:rsidR="00282029" w:rsidRPr="003E60C7" w:rsidRDefault="00282029" w:rsidP="001A6190">
            <w:pPr>
              <w:spacing w:line="276" w:lineRule="auto"/>
              <w:jc w:val="both"/>
              <w:rPr>
                <w:rFonts w:ascii="Arial" w:hAnsi="Arial" w:cs="Arial"/>
                <w:lang w:eastAsia="es-CO"/>
              </w:rPr>
            </w:pPr>
          </w:p>
        </w:tc>
      </w:tr>
    </w:tbl>
    <w:p w14:paraId="2E5C9402" w14:textId="77777777" w:rsidR="00282029" w:rsidRPr="003E60C7" w:rsidRDefault="00282029" w:rsidP="00660A62">
      <w:pPr>
        <w:pStyle w:val="Prrafodelista"/>
        <w:keepNext/>
        <w:keepLines/>
        <w:widowControl w:val="0"/>
        <w:numPr>
          <w:ilvl w:val="3"/>
          <w:numId w:val="45"/>
        </w:numPr>
        <w:autoSpaceDE w:val="0"/>
        <w:autoSpaceDN w:val="0"/>
        <w:adjustRightInd w:val="0"/>
        <w:spacing w:before="200" w:line="276" w:lineRule="auto"/>
        <w:jc w:val="both"/>
        <w:outlineLvl w:val="2"/>
        <w:rPr>
          <w:rFonts w:ascii="Arial" w:hAnsi="Arial" w:cs="Arial"/>
          <w:b/>
          <w:bCs/>
        </w:rPr>
      </w:pPr>
      <w:bookmarkStart w:id="27" w:name="_Toc509854391"/>
      <w:r w:rsidRPr="003E60C7">
        <w:rPr>
          <w:rFonts w:ascii="Arial" w:hAnsi="Arial" w:cs="Arial"/>
          <w:b/>
          <w:bCs/>
        </w:rPr>
        <w:t xml:space="preserve">Puntaje para incentivar la incorporación de componente colombiano de servicios </w:t>
      </w:r>
      <w:r w:rsidRPr="003E60C7">
        <w:rPr>
          <w:rFonts w:ascii="Arial" w:hAnsi="Arial" w:cs="Arial"/>
          <w:b/>
        </w:rPr>
        <w:t>profesionales</w:t>
      </w:r>
      <w:r w:rsidRPr="003E60C7">
        <w:rPr>
          <w:rFonts w:ascii="Arial" w:hAnsi="Arial" w:cs="Arial"/>
          <w:b/>
          <w:bCs/>
        </w:rPr>
        <w:t>, técnicos y operativos</w:t>
      </w:r>
      <w:r w:rsidRPr="003E60C7">
        <w:rPr>
          <w:rFonts w:ascii="Arial" w:hAnsi="Arial" w:cs="Arial"/>
          <w:b/>
          <w:bCs/>
        </w:rPr>
        <w:tab/>
        <w:t>en servicios extranjeros (5 puntos)</w:t>
      </w:r>
      <w:bookmarkEnd w:id="27"/>
    </w:p>
    <w:p w14:paraId="30A6ED1D" w14:textId="77777777" w:rsidR="00282029" w:rsidRDefault="00282029" w:rsidP="00282029">
      <w:pPr>
        <w:widowControl w:val="0"/>
        <w:overflowPunct w:val="0"/>
        <w:autoSpaceDE w:val="0"/>
        <w:autoSpaceDN w:val="0"/>
        <w:adjustRightInd w:val="0"/>
        <w:spacing w:line="276" w:lineRule="auto"/>
        <w:jc w:val="both"/>
        <w:rPr>
          <w:rFonts w:ascii="Arial" w:hAnsi="Arial" w:cs="Arial"/>
          <w:lang w:eastAsia="es-CO"/>
        </w:rPr>
      </w:pPr>
    </w:p>
    <w:p w14:paraId="0EE349F4"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eastAsia="es-CO"/>
        </w:rPr>
      </w:pPr>
      <w:r w:rsidRPr="003E60C7">
        <w:rPr>
          <w:rFonts w:ascii="Arial" w:hAnsi="Arial" w:cs="Arial"/>
          <w:lang w:eastAsia="es-CO"/>
        </w:rPr>
        <w:t>Se otorgarán cinco (5) puntos al ofrecimiento que se encuentre enmarcado en la siguiente premisa:</w:t>
      </w:r>
    </w:p>
    <w:p w14:paraId="4098D601"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eastAsia="es-C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2126"/>
      </w:tblGrid>
      <w:tr w:rsidR="00282029" w:rsidRPr="003E60C7" w14:paraId="59487C10" w14:textId="77777777" w:rsidTr="001A6190">
        <w:tc>
          <w:tcPr>
            <w:tcW w:w="6379" w:type="dxa"/>
            <w:shd w:val="clear" w:color="auto" w:fill="auto"/>
          </w:tcPr>
          <w:p w14:paraId="4256BF54" w14:textId="77777777" w:rsidR="00282029" w:rsidRPr="003E60C7" w:rsidRDefault="00282029" w:rsidP="001A6190">
            <w:pPr>
              <w:widowControl w:val="0"/>
              <w:overflowPunct w:val="0"/>
              <w:autoSpaceDE w:val="0"/>
              <w:autoSpaceDN w:val="0"/>
              <w:adjustRightInd w:val="0"/>
              <w:spacing w:line="276" w:lineRule="auto"/>
              <w:jc w:val="center"/>
              <w:rPr>
                <w:rFonts w:ascii="Arial" w:hAnsi="Arial" w:cs="Arial"/>
              </w:rPr>
            </w:pPr>
            <w:r w:rsidRPr="003E60C7">
              <w:rPr>
                <w:rFonts w:ascii="Arial" w:hAnsi="Arial" w:cs="Arial"/>
                <w:b/>
                <w:lang w:eastAsia="es-CO"/>
              </w:rPr>
              <w:t>Premisas</w:t>
            </w:r>
          </w:p>
        </w:tc>
        <w:tc>
          <w:tcPr>
            <w:tcW w:w="2126" w:type="dxa"/>
            <w:shd w:val="clear" w:color="auto" w:fill="auto"/>
          </w:tcPr>
          <w:p w14:paraId="14F6C0A0" w14:textId="77777777" w:rsidR="00282029" w:rsidRPr="003E60C7" w:rsidRDefault="00282029" w:rsidP="001A6190">
            <w:pPr>
              <w:spacing w:line="276" w:lineRule="auto"/>
              <w:ind w:left="739"/>
              <w:rPr>
                <w:rFonts w:ascii="Arial" w:hAnsi="Arial" w:cs="Arial"/>
                <w:lang w:val="es-ES_tradnl"/>
              </w:rPr>
            </w:pPr>
            <w:r w:rsidRPr="003E60C7">
              <w:rPr>
                <w:rFonts w:ascii="Arial" w:hAnsi="Arial" w:cs="Arial"/>
                <w:b/>
                <w:lang w:eastAsia="es-CO"/>
              </w:rPr>
              <w:t>Puntaje [5]</w:t>
            </w:r>
          </w:p>
        </w:tc>
      </w:tr>
      <w:tr w:rsidR="00282029" w:rsidRPr="003E60C7" w14:paraId="34AE26BE" w14:textId="77777777" w:rsidTr="001A6190">
        <w:tc>
          <w:tcPr>
            <w:tcW w:w="6379" w:type="dxa"/>
            <w:shd w:val="clear" w:color="auto" w:fill="auto"/>
          </w:tcPr>
          <w:p w14:paraId="4CCC45A8" w14:textId="77777777" w:rsidR="00282029" w:rsidRPr="003E60C7" w:rsidRDefault="00282029" w:rsidP="001A6190">
            <w:pPr>
              <w:spacing w:line="276" w:lineRule="auto"/>
              <w:ind w:right="171"/>
              <w:jc w:val="both"/>
              <w:rPr>
                <w:rFonts w:ascii="Arial" w:hAnsi="Arial" w:cs="Arial"/>
                <w:lang w:val="es-ES_tradnl"/>
              </w:rPr>
            </w:pPr>
            <w:r w:rsidRPr="003E60C7">
              <w:rPr>
                <w:rFonts w:ascii="Arial" w:hAnsi="Arial" w:cs="Arial"/>
                <w:lang w:eastAsia="es-CO"/>
              </w:rPr>
              <w:lastRenderedPageBreak/>
              <w:t>1. A los proponentes que incorporen servicios colombianos en servicios extranjeros. *</w:t>
            </w:r>
          </w:p>
        </w:tc>
        <w:tc>
          <w:tcPr>
            <w:tcW w:w="2126" w:type="dxa"/>
            <w:shd w:val="clear" w:color="auto" w:fill="auto"/>
          </w:tcPr>
          <w:p w14:paraId="539921AF" w14:textId="77777777" w:rsidR="00282029" w:rsidRPr="003E60C7" w:rsidRDefault="00282029" w:rsidP="001A6190">
            <w:pPr>
              <w:widowControl w:val="0"/>
              <w:overflowPunct w:val="0"/>
              <w:autoSpaceDE w:val="0"/>
              <w:autoSpaceDN w:val="0"/>
              <w:adjustRightInd w:val="0"/>
              <w:spacing w:line="276" w:lineRule="auto"/>
              <w:jc w:val="both"/>
              <w:rPr>
                <w:rFonts w:ascii="Arial" w:hAnsi="Arial" w:cs="Arial"/>
                <w:lang w:val="es-ES_tradnl"/>
              </w:rPr>
            </w:pPr>
          </w:p>
        </w:tc>
      </w:tr>
    </w:tbl>
    <w:p w14:paraId="18111DA5"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val="es-ES_tradnl"/>
        </w:rPr>
      </w:pPr>
    </w:p>
    <w:p w14:paraId="63AAF584"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val="es-ES_tradnl"/>
        </w:rPr>
      </w:pPr>
      <w:r w:rsidRPr="003E60C7">
        <w:rPr>
          <w:rFonts w:ascii="Arial" w:hAnsi="Arial" w:cs="Arial"/>
          <w:lang w:val="es-ES_tradnl"/>
        </w:rPr>
        <w:t>Para los oferentes plurales, bastará con que al menos uno de sus integrantes cumpla con las condiciones para que se le otorgue el puntaje establecido en las tablas anteriores según corresponda.</w:t>
      </w:r>
    </w:p>
    <w:p w14:paraId="3099BA19"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val="es-ES_tradnl"/>
        </w:rPr>
      </w:pPr>
    </w:p>
    <w:p w14:paraId="14850F33" w14:textId="77777777" w:rsidR="00282029" w:rsidRPr="003E60C7" w:rsidRDefault="00282029" w:rsidP="00282029">
      <w:pPr>
        <w:widowControl w:val="0"/>
        <w:overflowPunct w:val="0"/>
        <w:autoSpaceDE w:val="0"/>
        <w:autoSpaceDN w:val="0"/>
        <w:adjustRightInd w:val="0"/>
        <w:spacing w:line="276" w:lineRule="auto"/>
        <w:jc w:val="both"/>
        <w:rPr>
          <w:rFonts w:ascii="Arial" w:hAnsi="Arial" w:cs="Arial"/>
          <w:lang w:val="es-ES_tradnl"/>
        </w:rPr>
      </w:pPr>
      <w:r w:rsidRPr="003E60C7">
        <w:rPr>
          <w:rFonts w:ascii="Arial" w:hAnsi="Arial" w:cs="Arial"/>
          <w:lang w:val="es-ES_tradnl"/>
        </w:rPr>
        <w:t>La Unidad a través del evaluador técnico, verificará la procedencia de los bienes y/o Servicios y otorgará el puntaje correspondiente de acuerdo con las premisas antes enunciadas para los bienes o servicios de origen nacional o extranjero.</w:t>
      </w:r>
    </w:p>
    <w:p w14:paraId="4FA4E142" w14:textId="77777777" w:rsidR="00282029" w:rsidRPr="003E60C7" w:rsidRDefault="00282029" w:rsidP="00660A62">
      <w:pPr>
        <w:pStyle w:val="Prrafodelista"/>
        <w:keepNext/>
        <w:keepLines/>
        <w:widowControl w:val="0"/>
        <w:numPr>
          <w:ilvl w:val="0"/>
          <w:numId w:val="45"/>
        </w:numPr>
        <w:autoSpaceDE w:val="0"/>
        <w:autoSpaceDN w:val="0"/>
        <w:adjustRightInd w:val="0"/>
        <w:spacing w:before="200" w:line="276" w:lineRule="auto"/>
        <w:jc w:val="both"/>
        <w:outlineLvl w:val="2"/>
        <w:rPr>
          <w:rFonts w:ascii="Arial" w:hAnsi="Arial" w:cs="Arial"/>
          <w:b/>
          <w:bCs/>
          <w:iCs/>
        </w:rPr>
      </w:pPr>
      <w:bookmarkStart w:id="28" w:name="_Toc509854392"/>
      <w:r w:rsidRPr="003E60C7">
        <w:rPr>
          <w:rFonts w:ascii="Arial" w:hAnsi="Arial" w:cs="Arial"/>
          <w:b/>
          <w:bCs/>
          <w:iCs/>
        </w:rPr>
        <w:t>ASPECTOS O CONDICIONES TÉCNICAS QUE VERIFICAR, DE OBLIGATORIO CUMPLIMIENTO</w:t>
      </w:r>
      <w:bookmarkEnd w:id="28"/>
    </w:p>
    <w:p w14:paraId="036270A1" w14:textId="77777777" w:rsidR="00282029" w:rsidRPr="003E60C7" w:rsidRDefault="00282029" w:rsidP="00282029">
      <w:pPr>
        <w:rPr>
          <w:rFonts w:ascii="Arial" w:hAnsi="Arial" w:cs="Arial"/>
          <w:color w:val="000000"/>
          <w:lang w:val="es-CO" w:eastAsia="es-CO"/>
        </w:rPr>
      </w:pPr>
    </w:p>
    <w:p w14:paraId="7287872F"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Anexo No. 1</w:t>
      </w:r>
      <w:r w:rsidRPr="003E60C7">
        <w:rPr>
          <w:rFonts w:ascii="Arial" w:hAnsi="Arial" w:cs="Arial"/>
          <w:lang w:val="es-ES_tradnl"/>
        </w:rPr>
        <w:tab/>
        <w:t>Estudios y Documentos Previos</w:t>
      </w:r>
    </w:p>
    <w:p w14:paraId="545A06D7"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Anexo No. 2</w:t>
      </w:r>
      <w:r w:rsidRPr="003E60C7">
        <w:rPr>
          <w:rFonts w:ascii="Arial" w:hAnsi="Arial" w:cs="Arial"/>
          <w:lang w:val="es-ES_tradnl"/>
        </w:rPr>
        <w:tab/>
        <w:t>Especificaciones Técnicas</w:t>
      </w:r>
    </w:p>
    <w:p w14:paraId="1CC54E2F"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Anexo No. 3</w:t>
      </w:r>
      <w:r w:rsidRPr="003E60C7">
        <w:rPr>
          <w:rFonts w:ascii="Arial" w:hAnsi="Arial" w:cs="Arial"/>
          <w:lang w:val="es-ES_tradnl"/>
        </w:rPr>
        <w:tab/>
        <w:t>Matriz de riesgos</w:t>
      </w:r>
    </w:p>
    <w:p w14:paraId="58552003"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Anexo No. 4</w:t>
      </w:r>
      <w:r w:rsidRPr="003E60C7">
        <w:rPr>
          <w:rFonts w:ascii="Arial" w:hAnsi="Arial" w:cs="Arial"/>
          <w:lang w:val="es-ES_tradnl"/>
        </w:rPr>
        <w:tab/>
        <w:t>Análisis Sectorial</w:t>
      </w:r>
    </w:p>
    <w:p w14:paraId="54BA031B" w14:textId="77777777" w:rsidR="00282029" w:rsidRPr="003E60C7" w:rsidRDefault="00282029" w:rsidP="00282029">
      <w:pPr>
        <w:rPr>
          <w:rFonts w:ascii="Arial" w:hAnsi="Arial" w:cs="Arial"/>
          <w:color w:val="000000"/>
          <w:lang w:val="es-CO" w:eastAsia="es-CO"/>
        </w:rPr>
      </w:pPr>
    </w:p>
    <w:p w14:paraId="7F1611D9" w14:textId="77777777" w:rsidR="00282029" w:rsidRPr="003E60C7" w:rsidRDefault="00282029" w:rsidP="00282029">
      <w:pPr>
        <w:pStyle w:val="Prrafodelista"/>
        <w:autoSpaceDE w:val="0"/>
        <w:autoSpaceDN w:val="0"/>
        <w:ind w:left="360"/>
        <w:jc w:val="both"/>
        <w:rPr>
          <w:rFonts w:ascii="Arial" w:hAnsi="Arial" w:cs="Arial"/>
          <w:b/>
          <w:bCs/>
          <w:lang w:val="es-ES_tradnl"/>
        </w:rPr>
      </w:pPr>
      <w:r w:rsidRPr="003E60C7">
        <w:rPr>
          <w:rFonts w:ascii="Arial" w:hAnsi="Arial" w:cs="Arial"/>
          <w:b/>
          <w:bCs/>
          <w:lang w:val="es-ES_tradnl"/>
        </w:rPr>
        <w:t>FORMATOS OBLIGATORIOS</w:t>
      </w:r>
    </w:p>
    <w:p w14:paraId="0CB7B961" w14:textId="77777777" w:rsidR="00282029" w:rsidRPr="003E60C7" w:rsidRDefault="00282029" w:rsidP="00282029">
      <w:pPr>
        <w:pStyle w:val="Prrafodelista"/>
        <w:autoSpaceDE w:val="0"/>
        <w:autoSpaceDN w:val="0"/>
        <w:ind w:left="360"/>
        <w:jc w:val="both"/>
        <w:rPr>
          <w:rFonts w:ascii="Arial" w:hAnsi="Arial" w:cs="Arial"/>
          <w:b/>
          <w:bCs/>
          <w:lang w:val="es-ES_tradnl"/>
        </w:rPr>
      </w:pPr>
    </w:p>
    <w:p w14:paraId="7F4F8857"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1</w:t>
      </w:r>
      <w:r w:rsidRPr="003E60C7">
        <w:rPr>
          <w:rFonts w:ascii="Arial" w:hAnsi="Arial" w:cs="Arial"/>
          <w:lang w:val="es-ES_tradnl"/>
        </w:rPr>
        <w:tab/>
      </w:r>
      <w:r w:rsidRPr="003E60C7">
        <w:rPr>
          <w:rFonts w:ascii="Arial" w:hAnsi="Arial" w:cs="Arial"/>
          <w:lang w:val="es-ES_tradnl"/>
        </w:rPr>
        <w:tab/>
        <w:t>Carta presentación propuesta</w:t>
      </w:r>
    </w:p>
    <w:p w14:paraId="292E6419"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2</w:t>
      </w:r>
      <w:r w:rsidRPr="003E60C7">
        <w:rPr>
          <w:rFonts w:ascii="Arial" w:hAnsi="Arial" w:cs="Arial"/>
          <w:lang w:val="es-ES_tradnl"/>
        </w:rPr>
        <w:tab/>
      </w:r>
      <w:r w:rsidRPr="003E60C7">
        <w:rPr>
          <w:rFonts w:ascii="Arial" w:hAnsi="Arial" w:cs="Arial"/>
          <w:lang w:val="es-ES_tradnl"/>
        </w:rPr>
        <w:tab/>
        <w:t>Conformación Unión Temporal / Conformación Consorcio</w:t>
      </w:r>
    </w:p>
    <w:p w14:paraId="73C2DB89"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3</w:t>
      </w:r>
      <w:r w:rsidRPr="003E60C7">
        <w:rPr>
          <w:rFonts w:ascii="Arial" w:hAnsi="Arial" w:cs="Arial"/>
          <w:lang w:val="es-ES_tradnl"/>
        </w:rPr>
        <w:tab/>
      </w:r>
      <w:r w:rsidRPr="003E60C7">
        <w:rPr>
          <w:rFonts w:ascii="Arial" w:hAnsi="Arial" w:cs="Arial"/>
          <w:lang w:val="es-ES_tradnl"/>
        </w:rPr>
        <w:tab/>
        <w:t>Certificación de aportes parafiscales.</w:t>
      </w:r>
    </w:p>
    <w:p w14:paraId="156D096A"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4</w:t>
      </w:r>
      <w:r w:rsidRPr="003E60C7">
        <w:rPr>
          <w:rFonts w:ascii="Arial" w:hAnsi="Arial" w:cs="Arial"/>
          <w:lang w:val="es-ES_tradnl"/>
        </w:rPr>
        <w:tab/>
      </w:r>
      <w:r w:rsidRPr="003E60C7">
        <w:rPr>
          <w:rFonts w:ascii="Arial" w:hAnsi="Arial" w:cs="Arial"/>
          <w:lang w:val="es-ES_tradnl"/>
        </w:rPr>
        <w:tab/>
        <w:t>Compromiso anticorrupción.</w:t>
      </w:r>
    </w:p>
    <w:p w14:paraId="130ED7B1"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5</w:t>
      </w:r>
      <w:r w:rsidRPr="003E60C7">
        <w:rPr>
          <w:rFonts w:ascii="Arial" w:hAnsi="Arial" w:cs="Arial"/>
          <w:lang w:val="es-ES_tradnl"/>
        </w:rPr>
        <w:tab/>
      </w:r>
      <w:r w:rsidRPr="003E60C7">
        <w:rPr>
          <w:rFonts w:ascii="Arial" w:hAnsi="Arial" w:cs="Arial"/>
          <w:lang w:val="es-ES_tradnl"/>
        </w:rPr>
        <w:tab/>
        <w:t>Declaración de Origen de los recursos, no terrorismo, no ilegales.</w:t>
      </w:r>
    </w:p>
    <w:p w14:paraId="3B754CE9"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6</w:t>
      </w:r>
      <w:r w:rsidRPr="003E60C7">
        <w:rPr>
          <w:rFonts w:ascii="Arial" w:hAnsi="Arial" w:cs="Arial"/>
          <w:lang w:val="es-ES_tradnl"/>
        </w:rPr>
        <w:tab/>
      </w:r>
      <w:r w:rsidRPr="003E60C7">
        <w:rPr>
          <w:rFonts w:ascii="Arial" w:hAnsi="Arial" w:cs="Arial"/>
          <w:lang w:val="es-ES_tradnl"/>
        </w:rPr>
        <w:tab/>
        <w:t>Apoyo a la Industria Nacional</w:t>
      </w:r>
    </w:p>
    <w:p w14:paraId="1E14558C"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7</w:t>
      </w:r>
      <w:r w:rsidRPr="003E60C7">
        <w:rPr>
          <w:rFonts w:ascii="Arial" w:hAnsi="Arial" w:cs="Arial"/>
          <w:lang w:val="es-ES_tradnl"/>
        </w:rPr>
        <w:tab/>
      </w:r>
      <w:r w:rsidRPr="003E60C7">
        <w:rPr>
          <w:rFonts w:ascii="Arial" w:hAnsi="Arial" w:cs="Arial"/>
          <w:lang w:val="es-ES_tradnl"/>
        </w:rPr>
        <w:tab/>
        <w:t>Propuesta Económica o Ítems a cotizar</w:t>
      </w:r>
    </w:p>
    <w:p w14:paraId="0D22999B" w14:textId="77777777" w:rsidR="00282029" w:rsidRPr="003E60C7"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8</w:t>
      </w:r>
      <w:r w:rsidRPr="003E60C7">
        <w:rPr>
          <w:rFonts w:ascii="Arial" w:hAnsi="Arial" w:cs="Arial"/>
          <w:lang w:val="es-ES_tradnl"/>
        </w:rPr>
        <w:tab/>
      </w:r>
      <w:r w:rsidRPr="003E60C7">
        <w:rPr>
          <w:rFonts w:ascii="Arial" w:hAnsi="Arial" w:cs="Arial"/>
          <w:lang w:val="es-ES_tradnl"/>
        </w:rPr>
        <w:tab/>
        <w:t>Factor Multiplicador</w:t>
      </w:r>
    </w:p>
    <w:p w14:paraId="4CA2406B" w14:textId="77777777" w:rsidR="00282029" w:rsidRDefault="00282029" w:rsidP="00282029">
      <w:pPr>
        <w:pStyle w:val="Prrafodelista"/>
        <w:autoSpaceDE w:val="0"/>
        <w:autoSpaceDN w:val="0"/>
        <w:ind w:left="360"/>
        <w:jc w:val="both"/>
        <w:rPr>
          <w:rFonts w:ascii="Arial" w:hAnsi="Arial" w:cs="Arial"/>
          <w:b/>
          <w:bCs/>
          <w:lang w:val="es-ES_tradnl"/>
        </w:rPr>
      </w:pPr>
    </w:p>
    <w:p w14:paraId="078E2410" w14:textId="77777777" w:rsidR="00282029" w:rsidRPr="003E60C7" w:rsidRDefault="00282029" w:rsidP="00282029">
      <w:pPr>
        <w:pStyle w:val="Prrafodelista"/>
        <w:autoSpaceDE w:val="0"/>
        <w:autoSpaceDN w:val="0"/>
        <w:ind w:left="360"/>
        <w:jc w:val="both"/>
        <w:rPr>
          <w:rFonts w:ascii="Arial" w:hAnsi="Arial" w:cs="Arial"/>
          <w:b/>
          <w:bCs/>
          <w:lang w:val="es-ES_tradnl"/>
        </w:rPr>
      </w:pPr>
      <w:r w:rsidRPr="003E60C7">
        <w:rPr>
          <w:rFonts w:ascii="Arial" w:hAnsi="Arial" w:cs="Arial"/>
          <w:b/>
          <w:bCs/>
          <w:lang w:val="es-ES_tradnl"/>
        </w:rPr>
        <w:t xml:space="preserve">COMPLEMENTARIOS </w:t>
      </w:r>
    </w:p>
    <w:p w14:paraId="730A2F75" w14:textId="77777777" w:rsidR="00282029" w:rsidRPr="003E60C7" w:rsidRDefault="00282029" w:rsidP="00282029">
      <w:pPr>
        <w:pStyle w:val="Prrafodelista"/>
        <w:autoSpaceDE w:val="0"/>
        <w:autoSpaceDN w:val="0"/>
        <w:ind w:left="360"/>
        <w:jc w:val="both"/>
        <w:rPr>
          <w:rFonts w:ascii="Arial" w:hAnsi="Arial" w:cs="Arial"/>
          <w:b/>
          <w:bCs/>
          <w:lang w:val="es-ES_tradnl"/>
        </w:rPr>
      </w:pPr>
    </w:p>
    <w:p w14:paraId="68CB9DCD" w14:textId="77777777" w:rsidR="00282029" w:rsidRPr="009A26BF" w:rsidRDefault="00282029" w:rsidP="00282029">
      <w:pPr>
        <w:pStyle w:val="Prrafodelista"/>
        <w:autoSpaceDE w:val="0"/>
        <w:autoSpaceDN w:val="0"/>
        <w:ind w:left="360"/>
        <w:jc w:val="both"/>
        <w:rPr>
          <w:rFonts w:ascii="Arial" w:hAnsi="Arial" w:cs="Arial"/>
          <w:lang w:val="es-ES_tradnl"/>
        </w:rPr>
      </w:pPr>
      <w:r w:rsidRPr="003E60C7">
        <w:rPr>
          <w:rFonts w:ascii="Arial" w:hAnsi="Arial" w:cs="Arial"/>
          <w:lang w:val="es-ES_tradnl"/>
        </w:rPr>
        <w:t>Formato 12</w:t>
      </w:r>
      <w:r w:rsidRPr="003E60C7">
        <w:rPr>
          <w:rFonts w:ascii="Arial" w:hAnsi="Arial" w:cs="Arial"/>
          <w:lang w:val="es-ES_tradnl"/>
        </w:rPr>
        <w:tab/>
      </w:r>
      <w:r w:rsidRPr="003E60C7">
        <w:rPr>
          <w:rFonts w:ascii="Arial" w:hAnsi="Arial" w:cs="Arial"/>
          <w:lang w:val="es-ES_tradnl"/>
        </w:rPr>
        <w:tab/>
      </w:r>
      <w:r w:rsidRPr="009A26BF">
        <w:rPr>
          <w:rFonts w:ascii="Arial" w:hAnsi="Arial" w:cs="Arial"/>
          <w:lang w:val="es-ES_tradnl"/>
        </w:rPr>
        <w:t>Experiencia General del Proponente</w:t>
      </w:r>
    </w:p>
    <w:p w14:paraId="6671BCE1" w14:textId="77777777" w:rsidR="00282029" w:rsidRPr="009A26BF" w:rsidRDefault="00282029" w:rsidP="00282029">
      <w:pPr>
        <w:pStyle w:val="Prrafodelista"/>
        <w:autoSpaceDE w:val="0"/>
        <w:autoSpaceDN w:val="0"/>
        <w:ind w:left="360"/>
        <w:jc w:val="both"/>
        <w:rPr>
          <w:rFonts w:ascii="Arial" w:hAnsi="Arial" w:cs="Arial"/>
          <w:lang w:val="es-ES_tradnl"/>
        </w:rPr>
      </w:pPr>
      <w:r w:rsidRPr="009A26BF">
        <w:rPr>
          <w:rFonts w:ascii="Arial" w:hAnsi="Arial" w:cs="Arial"/>
          <w:lang w:val="es-ES_tradnl"/>
        </w:rPr>
        <w:t>Formato 12A</w:t>
      </w:r>
      <w:r w:rsidRPr="009A26BF">
        <w:rPr>
          <w:rFonts w:ascii="Arial" w:hAnsi="Arial" w:cs="Arial"/>
          <w:lang w:val="es-ES_tradnl"/>
        </w:rPr>
        <w:tab/>
        <w:t>Experiencia P</w:t>
      </w:r>
      <w:r>
        <w:rPr>
          <w:rFonts w:ascii="Arial" w:hAnsi="Arial" w:cs="Arial"/>
          <w:lang w:val="es-ES_tradnl"/>
        </w:rPr>
        <w:t>ondera</w:t>
      </w:r>
      <w:r w:rsidRPr="009A26BF">
        <w:rPr>
          <w:rFonts w:ascii="Arial" w:hAnsi="Arial" w:cs="Arial"/>
          <w:lang w:val="es-ES_tradnl"/>
        </w:rPr>
        <w:t>ble del proponente</w:t>
      </w:r>
    </w:p>
    <w:p w14:paraId="3467E3CC" w14:textId="77777777" w:rsidR="00282029" w:rsidRPr="003E60C7" w:rsidRDefault="00282029" w:rsidP="00282029">
      <w:pPr>
        <w:pStyle w:val="Prrafodelista"/>
        <w:ind w:left="360"/>
        <w:jc w:val="both"/>
        <w:rPr>
          <w:rFonts w:ascii="Arial" w:hAnsi="Arial" w:cs="Arial"/>
          <w:lang w:val="es-ES_tradnl"/>
        </w:rPr>
      </w:pPr>
      <w:r>
        <w:rPr>
          <w:rFonts w:ascii="Arial" w:hAnsi="Arial" w:cs="Arial"/>
          <w:lang w:val="es-ES_tradnl"/>
        </w:rPr>
        <w:t>Formato 13</w:t>
      </w:r>
      <w:r w:rsidRPr="009A26BF">
        <w:rPr>
          <w:rFonts w:ascii="Arial" w:hAnsi="Arial" w:cs="Arial"/>
          <w:lang w:val="es-ES_tradnl"/>
        </w:rPr>
        <w:t xml:space="preserve">         </w:t>
      </w:r>
      <w:r>
        <w:rPr>
          <w:rFonts w:ascii="Arial" w:hAnsi="Arial" w:cs="Arial"/>
          <w:lang w:val="es-ES_tradnl"/>
        </w:rPr>
        <w:t xml:space="preserve">  </w:t>
      </w:r>
      <w:r w:rsidRPr="009A26BF">
        <w:rPr>
          <w:rFonts w:ascii="Arial" w:hAnsi="Arial" w:cs="Arial"/>
          <w:lang w:val="es-ES_tradnl"/>
        </w:rPr>
        <w:t xml:space="preserve">  Carta de compromiso para presentar los profesionales</w:t>
      </w:r>
    </w:p>
    <w:p w14:paraId="109ADDB5" w14:textId="77777777" w:rsidR="00282029" w:rsidRPr="003E60C7" w:rsidRDefault="00282029" w:rsidP="00282029">
      <w:pPr>
        <w:pStyle w:val="Prrafodelista"/>
        <w:ind w:left="360"/>
        <w:jc w:val="both"/>
        <w:rPr>
          <w:rFonts w:ascii="Arial" w:hAnsi="Arial" w:cs="Arial"/>
          <w:lang w:val="es-ES_tradnl"/>
        </w:rPr>
      </w:pPr>
    </w:p>
    <w:p w14:paraId="20381F01" w14:textId="77777777" w:rsidR="00282029" w:rsidRPr="003E60C7" w:rsidRDefault="00282029" w:rsidP="00282029">
      <w:pPr>
        <w:rPr>
          <w:rFonts w:ascii="Arial" w:hAnsi="Arial" w:cs="Arial"/>
          <w:color w:val="000000"/>
          <w:lang w:val="es-CO" w:eastAsia="es-CO"/>
        </w:rPr>
      </w:pPr>
      <w:r w:rsidRPr="003E60C7">
        <w:rPr>
          <w:rFonts w:ascii="Arial" w:hAnsi="Arial" w:cs="Arial"/>
          <w:b/>
          <w:bCs/>
          <w:lang w:val="es-ES_tradnl"/>
        </w:rPr>
        <w:t xml:space="preserve">Nota: </w:t>
      </w:r>
      <w:r w:rsidRPr="003E60C7">
        <w:rPr>
          <w:rFonts w:ascii="Arial" w:hAnsi="Arial" w:cs="Arial"/>
          <w:lang w:val="es-ES_tradnl"/>
        </w:rPr>
        <w:t>Con el fin de facilitar la ejecución del proceso contractual se requiere que el estudio previo sea remitido respetando el formato y el programa en el que se encuentra elaborado dicho formato (Word).</w:t>
      </w:r>
    </w:p>
    <w:p w14:paraId="240A3053" w14:textId="77777777" w:rsidR="00282029" w:rsidRPr="003E60C7" w:rsidRDefault="00282029" w:rsidP="00660A62">
      <w:pPr>
        <w:pStyle w:val="Prrafodelista"/>
        <w:keepNext/>
        <w:keepLines/>
        <w:widowControl w:val="0"/>
        <w:numPr>
          <w:ilvl w:val="0"/>
          <w:numId w:val="45"/>
        </w:numPr>
        <w:autoSpaceDE w:val="0"/>
        <w:autoSpaceDN w:val="0"/>
        <w:adjustRightInd w:val="0"/>
        <w:spacing w:before="200" w:line="276" w:lineRule="auto"/>
        <w:jc w:val="both"/>
        <w:outlineLvl w:val="2"/>
        <w:rPr>
          <w:rFonts w:ascii="Arial" w:hAnsi="Arial" w:cs="Arial"/>
          <w:b/>
          <w:bCs/>
          <w:iCs/>
        </w:rPr>
      </w:pPr>
      <w:bookmarkStart w:id="29" w:name="_Toc509854393"/>
      <w:r w:rsidRPr="003E60C7">
        <w:rPr>
          <w:rFonts w:ascii="Arial" w:hAnsi="Arial" w:cs="Arial"/>
          <w:b/>
          <w:bCs/>
          <w:iCs/>
        </w:rPr>
        <w:t>ACUERDOS COMERCIALES</w:t>
      </w:r>
      <w:bookmarkEnd w:id="29"/>
    </w:p>
    <w:p w14:paraId="35EC9427" w14:textId="77777777" w:rsidR="00282029" w:rsidRPr="003E60C7" w:rsidRDefault="00282029" w:rsidP="00282029">
      <w:pPr>
        <w:jc w:val="both"/>
        <w:rPr>
          <w:rFonts w:ascii="Arial" w:hAnsi="Arial" w:cs="Arial"/>
          <w:b/>
          <w:spacing w:val="-3"/>
          <w:lang w:val="es-CO"/>
        </w:rPr>
      </w:pPr>
    </w:p>
    <w:p w14:paraId="4FFC7841" w14:textId="77777777" w:rsidR="00282029" w:rsidRPr="003E60C7" w:rsidRDefault="00282029" w:rsidP="00282029">
      <w:pPr>
        <w:jc w:val="both"/>
        <w:rPr>
          <w:rFonts w:ascii="Arial" w:hAnsi="Arial" w:cs="Arial"/>
        </w:rPr>
      </w:pPr>
      <w:r w:rsidRPr="003E60C7">
        <w:rPr>
          <w:rFonts w:ascii="Arial" w:hAnsi="Arial" w:cs="Arial"/>
        </w:rPr>
        <w:t>La Aeronáutica tiene notas distintas en los Acuerdos Comerciales, las cuales se enumeran a continuación de mayor a menor grado de exclusión:</w:t>
      </w:r>
    </w:p>
    <w:p w14:paraId="239E3885" w14:textId="77777777" w:rsidR="00282029" w:rsidRPr="003E60C7" w:rsidRDefault="00282029" w:rsidP="00282029">
      <w:pPr>
        <w:ind w:left="708"/>
        <w:rPr>
          <w:rFonts w:ascii="Arial" w:hAnsi="Arial" w:cs="Arial"/>
        </w:rPr>
      </w:pPr>
    </w:p>
    <w:p w14:paraId="07EB172B" w14:textId="77777777" w:rsidR="00282029" w:rsidRPr="003E60C7" w:rsidRDefault="00282029" w:rsidP="00282029">
      <w:pPr>
        <w:numPr>
          <w:ilvl w:val="0"/>
          <w:numId w:val="4"/>
        </w:numPr>
        <w:rPr>
          <w:rFonts w:ascii="Arial" w:hAnsi="Arial" w:cs="Arial"/>
          <w:b/>
          <w:bCs/>
        </w:rPr>
      </w:pPr>
      <w:r w:rsidRPr="003E60C7">
        <w:rPr>
          <w:rFonts w:ascii="Arial" w:hAnsi="Arial" w:cs="Arial"/>
          <w:b/>
          <w:bCs/>
        </w:rPr>
        <w:t>Estados AELC, Canadá, Chile, Estados Unidos, Corea</w:t>
      </w:r>
    </w:p>
    <w:p w14:paraId="60E47FB8" w14:textId="77777777" w:rsidR="00282029" w:rsidRPr="003E60C7" w:rsidRDefault="00282029" w:rsidP="00282029">
      <w:pPr>
        <w:ind w:left="1080"/>
        <w:rPr>
          <w:rFonts w:ascii="Arial" w:hAnsi="Arial" w:cs="Arial"/>
          <w:b/>
          <w:bCs/>
        </w:rPr>
      </w:pPr>
    </w:p>
    <w:p w14:paraId="3904B167" w14:textId="77777777" w:rsidR="00282029" w:rsidRPr="003E60C7" w:rsidRDefault="00282029" w:rsidP="00282029">
      <w:pPr>
        <w:numPr>
          <w:ilvl w:val="0"/>
          <w:numId w:val="5"/>
        </w:numPr>
        <w:rPr>
          <w:rFonts w:ascii="Arial" w:hAnsi="Arial" w:cs="Arial"/>
        </w:rPr>
      </w:pPr>
      <w:r w:rsidRPr="003E60C7">
        <w:rPr>
          <w:rFonts w:ascii="Arial" w:hAnsi="Arial" w:cs="Arial"/>
        </w:rPr>
        <w:t>Excluye toda la contratación</w:t>
      </w:r>
    </w:p>
    <w:p w14:paraId="0416840E" w14:textId="77777777" w:rsidR="00282029" w:rsidRPr="003E60C7" w:rsidRDefault="00282029" w:rsidP="00282029">
      <w:pPr>
        <w:rPr>
          <w:rFonts w:ascii="Arial" w:hAnsi="Arial" w:cs="Arial"/>
          <w:b/>
          <w:bCs/>
        </w:rPr>
      </w:pPr>
    </w:p>
    <w:p w14:paraId="6ED4B312" w14:textId="77777777" w:rsidR="00282029" w:rsidRPr="003E60C7" w:rsidRDefault="00282029" w:rsidP="00282029">
      <w:pPr>
        <w:numPr>
          <w:ilvl w:val="0"/>
          <w:numId w:val="6"/>
        </w:numPr>
        <w:rPr>
          <w:rFonts w:ascii="Arial" w:hAnsi="Arial" w:cs="Arial"/>
          <w:b/>
          <w:bCs/>
        </w:rPr>
      </w:pPr>
      <w:r w:rsidRPr="003E60C7">
        <w:rPr>
          <w:rFonts w:ascii="Arial" w:hAnsi="Arial" w:cs="Arial"/>
          <w:b/>
          <w:bCs/>
        </w:rPr>
        <w:lastRenderedPageBreak/>
        <w:t>Unión Europea, Israel, Panamá</w:t>
      </w:r>
    </w:p>
    <w:p w14:paraId="70E6BD43" w14:textId="77777777" w:rsidR="00282029" w:rsidRPr="003E60C7" w:rsidRDefault="00282029" w:rsidP="00282029">
      <w:pPr>
        <w:ind w:left="1080"/>
        <w:rPr>
          <w:rFonts w:ascii="Arial" w:hAnsi="Arial" w:cs="Arial"/>
          <w:b/>
          <w:bCs/>
        </w:rPr>
      </w:pPr>
    </w:p>
    <w:p w14:paraId="5EF799C4" w14:textId="77777777" w:rsidR="00282029" w:rsidRPr="003E60C7" w:rsidRDefault="00282029" w:rsidP="00282029">
      <w:pPr>
        <w:numPr>
          <w:ilvl w:val="0"/>
          <w:numId w:val="7"/>
        </w:numPr>
        <w:jc w:val="both"/>
        <w:rPr>
          <w:rFonts w:ascii="Arial" w:hAnsi="Arial" w:cs="Arial"/>
        </w:rPr>
      </w:pPr>
      <w:r w:rsidRPr="003E60C7">
        <w:rPr>
          <w:rFonts w:ascii="Arial" w:hAnsi="Arial" w:cs="Arial"/>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5BD2D9BB" w14:textId="77777777" w:rsidR="00282029" w:rsidRPr="003E60C7" w:rsidRDefault="00282029" w:rsidP="00282029">
      <w:pPr>
        <w:ind w:left="2520"/>
        <w:jc w:val="both"/>
        <w:rPr>
          <w:rFonts w:ascii="Arial" w:hAnsi="Arial" w:cs="Arial"/>
        </w:rPr>
      </w:pPr>
    </w:p>
    <w:p w14:paraId="42F7B97E" w14:textId="77777777" w:rsidR="00282029" w:rsidRPr="003E60C7" w:rsidRDefault="00282029" w:rsidP="00282029">
      <w:pPr>
        <w:numPr>
          <w:ilvl w:val="0"/>
          <w:numId w:val="6"/>
        </w:numPr>
        <w:rPr>
          <w:rFonts w:ascii="Arial" w:hAnsi="Arial" w:cs="Arial"/>
          <w:b/>
          <w:bCs/>
        </w:rPr>
      </w:pPr>
      <w:r w:rsidRPr="003E60C7">
        <w:rPr>
          <w:rFonts w:ascii="Arial" w:hAnsi="Arial" w:cs="Arial"/>
          <w:b/>
          <w:bCs/>
        </w:rPr>
        <w:t>Alianza Pacífico</w:t>
      </w:r>
    </w:p>
    <w:p w14:paraId="3493F974" w14:textId="77777777" w:rsidR="00282029" w:rsidRPr="003E60C7" w:rsidRDefault="00282029" w:rsidP="00282029">
      <w:pPr>
        <w:ind w:left="1080"/>
        <w:rPr>
          <w:rFonts w:ascii="Arial" w:hAnsi="Arial" w:cs="Arial"/>
          <w:b/>
          <w:bCs/>
        </w:rPr>
      </w:pPr>
    </w:p>
    <w:p w14:paraId="2BD5B973" w14:textId="77777777" w:rsidR="00282029" w:rsidRPr="003E60C7" w:rsidRDefault="00282029" w:rsidP="00282029">
      <w:pPr>
        <w:numPr>
          <w:ilvl w:val="0"/>
          <w:numId w:val="7"/>
        </w:numPr>
        <w:jc w:val="both"/>
        <w:rPr>
          <w:rFonts w:ascii="Arial" w:hAnsi="Arial" w:cs="Arial"/>
        </w:rPr>
      </w:pPr>
      <w:r w:rsidRPr="003E60C7">
        <w:rPr>
          <w:rFonts w:ascii="Arial" w:hAnsi="Arial" w:cs="Arial"/>
        </w:rPr>
        <w:t>Excluye únicamente los Procesos de Contratación relacionados con la infraestructura para el sistema aeroportuario o para el sistema nacional del espacio aéreo.</w:t>
      </w:r>
    </w:p>
    <w:p w14:paraId="4138303E" w14:textId="77777777" w:rsidR="00282029" w:rsidRPr="003E60C7" w:rsidRDefault="00282029" w:rsidP="00282029">
      <w:pPr>
        <w:rPr>
          <w:rFonts w:ascii="Arial" w:hAnsi="Arial" w:cs="Arial"/>
        </w:rPr>
      </w:pPr>
    </w:p>
    <w:p w14:paraId="239F8E98" w14:textId="77777777" w:rsidR="00282029" w:rsidRDefault="00282029" w:rsidP="00282029">
      <w:pPr>
        <w:widowControl w:val="0"/>
        <w:overflowPunct w:val="0"/>
        <w:autoSpaceDE w:val="0"/>
        <w:autoSpaceDN w:val="0"/>
        <w:adjustRightInd w:val="0"/>
        <w:jc w:val="both"/>
        <w:rPr>
          <w:rFonts w:ascii="Arial" w:hAnsi="Arial" w:cs="Arial"/>
          <w:lang w:val="es-ES_tradnl" w:eastAsia="es-CO"/>
        </w:rPr>
      </w:pPr>
      <w:r w:rsidRPr="003E60C7">
        <w:rPr>
          <w:rFonts w:ascii="Arial" w:hAnsi="Arial" w:cs="Arial"/>
          <w:lang w:val="es-ES_tradnl" w:eastAsia="es-CO"/>
        </w:rPr>
        <w:t>El proceso de contratación está sujeto a los siguientes acuerdos comerciales. En consecuencia, las ofertas de bienes y servicios con los cuales Colombia tiene acuerdos comerciales vigentes que cubren el presente proceso, serán tratadas como ofertas de bienes y servicios colombianos y tendrán derecho al puntaje para estimular la industria nacional.</w:t>
      </w:r>
    </w:p>
    <w:p w14:paraId="36835B2E" w14:textId="77777777" w:rsidR="00282029" w:rsidRPr="003E60C7" w:rsidRDefault="00282029" w:rsidP="00660A62">
      <w:pPr>
        <w:pStyle w:val="Prrafodelista"/>
        <w:keepNext/>
        <w:keepLines/>
        <w:widowControl w:val="0"/>
        <w:numPr>
          <w:ilvl w:val="0"/>
          <w:numId w:val="45"/>
        </w:numPr>
        <w:autoSpaceDE w:val="0"/>
        <w:autoSpaceDN w:val="0"/>
        <w:adjustRightInd w:val="0"/>
        <w:spacing w:before="200" w:line="276" w:lineRule="auto"/>
        <w:jc w:val="both"/>
        <w:outlineLvl w:val="2"/>
        <w:rPr>
          <w:rFonts w:ascii="Arial" w:hAnsi="Arial" w:cs="Arial"/>
          <w:b/>
          <w:bCs/>
          <w:iCs/>
        </w:rPr>
      </w:pPr>
      <w:bookmarkStart w:id="30" w:name="_Toc509854394"/>
      <w:r w:rsidRPr="003E60C7">
        <w:rPr>
          <w:rFonts w:ascii="Arial" w:hAnsi="Arial" w:cs="Arial"/>
          <w:b/>
          <w:bCs/>
          <w:iCs/>
        </w:rPr>
        <w:t>ANÁLISIS DE LOS ACUERDOS COMERCIALES PARA LA ASIGNACIÓN DEL PUNTAJE CORRESPONDIENTE AL INCENTIVO DE LA INDUSTRIA NACIONAL</w:t>
      </w:r>
      <w:bookmarkEnd w:id="30"/>
    </w:p>
    <w:p w14:paraId="684DB353" w14:textId="77777777" w:rsidR="00282029" w:rsidRDefault="00282029" w:rsidP="00282029">
      <w:pPr>
        <w:pStyle w:val="Sinespaciado"/>
        <w:spacing w:line="276" w:lineRule="auto"/>
        <w:jc w:val="both"/>
        <w:rPr>
          <w:rFonts w:ascii="Arial" w:hAnsi="Arial" w:cs="Arial"/>
          <w:sz w:val="20"/>
          <w:szCs w:val="20"/>
        </w:rPr>
      </w:pPr>
    </w:p>
    <w:p w14:paraId="07E5592A" w14:textId="77777777" w:rsidR="00282029" w:rsidRPr="003E60C7" w:rsidRDefault="00282029" w:rsidP="00282029">
      <w:pPr>
        <w:pStyle w:val="Sinespaciado"/>
        <w:spacing w:line="276" w:lineRule="auto"/>
        <w:jc w:val="both"/>
        <w:rPr>
          <w:rFonts w:ascii="Arial" w:hAnsi="Arial" w:cs="Arial"/>
          <w:sz w:val="20"/>
          <w:szCs w:val="20"/>
        </w:rPr>
      </w:pPr>
      <w:r w:rsidRPr="003E60C7">
        <w:rPr>
          <w:rFonts w:ascii="Arial" w:hAnsi="Arial" w:cs="Arial"/>
          <w:sz w:val="20"/>
          <w:szCs w:val="20"/>
        </w:rPr>
        <w:t>De conformidad con el Manual   para el Manejo de los Acuerdos Comerciales en procesos de contratación publicado por Colombia Compra Eficiente, se realizó la siguiente verificación para establecer si las presentes contrataciones se encuentran cobijada por los mismos, a fin de asignar el puntaje establecido para estimular la industria nacional.</w:t>
      </w:r>
    </w:p>
    <w:p w14:paraId="049A43DA" w14:textId="77777777" w:rsidR="00282029" w:rsidRDefault="00282029" w:rsidP="00282029">
      <w:pPr>
        <w:pStyle w:val="Sinespaciado"/>
        <w:spacing w:line="276" w:lineRule="auto"/>
        <w:jc w:val="both"/>
        <w:rPr>
          <w:rFonts w:ascii="Arial" w:hAnsi="Arial" w:cs="Arial"/>
          <w:sz w:val="20"/>
          <w:szCs w:val="20"/>
        </w:rPr>
      </w:pPr>
    </w:p>
    <w:tbl>
      <w:tblPr>
        <w:tblW w:w="10338" w:type="dxa"/>
        <w:tblLayout w:type="fixed"/>
        <w:tblCellMar>
          <w:left w:w="0" w:type="dxa"/>
          <w:right w:w="0" w:type="dxa"/>
        </w:tblCellMar>
        <w:tblLook w:val="04A0" w:firstRow="1" w:lastRow="0" w:firstColumn="1" w:lastColumn="0" w:noHBand="0" w:noVBand="1"/>
      </w:tblPr>
      <w:tblGrid>
        <w:gridCol w:w="1468"/>
        <w:gridCol w:w="84"/>
        <w:gridCol w:w="1982"/>
        <w:gridCol w:w="998"/>
        <w:gridCol w:w="2121"/>
        <w:gridCol w:w="1712"/>
        <w:gridCol w:w="1973"/>
      </w:tblGrid>
      <w:tr w:rsidR="00282029" w:rsidRPr="003E60C7" w14:paraId="42CC5013" w14:textId="77777777" w:rsidTr="001A6190">
        <w:trPr>
          <w:trHeight w:val="447"/>
        </w:trPr>
        <w:tc>
          <w:tcPr>
            <w:tcW w:w="3534"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29C063"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Acuerdo Comercial</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C666AA"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Entidad Estatal incluida</w:t>
            </w:r>
          </w:p>
          <w:p w14:paraId="175D534A"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[Si/no]</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50F4F4"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Presupuesto del Proceso de Contratación superior al valor del Acuerdo Comercial</w:t>
            </w:r>
          </w:p>
          <w:p w14:paraId="26D221E3"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[Si/No]</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6AD502"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Excepción aplicable al Proceso de Contratación</w:t>
            </w:r>
          </w:p>
          <w:p w14:paraId="2B7A9BDF"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[Si/No]</w:t>
            </w:r>
          </w:p>
          <w:p w14:paraId="19BA944E"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D82318"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Proceso de Contratación cubierto por el Acuerdo Comercial</w:t>
            </w:r>
          </w:p>
          <w:p w14:paraId="6FC71061" w14:textId="77777777" w:rsidR="00282029" w:rsidRPr="003E60C7" w:rsidRDefault="00282029" w:rsidP="001A6190">
            <w:pPr>
              <w:autoSpaceDE w:val="0"/>
              <w:autoSpaceDN w:val="0"/>
              <w:adjustRightInd w:val="0"/>
              <w:jc w:val="center"/>
              <w:rPr>
                <w:rFonts w:ascii="Arial" w:hAnsi="Arial" w:cs="Arial"/>
                <w:b/>
                <w:bCs/>
                <w:color w:val="000000"/>
              </w:rPr>
            </w:pPr>
            <w:r w:rsidRPr="003E60C7">
              <w:rPr>
                <w:rFonts w:ascii="Arial" w:hAnsi="Arial" w:cs="Arial"/>
                <w:b/>
                <w:bCs/>
                <w:color w:val="000000"/>
              </w:rPr>
              <w:t>[Si/No]</w:t>
            </w:r>
          </w:p>
        </w:tc>
      </w:tr>
      <w:tr w:rsidR="00282029" w:rsidRPr="003E60C7" w14:paraId="054F73C0" w14:textId="77777777" w:rsidTr="001A6190">
        <w:trPr>
          <w:trHeight w:val="75"/>
        </w:trPr>
        <w:tc>
          <w:tcPr>
            <w:tcW w:w="1468" w:type="dxa"/>
            <w:tcBorders>
              <w:top w:val="single" w:sz="8" w:space="0" w:color="auto"/>
              <w:left w:val="single" w:sz="8" w:space="0" w:color="auto"/>
              <w:bottom w:val="single" w:sz="8" w:space="0" w:color="auto"/>
              <w:right w:val="single" w:sz="8" w:space="0" w:color="auto"/>
            </w:tcBorders>
            <w:vAlign w:val="center"/>
          </w:tcPr>
          <w:p w14:paraId="3328C60A" w14:textId="77777777" w:rsidR="00282029" w:rsidRPr="003E60C7" w:rsidRDefault="00282029" w:rsidP="001A6190">
            <w:pPr>
              <w:jc w:val="center"/>
              <w:rPr>
                <w:rFonts w:ascii="Arial" w:hAnsi="Arial" w:cs="Arial"/>
                <w:b/>
                <w:bCs/>
                <w:color w:val="000000"/>
              </w:rPr>
            </w:pPr>
          </w:p>
        </w:tc>
        <w:tc>
          <w:tcPr>
            <w:tcW w:w="2066" w:type="dxa"/>
            <w:gridSpan w:val="2"/>
            <w:tcBorders>
              <w:top w:val="single" w:sz="8" w:space="0" w:color="auto"/>
              <w:left w:val="single" w:sz="8" w:space="0" w:color="auto"/>
              <w:bottom w:val="single" w:sz="8" w:space="0" w:color="auto"/>
              <w:right w:val="single" w:sz="8" w:space="0" w:color="auto"/>
            </w:tcBorders>
          </w:tcPr>
          <w:p w14:paraId="3E423F01" w14:textId="77777777" w:rsidR="00282029" w:rsidRPr="003E60C7" w:rsidRDefault="00282029" w:rsidP="001A6190">
            <w:pPr>
              <w:autoSpaceDE w:val="0"/>
              <w:autoSpaceDN w:val="0"/>
              <w:adjustRightInd w:val="0"/>
              <w:jc w:val="center"/>
              <w:rPr>
                <w:rFonts w:ascii="Arial" w:hAnsi="Arial" w:cs="Arial"/>
                <w:bCs/>
                <w:color w:val="000000"/>
              </w:rPr>
            </w:pPr>
            <w:r w:rsidRPr="003E60C7">
              <w:rPr>
                <w:rFonts w:ascii="Arial" w:hAnsi="Arial" w:cs="Arial"/>
                <w:bCs/>
                <w:color w:val="000000"/>
              </w:rPr>
              <w:t>Chile</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E77ED3F"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9D5423C"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55AC20C"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D346CA"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r>
      <w:tr w:rsidR="00282029" w:rsidRPr="003E60C7" w14:paraId="62B9B03A" w14:textId="77777777" w:rsidTr="001A6190">
        <w:trPr>
          <w:trHeight w:val="75"/>
        </w:trPr>
        <w:tc>
          <w:tcPr>
            <w:tcW w:w="1468" w:type="dxa"/>
            <w:vMerge w:val="restart"/>
            <w:tcBorders>
              <w:top w:val="single" w:sz="8" w:space="0" w:color="auto"/>
              <w:left w:val="single" w:sz="8" w:space="0" w:color="auto"/>
              <w:bottom w:val="single" w:sz="8" w:space="0" w:color="auto"/>
              <w:right w:val="single" w:sz="8" w:space="0" w:color="auto"/>
            </w:tcBorders>
            <w:vAlign w:val="center"/>
            <w:hideMark/>
          </w:tcPr>
          <w:p w14:paraId="54184159" w14:textId="77777777" w:rsidR="00282029" w:rsidRPr="003E60C7" w:rsidRDefault="00282029" w:rsidP="001A6190">
            <w:pPr>
              <w:jc w:val="center"/>
              <w:rPr>
                <w:rFonts w:ascii="Arial" w:hAnsi="Arial" w:cs="Arial"/>
                <w:b/>
                <w:bCs/>
                <w:color w:val="000000"/>
              </w:rPr>
            </w:pPr>
            <w:r w:rsidRPr="003E60C7">
              <w:rPr>
                <w:rFonts w:ascii="Arial" w:hAnsi="Arial" w:cs="Arial"/>
                <w:b/>
                <w:bCs/>
                <w:color w:val="000000"/>
              </w:rPr>
              <w:t>Alianza Pacifico</w:t>
            </w:r>
          </w:p>
        </w:tc>
        <w:tc>
          <w:tcPr>
            <w:tcW w:w="2066" w:type="dxa"/>
            <w:gridSpan w:val="2"/>
            <w:tcBorders>
              <w:top w:val="single" w:sz="8" w:space="0" w:color="auto"/>
              <w:left w:val="single" w:sz="8" w:space="0" w:color="auto"/>
              <w:bottom w:val="single" w:sz="8" w:space="0" w:color="auto"/>
              <w:right w:val="single" w:sz="8" w:space="0" w:color="auto"/>
            </w:tcBorders>
            <w:hideMark/>
          </w:tcPr>
          <w:p w14:paraId="418FE0CD" w14:textId="77777777" w:rsidR="00282029" w:rsidRPr="003E60C7" w:rsidRDefault="00282029" w:rsidP="001A6190">
            <w:pPr>
              <w:autoSpaceDE w:val="0"/>
              <w:autoSpaceDN w:val="0"/>
              <w:adjustRightInd w:val="0"/>
              <w:jc w:val="center"/>
              <w:rPr>
                <w:rFonts w:ascii="Arial" w:hAnsi="Arial" w:cs="Arial"/>
                <w:bCs/>
                <w:color w:val="000000"/>
              </w:rPr>
            </w:pPr>
            <w:r w:rsidRPr="003E60C7">
              <w:rPr>
                <w:rFonts w:ascii="Arial" w:hAnsi="Arial" w:cs="Arial"/>
                <w:bCs/>
                <w:color w:val="000000"/>
              </w:rPr>
              <w:t>Perú</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7B000C6"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61A7FC6"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NO</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1A4B297"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NO</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663EE4C"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NO</w:t>
            </w:r>
          </w:p>
        </w:tc>
      </w:tr>
      <w:tr w:rsidR="00282029" w:rsidRPr="003E60C7" w14:paraId="3B8EB04F" w14:textId="77777777" w:rsidTr="001A6190">
        <w:trPr>
          <w:trHeight w:val="75"/>
        </w:trPr>
        <w:tc>
          <w:tcPr>
            <w:tcW w:w="1468" w:type="dxa"/>
            <w:vMerge/>
            <w:tcBorders>
              <w:top w:val="single" w:sz="8" w:space="0" w:color="auto"/>
              <w:left w:val="single" w:sz="8" w:space="0" w:color="auto"/>
              <w:bottom w:val="single" w:sz="8" w:space="0" w:color="auto"/>
              <w:right w:val="single" w:sz="8" w:space="0" w:color="auto"/>
            </w:tcBorders>
            <w:vAlign w:val="center"/>
            <w:hideMark/>
          </w:tcPr>
          <w:p w14:paraId="08AA8584" w14:textId="77777777" w:rsidR="00282029" w:rsidRPr="003E60C7" w:rsidRDefault="00282029" w:rsidP="001A6190">
            <w:pPr>
              <w:rPr>
                <w:rFonts w:ascii="Arial" w:hAnsi="Arial" w:cs="Arial"/>
                <w:bCs/>
                <w:color w:val="000000"/>
              </w:rPr>
            </w:pPr>
          </w:p>
        </w:tc>
        <w:tc>
          <w:tcPr>
            <w:tcW w:w="2066" w:type="dxa"/>
            <w:gridSpan w:val="2"/>
            <w:tcBorders>
              <w:top w:val="single" w:sz="8" w:space="0" w:color="auto"/>
              <w:left w:val="single" w:sz="8" w:space="0" w:color="auto"/>
              <w:bottom w:val="single" w:sz="8" w:space="0" w:color="auto"/>
              <w:right w:val="single" w:sz="8" w:space="0" w:color="auto"/>
            </w:tcBorders>
            <w:hideMark/>
          </w:tcPr>
          <w:p w14:paraId="10D0CC0F" w14:textId="77777777" w:rsidR="00282029" w:rsidRPr="003E60C7" w:rsidRDefault="00282029" w:rsidP="001A6190">
            <w:pPr>
              <w:autoSpaceDE w:val="0"/>
              <w:autoSpaceDN w:val="0"/>
              <w:adjustRightInd w:val="0"/>
              <w:jc w:val="center"/>
              <w:rPr>
                <w:rFonts w:ascii="Arial" w:hAnsi="Arial" w:cs="Arial"/>
                <w:bCs/>
                <w:color w:val="000000"/>
              </w:rPr>
            </w:pPr>
            <w:r w:rsidRPr="003E60C7">
              <w:rPr>
                <w:rFonts w:ascii="Arial" w:hAnsi="Arial" w:cs="Arial"/>
                <w:bCs/>
                <w:color w:val="000000"/>
              </w:rPr>
              <w:t>México</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310A48"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6433CA"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02398BC"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0A741A8"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r>
      <w:tr w:rsidR="00282029" w:rsidRPr="003E60C7" w14:paraId="0B8222DE" w14:textId="77777777" w:rsidTr="001A6190">
        <w:trPr>
          <w:trHeight w:val="165"/>
        </w:trPr>
        <w:tc>
          <w:tcPr>
            <w:tcW w:w="3534"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0E9E37" w14:textId="77777777" w:rsidR="00282029" w:rsidRPr="003E60C7" w:rsidRDefault="00282029" w:rsidP="001A6190">
            <w:pPr>
              <w:autoSpaceDE w:val="0"/>
              <w:autoSpaceDN w:val="0"/>
              <w:adjustRightInd w:val="0"/>
              <w:rPr>
                <w:rFonts w:ascii="Arial" w:hAnsi="Arial" w:cs="Arial"/>
                <w:b/>
                <w:bCs/>
                <w:color w:val="000000"/>
              </w:rPr>
            </w:pPr>
            <w:r w:rsidRPr="003E60C7">
              <w:rPr>
                <w:rFonts w:ascii="Arial" w:hAnsi="Arial" w:cs="Arial"/>
                <w:b/>
                <w:bCs/>
                <w:color w:val="000000"/>
              </w:rPr>
              <w:t>Costa Rica</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D883D1"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45A8B1"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6557E1"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 (45)</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1E93AD1" w14:textId="77777777" w:rsidR="00282029" w:rsidRPr="00282029" w:rsidRDefault="00282029" w:rsidP="001A6190">
            <w:pPr>
              <w:autoSpaceDE w:val="0"/>
              <w:autoSpaceDN w:val="0"/>
              <w:adjustRightInd w:val="0"/>
              <w:jc w:val="center"/>
              <w:rPr>
                <w:rFonts w:ascii="Arial" w:hAnsi="Arial" w:cs="Arial"/>
                <w:bCs/>
                <w:color w:val="000000"/>
              </w:rPr>
            </w:pPr>
            <w:r w:rsidRPr="00282029">
              <w:rPr>
                <w:rFonts w:ascii="Arial" w:hAnsi="Arial" w:cs="Arial"/>
                <w:bCs/>
                <w:color w:val="000000"/>
              </w:rPr>
              <w:t>SI</w:t>
            </w:r>
          </w:p>
        </w:tc>
      </w:tr>
      <w:tr w:rsidR="00282029" w:rsidRPr="003E60C7" w14:paraId="4A74D8F0"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80684E"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Canadá</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4B2E4104"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488117A3" w14:textId="77777777" w:rsidR="00282029" w:rsidRPr="00282029" w:rsidRDefault="00282029" w:rsidP="001A6190">
            <w:pPr>
              <w:jc w:val="center"/>
              <w:rPr>
                <w:rFonts w:ascii="Arial" w:hAnsi="Arial" w:cs="Arial"/>
              </w:rPr>
            </w:pPr>
            <w:r w:rsidRPr="00282029">
              <w:rPr>
                <w:rFonts w:ascii="Arial" w:hAnsi="Arial" w:cs="Arial"/>
                <w:bCs/>
                <w:color w:val="000000"/>
              </w:rPr>
              <w:t>SI</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1B74923F"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 (45)</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621B400B"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r>
      <w:tr w:rsidR="00282029" w:rsidRPr="003E60C7" w14:paraId="0F72D7A2"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FB33B16"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Chile</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19EEBB46"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76931EB4" w14:textId="77777777" w:rsidR="00282029" w:rsidRPr="00282029" w:rsidRDefault="00282029" w:rsidP="001A6190">
            <w:pPr>
              <w:jc w:val="center"/>
              <w:rPr>
                <w:rFonts w:ascii="Arial" w:hAnsi="Arial" w:cs="Arial"/>
              </w:rPr>
            </w:pPr>
            <w:r w:rsidRPr="00282029">
              <w:rPr>
                <w:rFonts w:ascii="Arial" w:hAnsi="Arial" w:cs="Arial"/>
                <w:bCs/>
                <w:color w:val="000000"/>
              </w:rPr>
              <w:t>SI</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050DDB07"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 (45)</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7F9843ED"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r>
      <w:tr w:rsidR="00282029" w:rsidRPr="003E60C7" w14:paraId="4D0DC116"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43C71122"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Estados AELC</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46E9106E"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762825F2" w14:textId="77777777" w:rsidR="00282029" w:rsidRPr="00282029" w:rsidRDefault="00282029" w:rsidP="001A6190">
            <w:pPr>
              <w:jc w:val="center"/>
              <w:rPr>
                <w:rFonts w:ascii="Arial" w:hAnsi="Arial" w:cs="Arial"/>
              </w:rPr>
            </w:pPr>
            <w:r w:rsidRPr="00282029">
              <w:rPr>
                <w:rFonts w:ascii="Arial" w:hAnsi="Arial" w:cs="Arial"/>
                <w:bCs/>
                <w:color w:val="000000"/>
              </w:rPr>
              <w:t>NO</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7D44BAE2"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 (45)</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50C2679D"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r>
      <w:tr w:rsidR="00282029" w:rsidRPr="003E60C7" w14:paraId="1785DAE2"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B534AC"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Corea</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79B26F7D" w14:textId="77777777" w:rsidR="00282029" w:rsidRPr="00282029" w:rsidRDefault="00282029" w:rsidP="001A6190">
            <w:pPr>
              <w:jc w:val="center"/>
              <w:rPr>
                <w:rFonts w:ascii="Arial" w:hAnsi="Arial" w:cs="Arial"/>
              </w:rPr>
            </w:pPr>
            <w:r w:rsidRPr="00282029">
              <w:rPr>
                <w:rFonts w:ascii="Arial" w:hAnsi="Arial" w:cs="Arial"/>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4D6C19C7" w14:textId="77777777" w:rsidR="00282029" w:rsidRPr="00282029" w:rsidRDefault="00282029" w:rsidP="001A6190">
            <w:pPr>
              <w:jc w:val="center"/>
              <w:rPr>
                <w:rFonts w:ascii="Arial" w:hAnsi="Arial" w:cs="Arial"/>
              </w:rPr>
            </w:pPr>
            <w:r w:rsidRPr="00282029">
              <w:rPr>
                <w:rFonts w:ascii="Arial" w:hAnsi="Arial" w:cs="Arial"/>
                <w:bCs/>
                <w:color w:val="000000"/>
              </w:rPr>
              <w:t>SI</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4725BB70"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 (45)</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0D9490DB"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r>
      <w:tr w:rsidR="00282029" w:rsidRPr="003E60C7" w14:paraId="0EFBB22D"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2AC1DC"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Estados Unidos</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545BB969" w14:textId="77777777" w:rsidR="00282029" w:rsidRPr="00282029" w:rsidRDefault="00282029" w:rsidP="001A6190">
            <w:pPr>
              <w:jc w:val="center"/>
              <w:rPr>
                <w:rFonts w:ascii="Arial" w:hAnsi="Arial" w:cs="Arial"/>
              </w:rPr>
            </w:pPr>
            <w:r w:rsidRPr="00282029">
              <w:rPr>
                <w:rFonts w:ascii="Arial" w:hAnsi="Arial" w:cs="Arial"/>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5DE4DC97" w14:textId="77777777" w:rsidR="00282029" w:rsidRPr="00282029" w:rsidRDefault="00282029" w:rsidP="001A6190">
            <w:pPr>
              <w:jc w:val="center"/>
              <w:rPr>
                <w:rFonts w:ascii="Arial" w:hAnsi="Arial" w:cs="Arial"/>
              </w:rPr>
            </w:pPr>
            <w:r w:rsidRPr="00282029">
              <w:rPr>
                <w:rFonts w:ascii="Arial" w:hAnsi="Arial" w:cs="Arial"/>
              </w:rPr>
              <w:t>SI</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2FEF78D4"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 (45)</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10FB2D0B"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r>
      <w:tr w:rsidR="00282029" w:rsidRPr="003E60C7" w14:paraId="0DDB9347" w14:textId="77777777" w:rsidTr="001A6190">
        <w:trPr>
          <w:trHeight w:val="33"/>
        </w:trPr>
        <w:tc>
          <w:tcPr>
            <w:tcW w:w="1552" w:type="dxa"/>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EF1E25"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Triángulo</w:t>
            </w:r>
          </w:p>
          <w:p w14:paraId="38645B51"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Norte</w:t>
            </w:r>
          </w:p>
        </w:tc>
        <w:tc>
          <w:tcPr>
            <w:tcW w:w="19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0FFF26" w14:textId="77777777" w:rsidR="00282029" w:rsidRPr="003E60C7" w:rsidRDefault="00282029" w:rsidP="001A6190">
            <w:pPr>
              <w:autoSpaceDE w:val="0"/>
              <w:autoSpaceDN w:val="0"/>
              <w:adjustRightInd w:val="0"/>
              <w:jc w:val="center"/>
              <w:rPr>
                <w:rFonts w:ascii="Arial" w:hAnsi="Arial" w:cs="Arial"/>
                <w:color w:val="000000"/>
              </w:rPr>
            </w:pPr>
            <w:r w:rsidRPr="003E60C7">
              <w:rPr>
                <w:rFonts w:ascii="Arial" w:hAnsi="Arial" w:cs="Arial"/>
                <w:color w:val="000000"/>
              </w:rPr>
              <w:t>Guatemala</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BC5501" w14:textId="77777777" w:rsidR="00282029" w:rsidRPr="00282029" w:rsidRDefault="00282029" w:rsidP="001A6190">
            <w:pPr>
              <w:jc w:val="center"/>
              <w:rPr>
                <w:rFonts w:ascii="Arial" w:hAnsi="Arial" w:cs="Arial"/>
                <w:color w:val="000000"/>
              </w:rPr>
            </w:pPr>
            <w:r w:rsidRPr="00282029">
              <w:rPr>
                <w:rFonts w:ascii="Arial" w:hAnsi="Arial" w:cs="Arial"/>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15FF78" w14:textId="77777777" w:rsidR="00282029" w:rsidRPr="00282029" w:rsidRDefault="00282029" w:rsidP="001A6190">
            <w:pPr>
              <w:jc w:val="center"/>
              <w:rPr>
                <w:rFonts w:ascii="Arial" w:hAnsi="Arial" w:cs="Arial"/>
                <w:color w:val="000000"/>
              </w:rPr>
            </w:pPr>
            <w:r w:rsidRPr="00282029">
              <w:rPr>
                <w:rFonts w:ascii="Arial" w:hAnsi="Arial" w:cs="Arial"/>
                <w:bCs/>
                <w:color w:val="000000"/>
              </w:rPr>
              <w:t>NO</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BF6A550"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30DEAF"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r>
      <w:tr w:rsidR="00282029" w:rsidRPr="003E60C7" w14:paraId="1892FAE5" w14:textId="77777777" w:rsidTr="001A6190">
        <w:trPr>
          <w:trHeight w:val="33"/>
        </w:trPr>
        <w:tc>
          <w:tcPr>
            <w:tcW w:w="1552" w:type="dxa"/>
            <w:gridSpan w:val="2"/>
            <w:vMerge/>
            <w:tcBorders>
              <w:top w:val="nil"/>
              <w:left w:val="single" w:sz="8" w:space="0" w:color="auto"/>
              <w:bottom w:val="single" w:sz="8" w:space="0" w:color="auto"/>
              <w:right w:val="single" w:sz="8" w:space="0" w:color="auto"/>
            </w:tcBorders>
            <w:vAlign w:val="center"/>
            <w:hideMark/>
          </w:tcPr>
          <w:p w14:paraId="3BADCB02" w14:textId="77777777" w:rsidR="00282029" w:rsidRPr="003E60C7" w:rsidRDefault="00282029" w:rsidP="001A6190">
            <w:pPr>
              <w:rPr>
                <w:rFonts w:ascii="Arial" w:hAnsi="Arial" w:cs="Arial"/>
                <w:b/>
                <w:color w:val="000000"/>
              </w:rPr>
            </w:pPr>
          </w:p>
        </w:tc>
        <w:tc>
          <w:tcPr>
            <w:tcW w:w="1982" w:type="dxa"/>
            <w:tcBorders>
              <w:top w:val="single" w:sz="8" w:space="0" w:color="auto"/>
              <w:left w:val="single" w:sz="8" w:space="0" w:color="auto"/>
              <w:bottom w:val="single" w:sz="8" w:space="0" w:color="auto"/>
              <w:right w:val="single" w:sz="8" w:space="0" w:color="auto"/>
            </w:tcBorders>
            <w:hideMark/>
          </w:tcPr>
          <w:p w14:paraId="1551D8C1" w14:textId="77777777" w:rsidR="00282029" w:rsidRPr="003E60C7" w:rsidRDefault="00282029" w:rsidP="001A6190">
            <w:pPr>
              <w:autoSpaceDE w:val="0"/>
              <w:autoSpaceDN w:val="0"/>
              <w:adjustRightInd w:val="0"/>
              <w:jc w:val="center"/>
              <w:rPr>
                <w:rFonts w:ascii="Arial" w:hAnsi="Arial" w:cs="Arial"/>
                <w:color w:val="000000"/>
              </w:rPr>
            </w:pPr>
            <w:r w:rsidRPr="003E60C7">
              <w:rPr>
                <w:rFonts w:ascii="Arial" w:hAnsi="Arial" w:cs="Arial"/>
                <w:color w:val="000000"/>
              </w:rPr>
              <w:t>Salvador</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FF53375" w14:textId="77777777" w:rsidR="00282029" w:rsidRPr="00282029" w:rsidRDefault="00282029" w:rsidP="001A6190">
            <w:pPr>
              <w:jc w:val="center"/>
              <w:rPr>
                <w:rFonts w:ascii="Arial" w:hAnsi="Arial" w:cs="Arial"/>
                <w:color w:val="000000"/>
              </w:rPr>
            </w:pPr>
            <w:r w:rsidRPr="00282029">
              <w:rPr>
                <w:rFonts w:ascii="Arial" w:hAnsi="Arial" w:cs="Arial"/>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CC41D6A" w14:textId="77777777" w:rsidR="00282029" w:rsidRPr="00282029" w:rsidRDefault="00282029" w:rsidP="001A6190">
            <w:pPr>
              <w:jc w:val="center"/>
              <w:rPr>
                <w:rFonts w:ascii="Arial" w:hAnsi="Arial" w:cs="Arial"/>
                <w:color w:val="000000"/>
              </w:rPr>
            </w:pPr>
            <w:r w:rsidRPr="00282029">
              <w:rPr>
                <w:rFonts w:ascii="Arial" w:hAnsi="Arial" w:cs="Arial"/>
                <w:bCs/>
                <w:color w:val="000000"/>
              </w:rPr>
              <w:t>NO</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AA96CEA"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C3F4CC"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r>
      <w:tr w:rsidR="00282029" w:rsidRPr="003E60C7" w14:paraId="4037A9F3" w14:textId="77777777" w:rsidTr="001A6190">
        <w:trPr>
          <w:trHeight w:val="33"/>
        </w:trPr>
        <w:tc>
          <w:tcPr>
            <w:tcW w:w="1552" w:type="dxa"/>
            <w:gridSpan w:val="2"/>
            <w:vMerge/>
            <w:tcBorders>
              <w:top w:val="nil"/>
              <w:left w:val="single" w:sz="8" w:space="0" w:color="auto"/>
              <w:bottom w:val="single" w:sz="8" w:space="0" w:color="auto"/>
              <w:right w:val="single" w:sz="8" w:space="0" w:color="auto"/>
            </w:tcBorders>
            <w:vAlign w:val="center"/>
            <w:hideMark/>
          </w:tcPr>
          <w:p w14:paraId="59AFF34A" w14:textId="77777777" w:rsidR="00282029" w:rsidRPr="003E60C7" w:rsidRDefault="00282029" w:rsidP="001A6190">
            <w:pPr>
              <w:rPr>
                <w:rFonts w:ascii="Arial" w:hAnsi="Arial" w:cs="Arial"/>
                <w:b/>
                <w:color w:val="000000"/>
              </w:rPr>
            </w:pPr>
          </w:p>
        </w:tc>
        <w:tc>
          <w:tcPr>
            <w:tcW w:w="1982" w:type="dxa"/>
            <w:tcBorders>
              <w:top w:val="single" w:sz="8" w:space="0" w:color="auto"/>
              <w:left w:val="single" w:sz="8" w:space="0" w:color="auto"/>
              <w:bottom w:val="single" w:sz="8" w:space="0" w:color="auto"/>
              <w:right w:val="single" w:sz="8" w:space="0" w:color="auto"/>
            </w:tcBorders>
            <w:hideMark/>
          </w:tcPr>
          <w:p w14:paraId="4E153E64" w14:textId="77777777" w:rsidR="00282029" w:rsidRPr="003E60C7" w:rsidRDefault="00282029" w:rsidP="001A6190">
            <w:pPr>
              <w:autoSpaceDE w:val="0"/>
              <w:autoSpaceDN w:val="0"/>
              <w:adjustRightInd w:val="0"/>
              <w:jc w:val="center"/>
              <w:rPr>
                <w:rFonts w:ascii="Arial" w:hAnsi="Arial" w:cs="Arial"/>
                <w:color w:val="000000"/>
              </w:rPr>
            </w:pPr>
            <w:r w:rsidRPr="003E60C7">
              <w:rPr>
                <w:rFonts w:ascii="Arial" w:hAnsi="Arial" w:cs="Arial"/>
                <w:color w:val="000000"/>
              </w:rPr>
              <w:t>Honduras</w:t>
            </w:r>
          </w:p>
        </w:tc>
        <w:tc>
          <w:tcPr>
            <w:tcW w:w="99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075A5F" w14:textId="77777777" w:rsidR="00282029" w:rsidRPr="00282029" w:rsidRDefault="00282029" w:rsidP="001A6190">
            <w:pPr>
              <w:jc w:val="center"/>
              <w:rPr>
                <w:rFonts w:ascii="Arial" w:hAnsi="Arial" w:cs="Arial"/>
                <w:color w:val="000000"/>
              </w:rPr>
            </w:pPr>
            <w:r w:rsidRPr="00282029">
              <w:rPr>
                <w:rFonts w:ascii="Arial" w:hAnsi="Arial" w:cs="Arial"/>
                <w:color w:val="000000"/>
              </w:rPr>
              <w:t>SI</w:t>
            </w:r>
          </w:p>
        </w:tc>
        <w:tc>
          <w:tcPr>
            <w:tcW w:w="2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22B265" w14:textId="77777777" w:rsidR="00282029" w:rsidRPr="00282029" w:rsidRDefault="00282029" w:rsidP="001A6190">
            <w:pPr>
              <w:jc w:val="center"/>
              <w:rPr>
                <w:rFonts w:ascii="Arial" w:hAnsi="Arial" w:cs="Arial"/>
                <w:color w:val="000000"/>
              </w:rPr>
            </w:pPr>
            <w:r w:rsidRPr="00282029">
              <w:rPr>
                <w:rFonts w:ascii="Arial" w:hAnsi="Arial" w:cs="Arial"/>
                <w:bCs/>
                <w:color w:val="000000"/>
              </w:rPr>
              <w:t>NO</w:t>
            </w:r>
          </w:p>
        </w:tc>
        <w:tc>
          <w:tcPr>
            <w:tcW w:w="171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F22BC43"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c>
          <w:tcPr>
            <w:tcW w:w="197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29D1B92"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r>
      <w:tr w:rsidR="00282029" w:rsidRPr="003E60C7" w14:paraId="39C00707" w14:textId="77777777" w:rsidTr="001A6190">
        <w:trPr>
          <w:trHeight w:val="54"/>
        </w:trPr>
        <w:tc>
          <w:tcPr>
            <w:tcW w:w="3534"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7F970F"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t>México</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63D2F4BC" w14:textId="77777777" w:rsidR="00282029" w:rsidRPr="00282029" w:rsidRDefault="00282029" w:rsidP="001A6190">
            <w:pPr>
              <w:jc w:val="center"/>
              <w:rPr>
                <w:rFonts w:ascii="Arial" w:hAnsi="Arial" w:cs="Arial"/>
              </w:rPr>
            </w:pPr>
            <w:r w:rsidRPr="00282029">
              <w:rPr>
                <w:rFonts w:ascii="Arial" w:hAnsi="Arial" w:cs="Arial"/>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2F03CBC8"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bCs/>
                <w:color w:val="000000"/>
              </w:rPr>
              <w:t>SI</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3FAD7852"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7CEDB242"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SI</w:t>
            </w:r>
          </w:p>
          <w:p w14:paraId="45DC9153" w14:textId="77777777" w:rsidR="00282029" w:rsidRPr="00282029" w:rsidRDefault="00282029" w:rsidP="001A6190">
            <w:pPr>
              <w:autoSpaceDE w:val="0"/>
              <w:autoSpaceDN w:val="0"/>
              <w:adjustRightInd w:val="0"/>
              <w:jc w:val="center"/>
              <w:rPr>
                <w:rFonts w:ascii="Arial" w:hAnsi="Arial" w:cs="Arial"/>
                <w:color w:val="000000"/>
              </w:rPr>
            </w:pPr>
          </w:p>
        </w:tc>
      </w:tr>
      <w:tr w:rsidR="00282029" w:rsidRPr="003E60C7" w14:paraId="3EA7AC70" w14:textId="77777777" w:rsidTr="001A6190">
        <w:trPr>
          <w:trHeight w:val="2941"/>
        </w:trPr>
        <w:tc>
          <w:tcPr>
            <w:tcW w:w="155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DA6446" w14:textId="77777777" w:rsidR="00282029" w:rsidRPr="003E60C7" w:rsidRDefault="00282029" w:rsidP="001A6190">
            <w:pPr>
              <w:autoSpaceDE w:val="0"/>
              <w:autoSpaceDN w:val="0"/>
              <w:adjustRightInd w:val="0"/>
              <w:rPr>
                <w:rFonts w:ascii="Arial" w:hAnsi="Arial" w:cs="Arial"/>
                <w:b/>
                <w:color w:val="000000"/>
              </w:rPr>
            </w:pPr>
            <w:r w:rsidRPr="003E60C7">
              <w:rPr>
                <w:rFonts w:ascii="Arial" w:hAnsi="Arial" w:cs="Arial"/>
                <w:b/>
                <w:color w:val="000000"/>
              </w:rPr>
              <w:lastRenderedPageBreak/>
              <w:t>Unión Europea</w:t>
            </w:r>
          </w:p>
        </w:tc>
        <w:tc>
          <w:tcPr>
            <w:tcW w:w="19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4584E8" w14:textId="77777777" w:rsidR="00282029" w:rsidRPr="003E60C7" w:rsidRDefault="00282029" w:rsidP="001A6190">
            <w:pPr>
              <w:rPr>
                <w:rFonts w:ascii="Arial" w:hAnsi="Arial" w:cs="Arial"/>
                <w:lang w:val="es-ES_tradnl"/>
              </w:rPr>
            </w:pPr>
            <w:r w:rsidRPr="003E60C7">
              <w:rPr>
                <w:rFonts w:ascii="Arial" w:hAnsi="Arial" w:cs="Arial"/>
                <w:lang w:val="es-CO" w:eastAsia="es-CO"/>
              </w:rPr>
              <w:t>Alemania, Austria, Bélgica, Bulgaria, Chipre, Dinamarca</w:t>
            </w:r>
          </w:p>
          <w:p w14:paraId="2D0889F4" w14:textId="77777777" w:rsidR="00282029" w:rsidRPr="003E60C7" w:rsidRDefault="00282029" w:rsidP="001A6190">
            <w:pPr>
              <w:rPr>
                <w:rFonts w:ascii="Arial" w:hAnsi="Arial" w:cs="Arial"/>
                <w:lang w:val="es-CO" w:eastAsia="es-CO"/>
              </w:rPr>
            </w:pPr>
            <w:r w:rsidRPr="003E60C7">
              <w:rPr>
                <w:rFonts w:ascii="Arial" w:hAnsi="Arial" w:cs="Arial"/>
                <w:lang w:val="es-CO" w:eastAsia="es-CO"/>
              </w:rPr>
              <w:t>Eslovaquia, Eslovenia, España, Estonia, Finlandia, Francia, Grecia, Hungría</w:t>
            </w:r>
          </w:p>
          <w:p w14:paraId="3BA12F08" w14:textId="77777777" w:rsidR="00282029" w:rsidRPr="003E60C7" w:rsidRDefault="00282029" w:rsidP="001A6190">
            <w:pPr>
              <w:rPr>
                <w:rFonts w:ascii="Arial" w:hAnsi="Arial" w:cs="Arial"/>
                <w:color w:val="000000"/>
                <w:lang w:eastAsia="es-CO"/>
              </w:rPr>
            </w:pPr>
            <w:r w:rsidRPr="003E60C7">
              <w:rPr>
                <w:rFonts w:ascii="Arial" w:hAnsi="Arial" w:cs="Arial"/>
                <w:lang w:val="es-CO" w:eastAsia="es-CO"/>
              </w:rPr>
              <w:t>Irlanda, Letonia, Lituania, Luxemburgo, Malta, Países Bajos, Polonia, Portugal, Reino Unido, República Checa, Rumania, Suecia</w:t>
            </w:r>
          </w:p>
        </w:tc>
        <w:tc>
          <w:tcPr>
            <w:tcW w:w="998" w:type="dxa"/>
            <w:tcBorders>
              <w:top w:val="nil"/>
              <w:left w:val="nil"/>
              <w:bottom w:val="single" w:sz="8" w:space="0" w:color="auto"/>
              <w:right w:val="single" w:sz="8" w:space="0" w:color="auto"/>
            </w:tcBorders>
            <w:tcMar>
              <w:top w:w="0" w:type="dxa"/>
              <w:left w:w="108" w:type="dxa"/>
              <w:bottom w:w="0" w:type="dxa"/>
              <w:right w:w="108" w:type="dxa"/>
            </w:tcMar>
          </w:tcPr>
          <w:p w14:paraId="31961422" w14:textId="77777777" w:rsidR="00282029" w:rsidRPr="00282029" w:rsidRDefault="00282029" w:rsidP="001A6190">
            <w:pPr>
              <w:jc w:val="center"/>
              <w:rPr>
                <w:rFonts w:ascii="Arial" w:hAnsi="Arial" w:cs="Arial"/>
              </w:rPr>
            </w:pPr>
            <w:r w:rsidRPr="00282029">
              <w:rPr>
                <w:rFonts w:ascii="Arial" w:hAnsi="Arial" w:cs="Arial"/>
              </w:rPr>
              <w:t>SI</w:t>
            </w:r>
          </w:p>
        </w:tc>
        <w:tc>
          <w:tcPr>
            <w:tcW w:w="2121" w:type="dxa"/>
            <w:tcBorders>
              <w:top w:val="nil"/>
              <w:left w:val="nil"/>
              <w:bottom w:val="single" w:sz="8" w:space="0" w:color="auto"/>
              <w:right w:val="single" w:sz="8" w:space="0" w:color="auto"/>
            </w:tcBorders>
            <w:tcMar>
              <w:top w:w="0" w:type="dxa"/>
              <w:left w:w="108" w:type="dxa"/>
              <w:bottom w:w="0" w:type="dxa"/>
              <w:right w:w="108" w:type="dxa"/>
            </w:tcMar>
          </w:tcPr>
          <w:p w14:paraId="658F281A"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bCs/>
                <w:color w:val="000000"/>
              </w:rPr>
              <w:t>NO</w:t>
            </w:r>
          </w:p>
        </w:tc>
        <w:tc>
          <w:tcPr>
            <w:tcW w:w="1712" w:type="dxa"/>
            <w:tcBorders>
              <w:top w:val="nil"/>
              <w:left w:val="nil"/>
              <w:bottom w:val="single" w:sz="8" w:space="0" w:color="auto"/>
              <w:right w:val="single" w:sz="8" w:space="0" w:color="auto"/>
            </w:tcBorders>
            <w:tcMar>
              <w:top w:w="0" w:type="dxa"/>
              <w:left w:w="108" w:type="dxa"/>
              <w:bottom w:w="0" w:type="dxa"/>
              <w:right w:w="108" w:type="dxa"/>
            </w:tcMar>
          </w:tcPr>
          <w:p w14:paraId="40025FC9"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c>
          <w:tcPr>
            <w:tcW w:w="1973" w:type="dxa"/>
            <w:tcBorders>
              <w:top w:val="nil"/>
              <w:left w:val="nil"/>
              <w:bottom w:val="single" w:sz="8" w:space="0" w:color="auto"/>
              <w:right w:val="single" w:sz="8" w:space="0" w:color="auto"/>
            </w:tcBorders>
            <w:tcMar>
              <w:top w:w="0" w:type="dxa"/>
              <w:left w:w="108" w:type="dxa"/>
              <w:bottom w:w="0" w:type="dxa"/>
              <w:right w:w="108" w:type="dxa"/>
            </w:tcMar>
          </w:tcPr>
          <w:p w14:paraId="362182E7" w14:textId="77777777" w:rsidR="00282029" w:rsidRPr="00282029" w:rsidRDefault="00282029" w:rsidP="001A6190">
            <w:pPr>
              <w:autoSpaceDE w:val="0"/>
              <w:autoSpaceDN w:val="0"/>
              <w:adjustRightInd w:val="0"/>
              <w:jc w:val="center"/>
              <w:rPr>
                <w:rFonts w:ascii="Arial" w:hAnsi="Arial" w:cs="Arial"/>
                <w:color w:val="000000"/>
              </w:rPr>
            </w:pPr>
            <w:r w:rsidRPr="00282029">
              <w:rPr>
                <w:rFonts w:ascii="Arial" w:hAnsi="Arial" w:cs="Arial"/>
                <w:color w:val="000000"/>
              </w:rPr>
              <w:t>NO</w:t>
            </w:r>
          </w:p>
        </w:tc>
      </w:tr>
    </w:tbl>
    <w:p w14:paraId="29F1F9F5" w14:textId="77777777" w:rsidR="00282029" w:rsidRPr="003E60C7" w:rsidRDefault="00282029" w:rsidP="00660A62">
      <w:pPr>
        <w:pStyle w:val="Prrafodelista"/>
        <w:keepNext/>
        <w:keepLines/>
        <w:widowControl w:val="0"/>
        <w:numPr>
          <w:ilvl w:val="0"/>
          <w:numId w:val="45"/>
        </w:numPr>
        <w:autoSpaceDE w:val="0"/>
        <w:autoSpaceDN w:val="0"/>
        <w:adjustRightInd w:val="0"/>
        <w:spacing w:before="200" w:line="276" w:lineRule="auto"/>
        <w:jc w:val="both"/>
        <w:outlineLvl w:val="2"/>
        <w:rPr>
          <w:rFonts w:ascii="Arial" w:hAnsi="Arial" w:cs="Arial"/>
          <w:b/>
          <w:bCs/>
          <w:iCs/>
        </w:rPr>
      </w:pPr>
      <w:bookmarkStart w:id="31" w:name="_Toc509854395"/>
      <w:r w:rsidRPr="003E60C7">
        <w:rPr>
          <w:rFonts w:ascii="Arial" w:hAnsi="Arial" w:cs="Arial"/>
          <w:b/>
          <w:bCs/>
          <w:iCs/>
        </w:rPr>
        <w:t>ANALISIS QUE SUSTENTA LA EXIGENCIA DE GARANTIAS</w:t>
      </w:r>
      <w:bookmarkEnd w:id="31"/>
    </w:p>
    <w:p w14:paraId="430F05FE" w14:textId="77777777" w:rsidR="00282029" w:rsidRPr="003E60C7" w:rsidRDefault="00282029" w:rsidP="00282029">
      <w:pPr>
        <w:widowControl w:val="0"/>
        <w:tabs>
          <w:tab w:val="left" w:pos="851"/>
        </w:tabs>
        <w:overflowPunct w:val="0"/>
        <w:autoSpaceDE w:val="0"/>
        <w:autoSpaceDN w:val="0"/>
        <w:adjustRightInd w:val="0"/>
        <w:spacing w:line="276" w:lineRule="auto"/>
        <w:jc w:val="both"/>
        <w:rPr>
          <w:rFonts w:ascii="Arial" w:hAnsi="Arial" w:cs="Arial"/>
          <w:lang w:val="es-ES_tradnl"/>
        </w:rPr>
      </w:pPr>
    </w:p>
    <w:p w14:paraId="3265C0E2" w14:textId="77777777" w:rsidR="00282029" w:rsidRDefault="00282029" w:rsidP="00282029">
      <w:pPr>
        <w:widowControl w:val="0"/>
        <w:tabs>
          <w:tab w:val="left" w:pos="851"/>
        </w:tabs>
        <w:overflowPunct w:val="0"/>
        <w:autoSpaceDE w:val="0"/>
        <w:autoSpaceDN w:val="0"/>
        <w:adjustRightInd w:val="0"/>
        <w:spacing w:line="276" w:lineRule="auto"/>
        <w:jc w:val="both"/>
        <w:rPr>
          <w:rFonts w:ascii="Arial" w:hAnsi="Arial" w:cs="Arial"/>
          <w:lang w:val="es-ES_tradnl"/>
        </w:rPr>
      </w:pPr>
      <w:r w:rsidRPr="003E60C7">
        <w:rPr>
          <w:rFonts w:ascii="Arial" w:hAnsi="Arial" w:cs="Arial"/>
          <w:lang w:val="es-ES_tradnl"/>
        </w:rPr>
        <w:t>El contratista deberá constituir a favor de UNIDAD ADMINISTRATIVA ESPECIAL DE AERONÁUTICA CIVIL una garantía expedida por una compañía de seguros legalmente autorizada para funcionar en Colombia, que tendrá como base el valor del contrato y amparará el cumplimiento de las obligaciones surgidas del mismo así:</w:t>
      </w:r>
    </w:p>
    <w:p w14:paraId="1050B50B" w14:textId="42AA06FD" w:rsidR="006B2E6B" w:rsidRPr="00335477" w:rsidRDefault="006B2E6B" w:rsidP="006B2E6B">
      <w:pPr>
        <w:widowControl w:val="0"/>
        <w:tabs>
          <w:tab w:val="left" w:pos="851"/>
        </w:tabs>
        <w:overflowPunct w:val="0"/>
        <w:autoSpaceDE w:val="0"/>
        <w:autoSpaceDN w:val="0"/>
        <w:adjustRightInd w:val="0"/>
        <w:spacing w:line="276" w:lineRule="auto"/>
        <w:jc w:val="both"/>
        <w:rPr>
          <w:rFonts w:ascii="Arial" w:hAnsi="Arial" w:cs="Arial"/>
          <w:lang w:val="es-ES_tradnl"/>
        </w:rPr>
      </w:pPr>
    </w:p>
    <w:p w14:paraId="74671101" w14:textId="77777777" w:rsidR="006D4B12" w:rsidRDefault="006D4B12" w:rsidP="006B2E6B">
      <w:pPr>
        <w:autoSpaceDE w:val="0"/>
        <w:autoSpaceDN w:val="0"/>
        <w:adjustRightInd w:val="0"/>
        <w:jc w:val="center"/>
        <w:rPr>
          <w:rFonts w:ascii="Arial" w:hAnsi="Arial" w:cs="Arial"/>
          <w:b/>
          <w:bCs/>
        </w:rPr>
      </w:pPr>
    </w:p>
    <w:p w14:paraId="0192D9BC" w14:textId="72EFCBB7" w:rsidR="006B2E6B" w:rsidRPr="00335477" w:rsidRDefault="006B2E6B" w:rsidP="006B2E6B">
      <w:pPr>
        <w:autoSpaceDE w:val="0"/>
        <w:autoSpaceDN w:val="0"/>
        <w:adjustRightInd w:val="0"/>
        <w:jc w:val="center"/>
        <w:rPr>
          <w:rFonts w:ascii="Arial" w:hAnsi="Arial" w:cs="Arial"/>
          <w:b/>
          <w:bCs/>
        </w:rPr>
      </w:pPr>
      <w:r w:rsidRPr="00335477">
        <w:rPr>
          <w:rFonts w:ascii="Arial" w:hAnsi="Arial" w:cs="Arial"/>
          <w:b/>
          <w:bCs/>
        </w:rPr>
        <w:t>Suficiencia y vigencia de los amparos de la garantía de cumplimiento</w:t>
      </w:r>
    </w:p>
    <w:p w14:paraId="79B7B8D1" w14:textId="77777777" w:rsidR="006B2E6B" w:rsidRPr="00335477" w:rsidRDefault="006B2E6B" w:rsidP="006B2E6B">
      <w:pPr>
        <w:tabs>
          <w:tab w:val="left" w:pos="-720"/>
        </w:tabs>
        <w:suppressAutoHyphens/>
        <w:jc w:val="both"/>
        <w:rPr>
          <w:rFonts w:ascii="Arial" w:eastAsia="Arial Unicode MS" w:hAnsi="Arial" w:cs="Arial"/>
          <w:bCs/>
          <w:spacing w:val="-3"/>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268"/>
        <w:gridCol w:w="283"/>
        <w:gridCol w:w="833"/>
        <w:gridCol w:w="33"/>
      </w:tblGrid>
      <w:tr w:rsidR="006B2E6B" w:rsidRPr="00335477" w14:paraId="6B1D9E0A" w14:textId="77777777" w:rsidTr="006D4B12">
        <w:trPr>
          <w:trHeight w:val="141"/>
        </w:trPr>
        <w:tc>
          <w:tcPr>
            <w:tcW w:w="8534" w:type="dxa"/>
            <w:shd w:val="clear" w:color="auto" w:fill="auto"/>
          </w:tcPr>
          <w:p w14:paraId="183A319E" w14:textId="77777777" w:rsidR="006B2E6B" w:rsidRPr="00335477" w:rsidRDefault="006B2E6B" w:rsidP="006B2E6B">
            <w:pPr>
              <w:jc w:val="center"/>
              <w:rPr>
                <w:rFonts w:ascii="Arial" w:hAnsi="Arial" w:cs="Arial"/>
                <w:b/>
                <w:spacing w:val="-3"/>
                <w:lang w:val="es-CO"/>
              </w:rPr>
            </w:pPr>
            <w:r w:rsidRPr="00335477">
              <w:rPr>
                <w:rFonts w:ascii="Arial" w:hAnsi="Arial" w:cs="Arial"/>
                <w:spacing w:val="-3"/>
                <w:lang w:val="es-CO"/>
              </w:rPr>
              <w:tab/>
            </w:r>
            <w:r w:rsidRPr="00335477">
              <w:rPr>
                <w:rFonts w:ascii="Arial" w:hAnsi="Arial" w:cs="Arial"/>
                <w:b/>
                <w:spacing w:val="-3"/>
                <w:lang w:val="es-CO"/>
              </w:rPr>
              <w:t>Amparos o pólizas a solicitar</w:t>
            </w:r>
          </w:p>
        </w:tc>
        <w:tc>
          <w:tcPr>
            <w:tcW w:w="1417" w:type="dxa"/>
            <w:gridSpan w:val="4"/>
            <w:shd w:val="clear" w:color="auto" w:fill="auto"/>
          </w:tcPr>
          <w:p w14:paraId="0B8E3F43" w14:textId="77777777" w:rsidR="006B2E6B" w:rsidRPr="00335477" w:rsidRDefault="006B2E6B" w:rsidP="006B2E6B">
            <w:pPr>
              <w:jc w:val="center"/>
              <w:rPr>
                <w:rFonts w:ascii="Arial" w:hAnsi="Arial" w:cs="Arial"/>
                <w:b/>
                <w:spacing w:val="-3"/>
                <w:lang w:val="es-CO"/>
              </w:rPr>
            </w:pPr>
            <w:r w:rsidRPr="00335477">
              <w:rPr>
                <w:rFonts w:ascii="Arial" w:hAnsi="Arial" w:cs="Arial"/>
                <w:b/>
                <w:spacing w:val="-3"/>
                <w:lang w:val="es-CO"/>
              </w:rPr>
              <w:t>Marcar con una X</w:t>
            </w:r>
          </w:p>
        </w:tc>
      </w:tr>
      <w:tr w:rsidR="006B2E6B" w:rsidRPr="00335477" w14:paraId="3575F73C" w14:textId="77777777" w:rsidTr="006D4B12">
        <w:tc>
          <w:tcPr>
            <w:tcW w:w="8534" w:type="dxa"/>
            <w:shd w:val="clear" w:color="auto" w:fill="auto"/>
          </w:tcPr>
          <w:p w14:paraId="6A44E861" w14:textId="77777777" w:rsidR="006B2E6B" w:rsidRPr="00335477" w:rsidRDefault="006B2E6B" w:rsidP="006B2E6B">
            <w:pPr>
              <w:jc w:val="both"/>
              <w:rPr>
                <w:rFonts w:ascii="Arial" w:hAnsi="Arial" w:cs="Arial"/>
                <w:b/>
                <w:bCs/>
                <w:spacing w:val="-3"/>
              </w:rPr>
            </w:pPr>
            <w:r w:rsidRPr="00335477">
              <w:rPr>
                <w:rFonts w:ascii="Arial" w:hAnsi="Arial" w:cs="Arial"/>
                <w:b/>
                <w:bCs/>
                <w:spacing w:val="-3"/>
              </w:rPr>
              <w:t>Buen manejo y correcta inversión del anticipo.</w:t>
            </w:r>
          </w:p>
          <w:p w14:paraId="7093D017" w14:textId="77777777" w:rsidR="006B2E6B" w:rsidRPr="00335477" w:rsidRDefault="006B2E6B" w:rsidP="006B2E6B">
            <w:pPr>
              <w:tabs>
                <w:tab w:val="left" w:pos="-720"/>
                <w:tab w:val="left" w:pos="0"/>
              </w:tabs>
              <w:suppressAutoHyphens/>
              <w:jc w:val="both"/>
              <w:rPr>
                <w:rFonts w:ascii="Arial" w:hAnsi="Arial" w:cs="Arial"/>
                <w:spacing w:val="-3"/>
              </w:rPr>
            </w:pPr>
            <w:r w:rsidRPr="00335477">
              <w:rPr>
                <w:rFonts w:ascii="Arial" w:hAnsi="Arial" w:cs="Arial"/>
                <w:bCs/>
                <w:spacing w:val="-3"/>
              </w:rPr>
              <w:t>En una cuantía equivalente al Veinte</w:t>
            </w:r>
            <w:r w:rsidRPr="00335477">
              <w:rPr>
                <w:rFonts w:ascii="Arial" w:hAnsi="Arial" w:cs="Arial"/>
                <w:spacing w:val="-3"/>
              </w:rPr>
              <w:t xml:space="preserve"> por ciento (20%) del monto que el contratista reciba a título de anticipo, en dinero o en especie, para la ejecución del contrato; su vigencia se extenderá hasta la liquidación del contrato.</w:t>
            </w:r>
          </w:p>
        </w:tc>
        <w:tc>
          <w:tcPr>
            <w:tcW w:w="1417" w:type="dxa"/>
            <w:gridSpan w:val="4"/>
            <w:shd w:val="clear" w:color="auto" w:fill="auto"/>
          </w:tcPr>
          <w:p w14:paraId="71A2F00C" w14:textId="77777777" w:rsidR="006B2E6B" w:rsidRPr="00335477" w:rsidRDefault="006B2E6B" w:rsidP="006B2E6B">
            <w:pPr>
              <w:jc w:val="both"/>
              <w:rPr>
                <w:rFonts w:ascii="Arial" w:hAnsi="Arial" w:cs="Arial"/>
                <w:spacing w:val="-3"/>
                <w:lang w:val="es-CO"/>
              </w:rPr>
            </w:pPr>
          </w:p>
          <w:p w14:paraId="12DFF991" w14:textId="2F6C1024" w:rsidR="006B2E6B" w:rsidRPr="00335477" w:rsidRDefault="00AE25D6" w:rsidP="00282029">
            <w:pPr>
              <w:jc w:val="center"/>
              <w:rPr>
                <w:rFonts w:ascii="Arial" w:hAnsi="Arial" w:cs="Arial"/>
                <w:spacing w:val="-3"/>
                <w:lang w:val="es-CO"/>
              </w:rPr>
            </w:pPr>
            <w:r w:rsidRPr="00282029">
              <w:rPr>
                <w:rFonts w:ascii="Arial" w:hAnsi="Arial" w:cs="Arial"/>
                <w:color w:val="000000" w:themeColor="text1"/>
                <w:spacing w:val="-3"/>
                <w:lang w:val="es-CO"/>
              </w:rPr>
              <w:t>X</w:t>
            </w:r>
          </w:p>
        </w:tc>
      </w:tr>
      <w:tr w:rsidR="006B2E6B" w:rsidRPr="00335477" w14:paraId="1DE4F052" w14:textId="77777777" w:rsidTr="006D4B12">
        <w:tc>
          <w:tcPr>
            <w:tcW w:w="8534" w:type="dxa"/>
            <w:shd w:val="clear" w:color="auto" w:fill="auto"/>
          </w:tcPr>
          <w:p w14:paraId="099A7E2F" w14:textId="77777777" w:rsidR="006B2E6B" w:rsidRPr="00335477" w:rsidRDefault="006B2E6B" w:rsidP="006B2E6B">
            <w:pPr>
              <w:jc w:val="both"/>
              <w:rPr>
                <w:rFonts w:ascii="Arial" w:hAnsi="Arial" w:cs="Arial"/>
                <w:b/>
                <w:bCs/>
              </w:rPr>
            </w:pPr>
            <w:r w:rsidRPr="00335477">
              <w:rPr>
                <w:rFonts w:ascii="Arial" w:hAnsi="Arial" w:cs="Arial"/>
                <w:b/>
                <w:bCs/>
              </w:rPr>
              <w:t>Cumplimiento</w:t>
            </w:r>
          </w:p>
          <w:p w14:paraId="06E78C32" w14:textId="77777777" w:rsidR="006B2E6B" w:rsidRPr="00335477" w:rsidRDefault="006B2E6B" w:rsidP="006B2E6B">
            <w:pPr>
              <w:jc w:val="both"/>
              <w:rPr>
                <w:rFonts w:ascii="Arial" w:hAnsi="Arial" w:cs="Arial"/>
                <w:spacing w:val="-3"/>
                <w:lang w:val="es-CO"/>
              </w:rPr>
            </w:pPr>
            <w:r w:rsidRPr="00335477">
              <w:rPr>
                <w:rFonts w:ascii="Arial" w:hAnsi="Arial" w:cs="Arial"/>
                <w:bCs/>
              </w:rPr>
              <w:t xml:space="preserve">En una cuantía equivalente al veinte por ciento [20%] del valor del contrato. </w:t>
            </w:r>
            <w:r w:rsidRPr="00335477">
              <w:rPr>
                <w:rFonts w:ascii="Arial" w:hAnsi="Arial" w:cs="Arial"/>
              </w:rPr>
              <w:t>Su vigencia será igual al plazo de ejecución del contrato y cuatro [4] meses, plazo contractual previsto para la liquidación del contrato.</w:t>
            </w:r>
          </w:p>
        </w:tc>
        <w:tc>
          <w:tcPr>
            <w:tcW w:w="1417" w:type="dxa"/>
            <w:gridSpan w:val="4"/>
            <w:shd w:val="clear" w:color="auto" w:fill="auto"/>
          </w:tcPr>
          <w:p w14:paraId="7BFA19B3" w14:textId="77777777" w:rsidR="006B2E6B" w:rsidRPr="00335477" w:rsidRDefault="006B2E6B" w:rsidP="006B2E6B">
            <w:pPr>
              <w:jc w:val="center"/>
              <w:rPr>
                <w:rFonts w:ascii="Arial" w:hAnsi="Arial" w:cs="Arial"/>
                <w:spacing w:val="-3"/>
                <w:lang w:val="es-CO"/>
              </w:rPr>
            </w:pPr>
          </w:p>
          <w:p w14:paraId="44B8E96E" w14:textId="77777777" w:rsidR="006B2E6B" w:rsidRPr="00335477" w:rsidRDefault="006B2E6B" w:rsidP="006B2E6B">
            <w:pPr>
              <w:jc w:val="center"/>
              <w:rPr>
                <w:rFonts w:ascii="Arial" w:hAnsi="Arial" w:cs="Arial"/>
                <w:spacing w:val="-3"/>
                <w:lang w:val="es-CO"/>
              </w:rPr>
            </w:pPr>
          </w:p>
          <w:p w14:paraId="04DFEF1D" w14:textId="77777777" w:rsidR="006B2E6B" w:rsidRPr="00335477" w:rsidRDefault="006B2E6B" w:rsidP="006B2E6B">
            <w:pPr>
              <w:jc w:val="center"/>
              <w:rPr>
                <w:rFonts w:ascii="Arial" w:hAnsi="Arial" w:cs="Arial"/>
                <w:spacing w:val="-3"/>
                <w:lang w:val="es-CO"/>
              </w:rPr>
            </w:pPr>
            <w:r w:rsidRPr="00335477">
              <w:rPr>
                <w:rFonts w:ascii="Arial" w:hAnsi="Arial" w:cs="Arial"/>
                <w:spacing w:val="-3"/>
                <w:lang w:val="es-CO"/>
              </w:rPr>
              <w:t>X</w:t>
            </w:r>
          </w:p>
        </w:tc>
      </w:tr>
      <w:tr w:rsidR="006B2E6B" w:rsidRPr="00335477" w14:paraId="5CA7A337" w14:textId="77777777" w:rsidTr="006D4B12">
        <w:tc>
          <w:tcPr>
            <w:tcW w:w="8534" w:type="dxa"/>
            <w:shd w:val="clear" w:color="auto" w:fill="auto"/>
          </w:tcPr>
          <w:p w14:paraId="72E449E2" w14:textId="77777777" w:rsidR="006B2E6B" w:rsidRPr="00335477" w:rsidRDefault="006B2E6B" w:rsidP="006B2E6B">
            <w:pPr>
              <w:jc w:val="both"/>
              <w:rPr>
                <w:rFonts w:ascii="Arial" w:hAnsi="Arial" w:cs="Arial"/>
                <w:b/>
                <w:bCs/>
              </w:rPr>
            </w:pPr>
            <w:r w:rsidRPr="00335477">
              <w:rPr>
                <w:rFonts w:ascii="Arial" w:hAnsi="Arial" w:cs="Arial"/>
                <w:b/>
                <w:bCs/>
              </w:rPr>
              <w:t>Pago de salarios, prestaciones sociales legales e indemnizaciones laborales</w:t>
            </w:r>
          </w:p>
          <w:p w14:paraId="3AF369F9" w14:textId="77777777" w:rsidR="006B2E6B" w:rsidRPr="00335477" w:rsidRDefault="006B2E6B" w:rsidP="006B2E6B">
            <w:pPr>
              <w:jc w:val="both"/>
              <w:rPr>
                <w:rFonts w:ascii="Arial" w:hAnsi="Arial" w:cs="Arial"/>
              </w:rPr>
            </w:pPr>
            <w:r w:rsidRPr="00335477">
              <w:rPr>
                <w:rFonts w:ascii="Arial" w:hAnsi="Arial" w:cs="Arial"/>
                <w:bCs/>
              </w:rPr>
              <w:t xml:space="preserve">En una cuantía equivalente al veinte por ciento [20%] del valor del contrato. </w:t>
            </w:r>
            <w:r w:rsidRPr="00335477">
              <w:rPr>
                <w:rFonts w:ascii="Arial" w:hAnsi="Arial" w:cs="Arial"/>
              </w:rPr>
              <w:t>Con   vigencia igual al término de ejecución del contrato y tres [3] años más, contados a partir de acta del recibo final.</w:t>
            </w:r>
          </w:p>
        </w:tc>
        <w:tc>
          <w:tcPr>
            <w:tcW w:w="1417" w:type="dxa"/>
            <w:gridSpan w:val="4"/>
            <w:shd w:val="clear" w:color="auto" w:fill="auto"/>
          </w:tcPr>
          <w:p w14:paraId="27354D80" w14:textId="77777777" w:rsidR="006B2E6B" w:rsidRPr="00335477" w:rsidRDefault="006B2E6B" w:rsidP="006B2E6B">
            <w:pPr>
              <w:jc w:val="center"/>
              <w:rPr>
                <w:rFonts w:ascii="Arial" w:hAnsi="Arial" w:cs="Arial"/>
                <w:spacing w:val="-3"/>
                <w:lang w:val="es-CO"/>
              </w:rPr>
            </w:pPr>
          </w:p>
          <w:p w14:paraId="42EAEB63" w14:textId="77777777" w:rsidR="006B2E6B" w:rsidRPr="00335477" w:rsidRDefault="006B2E6B" w:rsidP="006B2E6B">
            <w:pPr>
              <w:jc w:val="center"/>
              <w:rPr>
                <w:rFonts w:ascii="Arial" w:hAnsi="Arial" w:cs="Arial"/>
                <w:spacing w:val="-3"/>
                <w:lang w:val="es-CO"/>
              </w:rPr>
            </w:pPr>
          </w:p>
          <w:p w14:paraId="4954FE2B" w14:textId="77777777" w:rsidR="006B2E6B" w:rsidRPr="00335477" w:rsidRDefault="006B2E6B" w:rsidP="006B2E6B">
            <w:pPr>
              <w:jc w:val="center"/>
              <w:rPr>
                <w:rFonts w:ascii="Arial" w:hAnsi="Arial" w:cs="Arial"/>
                <w:spacing w:val="-3"/>
                <w:lang w:val="es-CO"/>
              </w:rPr>
            </w:pPr>
            <w:r w:rsidRPr="00335477">
              <w:rPr>
                <w:rFonts w:ascii="Arial" w:hAnsi="Arial" w:cs="Arial"/>
                <w:spacing w:val="-3"/>
                <w:lang w:val="es-CO"/>
              </w:rPr>
              <w:t>X</w:t>
            </w:r>
          </w:p>
        </w:tc>
      </w:tr>
      <w:tr w:rsidR="006B2E6B" w:rsidRPr="00335477" w14:paraId="0E303814" w14:textId="77777777" w:rsidTr="006D4B12">
        <w:tc>
          <w:tcPr>
            <w:tcW w:w="8534" w:type="dxa"/>
            <w:shd w:val="clear" w:color="auto" w:fill="auto"/>
          </w:tcPr>
          <w:p w14:paraId="262D6EE4" w14:textId="77777777" w:rsidR="006B2E6B" w:rsidRPr="00335477" w:rsidRDefault="006B2E6B" w:rsidP="006B2E6B">
            <w:pPr>
              <w:jc w:val="both"/>
              <w:rPr>
                <w:rFonts w:ascii="Arial" w:hAnsi="Arial" w:cs="Arial"/>
                <w:b/>
                <w:lang w:val="es-CO"/>
              </w:rPr>
            </w:pPr>
            <w:r w:rsidRPr="00335477">
              <w:rPr>
                <w:rFonts w:ascii="Arial" w:hAnsi="Arial" w:cs="Arial"/>
                <w:b/>
                <w:lang w:val="es-CO"/>
              </w:rPr>
              <w:t>Calidad y Correcto funcionamiento de los bienes y equipos suministrados</w:t>
            </w:r>
          </w:p>
          <w:p w14:paraId="3803E89C" w14:textId="77777777" w:rsidR="006B2E6B" w:rsidRPr="00335477" w:rsidRDefault="006B2E6B" w:rsidP="006B2E6B">
            <w:pPr>
              <w:tabs>
                <w:tab w:val="left" w:pos="-720"/>
                <w:tab w:val="left" w:pos="0"/>
              </w:tabs>
              <w:suppressAutoHyphens/>
              <w:jc w:val="both"/>
              <w:rPr>
                <w:rFonts w:ascii="Arial" w:hAnsi="Arial" w:cs="Arial"/>
                <w:bCs/>
                <w:spacing w:val="-3"/>
              </w:rPr>
            </w:pPr>
            <w:r w:rsidRPr="00335477">
              <w:rPr>
                <w:rFonts w:ascii="Arial" w:hAnsi="Arial" w:cs="Arial"/>
                <w:bCs/>
                <w:spacing w:val="-3"/>
              </w:rPr>
              <w:t>El valor de esta garantía se determinará en cada caso de acuerdo con el objeto, el valor, la naturaleza y las obligaciones contenidas en cada contrato.</w:t>
            </w:r>
          </w:p>
          <w:p w14:paraId="08FF82F7" w14:textId="77777777" w:rsidR="006B2E6B" w:rsidRPr="00335477" w:rsidRDefault="006B2E6B" w:rsidP="006B2E6B">
            <w:pPr>
              <w:tabs>
                <w:tab w:val="left" w:pos="-720"/>
                <w:tab w:val="left" w:pos="0"/>
              </w:tabs>
              <w:suppressAutoHyphens/>
              <w:jc w:val="both"/>
              <w:rPr>
                <w:rFonts w:ascii="Arial" w:hAnsi="Arial" w:cs="Arial"/>
                <w:spacing w:val="-3"/>
                <w:lang w:val="es-CO"/>
              </w:rPr>
            </w:pPr>
            <w:r w:rsidRPr="00335477">
              <w:rPr>
                <w:rFonts w:ascii="Arial" w:hAnsi="Arial" w:cs="Arial"/>
                <w:bCs/>
                <w:spacing w:val="-3"/>
              </w:rPr>
              <w:t xml:space="preserve">Porcentaje: _____ por ciento [_%]. La vigencia de este amparo iniciará a partir de la suscripción del acta de recibo final.  </w:t>
            </w:r>
          </w:p>
        </w:tc>
        <w:tc>
          <w:tcPr>
            <w:tcW w:w="1417" w:type="dxa"/>
            <w:gridSpan w:val="4"/>
            <w:shd w:val="clear" w:color="auto" w:fill="auto"/>
          </w:tcPr>
          <w:p w14:paraId="4D4FEC7C" w14:textId="77777777" w:rsidR="006B2E6B" w:rsidRPr="00335477" w:rsidRDefault="006B2E6B" w:rsidP="006B2E6B">
            <w:pPr>
              <w:jc w:val="both"/>
              <w:rPr>
                <w:rFonts w:ascii="Arial" w:hAnsi="Arial" w:cs="Arial"/>
                <w:spacing w:val="-3"/>
                <w:lang w:val="es-CO"/>
              </w:rPr>
            </w:pPr>
          </w:p>
        </w:tc>
      </w:tr>
      <w:tr w:rsidR="006B2E6B" w:rsidRPr="00335477" w14:paraId="2183EF98" w14:textId="77777777" w:rsidTr="006D4B12">
        <w:tc>
          <w:tcPr>
            <w:tcW w:w="8534" w:type="dxa"/>
            <w:shd w:val="clear" w:color="auto" w:fill="auto"/>
          </w:tcPr>
          <w:p w14:paraId="6AE4015F" w14:textId="77777777" w:rsidR="006B2E6B" w:rsidRPr="00335477" w:rsidRDefault="006B2E6B" w:rsidP="006B2E6B">
            <w:pPr>
              <w:jc w:val="both"/>
              <w:rPr>
                <w:rFonts w:ascii="Arial" w:hAnsi="Arial" w:cs="Arial"/>
                <w:b/>
                <w:lang w:val="es-CO"/>
              </w:rPr>
            </w:pPr>
            <w:r w:rsidRPr="00335477">
              <w:rPr>
                <w:rFonts w:ascii="Arial" w:hAnsi="Arial" w:cs="Arial"/>
                <w:b/>
                <w:lang w:val="es-CO"/>
              </w:rPr>
              <w:t>Calidad del servicio, o de la consultoría o de la interventoría</w:t>
            </w:r>
          </w:p>
          <w:p w14:paraId="48159CDC" w14:textId="77777777" w:rsidR="006B2E6B" w:rsidRPr="00335477" w:rsidRDefault="006B2E6B" w:rsidP="006B2E6B">
            <w:pPr>
              <w:jc w:val="both"/>
              <w:rPr>
                <w:rFonts w:ascii="Arial" w:hAnsi="Arial" w:cs="Arial"/>
              </w:rPr>
            </w:pPr>
            <w:r w:rsidRPr="00335477">
              <w:rPr>
                <w:rFonts w:ascii="Arial" w:hAnsi="Arial" w:cs="Arial"/>
                <w:bCs/>
              </w:rPr>
              <w:lastRenderedPageBreak/>
              <w:t xml:space="preserve">En una cuantía equivalente al veinte por ciento [20%] del valor del contrato. </w:t>
            </w:r>
            <w:r w:rsidRPr="00335477">
              <w:rPr>
                <w:rFonts w:ascii="Arial" w:hAnsi="Arial" w:cs="Arial"/>
              </w:rPr>
              <w:t>Con   vigencia igual al plazo de ejecución del contrato y   5 años, más, contados a partir del acta de recibo definitivo.</w:t>
            </w:r>
          </w:p>
          <w:p w14:paraId="002F8DCD" w14:textId="77777777" w:rsidR="006B2E6B" w:rsidRPr="00335477" w:rsidRDefault="006B2E6B" w:rsidP="006B2E6B">
            <w:pPr>
              <w:tabs>
                <w:tab w:val="left" w:pos="-720"/>
                <w:tab w:val="left" w:pos="0"/>
              </w:tabs>
              <w:suppressAutoHyphens/>
              <w:jc w:val="both"/>
              <w:rPr>
                <w:rFonts w:ascii="Arial" w:hAnsi="Arial" w:cs="Arial"/>
                <w:spacing w:val="-3"/>
                <w:lang w:val="es-CO"/>
              </w:rPr>
            </w:pPr>
            <w:r w:rsidRPr="00335477">
              <w:rPr>
                <w:rFonts w:ascii="Arial" w:hAnsi="Arial" w:cs="Arial"/>
                <w:b/>
                <w:bCs/>
                <w:spacing w:val="-3"/>
              </w:rPr>
              <w:t>NOTA:</w:t>
            </w:r>
            <w:r w:rsidRPr="00335477">
              <w:rPr>
                <w:rFonts w:ascii="Arial" w:hAnsi="Arial" w:cs="Arial"/>
                <w:bCs/>
                <w:spacing w:val="-3"/>
              </w:rPr>
              <w:t xml:space="preserve"> En los contratos de INTERVENTORIA esta garantía se solicitará con una vigencia igual a la garantía de Estabilidad y calidad de la obra, objeto de la INTERVENTORIA.</w:t>
            </w:r>
            <w:r w:rsidRPr="00335477">
              <w:rPr>
                <w:rFonts w:ascii="Arial" w:hAnsi="Arial" w:cs="Arial"/>
              </w:rPr>
              <w:t xml:space="preserve"> </w:t>
            </w:r>
          </w:p>
        </w:tc>
        <w:tc>
          <w:tcPr>
            <w:tcW w:w="1417" w:type="dxa"/>
            <w:gridSpan w:val="4"/>
            <w:shd w:val="clear" w:color="auto" w:fill="auto"/>
          </w:tcPr>
          <w:p w14:paraId="3B5F97D6" w14:textId="77777777" w:rsidR="006B2E6B" w:rsidRPr="00335477" w:rsidRDefault="006B2E6B" w:rsidP="006B2E6B">
            <w:pPr>
              <w:jc w:val="center"/>
              <w:rPr>
                <w:rFonts w:ascii="Arial" w:hAnsi="Arial" w:cs="Arial"/>
                <w:spacing w:val="-3"/>
                <w:lang w:val="es-CO"/>
              </w:rPr>
            </w:pPr>
          </w:p>
          <w:p w14:paraId="5D50C695" w14:textId="77777777" w:rsidR="006B2E6B" w:rsidRPr="00335477" w:rsidRDefault="006B2E6B" w:rsidP="006B2E6B">
            <w:pPr>
              <w:jc w:val="center"/>
              <w:rPr>
                <w:rFonts w:ascii="Arial" w:hAnsi="Arial" w:cs="Arial"/>
                <w:spacing w:val="-3"/>
                <w:lang w:val="es-CO"/>
              </w:rPr>
            </w:pPr>
          </w:p>
          <w:p w14:paraId="7EDF222F" w14:textId="77777777" w:rsidR="006B2E6B" w:rsidRPr="00335477" w:rsidRDefault="006B2E6B" w:rsidP="006B2E6B">
            <w:pPr>
              <w:jc w:val="center"/>
              <w:rPr>
                <w:rFonts w:ascii="Arial" w:hAnsi="Arial" w:cs="Arial"/>
                <w:spacing w:val="-3"/>
                <w:lang w:val="es-CO"/>
              </w:rPr>
            </w:pPr>
          </w:p>
          <w:p w14:paraId="512F6008" w14:textId="77777777" w:rsidR="006B2E6B" w:rsidRPr="00335477" w:rsidRDefault="006B2E6B" w:rsidP="006B2E6B">
            <w:pPr>
              <w:jc w:val="center"/>
              <w:rPr>
                <w:rFonts w:ascii="Arial" w:hAnsi="Arial" w:cs="Arial"/>
                <w:spacing w:val="-3"/>
                <w:lang w:val="es-CO"/>
              </w:rPr>
            </w:pPr>
            <w:r w:rsidRPr="00335477">
              <w:rPr>
                <w:rFonts w:ascii="Arial" w:hAnsi="Arial" w:cs="Arial"/>
                <w:spacing w:val="-3"/>
                <w:lang w:val="es-CO"/>
              </w:rPr>
              <w:t>X</w:t>
            </w:r>
          </w:p>
        </w:tc>
      </w:tr>
      <w:tr w:rsidR="006B2E6B" w:rsidRPr="00335477" w14:paraId="5EF7CCBB" w14:textId="77777777" w:rsidTr="006D4B12">
        <w:tc>
          <w:tcPr>
            <w:tcW w:w="8534" w:type="dxa"/>
            <w:shd w:val="clear" w:color="auto" w:fill="auto"/>
          </w:tcPr>
          <w:p w14:paraId="5D8B6825" w14:textId="77777777" w:rsidR="006B2E6B" w:rsidRPr="00335477" w:rsidRDefault="006B2E6B" w:rsidP="006B2E6B">
            <w:pPr>
              <w:pStyle w:val="Prrafodelista"/>
              <w:tabs>
                <w:tab w:val="left" w:pos="-720"/>
                <w:tab w:val="left" w:pos="0"/>
              </w:tabs>
              <w:suppressAutoHyphens/>
              <w:ind w:left="0"/>
              <w:jc w:val="both"/>
              <w:rPr>
                <w:rFonts w:ascii="Arial" w:hAnsi="Arial" w:cs="Arial"/>
                <w:b/>
                <w:bCs/>
              </w:rPr>
            </w:pPr>
            <w:r w:rsidRPr="00335477">
              <w:rPr>
                <w:rFonts w:ascii="Arial" w:hAnsi="Arial" w:cs="Arial"/>
                <w:b/>
              </w:rPr>
              <w:lastRenderedPageBreak/>
              <w:t xml:space="preserve">Póliza de </w:t>
            </w:r>
            <w:r w:rsidRPr="00335477">
              <w:rPr>
                <w:rFonts w:ascii="Arial" w:hAnsi="Arial" w:cs="Arial"/>
                <w:b/>
                <w:bCs/>
              </w:rPr>
              <w:t xml:space="preserve">Responsabilidad Extracontractual: </w:t>
            </w:r>
          </w:p>
          <w:p w14:paraId="482729AF" w14:textId="77777777" w:rsidR="006B2E6B" w:rsidRPr="003E18C3" w:rsidRDefault="006B2E6B" w:rsidP="006B2E6B">
            <w:pPr>
              <w:pStyle w:val="Prrafodelista"/>
              <w:tabs>
                <w:tab w:val="left" w:pos="-720"/>
                <w:tab w:val="left" w:pos="0"/>
              </w:tabs>
              <w:suppressAutoHyphens/>
              <w:ind w:left="0"/>
              <w:jc w:val="both"/>
              <w:rPr>
                <w:rFonts w:ascii="Arial" w:hAnsi="Arial" w:cs="Arial"/>
                <w:b/>
                <w:bCs/>
              </w:rPr>
            </w:pPr>
            <w:r w:rsidRPr="003E18C3">
              <w:rPr>
                <w:rFonts w:ascii="Arial" w:hAnsi="Arial" w:cs="Arial"/>
              </w:rPr>
              <w:t>En una cuantía equivalente a _Cuatrocientos_ [</w:t>
            </w:r>
            <w:r w:rsidRPr="003E18C3">
              <w:rPr>
                <w:rFonts w:ascii="Arial" w:hAnsi="Arial" w:cs="Arial"/>
                <w:color w:val="FF0000"/>
              </w:rPr>
              <w:t xml:space="preserve"> </w:t>
            </w:r>
            <w:r w:rsidRPr="003E18C3">
              <w:rPr>
                <w:rFonts w:ascii="Arial" w:hAnsi="Arial" w:cs="Arial"/>
              </w:rPr>
              <w:t xml:space="preserve">200 </w:t>
            </w:r>
            <w:r w:rsidRPr="003E18C3">
              <w:rPr>
                <w:rFonts w:ascii="Arial" w:hAnsi="Arial" w:cs="Arial"/>
                <w:color w:val="FF0000"/>
              </w:rPr>
              <w:t xml:space="preserve">  </w:t>
            </w:r>
            <w:r w:rsidRPr="003E18C3">
              <w:rPr>
                <w:rFonts w:ascii="Arial" w:hAnsi="Arial" w:cs="Arial"/>
              </w:rPr>
              <w:t>] SMLMV, con una vigencia igual al periodo de ejecución del contrato y cuatro (4) meses más.</w:t>
            </w:r>
          </w:p>
          <w:p w14:paraId="2176FB0A" w14:textId="77777777" w:rsidR="006B2E6B" w:rsidRPr="00335477" w:rsidRDefault="006B2E6B" w:rsidP="006B2E6B">
            <w:pPr>
              <w:pStyle w:val="Prrafodelista"/>
              <w:tabs>
                <w:tab w:val="left" w:pos="-720"/>
                <w:tab w:val="left" w:pos="0"/>
              </w:tabs>
              <w:suppressAutoHyphens/>
              <w:ind w:left="0"/>
              <w:jc w:val="both"/>
              <w:rPr>
                <w:rFonts w:ascii="Arial" w:hAnsi="Arial" w:cs="Arial"/>
                <w:b/>
              </w:rPr>
            </w:pPr>
            <w:r w:rsidRPr="003E18C3">
              <w:rPr>
                <w:rFonts w:ascii="Arial" w:hAnsi="Arial" w:cs="Arial"/>
                <w:bCs/>
              </w:rPr>
              <w:t>El valor asegurado en las pólizas que amparan la responsabilidad extracontractual no debe ser inferior a:</w:t>
            </w:r>
          </w:p>
        </w:tc>
        <w:tc>
          <w:tcPr>
            <w:tcW w:w="1417" w:type="dxa"/>
            <w:gridSpan w:val="4"/>
            <w:shd w:val="clear" w:color="auto" w:fill="auto"/>
          </w:tcPr>
          <w:p w14:paraId="6C8967A7" w14:textId="77777777" w:rsidR="006B2E6B" w:rsidRPr="00335477" w:rsidRDefault="006B2E6B" w:rsidP="006B2E6B">
            <w:pPr>
              <w:jc w:val="center"/>
              <w:rPr>
                <w:rFonts w:ascii="Arial" w:hAnsi="Arial" w:cs="Arial"/>
                <w:b/>
                <w:spacing w:val="-3"/>
                <w:lang w:val="es-CO"/>
              </w:rPr>
            </w:pPr>
          </w:p>
          <w:p w14:paraId="6E5A5445" w14:textId="77777777" w:rsidR="006B2E6B" w:rsidRPr="00335477" w:rsidRDefault="006B2E6B" w:rsidP="006B2E6B">
            <w:pPr>
              <w:jc w:val="center"/>
              <w:rPr>
                <w:rFonts w:ascii="Arial" w:hAnsi="Arial" w:cs="Arial"/>
                <w:spacing w:val="-3"/>
                <w:lang w:val="es-CO"/>
              </w:rPr>
            </w:pPr>
          </w:p>
          <w:p w14:paraId="1A5FDCC5" w14:textId="1307FAB1" w:rsidR="006B2E6B" w:rsidRPr="00335477" w:rsidRDefault="003E18C3" w:rsidP="006B2E6B">
            <w:pPr>
              <w:jc w:val="center"/>
              <w:rPr>
                <w:rFonts w:ascii="Arial" w:hAnsi="Arial" w:cs="Arial"/>
                <w:spacing w:val="-3"/>
                <w:lang w:val="es-CO"/>
              </w:rPr>
            </w:pPr>
            <w:r>
              <w:rPr>
                <w:rFonts w:ascii="Arial" w:hAnsi="Arial" w:cs="Arial"/>
                <w:spacing w:val="-3"/>
                <w:lang w:val="es-CO"/>
              </w:rPr>
              <w:t>X</w:t>
            </w:r>
          </w:p>
          <w:p w14:paraId="6AA53539" w14:textId="77777777" w:rsidR="006B2E6B" w:rsidRPr="00335477" w:rsidRDefault="006B2E6B" w:rsidP="006B2E6B">
            <w:pPr>
              <w:jc w:val="center"/>
              <w:rPr>
                <w:rFonts w:ascii="Arial" w:hAnsi="Arial" w:cs="Arial"/>
                <w:spacing w:val="-3"/>
                <w:lang w:val="es-CO"/>
              </w:rPr>
            </w:pPr>
          </w:p>
        </w:tc>
      </w:tr>
      <w:tr w:rsidR="006B2E6B" w:rsidRPr="00335477" w14:paraId="69A4B161" w14:textId="77777777" w:rsidTr="006D4B12">
        <w:tc>
          <w:tcPr>
            <w:tcW w:w="8534" w:type="dxa"/>
            <w:shd w:val="clear" w:color="auto" w:fill="auto"/>
          </w:tcPr>
          <w:p w14:paraId="637619E4" w14:textId="77777777" w:rsidR="006B2E6B" w:rsidRPr="00335477" w:rsidRDefault="006B2E6B" w:rsidP="006B2E6B">
            <w:pPr>
              <w:tabs>
                <w:tab w:val="left" w:pos="-720"/>
                <w:tab w:val="left" w:pos="0"/>
              </w:tabs>
              <w:suppressAutoHyphens/>
              <w:jc w:val="both"/>
              <w:rPr>
                <w:rFonts w:ascii="Arial" w:hAnsi="Arial" w:cs="Arial"/>
                <w:b/>
              </w:rPr>
            </w:pPr>
            <w:r w:rsidRPr="00335477">
              <w:rPr>
                <w:rFonts w:ascii="Arial" w:hAnsi="Arial" w:cs="Arial"/>
                <w:bCs/>
              </w:rPr>
              <w:t>200 SMLMV para contratos cuyo valor sea igual o inferior a $ 1.500 SMMLV.</w:t>
            </w:r>
          </w:p>
        </w:tc>
        <w:tc>
          <w:tcPr>
            <w:tcW w:w="1417" w:type="dxa"/>
            <w:gridSpan w:val="4"/>
            <w:shd w:val="clear" w:color="auto" w:fill="auto"/>
          </w:tcPr>
          <w:p w14:paraId="44CC389D" w14:textId="3429173E" w:rsidR="006B2E6B" w:rsidRPr="00335477" w:rsidRDefault="003E18C3" w:rsidP="006B2E6B">
            <w:pPr>
              <w:jc w:val="center"/>
              <w:rPr>
                <w:rFonts w:ascii="Arial" w:hAnsi="Arial" w:cs="Arial"/>
                <w:spacing w:val="-3"/>
                <w:lang w:val="es-CO"/>
              </w:rPr>
            </w:pPr>
            <w:r>
              <w:rPr>
                <w:rFonts w:ascii="Arial" w:hAnsi="Arial" w:cs="Arial"/>
                <w:spacing w:val="-3"/>
                <w:lang w:val="es-CO"/>
              </w:rPr>
              <w:t>X</w:t>
            </w:r>
          </w:p>
        </w:tc>
      </w:tr>
      <w:tr w:rsidR="006B2E6B" w:rsidRPr="00335477" w14:paraId="1B601C8C" w14:textId="77777777" w:rsidTr="006D4B12">
        <w:tc>
          <w:tcPr>
            <w:tcW w:w="8534" w:type="dxa"/>
            <w:shd w:val="clear" w:color="auto" w:fill="auto"/>
          </w:tcPr>
          <w:p w14:paraId="6E35C7FA" w14:textId="77777777" w:rsidR="006B2E6B" w:rsidRPr="00335477" w:rsidRDefault="006B2E6B" w:rsidP="006B2E6B">
            <w:pPr>
              <w:tabs>
                <w:tab w:val="left" w:pos="-720"/>
                <w:tab w:val="left" w:pos="0"/>
              </w:tabs>
              <w:suppressAutoHyphens/>
              <w:jc w:val="both"/>
              <w:rPr>
                <w:rFonts w:ascii="Arial" w:hAnsi="Arial" w:cs="Arial"/>
                <w:b/>
              </w:rPr>
            </w:pPr>
            <w:r w:rsidRPr="00335477">
              <w:rPr>
                <w:rFonts w:ascii="Arial" w:hAnsi="Arial" w:cs="Arial"/>
                <w:bCs/>
              </w:rPr>
              <w:t>300 SMLMV para contratos cuyo valor sea superior a $ 1.500 SMMLV e inferior o igual a $ 2.500 SMMLV.</w:t>
            </w:r>
          </w:p>
        </w:tc>
        <w:tc>
          <w:tcPr>
            <w:tcW w:w="1417" w:type="dxa"/>
            <w:gridSpan w:val="4"/>
            <w:shd w:val="clear" w:color="auto" w:fill="auto"/>
          </w:tcPr>
          <w:p w14:paraId="2045B7AF" w14:textId="77777777" w:rsidR="006B2E6B" w:rsidRPr="00335477" w:rsidRDefault="006B2E6B" w:rsidP="006B2E6B">
            <w:pPr>
              <w:jc w:val="both"/>
              <w:rPr>
                <w:rFonts w:ascii="Arial" w:hAnsi="Arial" w:cs="Arial"/>
                <w:spacing w:val="-3"/>
                <w:lang w:val="es-CO"/>
              </w:rPr>
            </w:pPr>
          </w:p>
          <w:p w14:paraId="2DA483C6" w14:textId="77777777" w:rsidR="006B2E6B" w:rsidRPr="00335477" w:rsidRDefault="006B2E6B" w:rsidP="006B2E6B">
            <w:pPr>
              <w:jc w:val="both"/>
              <w:rPr>
                <w:rFonts w:ascii="Arial" w:hAnsi="Arial" w:cs="Arial"/>
                <w:spacing w:val="-3"/>
                <w:lang w:val="es-CO"/>
              </w:rPr>
            </w:pPr>
            <w:r w:rsidRPr="00335477">
              <w:rPr>
                <w:rFonts w:ascii="Arial" w:hAnsi="Arial" w:cs="Arial"/>
                <w:spacing w:val="-3"/>
                <w:lang w:val="es-CO"/>
              </w:rPr>
              <w:t xml:space="preserve">               </w:t>
            </w:r>
          </w:p>
        </w:tc>
      </w:tr>
      <w:tr w:rsidR="006B2E6B" w:rsidRPr="00335477" w14:paraId="049C886D" w14:textId="77777777" w:rsidTr="006D4B12">
        <w:tc>
          <w:tcPr>
            <w:tcW w:w="8534" w:type="dxa"/>
            <w:shd w:val="clear" w:color="auto" w:fill="auto"/>
          </w:tcPr>
          <w:p w14:paraId="5133E3A0" w14:textId="77777777" w:rsidR="006B2E6B" w:rsidRPr="003E18C3" w:rsidRDefault="006B2E6B" w:rsidP="006B2E6B">
            <w:pPr>
              <w:tabs>
                <w:tab w:val="left" w:pos="-720"/>
                <w:tab w:val="left" w:pos="0"/>
              </w:tabs>
              <w:suppressAutoHyphens/>
              <w:jc w:val="both"/>
              <w:rPr>
                <w:rFonts w:ascii="Arial" w:hAnsi="Arial" w:cs="Arial"/>
                <w:bCs/>
              </w:rPr>
            </w:pPr>
            <w:r w:rsidRPr="003E18C3">
              <w:rPr>
                <w:rFonts w:ascii="Arial" w:hAnsi="Arial" w:cs="Arial"/>
              </w:rPr>
              <w:t xml:space="preserve">400 SMMLV </w:t>
            </w:r>
            <w:r w:rsidRPr="003E18C3">
              <w:rPr>
                <w:rFonts w:ascii="Arial" w:hAnsi="Arial" w:cs="Arial"/>
                <w:bCs/>
              </w:rPr>
              <w:t>para contratos cuyo valor sea superior a $ 2.500 SMMLV e inferior o igual a $ 5.000 SMMLV.</w:t>
            </w:r>
          </w:p>
        </w:tc>
        <w:tc>
          <w:tcPr>
            <w:tcW w:w="1417" w:type="dxa"/>
            <w:gridSpan w:val="4"/>
            <w:shd w:val="clear" w:color="auto" w:fill="auto"/>
          </w:tcPr>
          <w:p w14:paraId="4EB056E1" w14:textId="23991B8B" w:rsidR="006B2E6B" w:rsidRPr="003E18C3" w:rsidRDefault="006B2E6B" w:rsidP="006B2E6B">
            <w:pPr>
              <w:jc w:val="center"/>
              <w:rPr>
                <w:rFonts w:ascii="Arial" w:hAnsi="Arial" w:cs="Arial"/>
                <w:spacing w:val="-3"/>
                <w:lang w:val="es-CO"/>
              </w:rPr>
            </w:pPr>
          </w:p>
          <w:p w14:paraId="5E01C2D7" w14:textId="77777777" w:rsidR="006B2E6B" w:rsidRPr="003E18C3" w:rsidRDefault="006B2E6B" w:rsidP="006B2E6B">
            <w:pPr>
              <w:rPr>
                <w:rFonts w:ascii="Arial" w:hAnsi="Arial" w:cs="Arial"/>
                <w:lang w:val="es-CO"/>
              </w:rPr>
            </w:pPr>
            <w:r w:rsidRPr="003E18C3">
              <w:rPr>
                <w:rFonts w:ascii="Arial" w:hAnsi="Arial" w:cs="Arial"/>
                <w:lang w:val="es-CO"/>
              </w:rPr>
              <w:t xml:space="preserve">               </w:t>
            </w:r>
          </w:p>
        </w:tc>
      </w:tr>
      <w:tr w:rsidR="006B2E6B" w:rsidRPr="00335477" w14:paraId="50044DCC" w14:textId="77777777" w:rsidTr="006D4B12">
        <w:tc>
          <w:tcPr>
            <w:tcW w:w="8534" w:type="dxa"/>
            <w:shd w:val="clear" w:color="auto" w:fill="auto"/>
          </w:tcPr>
          <w:p w14:paraId="042A7AAB" w14:textId="77777777" w:rsidR="006B2E6B" w:rsidRPr="00335477" w:rsidRDefault="006B2E6B" w:rsidP="006B2E6B">
            <w:pPr>
              <w:tabs>
                <w:tab w:val="left" w:pos="-720"/>
                <w:tab w:val="left" w:pos="0"/>
              </w:tabs>
              <w:suppressAutoHyphens/>
              <w:jc w:val="both"/>
              <w:rPr>
                <w:rFonts w:ascii="Arial" w:hAnsi="Arial" w:cs="Arial"/>
              </w:rPr>
            </w:pPr>
            <w:r w:rsidRPr="00335477">
              <w:rPr>
                <w:rFonts w:ascii="Arial" w:hAnsi="Arial" w:cs="Arial"/>
              </w:rPr>
              <w:t xml:space="preserve">500 SMMLV </w:t>
            </w:r>
            <w:r w:rsidRPr="00335477">
              <w:rPr>
                <w:rFonts w:ascii="Arial" w:hAnsi="Arial" w:cs="Arial"/>
                <w:bCs/>
              </w:rPr>
              <w:t>para contratos cuyo valor sea superior a $ 5.000 SMMLV e inferior o igual a $ 10.000 SMMLV.</w:t>
            </w:r>
          </w:p>
        </w:tc>
        <w:tc>
          <w:tcPr>
            <w:tcW w:w="1417" w:type="dxa"/>
            <w:gridSpan w:val="4"/>
            <w:shd w:val="clear" w:color="auto" w:fill="auto"/>
          </w:tcPr>
          <w:p w14:paraId="6CB0A705" w14:textId="77777777" w:rsidR="006B2E6B" w:rsidRPr="00335477" w:rsidRDefault="006B2E6B" w:rsidP="006B2E6B">
            <w:pPr>
              <w:jc w:val="both"/>
              <w:rPr>
                <w:rFonts w:ascii="Arial" w:hAnsi="Arial" w:cs="Arial"/>
                <w:spacing w:val="-3"/>
                <w:lang w:val="es-CO"/>
              </w:rPr>
            </w:pPr>
          </w:p>
        </w:tc>
      </w:tr>
      <w:tr w:rsidR="006B2E6B" w:rsidRPr="00335477" w14:paraId="33027583" w14:textId="77777777" w:rsidTr="006D4B12">
        <w:tc>
          <w:tcPr>
            <w:tcW w:w="8534" w:type="dxa"/>
            <w:shd w:val="clear" w:color="auto" w:fill="auto"/>
          </w:tcPr>
          <w:p w14:paraId="50296300" w14:textId="77777777" w:rsidR="006B2E6B" w:rsidRPr="00335477" w:rsidRDefault="006B2E6B" w:rsidP="006B2E6B">
            <w:pPr>
              <w:pStyle w:val="Prrafodelista"/>
              <w:tabs>
                <w:tab w:val="left" w:pos="-720"/>
                <w:tab w:val="left" w:pos="0"/>
              </w:tabs>
              <w:suppressAutoHyphens/>
              <w:ind w:left="0"/>
              <w:jc w:val="both"/>
              <w:rPr>
                <w:rFonts w:ascii="Arial" w:hAnsi="Arial" w:cs="Arial"/>
              </w:rPr>
            </w:pPr>
            <w:r w:rsidRPr="00335477">
              <w:rPr>
                <w:rFonts w:ascii="Arial" w:hAnsi="Arial" w:cs="Arial"/>
              </w:rPr>
              <w:t>El 5% del valor del contrato cuando éste sea superior a 10.000 SMMLV, caso en el cual el valor asegurado debe ser máximo 75.000 SMMLV.</w:t>
            </w:r>
          </w:p>
        </w:tc>
        <w:tc>
          <w:tcPr>
            <w:tcW w:w="1417" w:type="dxa"/>
            <w:gridSpan w:val="4"/>
            <w:shd w:val="clear" w:color="auto" w:fill="auto"/>
          </w:tcPr>
          <w:p w14:paraId="5EC7D34F" w14:textId="77777777" w:rsidR="006B2E6B" w:rsidRPr="00335477" w:rsidRDefault="006B2E6B" w:rsidP="006B2E6B">
            <w:pPr>
              <w:jc w:val="both"/>
              <w:rPr>
                <w:rFonts w:ascii="Arial" w:hAnsi="Arial" w:cs="Arial"/>
                <w:spacing w:val="-3"/>
                <w:lang w:val="es-CO"/>
              </w:rPr>
            </w:pPr>
          </w:p>
        </w:tc>
      </w:tr>
      <w:tr w:rsidR="006B2E6B" w:rsidRPr="00335477" w14:paraId="3806DE59" w14:textId="77777777" w:rsidTr="006D4B12">
        <w:tc>
          <w:tcPr>
            <w:tcW w:w="8534" w:type="dxa"/>
            <w:shd w:val="clear" w:color="auto" w:fill="auto"/>
          </w:tcPr>
          <w:p w14:paraId="0062E714" w14:textId="77777777" w:rsidR="006B2E6B" w:rsidRPr="00335477" w:rsidRDefault="006B2E6B" w:rsidP="006B2E6B">
            <w:pPr>
              <w:pStyle w:val="Prrafodelista"/>
              <w:tabs>
                <w:tab w:val="left" w:pos="-720"/>
                <w:tab w:val="left" w:pos="0"/>
              </w:tabs>
              <w:suppressAutoHyphens/>
              <w:ind w:left="0"/>
              <w:jc w:val="both"/>
              <w:rPr>
                <w:rFonts w:ascii="Arial" w:hAnsi="Arial" w:cs="Arial"/>
                <w:b/>
              </w:rPr>
            </w:pPr>
            <w:r w:rsidRPr="00335477">
              <w:rPr>
                <w:rFonts w:ascii="Arial" w:hAnsi="Arial" w:cs="Arial"/>
                <w:b/>
              </w:rPr>
              <w:t>Estabilidad y calidad de la obra</w:t>
            </w:r>
          </w:p>
          <w:p w14:paraId="6D479E7D" w14:textId="77777777" w:rsidR="006B2E6B" w:rsidRPr="00335477" w:rsidRDefault="006B2E6B" w:rsidP="006B2E6B">
            <w:pPr>
              <w:widowControl w:val="0"/>
              <w:overflowPunct w:val="0"/>
              <w:autoSpaceDE w:val="0"/>
              <w:autoSpaceDN w:val="0"/>
              <w:adjustRightInd w:val="0"/>
              <w:jc w:val="both"/>
              <w:rPr>
                <w:rFonts w:ascii="Arial" w:hAnsi="Arial" w:cs="Arial"/>
              </w:rPr>
            </w:pPr>
            <w:r w:rsidRPr="00335477">
              <w:rPr>
                <w:rFonts w:ascii="Arial" w:hAnsi="Arial" w:cs="Arial"/>
                <w:lang w:val="es-ES_tradnl"/>
              </w:rPr>
              <w:t xml:space="preserve">En una cuantía equivalente al </w:t>
            </w:r>
            <w:r w:rsidRPr="00335477">
              <w:rPr>
                <w:rFonts w:ascii="Arial" w:hAnsi="Arial" w:cs="Arial"/>
                <w:b/>
                <w:lang w:val="es-ES_tradnl"/>
              </w:rPr>
              <w:t xml:space="preserve">Treinta por ciento (30%) </w:t>
            </w:r>
            <w:r w:rsidRPr="00335477">
              <w:rPr>
                <w:rFonts w:ascii="Arial" w:hAnsi="Arial" w:cs="Arial"/>
                <w:lang w:val="es-ES_tradnl"/>
              </w:rPr>
              <w:t>del valor total del contrato o del ítem o ítems de obras civiles, con una vigencia de cinco (5) años contados a partir del Acta de recibo final.</w:t>
            </w:r>
          </w:p>
        </w:tc>
        <w:tc>
          <w:tcPr>
            <w:tcW w:w="1417" w:type="dxa"/>
            <w:gridSpan w:val="4"/>
            <w:shd w:val="clear" w:color="auto" w:fill="auto"/>
          </w:tcPr>
          <w:p w14:paraId="6F981267" w14:textId="77777777" w:rsidR="006B2E6B" w:rsidRPr="00335477" w:rsidRDefault="006B2E6B" w:rsidP="006B2E6B">
            <w:pPr>
              <w:jc w:val="both"/>
              <w:rPr>
                <w:rFonts w:ascii="Arial" w:hAnsi="Arial" w:cs="Arial"/>
                <w:spacing w:val="-3"/>
                <w:lang w:val="es-CO"/>
              </w:rPr>
            </w:pPr>
          </w:p>
        </w:tc>
      </w:tr>
      <w:tr w:rsidR="006B2E6B" w:rsidRPr="00335477" w14:paraId="5125B3F0" w14:textId="77777777" w:rsidTr="006D4B12">
        <w:tc>
          <w:tcPr>
            <w:tcW w:w="8534" w:type="dxa"/>
            <w:shd w:val="clear" w:color="auto" w:fill="auto"/>
          </w:tcPr>
          <w:p w14:paraId="7A8CC994" w14:textId="77777777" w:rsidR="006B2E6B" w:rsidRPr="00335477" w:rsidRDefault="006B2E6B" w:rsidP="006B2E6B">
            <w:pPr>
              <w:tabs>
                <w:tab w:val="left" w:pos="-720"/>
                <w:tab w:val="left" w:pos="0"/>
                <w:tab w:val="left" w:pos="700"/>
              </w:tabs>
              <w:suppressAutoHyphens/>
              <w:jc w:val="both"/>
              <w:rPr>
                <w:rFonts w:ascii="Arial" w:hAnsi="Arial" w:cs="Arial"/>
              </w:rPr>
            </w:pPr>
            <w:r w:rsidRPr="00335477">
              <w:rPr>
                <w:rFonts w:ascii="Arial" w:hAnsi="Arial" w:cs="Arial"/>
                <w:b/>
                <w:bCs/>
                <w:spacing w:val="-3"/>
              </w:rPr>
              <w:t>Póliza contractual de Protección de bienes</w:t>
            </w:r>
          </w:p>
        </w:tc>
        <w:tc>
          <w:tcPr>
            <w:tcW w:w="1417" w:type="dxa"/>
            <w:gridSpan w:val="4"/>
            <w:shd w:val="clear" w:color="auto" w:fill="auto"/>
          </w:tcPr>
          <w:p w14:paraId="061E3D63" w14:textId="77777777" w:rsidR="006B2E6B" w:rsidRPr="00335477" w:rsidRDefault="006B2E6B" w:rsidP="006B2E6B">
            <w:pPr>
              <w:jc w:val="center"/>
              <w:rPr>
                <w:rFonts w:ascii="Arial" w:hAnsi="Arial" w:cs="Arial"/>
                <w:spacing w:val="-3"/>
                <w:lang w:val="es-CO"/>
              </w:rPr>
            </w:pPr>
          </w:p>
        </w:tc>
      </w:tr>
      <w:tr w:rsidR="006B2E6B" w:rsidRPr="00335477" w14:paraId="006B43DE" w14:textId="77777777" w:rsidTr="006D4B12">
        <w:tc>
          <w:tcPr>
            <w:tcW w:w="8534" w:type="dxa"/>
            <w:shd w:val="clear" w:color="auto" w:fill="auto"/>
          </w:tcPr>
          <w:p w14:paraId="2E74E823" w14:textId="77777777" w:rsidR="006B2E6B" w:rsidRPr="00335477" w:rsidRDefault="006B2E6B" w:rsidP="006B2E6B">
            <w:pPr>
              <w:tabs>
                <w:tab w:val="left" w:pos="-720"/>
                <w:tab w:val="left" w:pos="0"/>
              </w:tabs>
              <w:suppressAutoHyphens/>
              <w:jc w:val="both"/>
              <w:rPr>
                <w:rFonts w:ascii="Arial" w:hAnsi="Arial" w:cs="Arial"/>
              </w:rPr>
            </w:pPr>
            <w:r w:rsidRPr="00335477">
              <w:rPr>
                <w:rFonts w:ascii="Arial" w:hAnsi="Arial" w:cs="Arial"/>
              </w:rPr>
              <w:t>Cuando se refiera a bienes entregados por la entidad al contratista, por un monto igual ciento por ciento del valor de los bienes entregados conforme al inventario de los mismos. La vigencia será igual al término de ejecución del contrato.</w:t>
            </w:r>
          </w:p>
        </w:tc>
        <w:tc>
          <w:tcPr>
            <w:tcW w:w="1417" w:type="dxa"/>
            <w:gridSpan w:val="4"/>
            <w:shd w:val="clear" w:color="auto" w:fill="auto"/>
          </w:tcPr>
          <w:p w14:paraId="55FA5A69" w14:textId="77777777" w:rsidR="006B2E6B" w:rsidRPr="00335477" w:rsidRDefault="006B2E6B" w:rsidP="006B2E6B">
            <w:pPr>
              <w:jc w:val="both"/>
              <w:rPr>
                <w:rFonts w:ascii="Arial" w:hAnsi="Arial" w:cs="Arial"/>
                <w:spacing w:val="-3"/>
                <w:lang w:val="es-CO"/>
              </w:rPr>
            </w:pPr>
          </w:p>
        </w:tc>
      </w:tr>
      <w:tr w:rsidR="006B2E6B" w:rsidRPr="00335477" w14:paraId="17D153E0" w14:textId="77777777" w:rsidTr="006D4B12">
        <w:tc>
          <w:tcPr>
            <w:tcW w:w="8534" w:type="dxa"/>
            <w:shd w:val="clear" w:color="auto" w:fill="auto"/>
          </w:tcPr>
          <w:p w14:paraId="2E174755" w14:textId="77777777" w:rsidR="006B2E6B" w:rsidRPr="00335477" w:rsidRDefault="006B2E6B" w:rsidP="006B2E6B">
            <w:pPr>
              <w:tabs>
                <w:tab w:val="left" w:pos="-720"/>
                <w:tab w:val="left" w:pos="0"/>
                <w:tab w:val="left" w:pos="700"/>
              </w:tabs>
              <w:suppressAutoHyphens/>
              <w:jc w:val="both"/>
              <w:rPr>
                <w:rFonts w:ascii="Arial" w:hAnsi="Arial" w:cs="Arial"/>
              </w:rPr>
            </w:pPr>
            <w:r w:rsidRPr="00335477">
              <w:rPr>
                <w:rFonts w:ascii="Arial" w:hAnsi="Arial" w:cs="Arial"/>
              </w:rPr>
              <w:t>Cuando se trate de posibles bienes a afectar con la ejecución del contrato, se deberá verificar el valor de los bienes a afectar y si esto no fuera posible, el valor asegurado deberá ser igual por lo menos al valor del contrato. La vigencia será igual al término de ejecución del contrato</w:t>
            </w:r>
          </w:p>
        </w:tc>
        <w:tc>
          <w:tcPr>
            <w:tcW w:w="1417" w:type="dxa"/>
            <w:gridSpan w:val="4"/>
            <w:shd w:val="clear" w:color="auto" w:fill="auto"/>
          </w:tcPr>
          <w:p w14:paraId="4E185DBF" w14:textId="77777777" w:rsidR="006B2E6B" w:rsidRPr="00335477" w:rsidRDefault="006B2E6B" w:rsidP="006B2E6B">
            <w:pPr>
              <w:jc w:val="both"/>
              <w:rPr>
                <w:rFonts w:ascii="Arial" w:hAnsi="Arial" w:cs="Arial"/>
                <w:spacing w:val="-3"/>
                <w:lang w:val="es-CO"/>
              </w:rPr>
            </w:pPr>
          </w:p>
        </w:tc>
      </w:tr>
      <w:tr w:rsidR="006B2E6B" w:rsidRPr="00335477" w14:paraId="72ACFD8C" w14:textId="77777777" w:rsidTr="006D4B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3" w:type="dxa"/>
        </w:trPr>
        <w:tc>
          <w:tcPr>
            <w:tcW w:w="8802" w:type="dxa"/>
            <w:gridSpan w:val="2"/>
          </w:tcPr>
          <w:p w14:paraId="548B6E53" w14:textId="77777777" w:rsidR="006B2E6B" w:rsidRPr="00335477" w:rsidRDefault="006B2E6B" w:rsidP="006B2E6B">
            <w:pPr>
              <w:tabs>
                <w:tab w:val="left" w:pos="-720"/>
                <w:tab w:val="left" w:pos="0"/>
                <w:tab w:val="left" w:pos="700"/>
              </w:tabs>
              <w:suppressAutoHyphens/>
              <w:jc w:val="both"/>
              <w:rPr>
                <w:rFonts w:ascii="Arial" w:hAnsi="Arial" w:cs="Arial"/>
                <w:bCs/>
                <w:spacing w:val="-3"/>
              </w:rPr>
            </w:pPr>
          </w:p>
        </w:tc>
        <w:tc>
          <w:tcPr>
            <w:tcW w:w="283" w:type="dxa"/>
          </w:tcPr>
          <w:p w14:paraId="0414379A" w14:textId="77777777" w:rsidR="006B2E6B" w:rsidRPr="00335477" w:rsidRDefault="006B2E6B" w:rsidP="006B2E6B">
            <w:pPr>
              <w:tabs>
                <w:tab w:val="left" w:pos="-720"/>
                <w:tab w:val="left" w:pos="33"/>
                <w:tab w:val="left" w:pos="700"/>
              </w:tabs>
              <w:suppressAutoHyphens/>
              <w:jc w:val="both"/>
              <w:rPr>
                <w:rFonts w:ascii="Arial" w:hAnsi="Arial" w:cs="Arial"/>
                <w:bCs/>
                <w:spacing w:val="-3"/>
              </w:rPr>
            </w:pPr>
          </w:p>
        </w:tc>
        <w:tc>
          <w:tcPr>
            <w:tcW w:w="833" w:type="dxa"/>
            <w:vAlign w:val="center"/>
          </w:tcPr>
          <w:p w14:paraId="16A5D36F" w14:textId="77777777" w:rsidR="006B2E6B" w:rsidRPr="00335477" w:rsidRDefault="006B2E6B" w:rsidP="006B2E6B">
            <w:pPr>
              <w:tabs>
                <w:tab w:val="left" w:pos="-720"/>
                <w:tab w:val="left" w:pos="0"/>
                <w:tab w:val="left" w:pos="700"/>
              </w:tabs>
              <w:suppressAutoHyphens/>
              <w:jc w:val="center"/>
              <w:rPr>
                <w:rFonts w:ascii="Arial" w:hAnsi="Arial" w:cs="Arial"/>
                <w:bCs/>
                <w:spacing w:val="-3"/>
              </w:rPr>
            </w:pPr>
          </w:p>
        </w:tc>
      </w:tr>
    </w:tbl>
    <w:p w14:paraId="02FD85BE" w14:textId="77777777" w:rsidR="006B2E6B" w:rsidRPr="00335477" w:rsidRDefault="006B2E6B" w:rsidP="006D4B12">
      <w:pPr>
        <w:pStyle w:val="Prrafodelista"/>
        <w:numPr>
          <w:ilvl w:val="0"/>
          <w:numId w:val="19"/>
        </w:numPr>
        <w:tabs>
          <w:tab w:val="left" w:pos="600"/>
        </w:tabs>
        <w:jc w:val="both"/>
        <w:rPr>
          <w:rFonts w:ascii="Arial" w:eastAsia="Arial Unicode MS" w:hAnsi="Arial" w:cs="Arial"/>
          <w:b/>
          <w:spacing w:val="-3"/>
        </w:rPr>
      </w:pPr>
      <w:r w:rsidRPr="00335477">
        <w:rPr>
          <w:rFonts w:ascii="Arial" w:eastAsia="Arial Unicode MS" w:hAnsi="Arial" w:cs="Arial"/>
          <w:b/>
          <w:spacing w:val="-3"/>
        </w:rPr>
        <w:t>AREA EJECUTORA RESPONSABLE:</w:t>
      </w:r>
    </w:p>
    <w:p w14:paraId="53B076A0" w14:textId="77777777" w:rsidR="006B2E6B" w:rsidRPr="00335477" w:rsidRDefault="006B2E6B" w:rsidP="006B2E6B">
      <w:pPr>
        <w:tabs>
          <w:tab w:val="left" w:pos="-720"/>
        </w:tabs>
        <w:suppressAutoHyphens/>
        <w:jc w:val="both"/>
        <w:rPr>
          <w:rFonts w:ascii="Arial" w:eastAsia="Arial Unicode MS" w:hAnsi="Arial" w:cs="Arial"/>
          <w:b/>
          <w:spacing w:val="-3"/>
        </w:rPr>
      </w:pPr>
    </w:p>
    <w:p w14:paraId="33C3A8C0" w14:textId="77777777" w:rsidR="006B2E6B" w:rsidRPr="00335477" w:rsidRDefault="006B2E6B" w:rsidP="006B2E6B">
      <w:pPr>
        <w:tabs>
          <w:tab w:val="left" w:pos="-720"/>
        </w:tabs>
        <w:suppressAutoHyphens/>
        <w:ind w:left="644"/>
        <w:jc w:val="both"/>
        <w:rPr>
          <w:rFonts w:ascii="Arial" w:eastAsia="Arial Unicode MS" w:hAnsi="Arial" w:cs="Arial"/>
          <w:spacing w:val="-3"/>
          <w:u w:val="single"/>
        </w:rPr>
      </w:pPr>
      <w:r w:rsidRPr="00335477">
        <w:rPr>
          <w:rFonts w:ascii="Arial" w:eastAsia="Arial Unicode MS" w:hAnsi="Arial" w:cs="Arial"/>
          <w:spacing w:val="-3"/>
          <w:u w:val="single"/>
        </w:rPr>
        <w:t>DIRECCION DE INFRAESTRUCTURA AEROPORTUARIA</w:t>
      </w:r>
    </w:p>
    <w:p w14:paraId="742D924E" w14:textId="77777777" w:rsidR="006B2E6B" w:rsidRPr="00335477" w:rsidRDefault="006B2E6B" w:rsidP="006B2E6B">
      <w:pPr>
        <w:tabs>
          <w:tab w:val="left" w:pos="-720"/>
        </w:tabs>
        <w:suppressAutoHyphens/>
        <w:ind w:left="644"/>
        <w:jc w:val="both"/>
        <w:rPr>
          <w:rFonts w:ascii="Arial" w:eastAsia="Arial Unicode MS" w:hAnsi="Arial" w:cs="Arial"/>
          <w:spacing w:val="-3"/>
        </w:rPr>
      </w:pPr>
      <w:r w:rsidRPr="00335477">
        <w:rPr>
          <w:rFonts w:ascii="Arial" w:eastAsia="Arial Unicode MS" w:hAnsi="Arial" w:cs="Arial"/>
          <w:spacing w:val="-3"/>
          <w:u w:val="single"/>
        </w:rPr>
        <w:t>JUAN JOSE OYUELA SOLER</w:t>
      </w:r>
      <w:r w:rsidRPr="00335477">
        <w:rPr>
          <w:rFonts w:ascii="Arial" w:eastAsia="Arial Unicode MS" w:hAnsi="Arial" w:cs="Arial"/>
          <w:spacing w:val="-3"/>
        </w:rPr>
        <w:t>______________________</w:t>
      </w:r>
    </w:p>
    <w:p w14:paraId="1352C242" w14:textId="77777777" w:rsidR="006B2E6B" w:rsidRPr="00335477" w:rsidRDefault="006B2E6B" w:rsidP="006B2E6B">
      <w:pPr>
        <w:tabs>
          <w:tab w:val="left" w:pos="-720"/>
        </w:tabs>
        <w:suppressAutoHyphens/>
        <w:ind w:left="644"/>
        <w:jc w:val="both"/>
        <w:rPr>
          <w:rFonts w:ascii="Arial" w:eastAsia="Arial Unicode MS" w:hAnsi="Arial" w:cs="Arial"/>
          <w:spacing w:val="-3"/>
          <w:u w:val="single"/>
        </w:rPr>
      </w:pPr>
      <w:r w:rsidRPr="00335477">
        <w:rPr>
          <w:rFonts w:ascii="Arial" w:eastAsia="Arial Unicode MS" w:hAnsi="Arial" w:cs="Arial"/>
          <w:spacing w:val="-3"/>
          <w:u w:val="single"/>
        </w:rPr>
        <w:t>DIRECTOR DE INFRAESTRUCTURA AEROPORTUARIA</w:t>
      </w:r>
    </w:p>
    <w:p w14:paraId="52D13FB4" w14:textId="55DCE46A" w:rsidR="006B2E6B" w:rsidRDefault="006B2E6B" w:rsidP="006B2E6B">
      <w:pPr>
        <w:tabs>
          <w:tab w:val="left" w:pos="-720"/>
        </w:tabs>
        <w:suppressAutoHyphens/>
        <w:jc w:val="both"/>
        <w:rPr>
          <w:rFonts w:ascii="Arial" w:eastAsia="Arial Unicode MS" w:hAnsi="Arial" w:cs="Arial"/>
          <w:spacing w:val="-3"/>
        </w:rPr>
      </w:pPr>
    </w:p>
    <w:p w14:paraId="1633A421" w14:textId="562C55DC" w:rsidR="000E6A12" w:rsidRDefault="000E6A12" w:rsidP="006B2E6B">
      <w:pPr>
        <w:tabs>
          <w:tab w:val="left" w:pos="-720"/>
        </w:tabs>
        <w:suppressAutoHyphens/>
        <w:jc w:val="both"/>
        <w:rPr>
          <w:rFonts w:ascii="Arial" w:eastAsia="Arial Unicode MS" w:hAnsi="Arial" w:cs="Arial"/>
          <w:spacing w:val="-3"/>
        </w:rPr>
      </w:pPr>
    </w:p>
    <w:p w14:paraId="7DE6CAE2" w14:textId="1A024ADF" w:rsidR="000E6A12" w:rsidRDefault="000E6A12" w:rsidP="006B2E6B">
      <w:pPr>
        <w:tabs>
          <w:tab w:val="left" w:pos="-720"/>
        </w:tabs>
        <w:suppressAutoHyphens/>
        <w:jc w:val="both"/>
        <w:rPr>
          <w:rFonts w:ascii="Arial" w:eastAsia="Arial Unicode MS" w:hAnsi="Arial" w:cs="Arial"/>
          <w:spacing w:val="-3"/>
        </w:rPr>
      </w:pPr>
    </w:p>
    <w:p w14:paraId="64FF0FC5" w14:textId="77777777" w:rsidR="000E6A12" w:rsidRPr="00335477" w:rsidRDefault="000E6A12" w:rsidP="006B2E6B">
      <w:pPr>
        <w:tabs>
          <w:tab w:val="left" w:pos="-720"/>
        </w:tabs>
        <w:suppressAutoHyphens/>
        <w:jc w:val="both"/>
        <w:rPr>
          <w:rFonts w:ascii="Arial" w:eastAsia="Arial Unicode MS" w:hAnsi="Arial" w:cs="Arial"/>
          <w:spacing w:val="-3"/>
        </w:rPr>
      </w:pPr>
    </w:p>
    <w:p w14:paraId="4085C8F6" w14:textId="0395C243" w:rsidR="006B2E6B" w:rsidRDefault="006B2E6B" w:rsidP="006B2E6B">
      <w:pPr>
        <w:tabs>
          <w:tab w:val="left" w:pos="-720"/>
        </w:tabs>
        <w:suppressAutoHyphens/>
        <w:jc w:val="both"/>
        <w:rPr>
          <w:rFonts w:ascii="Arial" w:hAnsi="Arial" w:cs="Arial"/>
          <w:lang w:val="es-ES_tradnl"/>
        </w:rPr>
      </w:pPr>
      <w:r w:rsidRPr="00335477">
        <w:rPr>
          <w:rFonts w:ascii="Arial" w:eastAsia="Arial Unicode MS" w:hAnsi="Arial" w:cs="Arial"/>
          <w:b/>
          <w:bCs/>
          <w:spacing w:val="-3"/>
        </w:rPr>
        <w:t xml:space="preserve"> Firma: </w:t>
      </w:r>
      <w:r w:rsidRPr="00335477">
        <w:rPr>
          <w:rFonts w:ascii="Arial" w:hAnsi="Arial" w:cs="Arial"/>
          <w:lang w:val="es-ES_tradnl"/>
        </w:rPr>
        <w:t>______________________________</w:t>
      </w:r>
    </w:p>
    <w:p w14:paraId="234A42C2" w14:textId="77777777" w:rsidR="006D4B12" w:rsidRPr="00335477" w:rsidRDefault="006D4B12" w:rsidP="006B2E6B">
      <w:pPr>
        <w:tabs>
          <w:tab w:val="left" w:pos="-720"/>
        </w:tabs>
        <w:suppressAutoHyphens/>
        <w:jc w:val="both"/>
        <w:rPr>
          <w:rFonts w:ascii="Arial" w:hAnsi="Arial"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5"/>
        <w:gridCol w:w="3619"/>
      </w:tblGrid>
      <w:tr w:rsidR="006B2E6B" w:rsidRPr="00335477" w14:paraId="7FDC6A9E" w14:textId="77777777" w:rsidTr="006B2E6B">
        <w:trPr>
          <w:trHeight w:val="780"/>
          <w:jc w:val="center"/>
        </w:trPr>
        <w:tc>
          <w:tcPr>
            <w:tcW w:w="5165" w:type="dxa"/>
          </w:tcPr>
          <w:p w14:paraId="042298DE" w14:textId="77777777" w:rsidR="006B2E6B" w:rsidRPr="00335477" w:rsidRDefault="006B2E6B" w:rsidP="006B2E6B">
            <w:pPr>
              <w:tabs>
                <w:tab w:val="left" w:pos="-720"/>
              </w:tabs>
              <w:suppressAutoHyphens/>
              <w:rPr>
                <w:rFonts w:ascii="Arial" w:eastAsia="Arial Unicode MS" w:hAnsi="Arial" w:cs="Arial"/>
                <w:spacing w:val="-3"/>
              </w:rPr>
            </w:pPr>
            <w:r w:rsidRPr="00335477">
              <w:rPr>
                <w:rFonts w:ascii="Arial" w:eastAsia="Arial Unicode MS" w:hAnsi="Arial" w:cs="Arial"/>
                <w:b/>
                <w:spacing w:val="-3"/>
              </w:rPr>
              <w:t>Proyecto revisado por:</w:t>
            </w:r>
            <w:r w:rsidRPr="00335477">
              <w:rPr>
                <w:rFonts w:ascii="Arial" w:eastAsia="Arial Unicode MS" w:hAnsi="Arial" w:cs="Arial"/>
                <w:spacing w:val="-3"/>
              </w:rPr>
              <w:t xml:space="preserve"> _________________</w:t>
            </w:r>
          </w:p>
          <w:p w14:paraId="3E4F3572" w14:textId="77777777" w:rsidR="006B2E6B" w:rsidRPr="00335477" w:rsidRDefault="006B2E6B" w:rsidP="006B2E6B">
            <w:pPr>
              <w:tabs>
                <w:tab w:val="left" w:pos="-720"/>
              </w:tabs>
              <w:suppressAutoHyphens/>
              <w:jc w:val="both"/>
              <w:rPr>
                <w:rFonts w:ascii="Arial" w:eastAsia="Arial Unicode MS" w:hAnsi="Arial" w:cs="Arial"/>
                <w:spacing w:val="-3"/>
              </w:rPr>
            </w:pPr>
            <w:r w:rsidRPr="00335477">
              <w:rPr>
                <w:rFonts w:ascii="Arial" w:eastAsia="Arial Unicode MS" w:hAnsi="Arial" w:cs="Arial"/>
                <w:spacing w:val="-3"/>
              </w:rPr>
              <w:t>Funcionario responsable recepción de documentos - Dirección Administrativa / Dirección Regional.</w:t>
            </w:r>
          </w:p>
        </w:tc>
        <w:tc>
          <w:tcPr>
            <w:tcW w:w="3619" w:type="dxa"/>
          </w:tcPr>
          <w:p w14:paraId="7FC2241C" w14:textId="77777777" w:rsidR="006B2E6B" w:rsidRPr="00335477" w:rsidRDefault="006B2E6B" w:rsidP="006B2E6B">
            <w:pPr>
              <w:tabs>
                <w:tab w:val="left" w:pos="-720"/>
              </w:tabs>
              <w:suppressAutoHyphens/>
              <w:jc w:val="both"/>
              <w:rPr>
                <w:rFonts w:ascii="Arial" w:eastAsia="Arial Unicode MS" w:hAnsi="Arial" w:cs="Arial"/>
                <w:b/>
                <w:spacing w:val="-3"/>
              </w:rPr>
            </w:pPr>
          </w:p>
          <w:p w14:paraId="55F0543C" w14:textId="77777777" w:rsidR="006B2E6B" w:rsidRPr="00335477" w:rsidRDefault="006B2E6B" w:rsidP="006B2E6B">
            <w:pPr>
              <w:tabs>
                <w:tab w:val="left" w:pos="-720"/>
              </w:tabs>
              <w:suppressAutoHyphens/>
              <w:jc w:val="both"/>
              <w:rPr>
                <w:rFonts w:ascii="Arial" w:eastAsia="Arial Unicode MS" w:hAnsi="Arial" w:cs="Arial"/>
                <w:b/>
                <w:spacing w:val="-3"/>
              </w:rPr>
            </w:pPr>
            <w:r w:rsidRPr="00335477">
              <w:rPr>
                <w:rFonts w:ascii="Arial" w:eastAsia="Arial Unicode MS" w:hAnsi="Arial" w:cs="Arial"/>
                <w:b/>
                <w:spacing w:val="-3"/>
              </w:rPr>
              <w:t>Fecha Radicación:</w:t>
            </w:r>
          </w:p>
        </w:tc>
      </w:tr>
    </w:tbl>
    <w:p w14:paraId="45F33406" w14:textId="77777777" w:rsidR="006B2E6B" w:rsidRPr="00335477" w:rsidRDefault="006B2E6B" w:rsidP="006B2E6B">
      <w:pPr>
        <w:tabs>
          <w:tab w:val="left" w:pos="-720"/>
        </w:tabs>
        <w:suppressAutoHyphens/>
        <w:jc w:val="both"/>
        <w:rPr>
          <w:rFonts w:ascii="Arial" w:eastAsia="Arial Unicode MS" w:hAnsi="Arial" w:cs="Arial"/>
          <w:b/>
          <w:bCs/>
          <w:spacing w:val="-3"/>
        </w:rPr>
      </w:pPr>
    </w:p>
    <w:p w14:paraId="330EEBBE" w14:textId="7594C288" w:rsidR="006B2E6B" w:rsidRPr="00335477" w:rsidRDefault="006B2E6B" w:rsidP="009D297B">
      <w:pPr>
        <w:tabs>
          <w:tab w:val="left" w:pos="-720"/>
        </w:tabs>
        <w:suppressAutoHyphens/>
        <w:jc w:val="both"/>
        <w:rPr>
          <w:rFonts w:ascii="Arial" w:hAnsi="Arial" w:cs="Arial"/>
        </w:rPr>
      </w:pPr>
      <w:r w:rsidRPr="00335477">
        <w:rPr>
          <w:rFonts w:ascii="Arial" w:eastAsia="Arial Unicode MS" w:hAnsi="Arial" w:cs="Arial"/>
          <w:b/>
          <w:bCs/>
          <w:spacing w:val="-3"/>
        </w:rPr>
        <w:lastRenderedPageBreak/>
        <w:t>Nota</w:t>
      </w:r>
      <w:r w:rsidRPr="00335477">
        <w:rPr>
          <w:rFonts w:ascii="Arial" w:eastAsia="Arial Unicode MS" w:hAnsi="Arial" w:cs="Arial"/>
          <w:b/>
          <w:bCs/>
          <w:spacing w:val="-3"/>
          <w:u w:val="single"/>
        </w:rPr>
        <w:t>:</w:t>
      </w:r>
      <w:r w:rsidRPr="00335477">
        <w:rPr>
          <w:rFonts w:ascii="Arial" w:eastAsia="Arial Unicode MS" w:hAnsi="Arial" w:cs="Arial"/>
          <w:bCs/>
          <w:spacing w:val="-3"/>
          <w:u w:val="single"/>
        </w:rPr>
        <w:t xml:space="preserve"> Los</w:t>
      </w:r>
      <w:r w:rsidRPr="00335477">
        <w:rPr>
          <w:rFonts w:ascii="Arial" w:eastAsia="Arial Unicode MS" w:hAnsi="Arial" w:cs="Arial"/>
          <w:bCs/>
          <w:spacing w:val="-3"/>
        </w:rPr>
        <w:t xml:space="preserve"> </w:t>
      </w:r>
      <w:r w:rsidRPr="00335477">
        <w:rPr>
          <w:rFonts w:ascii="Arial" w:eastAsia="Arial Unicode MS" w:hAnsi="Arial" w:cs="Arial"/>
          <w:bCs/>
          <w:spacing w:val="-3"/>
          <w:u w:val="single"/>
        </w:rPr>
        <w:t>documentos deben constar en la carpeta correspondiente al área solicitante, en Términos de Referencia BOG 7.</w:t>
      </w:r>
    </w:p>
    <w:sectPr w:rsidR="006B2E6B" w:rsidRPr="00335477" w:rsidSect="00CA3F59">
      <w:headerReference w:type="default" r:id="rId8"/>
      <w:footerReference w:type="default" r:id="rId9"/>
      <w:headerReference w:type="first" r:id="rId10"/>
      <w:footerReference w:type="first" r:id="rId11"/>
      <w:pgSz w:w="12242" w:h="15842" w:code="1"/>
      <w:pgMar w:top="1134"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9741E" w14:textId="77777777" w:rsidR="008D0923" w:rsidRDefault="008D0923">
      <w:r>
        <w:separator/>
      </w:r>
    </w:p>
  </w:endnote>
  <w:endnote w:type="continuationSeparator" w:id="0">
    <w:p w14:paraId="6A4951B6" w14:textId="77777777" w:rsidR="008D0923" w:rsidRDefault="008D0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0190A" w14:textId="50D330A8" w:rsidR="00FB39C8" w:rsidRPr="00D7116F" w:rsidRDefault="00FB39C8" w:rsidP="004E4411">
    <w:pPr>
      <w:pStyle w:val="Piedepgina"/>
      <w:tabs>
        <w:tab w:val="clear" w:pos="8504"/>
        <w:tab w:val="right" w:pos="9540"/>
      </w:tabs>
      <w:jc w:val="right"/>
      <w:rPr>
        <w:rFonts w:ascii="Arial" w:hAnsi="Arial" w:cs="Arial"/>
        <w:b/>
        <w:sz w:val="16"/>
        <w:szCs w:val="16"/>
        <w:lang w:val="es-CO"/>
      </w:rPr>
    </w:pPr>
    <w:r w:rsidRPr="007177CC">
      <w:rPr>
        <w:rFonts w:ascii="Arial" w:hAnsi="Arial" w:cs="Arial"/>
        <w:b/>
        <w:sz w:val="16"/>
        <w:szCs w:val="16"/>
        <w:lang w:val="es-CO"/>
      </w:rPr>
      <w:t>Clave:</w:t>
    </w:r>
    <w:r>
      <w:rPr>
        <w:rFonts w:ascii="Arial" w:hAnsi="Arial" w:cs="Arial"/>
        <w:b/>
        <w:sz w:val="16"/>
        <w:szCs w:val="16"/>
      </w:rPr>
      <w:t xml:space="preserve"> GCON-1</w:t>
    </w:r>
    <w:r w:rsidRPr="00D7116F">
      <w:rPr>
        <w:rFonts w:ascii="Arial" w:hAnsi="Arial" w:cs="Arial"/>
        <w:b/>
        <w:sz w:val="16"/>
        <w:szCs w:val="16"/>
      </w:rPr>
      <w:t>.0-</w:t>
    </w:r>
    <w:r>
      <w:rPr>
        <w:rFonts w:ascii="Arial" w:hAnsi="Arial" w:cs="Arial"/>
        <w:b/>
        <w:sz w:val="16"/>
        <w:szCs w:val="16"/>
      </w:rPr>
      <w:t>12-34</w:t>
    </w:r>
  </w:p>
  <w:p w14:paraId="34ED857A" w14:textId="77777777" w:rsidR="00FB39C8" w:rsidRPr="00D7116F" w:rsidRDefault="00FB39C8" w:rsidP="004E4411">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Versión: 01</w:t>
    </w:r>
  </w:p>
  <w:p w14:paraId="172661EE" w14:textId="77777777" w:rsidR="00FB39C8" w:rsidRDefault="00FB39C8" w:rsidP="004E4411">
    <w:pPr>
      <w:tabs>
        <w:tab w:val="right" w:pos="9540"/>
      </w:tabs>
      <w:ind w:firstLine="708"/>
      <w:jc w:val="right"/>
      <w:rPr>
        <w:rFonts w:ascii="Arial" w:hAnsi="Arial" w:cs="Arial"/>
        <w:b/>
        <w:sz w:val="16"/>
        <w:szCs w:val="16"/>
        <w:lang w:val="es-CO"/>
      </w:rPr>
    </w:pPr>
    <w:r w:rsidRPr="00D7116F">
      <w:rPr>
        <w:rFonts w:ascii="Arial" w:hAnsi="Arial" w:cs="Arial"/>
        <w:b/>
        <w:sz w:val="16"/>
        <w:szCs w:val="16"/>
        <w:lang w:val="es-CO"/>
      </w:rPr>
      <w:tab/>
      <w:t>Fecha</w:t>
    </w:r>
    <w:r>
      <w:rPr>
        <w:rFonts w:ascii="Arial" w:hAnsi="Arial" w:cs="Arial"/>
        <w:b/>
        <w:sz w:val="16"/>
        <w:szCs w:val="16"/>
        <w:lang w:val="es-CO"/>
      </w:rPr>
      <w:t>30/06/2017</w:t>
    </w:r>
  </w:p>
  <w:p w14:paraId="36879B50" w14:textId="4FFC2C91" w:rsidR="00FB39C8" w:rsidRPr="00E9550A" w:rsidRDefault="00FB39C8" w:rsidP="004E4411">
    <w:pPr>
      <w:pStyle w:val="Piedepgina"/>
      <w:jc w:val="right"/>
      <w:rPr>
        <w:rStyle w:val="Nmerodepgina"/>
        <w:rFonts w:ascii="Arial" w:hAnsi="Arial" w:cs="Arial"/>
        <w:b/>
        <w:sz w:val="16"/>
        <w:szCs w:val="16"/>
      </w:rPr>
    </w:pPr>
    <w:r w:rsidRPr="00E9550A">
      <w:rPr>
        <w:rStyle w:val="Nmerodepgina"/>
        <w:rFonts w:ascii="Arial" w:hAnsi="Arial" w:cs="Arial"/>
        <w:b/>
        <w:sz w:val="16"/>
        <w:szCs w:val="16"/>
      </w:rPr>
      <w:t>Página:</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PAGE </w:instrText>
    </w:r>
    <w:r w:rsidRPr="00E9550A">
      <w:rPr>
        <w:rStyle w:val="Nmerodepgina"/>
        <w:rFonts w:ascii="Arial" w:hAnsi="Arial" w:cs="Arial"/>
        <w:b/>
        <w:sz w:val="16"/>
        <w:szCs w:val="16"/>
      </w:rPr>
      <w:fldChar w:fldCharType="separate"/>
    </w:r>
    <w:r w:rsidR="00147E06">
      <w:rPr>
        <w:rStyle w:val="Nmerodepgina"/>
        <w:rFonts w:ascii="Arial" w:hAnsi="Arial" w:cs="Arial"/>
        <w:b/>
        <w:noProof/>
        <w:sz w:val="16"/>
        <w:szCs w:val="16"/>
      </w:rPr>
      <w:t>2</w:t>
    </w:r>
    <w:r w:rsidRPr="00E9550A">
      <w:rPr>
        <w:rStyle w:val="Nmerodepgina"/>
        <w:rFonts w:ascii="Arial" w:hAnsi="Arial" w:cs="Arial"/>
        <w:b/>
        <w:sz w:val="16"/>
        <w:szCs w:val="16"/>
      </w:rPr>
      <w:fldChar w:fldCharType="end"/>
    </w:r>
    <w:r w:rsidRPr="00E9550A">
      <w:rPr>
        <w:rStyle w:val="Nmerodepgina"/>
        <w:rFonts w:ascii="Arial" w:hAnsi="Arial" w:cs="Arial"/>
        <w:b/>
        <w:sz w:val="16"/>
        <w:szCs w:val="16"/>
      </w:rPr>
      <w:t xml:space="preserve"> de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NUMPAGES  </w:instrText>
    </w:r>
    <w:r w:rsidRPr="00E9550A">
      <w:rPr>
        <w:rStyle w:val="Nmerodepgina"/>
        <w:rFonts w:ascii="Arial" w:hAnsi="Arial" w:cs="Arial"/>
        <w:b/>
        <w:sz w:val="16"/>
        <w:szCs w:val="16"/>
      </w:rPr>
      <w:fldChar w:fldCharType="separate"/>
    </w:r>
    <w:r w:rsidR="00147E06">
      <w:rPr>
        <w:rStyle w:val="Nmerodepgina"/>
        <w:rFonts w:ascii="Arial" w:hAnsi="Arial" w:cs="Arial"/>
        <w:b/>
        <w:noProof/>
        <w:sz w:val="16"/>
        <w:szCs w:val="16"/>
      </w:rPr>
      <w:t>34</w:t>
    </w:r>
    <w:r w:rsidRPr="00E9550A">
      <w:rPr>
        <w:rStyle w:val="Nmerodepgina"/>
        <w:rFonts w:ascii="Arial" w:hAnsi="Arial" w:cs="Arial"/>
        <w:b/>
        <w:sz w:val="16"/>
        <w:szCs w:val="16"/>
      </w:rPr>
      <w:fldChar w:fldCharType="end"/>
    </w:r>
  </w:p>
  <w:p w14:paraId="0B5E1A37" w14:textId="77777777" w:rsidR="00FB39C8" w:rsidRDefault="00FB39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EA27E" w14:textId="77777777" w:rsidR="00FB39C8" w:rsidRPr="00D7116F" w:rsidRDefault="00FB39C8" w:rsidP="00CA3F59">
    <w:pPr>
      <w:pStyle w:val="Piedepgina"/>
      <w:tabs>
        <w:tab w:val="clear" w:pos="8504"/>
        <w:tab w:val="right" w:pos="9540"/>
      </w:tabs>
      <w:jc w:val="right"/>
      <w:rPr>
        <w:rFonts w:ascii="Arial" w:hAnsi="Arial" w:cs="Arial"/>
        <w:b/>
        <w:sz w:val="16"/>
        <w:szCs w:val="16"/>
        <w:lang w:val="es-CO"/>
      </w:rPr>
    </w:pPr>
    <w:r w:rsidRPr="007177CC">
      <w:rPr>
        <w:rFonts w:ascii="Arial" w:hAnsi="Arial" w:cs="Arial"/>
        <w:b/>
        <w:sz w:val="16"/>
        <w:szCs w:val="16"/>
        <w:lang w:val="es-CO"/>
      </w:rPr>
      <w:t>Clave:</w:t>
    </w:r>
    <w:r>
      <w:rPr>
        <w:rFonts w:ascii="Arial" w:hAnsi="Arial" w:cs="Arial"/>
        <w:b/>
        <w:sz w:val="16"/>
        <w:szCs w:val="16"/>
      </w:rPr>
      <w:t>GCON-1</w:t>
    </w:r>
    <w:r w:rsidRPr="00D7116F">
      <w:rPr>
        <w:rFonts w:ascii="Arial" w:hAnsi="Arial" w:cs="Arial"/>
        <w:b/>
        <w:sz w:val="16"/>
        <w:szCs w:val="16"/>
      </w:rPr>
      <w:t>.0-</w:t>
    </w:r>
    <w:r>
      <w:rPr>
        <w:rFonts w:ascii="Arial" w:hAnsi="Arial" w:cs="Arial"/>
        <w:b/>
        <w:sz w:val="16"/>
        <w:szCs w:val="16"/>
      </w:rPr>
      <w:t>12-34</w:t>
    </w:r>
  </w:p>
  <w:p w14:paraId="35FCB1DD" w14:textId="77777777" w:rsidR="00FB39C8" w:rsidRPr="00D7116F" w:rsidRDefault="00FB39C8" w:rsidP="00CA3F59">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Versión: 01</w:t>
    </w:r>
  </w:p>
  <w:p w14:paraId="3A4028F4" w14:textId="77777777" w:rsidR="00FB39C8" w:rsidRDefault="00FB39C8" w:rsidP="00CA3F59">
    <w:pPr>
      <w:tabs>
        <w:tab w:val="right" w:pos="9540"/>
      </w:tabs>
      <w:ind w:firstLine="708"/>
      <w:jc w:val="right"/>
      <w:rPr>
        <w:rFonts w:ascii="Arial" w:hAnsi="Arial" w:cs="Arial"/>
        <w:b/>
        <w:sz w:val="16"/>
        <w:szCs w:val="16"/>
        <w:lang w:val="es-CO"/>
      </w:rPr>
    </w:pPr>
    <w:r w:rsidRPr="00D7116F">
      <w:rPr>
        <w:rFonts w:ascii="Arial" w:hAnsi="Arial" w:cs="Arial"/>
        <w:b/>
        <w:sz w:val="16"/>
        <w:szCs w:val="16"/>
        <w:lang w:val="es-CO"/>
      </w:rPr>
      <w:tab/>
      <w:t>Fecha</w:t>
    </w:r>
    <w:r>
      <w:rPr>
        <w:rFonts w:ascii="Arial" w:hAnsi="Arial" w:cs="Arial"/>
        <w:b/>
        <w:sz w:val="16"/>
        <w:szCs w:val="16"/>
        <w:lang w:val="es-CO"/>
      </w:rPr>
      <w:t>30/06/2017</w:t>
    </w:r>
  </w:p>
  <w:p w14:paraId="4A6FDEEC" w14:textId="4E7CFF13" w:rsidR="00FB39C8" w:rsidRPr="00E9550A" w:rsidRDefault="00FB39C8" w:rsidP="00CA3F59">
    <w:pPr>
      <w:pStyle w:val="Piedepgina"/>
      <w:jc w:val="right"/>
      <w:rPr>
        <w:rStyle w:val="Nmerodepgina"/>
        <w:rFonts w:ascii="Arial" w:hAnsi="Arial" w:cs="Arial"/>
        <w:b/>
        <w:sz w:val="16"/>
        <w:szCs w:val="16"/>
      </w:rPr>
    </w:pPr>
    <w:r w:rsidRPr="00E9550A">
      <w:rPr>
        <w:rStyle w:val="Nmerodepgina"/>
        <w:rFonts w:ascii="Arial" w:hAnsi="Arial" w:cs="Arial"/>
        <w:b/>
        <w:sz w:val="16"/>
        <w:szCs w:val="16"/>
      </w:rPr>
      <w:t>Página:</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PAGE </w:instrText>
    </w:r>
    <w:r w:rsidRPr="00E9550A">
      <w:rPr>
        <w:rStyle w:val="Nmerodepgina"/>
        <w:rFonts w:ascii="Arial" w:hAnsi="Arial" w:cs="Arial"/>
        <w:b/>
        <w:sz w:val="16"/>
        <w:szCs w:val="16"/>
      </w:rPr>
      <w:fldChar w:fldCharType="separate"/>
    </w:r>
    <w:r w:rsidR="00147E06">
      <w:rPr>
        <w:rStyle w:val="Nmerodepgina"/>
        <w:rFonts w:ascii="Arial" w:hAnsi="Arial" w:cs="Arial"/>
        <w:b/>
        <w:noProof/>
        <w:sz w:val="16"/>
        <w:szCs w:val="16"/>
      </w:rPr>
      <w:t>1</w:t>
    </w:r>
    <w:r w:rsidRPr="00E9550A">
      <w:rPr>
        <w:rStyle w:val="Nmerodepgina"/>
        <w:rFonts w:ascii="Arial" w:hAnsi="Arial" w:cs="Arial"/>
        <w:b/>
        <w:sz w:val="16"/>
        <w:szCs w:val="16"/>
      </w:rPr>
      <w:fldChar w:fldCharType="end"/>
    </w:r>
    <w:r w:rsidRPr="00E9550A">
      <w:rPr>
        <w:rStyle w:val="Nmerodepgina"/>
        <w:rFonts w:ascii="Arial" w:hAnsi="Arial" w:cs="Arial"/>
        <w:b/>
        <w:sz w:val="16"/>
        <w:szCs w:val="16"/>
      </w:rPr>
      <w:t xml:space="preserve"> de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NUMPAGES  </w:instrText>
    </w:r>
    <w:r w:rsidRPr="00E9550A">
      <w:rPr>
        <w:rStyle w:val="Nmerodepgina"/>
        <w:rFonts w:ascii="Arial" w:hAnsi="Arial" w:cs="Arial"/>
        <w:b/>
        <w:sz w:val="16"/>
        <w:szCs w:val="16"/>
      </w:rPr>
      <w:fldChar w:fldCharType="separate"/>
    </w:r>
    <w:r w:rsidR="00147E06">
      <w:rPr>
        <w:rStyle w:val="Nmerodepgina"/>
        <w:rFonts w:ascii="Arial" w:hAnsi="Arial" w:cs="Arial"/>
        <w:b/>
        <w:noProof/>
        <w:sz w:val="16"/>
        <w:szCs w:val="16"/>
      </w:rPr>
      <w:t>34</w:t>
    </w:r>
    <w:r w:rsidRPr="00E9550A">
      <w:rPr>
        <w:rStyle w:val="Nmerodepgina"/>
        <w:rFonts w:ascii="Arial" w:hAnsi="Arial" w:cs="Arial"/>
        <w:b/>
        <w:sz w:val="16"/>
        <w:szCs w:val="16"/>
      </w:rPr>
      <w:fldChar w:fldCharType="end"/>
    </w:r>
  </w:p>
  <w:p w14:paraId="40C7EC1C" w14:textId="77777777" w:rsidR="00FB39C8" w:rsidRPr="00D7116F" w:rsidRDefault="00FB39C8" w:rsidP="00CA3F59">
    <w:pPr>
      <w:tabs>
        <w:tab w:val="right" w:pos="9540"/>
      </w:tabs>
      <w:ind w:firstLine="708"/>
      <w:jc w:val="right"/>
      <w:rPr>
        <w:b/>
        <w:sz w:val="16"/>
        <w:szCs w:val="16"/>
      </w:rPr>
    </w:pPr>
  </w:p>
  <w:p w14:paraId="50B9C8FC" w14:textId="77777777" w:rsidR="00FB39C8" w:rsidRPr="007177CC" w:rsidRDefault="00FB39C8" w:rsidP="00CA3F59">
    <w:pPr>
      <w:pStyle w:val="Piedepgina"/>
      <w:jc w:val="right"/>
      <w:rPr>
        <w:rFonts w:ascii="Arial" w:hAnsi="Arial" w:cs="Arial"/>
        <w:b/>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341A3" w14:textId="77777777" w:rsidR="008D0923" w:rsidRDefault="008D0923">
      <w:r>
        <w:separator/>
      </w:r>
    </w:p>
  </w:footnote>
  <w:footnote w:type="continuationSeparator" w:id="0">
    <w:p w14:paraId="02580643" w14:textId="77777777" w:rsidR="008D0923" w:rsidRDefault="008D0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FB39C8" w14:paraId="60908782" w14:textId="77777777" w:rsidTr="00CA3F59">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9554E12" w14:textId="77777777" w:rsidR="00FB39C8" w:rsidRDefault="00FB39C8" w:rsidP="00CA3F59">
          <w:pPr>
            <w:pStyle w:val="Encabezado"/>
            <w:jc w:val="both"/>
            <w:rPr>
              <w:b/>
              <w:bCs/>
            </w:rPr>
          </w:pPr>
          <w:r>
            <w:rPr>
              <w:b/>
              <w:bCs/>
              <w:noProof/>
              <w:lang w:val="es-CO" w:eastAsia="es-CO"/>
            </w:rPr>
            <w:drawing>
              <wp:anchor distT="0" distB="0" distL="114300" distR="114300" simplePos="0" relativeHeight="251656704" behindDoc="0" locked="0" layoutInCell="1" allowOverlap="1" wp14:anchorId="37698E4C" wp14:editId="6784D4F2">
                <wp:simplePos x="0" y="0"/>
                <wp:positionH relativeFrom="column">
                  <wp:posOffset>233680</wp:posOffset>
                </wp:positionH>
                <wp:positionV relativeFrom="paragraph">
                  <wp:posOffset>86360</wp:posOffset>
                </wp:positionV>
                <wp:extent cx="1023620" cy="765810"/>
                <wp:effectExtent l="0" t="0" r="5080" b="0"/>
                <wp:wrapNone/>
                <wp:docPr id="98" name="Imagen 98"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14:paraId="18A0D0EC" w14:textId="77777777" w:rsidR="00FB39C8" w:rsidRDefault="00FB39C8" w:rsidP="00CA3F59">
          <w:pPr>
            <w:pStyle w:val="Textosinformato"/>
            <w:ind w:left="360"/>
            <w:jc w:val="center"/>
            <w:rPr>
              <w:rFonts w:ascii="Arial" w:hAnsi="Arial" w:cs="Arial"/>
              <w:b/>
              <w:bCs/>
              <w:sz w:val="22"/>
              <w:szCs w:val="22"/>
            </w:rPr>
          </w:pPr>
          <w:r>
            <w:rPr>
              <w:rFonts w:ascii="Arial" w:hAnsi="Arial" w:cs="Arial"/>
              <w:b/>
              <w:bCs/>
              <w:sz w:val="22"/>
              <w:szCs w:val="22"/>
            </w:rPr>
            <w:t>FORMATO</w:t>
          </w:r>
        </w:p>
      </w:tc>
      <w:tc>
        <w:tcPr>
          <w:tcW w:w="21" w:type="dxa"/>
          <w:vAlign w:val="center"/>
          <w:hideMark/>
        </w:tcPr>
        <w:p w14:paraId="6C7BB30A" w14:textId="77777777" w:rsidR="00FB39C8" w:rsidRDefault="00FB39C8" w:rsidP="00CA3F59"/>
      </w:tc>
    </w:tr>
    <w:tr w:rsidR="00FB39C8" w14:paraId="34E54363" w14:textId="77777777" w:rsidTr="00CA3F59">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hideMark/>
        </w:tcPr>
        <w:p w14:paraId="23AB7041" w14:textId="77777777" w:rsidR="00FB39C8" w:rsidRPr="002A2BD5" w:rsidRDefault="00FB39C8" w:rsidP="00CA3F59">
          <w:pPr>
            <w:rPr>
              <w:rFonts w:ascii="Calibri" w:eastAsia="Calibri" w:hAnsi="Calibri" w:cs="Calibri"/>
              <w:b/>
              <w:bCs/>
              <w:sz w:val="22"/>
              <w:szCs w:val="22"/>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hideMark/>
        </w:tcPr>
        <w:p w14:paraId="02FE21EB" w14:textId="77777777" w:rsidR="00FB39C8" w:rsidRDefault="00FB39C8" w:rsidP="006C53EF">
          <w:pPr>
            <w:pStyle w:val="p9"/>
            <w:spacing w:line="240" w:lineRule="auto"/>
            <w:ind w:left="0" w:firstLine="0"/>
            <w:jc w:val="center"/>
            <w:rPr>
              <w:b/>
            </w:rPr>
          </w:pPr>
        </w:p>
        <w:p w14:paraId="6A67DF9A" w14:textId="77777777" w:rsidR="00FB39C8" w:rsidRDefault="00FB39C8" w:rsidP="006C53EF">
          <w:pPr>
            <w:pStyle w:val="p9"/>
            <w:spacing w:line="240" w:lineRule="auto"/>
            <w:ind w:left="0" w:firstLine="0"/>
            <w:jc w:val="center"/>
            <w:rPr>
              <w:b/>
            </w:rPr>
          </w:pPr>
          <w:r>
            <w:rPr>
              <w:b/>
            </w:rPr>
            <w:t>INFORMACION ESTUDIOS PREVIOS AREAS EJECUTORAS</w:t>
          </w:r>
        </w:p>
        <w:p w14:paraId="2DFA0FBC" w14:textId="77777777" w:rsidR="00FB39C8" w:rsidRDefault="00FB39C8" w:rsidP="006C53EF">
          <w:pPr>
            <w:pStyle w:val="p9"/>
            <w:spacing w:line="240" w:lineRule="auto"/>
            <w:ind w:left="0" w:firstLine="0"/>
            <w:rPr>
              <w:b/>
            </w:rPr>
          </w:pPr>
        </w:p>
        <w:p w14:paraId="6D3A6248" w14:textId="77777777" w:rsidR="00FB39C8" w:rsidRPr="002E3520" w:rsidRDefault="00FB39C8" w:rsidP="006C53EF">
          <w:pPr>
            <w:pStyle w:val="p9"/>
            <w:spacing w:line="240" w:lineRule="auto"/>
            <w:ind w:left="0" w:firstLine="0"/>
            <w:rPr>
              <w:b/>
            </w:rPr>
          </w:pPr>
          <w:r w:rsidRPr="002E3520">
            <w:rPr>
              <w:b/>
            </w:rPr>
            <w:t>MODALIDADES DE SELECCIÓN</w:t>
          </w:r>
          <w:r>
            <w:rPr>
              <w:b/>
            </w:rPr>
            <w:t>:</w:t>
          </w:r>
          <w:r w:rsidRPr="002E3520">
            <w:rPr>
              <w:b/>
            </w:rPr>
            <w:t xml:space="preserve"> LICITACIÓN PÚBLICA, SELECCIÓN ABREVIADA, </w:t>
          </w:r>
          <w:r>
            <w:rPr>
              <w:b/>
            </w:rPr>
            <w:t xml:space="preserve">Y </w:t>
          </w:r>
          <w:r w:rsidRPr="002E3520">
            <w:rPr>
              <w:b/>
            </w:rPr>
            <w:t>CONCURSO DE</w:t>
          </w:r>
          <w:r>
            <w:rPr>
              <w:b/>
            </w:rPr>
            <w:t xml:space="preserve"> MERITOS</w:t>
          </w:r>
          <w:r w:rsidRPr="002E3520">
            <w:rPr>
              <w:b/>
            </w:rPr>
            <w:t>.</w:t>
          </w:r>
        </w:p>
        <w:p w14:paraId="73D94CD4" w14:textId="77777777" w:rsidR="00FB39C8" w:rsidRPr="0042060E" w:rsidRDefault="00FB39C8" w:rsidP="006C53EF">
          <w:pPr>
            <w:pStyle w:val="p9"/>
            <w:spacing w:line="240" w:lineRule="auto"/>
            <w:ind w:left="0" w:firstLine="0"/>
            <w:jc w:val="center"/>
          </w:pPr>
        </w:p>
      </w:tc>
      <w:tc>
        <w:tcPr>
          <w:tcW w:w="21" w:type="dxa"/>
          <w:vAlign w:val="center"/>
          <w:hideMark/>
        </w:tcPr>
        <w:p w14:paraId="726557C6" w14:textId="77777777" w:rsidR="00FB39C8" w:rsidRDefault="00FB39C8" w:rsidP="00CA3F59"/>
      </w:tc>
    </w:tr>
    <w:tr w:rsidR="00FB39C8" w14:paraId="139F8D88" w14:textId="77777777" w:rsidTr="00CA3F59">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14:paraId="5A56FB90" w14:textId="77777777" w:rsidR="00FB39C8" w:rsidRDefault="00FB39C8" w:rsidP="00877979">
          <w:pPr>
            <w:pStyle w:val="Encabezado"/>
            <w:jc w:val="center"/>
            <w:rPr>
              <w:rFonts w:ascii="Arial" w:hAnsi="Arial" w:cs="Arial"/>
              <w:b/>
              <w:bCs/>
              <w:sz w:val="18"/>
              <w:szCs w:val="18"/>
            </w:rPr>
          </w:pPr>
          <w:r w:rsidRPr="00337286">
            <w:rPr>
              <w:rFonts w:ascii="Arial" w:hAnsi="Arial" w:cs="Arial"/>
              <w:b/>
              <w:bCs/>
              <w:sz w:val="18"/>
              <w:szCs w:val="18"/>
            </w:rPr>
            <w:t>Principio de Procedencia</w:t>
          </w:r>
          <w:r>
            <w:rPr>
              <w:rFonts w:ascii="Arial" w:hAnsi="Arial" w:cs="Arial"/>
              <w:b/>
              <w:bCs/>
              <w:sz w:val="18"/>
              <w:szCs w:val="18"/>
            </w:rPr>
            <w:t xml:space="preserve"> 4600</w:t>
          </w:r>
          <w:r w:rsidRPr="00337286">
            <w:rPr>
              <w:rFonts w:ascii="Arial" w:hAnsi="Arial" w:cs="Arial"/>
              <w:b/>
              <w:bCs/>
              <w:sz w:val="18"/>
              <w:szCs w:val="18"/>
            </w:rPr>
            <w:t>.</w:t>
          </w:r>
          <w:r>
            <w:rPr>
              <w:rFonts w:ascii="Arial" w:hAnsi="Arial" w:cs="Arial"/>
              <w:b/>
              <w:bCs/>
              <w:sz w:val="18"/>
              <w:szCs w:val="18"/>
            </w:rPr>
            <w:t>092</w:t>
          </w:r>
        </w:p>
        <w:p w14:paraId="55FDB1E8" w14:textId="77777777" w:rsidR="00FB39C8" w:rsidRPr="00337286" w:rsidRDefault="00FB39C8" w:rsidP="00877979">
          <w:pPr>
            <w:pStyle w:val="Encabezado"/>
            <w:jc w:val="center"/>
            <w:rPr>
              <w:rFonts w:ascii="Arial" w:hAnsi="Arial" w:cs="Arial"/>
              <w:b/>
              <w:bCs/>
              <w:sz w:val="18"/>
              <w:szCs w:val="18"/>
            </w:rPr>
          </w:pPr>
        </w:p>
      </w:tc>
      <w:tc>
        <w:tcPr>
          <w:tcW w:w="7734" w:type="dxa"/>
          <w:vMerge/>
          <w:tcBorders>
            <w:top w:val="nil"/>
            <w:left w:val="nil"/>
            <w:bottom w:val="double" w:sz="4" w:space="0" w:color="auto"/>
            <w:right w:val="double" w:sz="4" w:space="0" w:color="auto"/>
          </w:tcBorders>
          <w:vAlign w:val="center"/>
          <w:hideMark/>
        </w:tcPr>
        <w:p w14:paraId="009EEF05" w14:textId="77777777" w:rsidR="00FB39C8" w:rsidRPr="002A2BD5" w:rsidRDefault="00FB39C8" w:rsidP="00CA3F59">
          <w:pPr>
            <w:rPr>
              <w:rFonts w:ascii="Arial" w:eastAsia="Calibri" w:hAnsi="Arial" w:cs="Arial"/>
              <w:b/>
              <w:bCs/>
              <w:sz w:val="24"/>
              <w:szCs w:val="24"/>
              <w:lang w:val="es-ES_tradnl"/>
            </w:rPr>
          </w:pPr>
        </w:p>
      </w:tc>
      <w:tc>
        <w:tcPr>
          <w:tcW w:w="21" w:type="dxa"/>
          <w:vAlign w:val="center"/>
          <w:hideMark/>
        </w:tcPr>
        <w:p w14:paraId="6C444F35" w14:textId="77777777" w:rsidR="00FB39C8" w:rsidRDefault="00FB39C8" w:rsidP="00CA3F59"/>
      </w:tc>
    </w:tr>
  </w:tbl>
  <w:p w14:paraId="6B05615C" w14:textId="77777777" w:rsidR="00FB39C8" w:rsidRDefault="00FB39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10" w:type="dxa"/>
      <w:tblInd w:w="-72" w:type="dxa"/>
      <w:tblCellMar>
        <w:left w:w="0" w:type="dxa"/>
        <w:right w:w="0" w:type="dxa"/>
      </w:tblCellMar>
      <w:tblLook w:val="04A0" w:firstRow="1" w:lastRow="0" w:firstColumn="1" w:lastColumn="0" w:noHBand="0" w:noVBand="1"/>
    </w:tblPr>
    <w:tblGrid>
      <w:gridCol w:w="2452"/>
      <w:gridCol w:w="8237"/>
      <w:gridCol w:w="21"/>
    </w:tblGrid>
    <w:tr w:rsidR="00FB39C8" w14:paraId="530BEA74" w14:textId="77777777" w:rsidTr="009E1646">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5C2C534D" w14:textId="77777777" w:rsidR="00FB39C8" w:rsidRDefault="00FB39C8" w:rsidP="00CA3F59">
          <w:pPr>
            <w:pStyle w:val="Encabezado"/>
            <w:jc w:val="both"/>
            <w:rPr>
              <w:b/>
              <w:bCs/>
            </w:rPr>
          </w:pPr>
          <w:r>
            <w:rPr>
              <w:b/>
              <w:bCs/>
              <w:noProof/>
              <w:lang w:val="es-CO" w:eastAsia="es-CO"/>
            </w:rPr>
            <w:drawing>
              <wp:anchor distT="0" distB="0" distL="114300" distR="114300" simplePos="0" relativeHeight="251659264" behindDoc="0" locked="0" layoutInCell="1" allowOverlap="1" wp14:anchorId="6DEA31DC" wp14:editId="4C87BEFB">
                <wp:simplePos x="0" y="0"/>
                <wp:positionH relativeFrom="column">
                  <wp:posOffset>251460</wp:posOffset>
                </wp:positionH>
                <wp:positionV relativeFrom="paragraph">
                  <wp:posOffset>3175</wp:posOffset>
                </wp:positionV>
                <wp:extent cx="1023620" cy="765810"/>
                <wp:effectExtent l="0" t="0" r="5080" b="0"/>
                <wp:wrapNone/>
                <wp:docPr id="2" name="Imagen 2"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anchor>
            </w:drawing>
          </w:r>
        </w:p>
      </w:tc>
      <w:tc>
        <w:tcPr>
          <w:tcW w:w="8237"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tcPr>
        <w:p w14:paraId="2B84917B" w14:textId="77777777" w:rsidR="00FB39C8" w:rsidRPr="002E3520" w:rsidRDefault="00FB39C8" w:rsidP="002E3520">
          <w:pPr>
            <w:pStyle w:val="Textosinformato"/>
            <w:ind w:left="360"/>
            <w:jc w:val="center"/>
            <w:rPr>
              <w:rFonts w:ascii="Arial" w:hAnsi="Arial" w:cs="Arial"/>
              <w:b/>
              <w:bCs/>
              <w:sz w:val="22"/>
              <w:szCs w:val="22"/>
            </w:rPr>
          </w:pPr>
          <w:r>
            <w:rPr>
              <w:rFonts w:ascii="Arial" w:hAnsi="Arial" w:cs="Arial"/>
              <w:b/>
              <w:bCs/>
              <w:sz w:val="22"/>
              <w:szCs w:val="22"/>
            </w:rPr>
            <w:t>FORMATO</w:t>
          </w:r>
        </w:p>
      </w:tc>
      <w:tc>
        <w:tcPr>
          <w:tcW w:w="21" w:type="dxa"/>
          <w:vAlign w:val="center"/>
        </w:tcPr>
        <w:p w14:paraId="17CDF3BA" w14:textId="77777777" w:rsidR="00FB39C8" w:rsidRDefault="00FB39C8" w:rsidP="00CA3F59"/>
      </w:tc>
    </w:tr>
    <w:tr w:rsidR="00FB39C8" w14:paraId="7A9BB28C" w14:textId="77777777" w:rsidTr="009E1646">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tcPr>
        <w:p w14:paraId="0B2E53B6" w14:textId="77777777" w:rsidR="00FB39C8" w:rsidRPr="002A2BD5" w:rsidRDefault="00FB39C8" w:rsidP="00CA3F59">
          <w:pPr>
            <w:rPr>
              <w:rFonts w:ascii="Calibri" w:eastAsia="Calibri" w:hAnsi="Calibri" w:cs="Calibri"/>
              <w:b/>
              <w:bCs/>
              <w:sz w:val="22"/>
              <w:szCs w:val="22"/>
            </w:rPr>
          </w:pPr>
        </w:p>
      </w:tc>
      <w:tc>
        <w:tcPr>
          <w:tcW w:w="8237"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tcPr>
        <w:p w14:paraId="0B4E325B" w14:textId="77777777" w:rsidR="00FB39C8" w:rsidRDefault="00FB39C8" w:rsidP="009E1646">
          <w:pPr>
            <w:pStyle w:val="p9"/>
            <w:spacing w:line="240" w:lineRule="auto"/>
            <w:ind w:left="0" w:firstLine="0"/>
            <w:jc w:val="center"/>
            <w:rPr>
              <w:b/>
            </w:rPr>
          </w:pPr>
          <w:r>
            <w:rPr>
              <w:b/>
            </w:rPr>
            <w:t>INFORMACION ESTUDIOS PREVIOS AREAS EJECUTORAS</w:t>
          </w:r>
        </w:p>
        <w:p w14:paraId="51EE7A3D" w14:textId="77777777" w:rsidR="00FB39C8" w:rsidRDefault="00FB39C8" w:rsidP="009E1646">
          <w:pPr>
            <w:pStyle w:val="p9"/>
            <w:spacing w:line="240" w:lineRule="auto"/>
            <w:ind w:left="0" w:firstLine="0"/>
            <w:rPr>
              <w:b/>
            </w:rPr>
          </w:pPr>
        </w:p>
        <w:p w14:paraId="44D4644E" w14:textId="77777777" w:rsidR="00FB39C8" w:rsidRPr="002E3520" w:rsidRDefault="00FB39C8" w:rsidP="009E1646">
          <w:pPr>
            <w:pStyle w:val="p9"/>
            <w:spacing w:line="240" w:lineRule="auto"/>
            <w:ind w:left="0" w:firstLine="0"/>
            <w:rPr>
              <w:b/>
            </w:rPr>
          </w:pPr>
          <w:r w:rsidRPr="002E3520">
            <w:rPr>
              <w:b/>
            </w:rPr>
            <w:t>MODALIDADES DE SELECCIÓN</w:t>
          </w:r>
          <w:r>
            <w:rPr>
              <w:b/>
            </w:rPr>
            <w:t>:</w:t>
          </w:r>
          <w:r w:rsidRPr="002E3520">
            <w:rPr>
              <w:b/>
            </w:rPr>
            <w:t xml:space="preserve"> LICITACIÓN PÚBLICA, SELECCIÓN ABREVIADA, </w:t>
          </w:r>
          <w:r>
            <w:rPr>
              <w:b/>
            </w:rPr>
            <w:t xml:space="preserve">Y </w:t>
          </w:r>
          <w:r w:rsidRPr="002E3520">
            <w:rPr>
              <w:b/>
            </w:rPr>
            <w:t>CONCURSO DE</w:t>
          </w:r>
          <w:r>
            <w:rPr>
              <w:b/>
            </w:rPr>
            <w:t xml:space="preserve"> MERITOS</w:t>
          </w:r>
          <w:r w:rsidRPr="002E3520">
            <w:rPr>
              <w:b/>
            </w:rPr>
            <w:t>.</w:t>
          </w:r>
        </w:p>
        <w:p w14:paraId="2318DEA0" w14:textId="77777777" w:rsidR="00FB39C8" w:rsidRPr="002E3520" w:rsidRDefault="00FB39C8" w:rsidP="00C171BB">
          <w:pPr>
            <w:pStyle w:val="p9"/>
            <w:spacing w:line="240" w:lineRule="auto"/>
            <w:ind w:left="0" w:firstLine="0"/>
            <w:rPr>
              <w:b/>
              <w:bCs/>
              <w:color w:val="FF0000"/>
            </w:rPr>
          </w:pPr>
        </w:p>
      </w:tc>
      <w:tc>
        <w:tcPr>
          <w:tcW w:w="21" w:type="dxa"/>
          <w:vAlign w:val="center"/>
        </w:tcPr>
        <w:p w14:paraId="0C21753F" w14:textId="77777777" w:rsidR="00FB39C8" w:rsidRDefault="00FB39C8" w:rsidP="00CA3F59"/>
      </w:tc>
    </w:tr>
    <w:tr w:rsidR="00FB39C8" w14:paraId="4C388840" w14:textId="77777777" w:rsidTr="009E1646">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tcPr>
        <w:p w14:paraId="421D9BB2" w14:textId="77777777" w:rsidR="00FB39C8" w:rsidRDefault="00FB39C8" w:rsidP="00B230B0">
          <w:pPr>
            <w:pStyle w:val="Encabezado"/>
            <w:jc w:val="center"/>
            <w:rPr>
              <w:rFonts w:ascii="Arial" w:hAnsi="Arial" w:cs="Arial"/>
              <w:b/>
              <w:bCs/>
              <w:sz w:val="18"/>
              <w:szCs w:val="18"/>
            </w:rPr>
          </w:pPr>
          <w:r>
            <w:rPr>
              <w:rFonts w:ascii="Arial" w:hAnsi="Arial" w:cs="Arial"/>
              <w:b/>
              <w:bCs/>
              <w:sz w:val="18"/>
              <w:szCs w:val="18"/>
            </w:rPr>
            <w:t>Principio de Procedencia:</w:t>
          </w:r>
        </w:p>
        <w:p w14:paraId="04EAD8CE" w14:textId="77777777" w:rsidR="00FB39C8" w:rsidRDefault="00FB39C8" w:rsidP="00B230B0">
          <w:pPr>
            <w:pStyle w:val="Encabezado"/>
            <w:jc w:val="center"/>
            <w:rPr>
              <w:rFonts w:ascii="Arial" w:hAnsi="Arial" w:cs="Arial"/>
              <w:b/>
              <w:bCs/>
              <w:sz w:val="18"/>
              <w:szCs w:val="18"/>
            </w:rPr>
          </w:pPr>
          <w:r>
            <w:rPr>
              <w:rFonts w:ascii="Arial" w:hAnsi="Arial" w:cs="Arial"/>
              <w:b/>
              <w:bCs/>
              <w:sz w:val="18"/>
              <w:szCs w:val="18"/>
            </w:rPr>
            <w:t>4600.092</w:t>
          </w:r>
        </w:p>
        <w:p w14:paraId="408C01D8" w14:textId="77777777" w:rsidR="00FB39C8" w:rsidRPr="00337286" w:rsidRDefault="00FB39C8" w:rsidP="0083531F">
          <w:pPr>
            <w:pStyle w:val="Encabezado"/>
            <w:jc w:val="center"/>
            <w:rPr>
              <w:rFonts w:ascii="Arial" w:hAnsi="Arial" w:cs="Arial"/>
              <w:b/>
              <w:bCs/>
              <w:sz w:val="18"/>
              <w:szCs w:val="18"/>
            </w:rPr>
          </w:pPr>
        </w:p>
      </w:tc>
      <w:tc>
        <w:tcPr>
          <w:tcW w:w="8237" w:type="dxa"/>
          <w:vMerge/>
          <w:tcBorders>
            <w:top w:val="nil"/>
            <w:left w:val="nil"/>
            <w:bottom w:val="double" w:sz="4" w:space="0" w:color="auto"/>
            <w:right w:val="double" w:sz="4" w:space="0" w:color="auto"/>
          </w:tcBorders>
          <w:vAlign w:val="center"/>
        </w:tcPr>
        <w:p w14:paraId="562F9F59" w14:textId="77777777" w:rsidR="00FB39C8" w:rsidRPr="002A2BD5" w:rsidRDefault="00FB39C8" w:rsidP="00CA3F59">
          <w:pPr>
            <w:rPr>
              <w:rFonts w:ascii="Arial" w:eastAsia="Calibri" w:hAnsi="Arial" w:cs="Arial"/>
              <w:b/>
              <w:bCs/>
              <w:sz w:val="24"/>
              <w:szCs w:val="24"/>
              <w:lang w:val="es-ES_tradnl"/>
            </w:rPr>
          </w:pPr>
        </w:p>
      </w:tc>
      <w:tc>
        <w:tcPr>
          <w:tcW w:w="21" w:type="dxa"/>
          <w:vAlign w:val="center"/>
        </w:tcPr>
        <w:p w14:paraId="7C00F80A" w14:textId="77777777" w:rsidR="00FB39C8" w:rsidRDefault="00FB39C8" w:rsidP="00CA3F59"/>
      </w:tc>
    </w:tr>
  </w:tbl>
  <w:p w14:paraId="2FCFD964" w14:textId="77777777" w:rsidR="00FB39C8" w:rsidRDefault="00FB39C8" w:rsidP="00CA3F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8A998F24"/>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9"/>
    <w:multiLevelType w:val="singleLevel"/>
    <w:tmpl w:val="0F00DF1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8B6F12"/>
    <w:multiLevelType w:val="hybridMultilevel"/>
    <w:tmpl w:val="915050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CE3CE4"/>
    <w:multiLevelType w:val="multilevel"/>
    <w:tmpl w:val="938A88E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3106F3"/>
    <w:multiLevelType w:val="hybridMultilevel"/>
    <w:tmpl w:val="4B22C0C6"/>
    <w:lvl w:ilvl="0" w:tplc="4C92ED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AE4E88"/>
    <w:multiLevelType w:val="multilevel"/>
    <w:tmpl w:val="F1A85DF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99E1692"/>
    <w:multiLevelType w:val="multilevel"/>
    <w:tmpl w:val="4BBAB04A"/>
    <w:lvl w:ilvl="0">
      <w:start w:val="5"/>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965435"/>
    <w:multiLevelType w:val="hybridMultilevel"/>
    <w:tmpl w:val="80AEF050"/>
    <w:lvl w:ilvl="0" w:tplc="1AFE043A">
      <w:start w:val="2"/>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62347D"/>
    <w:multiLevelType w:val="hybridMultilevel"/>
    <w:tmpl w:val="9A9CF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0A4DAF"/>
    <w:multiLevelType w:val="multilevel"/>
    <w:tmpl w:val="E17273B6"/>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CE117D9"/>
    <w:multiLevelType w:val="hybridMultilevel"/>
    <w:tmpl w:val="10C4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8A60AB"/>
    <w:multiLevelType w:val="multilevel"/>
    <w:tmpl w:val="A11C2FB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7C1720"/>
    <w:multiLevelType w:val="hybridMultilevel"/>
    <w:tmpl w:val="C056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650A43"/>
    <w:multiLevelType w:val="hybridMultilevel"/>
    <w:tmpl w:val="CA7A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F1CF0"/>
    <w:multiLevelType w:val="multilevel"/>
    <w:tmpl w:val="06C657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573059"/>
    <w:multiLevelType w:val="hybridMultilevel"/>
    <w:tmpl w:val="2270857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5709E4"/>
    <w:multiLevelType w:val="multilevel"/>
    <w:tmpl w:val="3692D30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002707B"/>
    <w:multiLevelType w:val="multilevel"/>
    <w:tmpl w:val="CC80F6C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D05479"/>
    <w:multiLevelType w:val="hybridMultilevel"/>
    <w:tmpl w:val="4B22C0C6"/>
    <w:lvl w:ilvl="0" w:tplc="4C92ED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151C57"/>
    <w:multiLevelType w:val="multilevel"/>
    <w:tmpl w:val="E9DC1E68"/>
    <w:lvl w:ilvl="0">
      <w:start w:val="2"/>
      <w:numFmt w:val="decimal"/>
      <w:lvlText w:val="%1."/>
      <w:lvlJc w:val="left"/>
      <w:pPr>
        <w:ind w:left="360" w:hanging="360"/>
      </w:pPr>
      <w:rPr>
        <w:rFonts w:eastAsia="Times New Roman" w:hint="default"/>
        <w:b/>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15:restartNumberingAfterBreak="0">
    <w:nsid w:val="377539F7"/>
    <w:multiLevelType w:val="hybridMultilevel"/>
    <w:tmpl w:val="D158C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1839EB"/>
    <w:multiLevelType w:val="multilevel"/>
    <w:tmpl w:val="5A68D484"/>
    <w:lvl w:ilvl="0">
      <w:start w:val="2"/>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8752FE7"/>
    <w:multiLevelType w:val="hybridMultilevel"/>
    <w:tmpl w:val="15AE1A4E"/>
    <w:lvl w:ilvl="0" w:tplc="CFE8AAA6">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650951"/>
    <w:multiLevelType w:val="hybridMultilevel"/>
    <w:tmpl w:val="869A583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4D7AB3"/>
    <w:multiLevelType w:val="multilevel"/>
    <w:tmpl w:val="14600B6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8E0633"/>
    <w:multiLevelType w:val="hybridMultilevel"/>
    <w:tmpl w:val="869A583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171A70"/>
    <w:multiLevelType w:val="multilevel"/>
    <w:tmpl w:val="5DA020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32E7EE9"/>
    <w:multiLevelType w:val="multilevel"/>
    <w:tmpl w:val="FC2CD234"/>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4826947"/>
    <w:multiLevelType w:val="hybridMultilevel"/>
    <w:tmpl w:val="1E761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1" w15:restartNumberingAfterBreak="0">
    <w:nsid w:val="4BC871A8"/>
    <w:multiLevelType w:val="multilevel"/>
    <w:tmpl w:val="3348D178"/>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0D77C03"/>
    <w:multiLevelType w:val="multilevel"/>
    <w:tmpl w:val="3A52DE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3662C79"/>
    <w:multiLevelType w:val="hybridMultilevel"/>
    <w:tmpl w:val="3A22BB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DF2FA9"/>
    <w:multiLevelType w:val="hybridMultilevel"/>
    <w:tmpl w:val="4B22C0C6"/>
    <w:lvl w:ilvl="0" w:tplc="4C92ED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8B24A0"/>
    <w:multiLevelType w:val="multilevel"/>
    <w:tmpl w:val="BD4EE24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F32571A"/>
    <w:multiLevelType w:val="multilevel"/>
    <w:tmpl w:val="92D209D8"/>
    <w:lvl w:ilvl="0">
      <w:start w:val="2"/>
      <w:numFmt w:val="decimal"/>
      <w:lvlText w:val="%1"/>
      <w:lvlJc w:val="left"/>
      <w:pPr>
        <w:ind w:left="600" w:hanging="600"/>
      </w:pPr>
      <w:rPr>
        <w:rFonts w:hint="default"/>
        <w:lang w:val="es-CO"/>
      </w:rPr>
    </w:lvl>
    <w:lvl w:ilvl="1">
      <w:start w:val="4"/>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D22048"/>
    <w:multiLevelType w:val="hybridMultilevel"/>
    <w:tmpl w:val="BBFAF3E4"/>
    <w:lvl w:ilvl="0" w:tplc="05526844">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9" w15:restartNumberingAfterBreak="0">
    <w:nsid w:val="6F6A77D0"/>
    <w:multiLevelType w:val="multilevel"/>
    <w:tmpl w:val="4EE04494"/>
    <w:lvl w:ilvl="0">
      <w:start w:val="2"/>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3"/>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0"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3B3605F"/>
    <w:multiLevelType w:val="multilevel"/>
    <w:tmpl w:val="E5769238"/>
    <w:lvl w:ilvl="0">
      <w:start w:val="2"/>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8356AAB"/>
    <w:multiLevelType w:val="multilevel"/>
    <w:tmpl w:val="BC083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0552F3"/>
    <w:multiLevelType w:val="multilevel"/>
    <w:tmpl w:val="0518B894"/>
    <w:lvl w:ilvl="0">
      <w:start w:val="2"/>
      <w:numFmt w:val="decimal"/>
      <w:lvlText w:val="%1"/>
      <w:lvlJc w:val="left"/>
      <w:pPr>
        <w:ind w:left="435" w:hanging="435"/>
      </w:pPr>
      <w:rPr>
        <w:rFonts w:hint="default"/>
        <w:u w:val="none"/>
      </w:rPr>
    </w:lvl>
    <w:lvl w:ilvl="1">
      <w:start w:val="4"/>
      <w:numFmt w:val="decimal"/>
      <w:lvlText w:val="%1.%2"/>
      <w:lvlJc w:val="left"/>
      <w:pPr>
        <w:ind w:left="615" w:hanging="435"/>
      </w:pPr>
      <w:rPr>
        <w:rFonts w:hint="default"/>
        <w:u w:val="none"/>
      </w:rPr>
    </w:lvl>
    <w:lvl w:ilvl="2">
      <w:start w:val="3"/>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none"/>
      </w:rPr>
    </w:lvl>
    <w:lvl w:ilvl="4">
      <w:start w:val="1"/>
      <w:numFmt w:val="decimal"/>
      <w:lvlText w:val="%1.%2.%3.%4.%5"/>
      <w:lvlJc w:val="left"/>
      <w:pPr>
        <w:ind w:left="1800" w:hanging="1080"/>
      </w:pPr>
      <w:rPr>
        <w:rFonts w:hint="default"/>
        <w:u w:val="none"/>
      </w:rPr>
    </w:lvl>
    <w:lvl w:ilvl="5">
      <w:start w:val="1"/>
      <w:numFmt w:val="decimal"/>
      <w:lvlText w:val="%1.%2.%3.%4.%5.%6"/>
      <w:lvlJc w:val="left"/>
      <w:pPr>
        <w:ind w:left="1980" w:hanging="1080"/>
      </w:pPr>
      <w:rPr>
        <w:rFonts w:hint="default"/>
        <w:u w:val="none"/>
      </w:rPr>
    </w:lvl>
    <w:lvl w:ilvl="6">
      <w:start w:val="1"/>
      <w:numFmt w:val="decimal"/>
      <w:lvlText w:val="%1.%2.%3.%4.%5.%6.%7"/>
      <w:lvlJc w:val="left"/>
      <w:pPr>
        <w:ind w:left="2520" w:hanging="1440"/>
      </w:pPr>
      <w:rPr>
        <w:rFonts w:hint="default"/>
        <w:u w:val="none"/>
      </w:rPr>
    </w:lvl>
    <w:lvl w:ilvl="7">
      <w:start w:val="1"/>
      <w:numFmt w:val="decimal"/>
      <w:lvlText w:val="%1.%2.%3.%4.%5.%6.%7.%8"/>
      <w:lvlJc w:val="left"/>
      <w:pPr>
        <w:ind w:left="2700" w:hanging="1440"/>
      </w:pPr>
      <w:rPr>
        <w:rFonts w:hint="default"/>
        <w:u w:val="none"/>
      </w:rPr>
    </w:lvl>
    <w:lvl w:ilvl="8">
      <w:start w:val="1"/>
      <w:numFmt w:val="decimal"/>
      <w:lvlText w:val="%1.%2.%3.%4.%5.%6.%7.%8.%9"/>
      <w:lvlJc w:val="left"/>
      <w:pPr>
        <w:ind w:left="3240" w:hanging="1800"/>
      </w:pPr>
      <w:rPr>
        <w:rFonts w:hint="default"/>
        <w:u w:val="none"/>
      </w:rPr>
    </w:lvl>
  </w:abstractNum>
  <w:abstractNum w:abstractNumId="44" w15:restartNumberingAfterBreak="0">
    <w:nsid w:val="7E794DBA"/>
    <w:multiLevelType w:val="multilevel"/>
    <w:tmpl w:val="3B64BEB6"/>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5"/>
  </w:num>
  <w:num w:numId="3">
    <w:abstractNumId w:val="12"/>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40"/>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8"/>
  </w:num>
  <w:num w:numId="9">
    <w:abstractNumId w:val="33"/>
  </w:num>
  <w:num w:numId="10">
    <w:abstractNumId w:val="23"/>
  </w:num>
  <w:num w:numId="11">
    <w:abstractNumId w:val="7"/>
  </w:num>
  <w:num w:numId="12">
    <w:abstractNumId w:val="3"/>
  </w:num>
  <w:num w:numId="13">
    <w:abstractNumId w:val="15"/>
  </w:num>
  <w:num w:numId="14">
    <w:abstractNumId w:val="26"/>
  </w:num>
  <w:num w:numId="15">
    <w:abstractNumId w:val="24"/>
  </w:num>
  <w:num w:numId="16">
    <w:abstractNumId w:val="37"/>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16"/>
  </w:num>
  <w:num w:numId="20">
    <w:abstractNumId w:val="32"/>
  </w:num>
  <w:num w:numId="21">
    <w:abstractNumId w:val="21"/>
  </w:num>
  <w:num w:numId="22">
    <w:abstractNumId w:val="11"/>
  </w:num>
  <w:num w:numId="23">
    <w:abstractNumId w:val="10"/>
  </w:num>
  <w:num w:numId="24">
    <w:abstractNumId w:val="2"/>
  </w:num>
  <w:num w:numId="25">
    <w:abstractNumId w:val="42"/>
  </w:num>
  <w:num w:numId="26">
    <w:abstractNumId w:val="8"/>
  </w:num>
  <w:num w:numId="27">
    <w:abstractNumId w:val="13"/>
  </w:num>
  <w:num w:numId="28">
    <w:abstractNumId w:val="14"/>
  </w:num>
  <w:num w:numId="29">
    <w:abstractNumId w:val="29"/>
  </w:num>
  <w:num w:numId="30">
    <w:abstractNumId w:val="4"/>
  </w:num>
  <w:num w:numId="31">
    <w:abstractNumId w:val="44"/>
  </w:num>
  <w:num w:numId="32">
    <w:abstractNumId w:val="27"/>
  </w:num>
  <w:num w:numId="33">
    <w:abstractNumId w:val="25"/>
  </w:num>
  <w:num w:numId="34">
    <w:abstractNumId w:val="41"/>
  </w:num>
  <w:num w:numId="35">
    <w:abstractNumId w:val="9"/>
  </w:num>
  <w:num w:numId="36">
    <w:abstractNumId w:val="19"/>
  </w:num>
  <w:num w:numId="37">
    <w:abstractNumId w:val="43"/>
  </w:num>
  <w:num w:numId="38">
    <w:abstractNumId w:val="31"/>
  </w:num>
  <w:num w:numId="39">
    <w:abstractNumId w:val="36"/>
  </w:num>
  <w:num w:numId="40">
    <w:abstractNumId w:val="5"/>
  </w:num>
  <w:num w:numId="41">
    <w:abstractNumId w:val="17"/>
  </w:num>
  <w:num w:numId="42">
    <w:abstractNumId w:val="20"/>
  </w:num>
  <w:num w:numId="43">
    <w:abstractNumId w:val="22"/>
  </w:num>
  <w:num w:numId="44">
    <w:abstractNumId w:val="34"/>
  </w:num>
  <w:num w:numId="45">
    <w:abstractNumId w:val="18"/>
  </w:num>
  <w:num w:numId="46">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6" w:nlCheck="1" w:checkStyle="0"/>
  <w:activeWritingStyle w:appName="MSWord" w:lang="es-CO"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C92"/>
    <w:rsid w:val="00000569"/>
    <w:rsid w:val="0000109E"/>
    <w:rsid w:val="0000685C"/>
    <w:rsid w:val="000110B1"/>
    <w:rsid w:val="00012636"/>
    <w:rsid w:val="00017318"/>
    <w:rsid w:val="00017C01"/>
    <w:rsid w:val="00017C22"/>
    <w:rsid w:val="00020693"/>
    <w:rsid w:val="00023459"/>
    <w:rsid w:val="00024FA8"/>
    <w:rsid w:val="0003068C"/>
    <w:rsid w:val="00032484"/>
    <w:rsid w:val="00032C16"/>
    <w:rsid w:val="00032D30"/>
    <w:rsid w:val="00033563"/>
    <w:rsid w:val="00043454"/>
    <w:rsid w:val="000450EA"/>
    <w:rsid w:val="0004625C"/>
    <w:rsid w:val="00046C19"/>
    <w:rsid w:val="00046F12"/>
    <w:rsid w:val="00047E71"/>
    <w:rsid w:val="000509FC"/>
    <w:rsid w:val="000513DE"/>
    <w:rsid w:val="00052966"/>
    <w:rsid w:val="00054452"/>
    <w:rsid w:val="000553BA"/>
    <w:rsid w:val="00055427"/>
    <w:rsid w:val="00055F02"/>
    <w:rsid w:val="00055F4D"/>
    <w:rsid w:val="00056484"/>
    <w:rsid w:val="00056B86"/>
    <w:rsid w:val="00062335"/>
    <w:rsid w:val="0006252D"/>
    <w:rsid w:val="00065877"/>
    <w:rsid w:val="00065979"/>
    <w:rsid w:val="0006634B"/>
    <w:rsid w:val="00066F66"/>
    <w:rsid w:val="0007318F"/>
    <w:rsid w:val="00073C55"/>
    <w:rsid w:val="00074374"/>
    <w:rsid w:val="0007486E"/>
    <w:rsid w:val="00075B34"/>
    <w:rsid w:val="00076061"/>
    <w:rsid w:val="00077579"/>
    <w:rsid w:val="00084934"/>
    <w:rsid w:val="000850D3"/>
    <w:rsid w:val="000856DE"/>
    <w:rsid w:val="00085749"/>
    <w:rsid w:val="00086800"/>
    <w:rsid w:val="00086D17"/>
    <w:rsid w:val="0009090B"/>
    <w:rsid w:val="00092F7F"/>
    <w:rsid w:val="000940D1"/>
    <w:rsid w:val="00094E7D"/>
    <w:rsid w:val="00096C78"/>
    <w:rsid w:val="000972E0"/>
    <w:rsid w:val="000A0F14"/>
    <w:rsid w:val="000A1A82"/>
    <w:rsid w:val="000A3C09"/>
    <w:rsid w:val="000A5872"/>
    <w:rsid w:val="000A794A"/>
    <w:rsid w:val="000B3437"/>
    <w:rsid w:val="000B6230"/>
    <w:rsid w:val="000B6473"/>
    <w:rsid w:val="000B6A0A"/>
    <w:rsid w:val="000B6D5D"/>
    <w:rsid w:val="000B79A4"/>
    <w:rsid w:val="000C04D5"/>
    <w:rsid w:val="000C1E6D"/>
    <w:rsid w:val="000C7375"/>
    <w:rsid w:val="000C7F5D"/>
    <w:rsid w:val="000D0411"/>
    <w:rsid w:val="000D18FC"/>
    <w:rsid w:val="000D2999"/>
    <w:rsid w:val="000D29C0"/>
    <w:rsid w:val="000D442D"/>
    <w:rsid w:val="000D5BAA"/>
    <w:rsid w:val="000D6230"/>
    <w:rsid w:val="000D6BBE"/>
    <w:rsid w:val="000D6E5A"/>
    <w:rsid w:val="000D7095"/>
    <w:rsid w:val="000E28E2"/>
    <w:rsid w:val="000E2AA7"/>
    <w:rsid w:val="000E2EA1"/>
    <w:rsid w:val="000E4D33"/>
    <w:rsid w:val="000E6A12"/>
    <w:rsid w:val="000F06CB"/>
    <w:rsid w:val="000F0ABC"/>
    <w:rsid w:val="000F3127"/>
    <w:rsid w:val="000F31F8"/>
    <w:rsid w:val="000F3D42"/>
    <w:rsid w:val="000F3DB5"/>
    <w:rsid w:val="000F44B8"/>
    <w:rsid w:val="000F69A9"/>
    <w:rsid w:val="000F7338"/>
    <w:rsid w:val="000F7356"/>
    <w:rsid w:val="00101563"/>
    <w:rsid w:val="001038C8"/>
    <w:rsid w:val="001043DB"/>
    <w:rsid w:val="00104480"/>
    <w:rsid w:val="0010479C"/>
    <w:rsid w:val="00106B82"/>
    <w:rsid w:val="00111075"/>
    <w:rsid w:val="00111B73"/>
    <w:rsid w:val="00112607"/>
    <w:rsid w:val="00113F6D"/>
    <w:rsid w:val="001143A6"/>
    <w:rsid w:val="001178E0"/>
    <w:rsid w:val="00122973"/>
    <w:rsid w:val="00122D82"/>
    <w:rsid w:val="00125B08"/>
    <w:rsid w:val="00126CE3"/>
    <w:rsid w:val="00133230"/>
    <w:rsid w:val="001354D1"/>
    <w:rsid w:val="00136E93"/>
    <w:rsid w:val="001370CB"/>
    <w:rsid w:val="0014115A"/>
    <w:rsid w:val="00141FD3"/>
    <w:rsid w:val="00143272"/>
    <w:rsid w:val="001440AA"/>
    <w:rsid w:val="00144793"/>
    <w:rsid w:val="00146FBF"/>
    <w:rsid w:val="00147E06"/>
    <w:rsid w:val="00150597"/>
    <w:rsid w:val="00150B17"/>
    <w:rsid w:val="00150B8B"/>
    <w:rsid w:val="00153091"/>
    <w:rsid w:val="00163C43"/>
    <w:rsid w:val="001649E3"/>
    <w:rsid w:val="00164BD5"/>
    <w:rsid w:val="00167C05"/>
    <w:rsid w:val="00170075"/>
    <w:rsid w:val="001716E5"/>
    <w:rsid w:val="001734DF"/>
    <w:rsid w:val="00173D34"/>
    <w:rsid w:val="00174AB0"/>
    <w:rsid w:val="00175FF8"/>
    <w:rsid w:val="00177D5A"/>
    <w:rsid w:val="0018170B"/>
    <w:rsid w:val="001820AB"/>
    <w:rsid w:val="001835D5"/>
    <w:rsid w:val="001848C5"/>
    <w:rsid w:val="001855A0"/>
    <w:rsid w:val="00185CE8"/>
    <w:rsid w:val="0019087B"/>
    <w:rsid w:val="00190EE8"/>
    <w:rsid w:val="00192CEF"/>
    <w:rsid w:val="0019675A"/>
    <w:rsid w:val="001A06C9"/>
    <w:rsid w:val="001A1711"/>
    <w:rsid w:val="001A1EBD"/>
    <w:rsid w:val="001A3F89"/>
    <w:rsid w:val="001A6190"/>
    <w:rsid w:val="001A630D"/>
    <w:rsid w:val="001A7E14"/>
    <w:rsid w:val="001B1F2B"/>
    <w:rsid w:val="001B2AD9"/>
    <w:rsid w:val="001B47E7"/>
    <w:rsid w:val="001B58C3"/>
    <w:rsid w:val="001B5A85"/>
    <w:rsid w:val="001C0ACB"/>
    <w:rsid w:val="001C1129"/>
    <w:rsid w:val="001C20F8"/>
    <w:rsid w:val="001C3E36"/>
    <w:rsid w:val="001C4905"/>
    <w:rsid w:val="001C6A4A"/>
    <w:rsid w:val="001C78E0"/>
    <w:rsid w:val="001D0D7A"/>
    <w:rsid w:val="001D12D8"/>
    <w:rsid w:val="001D1400"/>
    <w:rsid w:val="001D2C00"/>
    <w:rsid w:val="001D30F1"/>
    <w:rsid w:val="001D33A7"/>
    <w:rsid w:val="001D4A54"/>
    <w:rsid w:val="001D4C46"/>
    <w:rsid w:val="001D56D7"/>
    <w:rsid w:val="001D600E"/>
    <w:rsid w:val="001D638D"/>
    <w:rsid w:val="001E21D8"/>
    <w:rsid w:val="001E351A"/>
    <w:rsid w:val="001E5CBF"/>
    <w:rsid w:val="001E77A0"/>
    <w:rsid w:val="001F0315"/>
    <w:rsid w:val="001F67C3"/>
    <w:rsid w:val="001F7ACE"/>
    <w:rsid w:val="001F7F54"/>
    <w:rsid w:val="00201A5D"/>
    <w:rsid w:val="00204457"/>
    <w:rsid w:val="00204B08"/>
    <w:rsid w:val="00205B8A"/>
    <w:rsid w:val="00205BDA"/>
    <w:rsid w:val="00206F19"/>
    <w:rsid w:val="002120CB"/>
    <w:rsid w:val="00212D9E"/>
    <w:rsid w:val="0021513B"/>
    <w:rsid w:val="00220072"/>
    <w:rsid w:val="002248D2"/>
    <w:rsid w:val="00225A45"/>
    <w:rsid w:val="00227579"/>
    <w:rsid w:val="002277FB"/>
    <w:rsid w:val="00227F5B"/>
    <w:rsid w:val="00230D0F"/>
    <w:rsid w:val="00231148"/>
    <w:rsid w:val="00231B59"/>
    <w:rsid w:val="00232E13"/>
    <w:rsid w:val="002332FD"/>
    <w:rsid w:val="0023340D"/>
    <w:rsid w:val="002423C6"/>
    <w:rsid w:val="00244622"/>
    <w:rsid w:val="0024643A"/>
    <w:rsid w:val="00247171"/>
    <w:rsid w:val="0024767B"/>
    <w:rsid w:val="00253F64"/>
    <w:rsid w:val="0025771C"/>
    <w:rsid w:val="00257AFE"/>
    <w:rsid w:val="00257C72"/>
    <w:rsid w:val="00260510"/>
    <w:rsid w:val="00261A6A"/>
    <w:rsid w:val="0026260D"/>
    <w:rsid w:val="0026314B"/>
    <w:rsid w:val="0026343E"/>
    <w:rsid w:val="002644CA"/>
    <w:rsid w:val="002705BB"/>
    <w:rsid w:val="0027085E"/>
    <w:rsid w:val="0027096E"/>
    <w:rsid w:val="00271C74"/>
    <w:rsid w:val="0027244E"/>
    <w:rsid w:val="00272B66"/>
    <w:rsid w:val="0027364F"/>
    <w:rsid w:val="00273F55"/>
    <w:rsid w:val="002765AC"/>
    <w:rsid w:val="002770EF"/>
    <w:rsid w:val="002775E9"/>
    <w:rsid w:val="00281918"/>
    <w:rsid w:val="00282029"/>
    <w:rsid w:val="00285B22"/>
    <w:rsid w:val="00286062"/>
    <w:rsid w:val="00287898"/>
    <w:rsid w:val="00287A73"/>
    <w:rsid w:val="00287CBE"/>
    <w:rsid w:val="00290F8C"/>
    <w:rsid w:val="00291381"/>
    <w:rsid w:val="00293226"/>
    <w:rsid w:val="00293490"/>
    <w:rsid w:val="00295B11"/>
    <w:rsid w:val="00295CAC"/>
    <w:rsid w:val="002964CD"/>
    <w:rsid w:val="002A0AA5"/>
    <w:rsid w:val="002A0ADE"/>
    <w:rsid w:val="002A114C"/>
    <w:rsid w:val="002A130C"/>
    <w:rsid w:val="002A1E18"/>
    <w:rsid w:val="002A224D"/>
    <w:rsid w:val="002A356E"/>
    <w:rsid w:val="002A4A58"/>
    <w:rsid w:val="002A5414"/>
    <w:rsid w:val="002A7433"/>
    <w:rsid w:val="002A7437"/>
    <w:rsid w:val="002A751A"/>
    <w:rsid w:val="002A7721"/>
    <w:rsid w:val="002B0A5D"/>
    <w:rsid w:val="002B24F2"/>
    <w:rsid w:val="002B5CAA"/>
    <w:rsid w:val="002B7B28"/>
    <w:rsid w:val="002B7F9E"/>
    <w:rsid w:val="002C0690"/>
    <w:rsid w:val="002C0971"/>
    <w:rsid w:val="002C2712"/>
    <w:rsid w:val="002C2A41"/>
    <w:rsid w:val="002C41E1"/>
    <w:rsid w:val="002C534D"/>
    <w:rsid w:val="002C7FAA"/>
    <w:rsid w:val="002C7FDB"/>
    <w:rsid w:val="002D0854"/>
    <w:rsid w:val="002D31BF"/>
    <w:rsid w:val="002D3957"/>
    <w:rsid w:val="002D4402"/>
    <w:rsid w:val="002E00CC"/>
    <w:rsid w:val="002E03BE"/>
    <w:rsid w:val="002E34BC"/>
    <w:rsid w:val="002E3520"/>
    <w:rsid w:val="002E36E4"/>
    <w:rsid w:val="002E45F0"/>
    <w:rsid w:val="002E5612"/>
    <w:rsid w:val="002E5C2C"/>
    <w:rsid w:val="002E79B2"/>
    <w:rsid w:val="002F488E"/>
    <w:rsid w:val="002F6104"/>
    <w:rsid w:val="002F610B"/>
    <w:rsid w:val="003001D2"/>
    <w:rsid w:val="00300EC0"/>
    <w:rsid w:val="00306304"/>
    <w:rsid w:val="00306CFE"/>
    <w:rsid w:val="00310A24"/>
    <w:rsid w:val="00310D8C"/>
    <w:rsid w:val="00311548"/>
    <w:rsid w:val="00311CB6"/>
    <w:rsid w:val="00314E1D"/>
    <w:rsid w:val="00317C47"/>
    <w:rsid w:val="00317D34"/>
    <w:rsid w:val="00317FC3"/>
    <w:rsid w:val="00320961"/>
    <w:rsid w:val="00321F3D"/>
    <w:rsid w:val="003229D0"/>
    <w:rsid w:val="00322AE2"/>
    <w:rsid w:val="0032494D"/>
    <w:rsid w:val="003307FB"/>
    <w:rsid w:val="00330C0D"/>
    <w:rsid w:val="003311C3"/>
    <w:rsid w:val="00332C43"/>
    <w:rsid w:val="003343EE"/>
    <w:rsid w:val="00335477"/>
    <w:rsid w:val="00336BE1"/>
    <w:rsid w:val="00340246"/>
    <w:rsid w:val="003432EB"/>
    <w:rsid w:val="003439F1"/>
    <w:rsid w:val="003446F6"/>
    <w:rsid w:val="003463C7"/>
    <w:rsid w:val="00346C5B"/>
    <w:rsid w:val="00346E9C"/>
    <w:rsid w:val="003512C6"/>
    <w:rsid w:val="003516BF"/>
    <w:rsid w:val="00353C51"/>
    <w:rsid w:val="00357845"/>
    <w:rsid w:val="00357B34"/>
    <w:rsid w:val="00357F03"/>
    <w:rsid w:val="00360196"/>
    <w:rsid w:val="003649E1"/>
    <w:rsid w:val="0036549D"/>
    <w:rsid w:val="00366151"/>
    <w:rsid w:val="00367FBE"/>
    <w:rsid w:val="00371BC7"/>
    <w:rsid w:val="00373BB6"/>
    <w:rsid w:val="00375F6C"/>
    <w:rsid w:val="00377D07"/>
    <w:rsid w:val="0038100B"/>
    <w:rsid w:val="00381B39"/>
    <w:rsid w:val="00384AA3"/>
    <w:rsid w:val="00387EB9"/>
    <w:rsid w:val="00391CB3"/>
    <w:rsid w:val="00392611"/>
    <w:rsid w:val="003934BE"/>
    <w:rsid w:val="003A1322"/>
    <w:rsid w:val="003A1730"/>
    <w:rsid w:val="003A1E4E"/>
    <w:rsid w:val="003A278F"/>
    <w:rsid w:val="003A372E"/>
    <w:rsid w:val="003A45A6"/>
    <w:rsid w:val="003A7A70"/>
    <w:rsid w:val="003B1F12"/>
    <w:rsid w:val="003B407C"/>
    <w:rsid w:val="003B4698"/>
    <w:rsid w:val="003C21BD"/>
    <w:rsid w:val="003C41D0"/>
    <w:rsid w:val="003C4D49"/>
    <w:rsid w:val="003C56C8"/>
    <w:rsid w:val="003C624F"/>
    <w:rsid w:val="003D004D"/>
    <w:rsid w:val="003D0DC3"/>
    <w:rsid w:val="003D1E9D"/>
    <w:rsid w:val="003D3D16"/>
    <w:rsid w:val="003D5E40"/>
    <w:rsid w:val="003D6FC1"/>
    <w:rsid w:val="003E18C3"/>
    <w:rsid w:val="003E1FA6"/>
    <w:rsid w:val="003E2B07"/>
    <w:rsid w:val="003E3A59"/>
    <w:rsid w:val="003E5C4E"/>
    <w:rsid w:val="003E6B45"/>
    <w:rsid w:val="003F07C9"/>
    <w:rsid w:val="003F5212"/>
    <w:rsid w:val="003F7746"/>
    <w:rsid w:val="003F7AC2"/>
    <w:rsid w:val="003F7D52"/>
    <w:rsid w:val="004007E0"/>
    <w:rsid w:val="00400F8B"/>
    <w:rsid w:val="00401835"/>
    <w:rsid w:val="00403034"/>
    <w:rsid w:val="0040517B"/>
    <w:rsid w:val="004056A0"/>
    <w:rsid w:val="004059AD"/>
    <w:rsid w:val="00405A4F"/>
    <w:rsid w:val="00405AD6"/>
    <w:rsid w:val="0040635E"/>
    <w:rsid w:val="00411FD5"/>
    <w:rsid w:val="0041272A"/>
    <w:rsid w:val="0041339B"/>
    <w:rsid w:val="00414017"/>
    <w:rsid w:val="00414186"/>
    <w:rsid w:val="0042060E"/>
    <w:rsid w:val="00421960"/>
    <w:rsid w:val="00421BB6"/>
    <w:rsid w:val="0042217E"/>
    <w:rsid w:val="00424CF1"/>
    <w:rsid w:val="00432E48"/>
    <w:rsid w:val="0043494E"/>
    <w:rsid w:val="00441D91"/>
    <w:rsid w:val="00444363"/>
    <w:rsid w:val="00445486"/>
    <w:rsid w:val="00452991"/>
    <w:rsid w:val="00452EC0"/>
    <w:rsid w:val="0045337D"/>
    <w:rsid w:val="0045364F"/>
    <w:rsid w:val="00453FED"/>
    <w:rsid w:val="00456961"/>
    <w:rsid w:val="00456AC0"/>
    <w:rsid w:val="00456F2A"/>
    <w:rsid w:val="0046222C"/>
    <w:rsid w:val="004625B5"/>
    <w:rsid w:val="00464D73"/>
    <w:rsid w:val="00473DFE"/>
    <w:rsid w:val="004762B3"/>
    <w:rsid w:val="0047755E"/>
    <w:rsid w:val="00480A26"/>
    <w:rsid w:val="00480C07"/>
    <w:rsid w:val="00482D67"/>
    <w:rsid w:val="00483C77"/>
    <w:rsid w:val="004856C9"/>
    <w:rsid w:val="0048637A"/>
    <w:rsid w:val="004864D6"/>
    <w:rsid w:val="00486DCC"/>
    <w:rsid w:val="00486FBB"/>
    <w:rsid w:val="00487B08"/>
    <w:rsid w:val="0049073B"/>
    <w:rsid w:val="00491049"/>
    <w:rsid w:val="004917D5"/>
    <w:rsid w:val="0049191A"/>
    <w:rsid w:val="00497E3B"/>
    <w:rsid w:val="004A0AB9"/>
    <w:rsid w:val="004A0BE5"/>
    <w:rsid w:val="004A458A"/>
    <w:rsid w:val="004B3BC3"/>
    <w:rsid w:val="004B4872"/>
    <w:rsid w:val="004B56B6"/>
    <w:rsid w:val="004C2BA7"/>
    <w:rsid w:val="004C3DA7"/>
    <w:rsid w:val="004D2A2B"/>
    <w:rsid w:val="004D2AC3"/>
    <w:rsid w:val="004D2BF0"/>
    <w:rsid w:val="004D3A7D"/>
    <w:rsid w:val="004D3B9B"/>
    <w:rsid w:val="004D4285"/>
    <w:rsid w:val="004D4D60"/>
    <w:rsid w:val="004D6EDB"/>
    <w:rsid w:val="004D7F4B"/>
    <w:rsid w:val="004E035E"/>
    <w:rsid w:val="004E297B"/>
    <w:rsid w:val="004E31CD"/>
    <w:rsid w:val="004E32FD"/>
    <w:rsid w:val="004E3F6B"/>
    <w:rsid w:val="004E4411"/>
    <w:rsid w:val="004E4E32"/>
    <w:rsid w:val="004E65BC"/>
    <w:rsid w:val="004E6B8D"/>
    <w:rsid w:val="004E6FD8"/>
    <w:rsid w:val="004F0716"/>
    <w:rsid w:val="004F15F4"/>
    <w:rsid w:val="004F258A"/>
    <w:rsid w:val="004F2C7F"/>
    <w:rsid w:val="004F2F8C"/>
    <w:rsid w:val="004F3114"/>
    <w:rsid w:val="004F31E1"/>
    <w:rsid w:val="004F3847"/>
    <w:rsid w:val="004F6062"/>
    <w:rsid w:val="004F7B24"/>
    <w:rsid w:val="00500525"/>
    <w:rsid w:val="00500C4D"/>
    <w:rsid w:val="00500D69"/>
    <w:rsid w:val="00501EC7"/>
    <w:rsid w:val="00503BB4"/>
    <w:rsid w:val="00504680"/>
    <w:rsid w:val="005055E9"/>
    <w:rsid w:val="00505873"/>
    <w:rsid w:val="0050626E"/>
    <w:rsid w:val="00506DCC"/>
    <w:rsid w:val="0050748D"/>
    <w:rsid w:val="005106ED"/>
    <w:rsid w:val="00511440"/>
    <w:rsid w:val="005144F6"/>
    <w:rsid w:val="00514D62"/>
    <w:rsid w:val="0051560A"/>
    <w:rsid w:val="005157D1"/>
    <w:rsid w:val="00517D80"/>
    <w:rsid w:val="00520004"/>
    <w:rsid w:val="0052002C"/>
    <w:rsid w:val="00521641"/>
    <w:rsid w:val="00522124"/>
    <w:rsid w:val="00523500"/>
    <w:rsid w:val="00523E83"/>
    <w:rsid w:val="00524A79"/>
    <w:rsid w:val="00525892"/>
    <w:rsid w:val="005274ED"/>
    <w:rsid w:val="00527A27"/>
    <w:rsid w:val="00530E76"/>
    <w:rsid w:val="005323C3"/>
    <w:rsid w:val="00532DA3"/>
    <w:rsid w:val="00533FCD"/>
    <w:rsid w:val="00534F26"/>
    <w:rsid w:val="00535254"/>
    <w:rsid w:val="00537AD1"/>
    <w:rsid w:val="00540622"/>
    <w:rsid w:val="00541086"/>
    <w:rsid w:val="005412ED"/>
    <w:rsid w:val="00542C98"/>
    <w:rsid w:val="00543F14"/>
    <w:rsid w:val="00544013"/>
    <w:rsid w:val="005458E8"/>
    <w:rsid w:val="00547FE5"/>
    <w:rsid w:val="00547FFE"/>
    <w:rsid w:val="00550190"/>
    <w:rsid w:val="005527DD"/>
    <w:rsid w:val="005529B5"/>
    <w:rsid w:val="00553757"/>
    <w:rsid w:val="005560AB"/>
    <w:rsid w:val="005567D3"/>
    <w:rsid w:val="005567FC"/>
    <w:rsid w:val="00557638"/>
    <w:rsid w:val="0056398E"/>
    <w:rsid w:val="00564728"/>
    <w:rsid w:val="00564D37"/>
    <w:rsid w:val="00564ECC"/>
    <w:rsid w:val="005670F4"/>
    <w:rsid w:val="00570DBE"/>
    <w:rsid w:val="00571BF9"/>
    <w:rsid w:val="005727D7"/>
    <w:rsid w:val="00572E83"/>
    <w:rsid w:val="00576943"/>
    <w:rsid w:val="00576E0D"/>
    <w:rsid w:val="00577388"/>
    <w:rsid w:val="00577723"/>
    <w:rsid w:val="0058065A"/>
    <w:rsid w:val="005817C5"/>
    <w:rsid w:val="00581F73"/>
    <w:rsid w:val="00584D77"/>
    <w:rsid w:val="0058634C"/>
    <w:rsid w:val="00586D36"/>
    <w:rsid w:val="00590408"/>
    <w:rsid w:val="00591927"/>
    <w:rsid w:val="00592A23"/>
    <w:rsid w:val="00595505"/>
    <w:rsid w:val="005959AD"/>
    <w:rsid w:val="005970E6"/>
    <w:rsid w:val="00597D33"/>
    <w:rsid w:val="005A045B"/>
    <w:rsid w:val="005A0E4F"/>
    <w:rsid w:val="005A10AD"/>
    <w:rsid w:val="005A18BB"/>
    <w:rsid w:val="005A255C"/>
    <w:rsid w:val="005A2DF7"/>
    <w:rsid w:val="005A3C92"/>
    <w:rsid w:val="005A40FF"/>
    <w:rsid w:val="005A5E00"/>
    <w:rsid w:val="005A5EBF"/>
    <w:rsid w:val="005A5F31"/>
    <w:rsid w:val="005A7444"/>
    <w:rsid w:val="005B10AE"/>
    <w:rsid w:val="005B5F9E"/>
    <w:rsid w:val="005B6701"/>
    <w:rsid w:val="005B7046"/>
    <w:rsid w:val="005B7FA4"/>
    <w:rsid w:val="005C0B07"/>
    <w:rsid w:val="005C1D90"/>
    <w:rsid w:val="005C44A6"/>
    <w:rsid w:val="005C5E0D"/>
    <w:rsid w:val="005C6806"/>
    <w:rsid w:val="005D0195"/>
    <w:rsid w:val="005D3604"/>
    <w:rsid w:val="005D4219"/>
    <w:rsid w:val="005D44CE"/>
    <w:rsid w:val="005D4D01"/>
    <w:rsid w:val="005D4DB6"/>
    <w:rsid w:val="005D6D86"/>
    <w:rsid w:val="005E012F"/>
    <w:rsid w:val="005E09D0"/>
    <w:rsid w:val="005E5C1F"/>
    <w:rsid w:val="005F0F10"/>
    <w:rsid w:val="005F2205"/>
    <w:rsid w:val="005F65DC"/>
    <w:rsid w:val="005F750F"/>
    <w:rsid w:val="005F7793"/>
    <w:rsid w:val="005F7C3B"/>
    <w:rsid w:val="005F7F2D"/>
    <w:rsid w:val="00600014"/>
    <w:rsid w:val="00600194"/>
    <w:rsid w:val="00600DF8"/>
    <w:rsid w:val="00601147"/>
    <w:rsid w:val="00602169"/>
    <w:rsid w:val="00605B42"/>
    <w:rsid w:val="00606203"/>
    <w:rsid w:val="00610CBE"/>
    <w:rsid w:val="00611289"/>
    <w:rsid w:val="0061143C"/>
    <w:rsid w:val="0061298F"/>
    <w:rsid w:val="00613EC4"/>
    <w:rsid w:val="00614B9C"/>
    <w:rsid w:val="00615313"/>
    <w:rsid w:val="006164ED"/>
    <w:rsid w:val="00616614"/>
    <w:rsid w:val="00617AED"/>
    <w:rsid w:val="0062173D"/>
    <w:rsid w:val="00621E20"/>
    <w:rsid w:val="00622E0A"/>
    <w:rsid w:val="006230C4"/>
    <w:rsid w:val="0062420B"/>
    <w:rsid w:val="00624518"/>
    <w:rsid w:val="0062569F"/>
    <w:rsid w:val="006276AD"/>
    <w:rsid w:val="00627728"/>
    <w:rsid w:val="00627DED"/>
    <w:rsid w:val="006304DB"/>
    <w:rsid w:val="006327EB"/>
    <w:rsid w:val="00634249"/>
    <w:rsid w:val="00634A72"/>
    <w:rsid w:val="0063522A"/>
    <w:rsid w:val="006352FD"/>
    <w:rsid w:val="006354F8"/>
    <w:rsid w:val="00635910"/>
    <w:rsid w:val="00635D29"/>
    <w:rsid w:val="00635FD6"/>
    <w:rsid w:val="0064103A"/>
    <w:rsid w:val="0064237A"/>
    <w:rsid w:val="00643844"/>
    <w:rsid w:val="00643F10"/>
    <w:rsid w:val="00643F96"/>
    <w:rsid w:val="0064691F"/>
    <w:rsid w:val="006475BE"/>
    <w:rsid w:val="00647E4B"/>
    <w:rsid w:val="0065042D"/>
    <w:rsid w:val="00650F9D"/>
    <w:rsid w:val="0065121B"/>
    <w:rsid w:val="0065176B"/>
    <w:rsid w:val="006518F7"/>
    <w:rsid w:val="00652866"/>
    <w:rsid w:val="00654A24"/>
    <w:rsid w:val="00654A85"/>
    <w:rsid w:val="006553D7"/>
    <w:rsid w:val="00655842"/>
    <w:rsid w:val="006564CF"/>
    <w:rsid w:val="00656579"/>
    <w:rsid w:val="00657610"/>
    <w:rsid w:val="00660A62"/>
    <w:rsid w:val="006639EF"/>
    <w:rsid w:val="00664B77"/>
    <w:rsid w:val="00666D0D"/>
    <w:rsid w:val="006710CF"/>
    <w:rsid w:val="00671D41"/>
    <w:rsid w:val="00671D76"/>
    <w:rsid w:val="00671E39"/>
    <w:rsid w:val="00675AFC"/>
    <w:rsid w:val="00675CB6"/>
    <w:rsid w:val="00676AD0"/>
    <w:rsid w:val="00676F08"/>
    <w:rsid w:val="006806E8"/>
    <w:rsid w:val="00681004"/>
    <w:rsid w:val="0068160A"/>
    <w:rsid w:val="00681C49"/>
    <w:rsid w:val="00682324"/>
    <w:rsid w:val="0068359D"/>
    <w:rsid w:val="006837CB"/>
    <w:rsid w:val="00684103"/>
    <w:rsid w:val="0068626B"/>
    <w:rsid w:val="006910E7"/>
    <w:rsid w:val="006916A6"/>
    <w:rsid w:val="0069535F"/>
    <w:rsid w:val="0069721D"/>
    <w:rsid w:val="006A093D"/>
    <w:rsid w:val="006A1011"/>
    <w:rsid w:val="006A254D"/>
    <w:rsid w:val="006A4069"/>
    <w:rsid w:val="006A596D"/>
    <w:rsid w:val="006A5E7F"/>
    <w:rsid w:val="006B02E5"/>
    <w:rsid w:val="006B1E22"/>
    <w:rsid w:val="006B261E"/>
    <w:rsid w:val="006B2E6B"/>
    <w:rsid w:val="006B32BA"/>
    <w:rsid w:val="006B3690"/>
    <w:rsid w:val="006B3741"/>
    <w:rsid w:val="006B592C"/>
    <w:rsid w:val="006B6D5F"/>
    <w:rsid w:val="006B6FB8"/>
    <w:rsid w:val="006C02EA"/>
    <w:rsid w:val="006C0B5B"/>
    <w:rsid w:val="006C1F7B"/>
    <w:rsid w:val="006C3145"/>
    <w:rsid w:val="006C3156"/>
    <w:rsid w:val="006C4302"/>
    <w:rsid w:val="006C53EF"/>
    <w:rsid w:val="006C6D75"/>
    <w:rsid w:val="006C7474"/>
    <w:rsid w:val="006D33E2"/>
    <w:rsid w:val="006D3A71"/>
    <w:rsid w:val="006D455A"/>
    <w:rsid w:val="006D4B12"/>
    <w:rsid w:val="006D4B5D"/>
    <w:rsid w:val="006D530D"/>
    <w:rsid w:val="006D7C6B"/>
    <w:rsid w:val="006E0876"/>
    <w:rsid w:val="006E47E5"/>
    <w:rsid w:val="006E4E1D"/>
    <w:rsid w:val="006E6951"/>
    <w:rsid w:val="006E6B08"/>
    <w:rsid w:val="006E6F58"/>
    <w:rsid w:val="006F06E8"/>
    <w:rsid w:val="006F1777"/>
    <w:rsid w:val="006F2A8C"/>
    <w:rsid w:val="006F3230"/>
    <w:rsid w:val="006F5C11"/>
    <w:rsid w:val="0070100C"/>
    <w:rsid w:val="00703059"/>
    <w:rsid w:val="00703DF1"/>
    <w:rsid w:val="00703FE3"/>
    <w:rsid w:val="00704664"/>
    <w:rsid w:val="00705D31"/>
    <w:rsid w:val="00711E6A"/>
    <w:rsid w:val="00712708"/>
    <w:rsid w:val="007160A5"/>
    <w:rsid w:val="00716FC6"/>
    <w:rsid w:val="00717482"/>
    <w:rsid w:val="007178E9"/>
    <w:rsid w:val="00722070"/>
    <w:rsid w:val="0072661E"/>
    <w:rsid w:val="00733278"/>
    <w:rsid w:val="00733771"/>
    <w:rsid w:val="00735852"/>
    <w:rsid w:val="007374C2"/>
    <w:rsid w:val="00737DB9"/>
    <w:rsid w:val="00741409"/>
    <w:rsid w:val="00745B02"/>
    <w:rsid w:val="00745D48"/>
    <w:rsid w:val="00747F7A"/>
    <w:rsid w:val="00750835"/>
    <w:rsid w:val="00754410"/>
    <w:rsid w:val="007555CD"/>
    <w:rsid w:val="00755E74"/>
    <w:rsid w:val="00756890"/>
    <w:rsid w:val="0076063D"/>
    <w:rsid w:val="00760A3C"/>
    <w:rsid w:val="00760CE6"/>
    <w:rsid w:val="0076111F"/>
    <w:rsid w:val="00761FBD"/>
    <w:rsid w:val="00762841"/>
    <w:rsid w:val="00763CFD"/>
    <w:rsid w:val="0076776D"/>
    <w:rsid w:val="00767D4C"/>
    <w:rsid w:val="00767FAF"/>
    <w:rsid w:val="00775631"/>
    <w:rsid w:val="00775CC3"/>
    <w:rsid w:val="007808A6"/>
    <w:rsid w:val="00780EA5"/>
    <w:rsid w:val="0078555D"/>
    <w:rsid w:val="007879D3"/>
    <w:rsid w:val="00790FA7"/>
    <w:rsid w:val="00792426"/>
    <w:rsid w:val="007927AE"/>
    <w:rsid w:val="00792803"/>
    <w:rsid w:val="00792A83"/>
    <w:rsid w:val="00792E71"/>
    <w:rsid w:val="00793182"/>
    <w:rsid w:val="007947E7"/>
    <w:rsid w:val="007952EB"/>
    <w:rsid w:val="00796AEE"/>
    <w:rsid w:val="007A043B"/>
    <w:rsid w:val="007A1A53"/>
    <w:rsid w:val="007A2BFD"/>
    <w:rsid w:val="007A3331"/>
    <w:rsid w:val="007A4592"/>
    <w:rsid w:val="007A4EDD"/>
    <w:rsid w:val="007A5C02"/>
    <w:rsid w:val="007A66BC"/>
    <w:rsid w:val="007A7A26"/>
    <w:rsid w:val="007A7F03"/>
    <w:rsid w:val="007A7F53"/>
    <w:rsid w:val="007B19C5"/>
    <w:rsid w:val="007B245A"/>
    <w:rsid w:val="007B2EEF"/>
    <w:rsid w:val="007B345F"/>
    <w:rsid w:val="007B37B3"/>
    <w:rsid w:val="007B57CB"/>
    <w:rsid w:val="007B664D"/>
    <w:rsid w:val="007B749F"/>
    <w:rsid w:val="007B78B3"/>
    <w:rsid w:val="007C0587"/>
    <w:rsid w:val="007C0722"/>
    <w:rsid w:val="007C233D"/>
    <w:rsid w:val="007C244D"/>
    <w:rsid w:val="007C2C5A"/>
    <w:rsid w:val="007C38C9"/>
    <w:rsid w:val="007C3B85"/>
    <w:rsid w:val="007C4EBD"/>
    <w:rsid w:val="007C7EE2"/>
    <w:rsid w:val="007D253F"/>
    <w:rsid w:val="007D3116"/>
    <w:rsid w:val="007D5631"/>
    <w:rsid w:val="007D6878"/>
    <w:rsid w:val="007D7174"/>
    <w:rsid w:val="007D7AFE"/>
    <w:rsid w:val="007E24C7"/>
    <w:rsid w:val="007E3259"/>
    <w:rsid w:val="007E4B8B"/>
    <w:rsid w:val="007E613D"/>
    <w:rsid w:val="007F035B"/>
    <w:rsid w:val="007F0C47"/>
    <w:rsid w:val="007F21A5"/>
    <w:rsid w:val="007F3A6A"/>
    <w:rsid w:val="007F4150"/>
    <w:rsid w:val="007F469F"/>
    <w:rsid w:val="007F5127"/>
    <w:rsid w:val="008011E6"/>
    <w:rsid w:val="00801415"/>
    <w:rsid w:val="00803856"/>
    <w:rsid w:val="00805206"/>
    <w:rsid w:val="00811414"/>
    <w:rsid w:val="008123FB"/>
    <w:rsid w:val="00815624"/>
    <w:rsid w:val="00816F2E"/>
    <w:rsid w:val="00817044"/>
    <w:rsid w:val="00820D25"/>
    <w:rsid w:val="008212E8"/>
    <w:rsid w:val="00822445"/>
    <w:rsid w:val="00822573"/>
    <w:rsid w:val="00822FF8"/>
    <w:rsid w:val="00823082"/>
    <w:rsid w:val="00823997"/>
    <w:rsid w:val="00823DFE"/>
    <w:rsid w:val="00827C8E"/>
    <w:rsid w:val="008312B5"/>
    <w:rsid w:val="0083142B"/>
    <w:rsid w:val="00831976"/>
    <w:rsid w:val="00833BAD"/>
    <w:rsid w:val="00834B20"/>
    <w:rsid w:val="0083531F"/>
    <w:rsid w:val="00835C94"/>
    <w:rsid w:val="008360D1"/>
    <w:rsid w:val="00836DFF"/>
    <w:rsid w:val="00836F4E"/>
    <w:rsid w:val="0084386F"/>
    <w:rsid w:val="0084437B"/>
    <w:rsid w:val="00844A4A"/>
    <w:rsid w:val="00846077"/>
    <w:rsid w:val="00846110"/>
    <w:rsid w:val="008466BD"/>
    <w:rsid w:val="0085023D"/>
    <w:rsid w:val="00850C1C"/>
    <w:rsid w:val="00850F87"/>
    <w:rsid w:val="00852AC0"/>
    <w:rsid w:val="00854541"/>
    <w:rsid w:val="00855F01"/>
    <w:rsid w:val="008571B8"/>
    <w:rsid w:val="008576A5"/>
    <w:rsid w:val="00860348"/>
    <w:rsid w:val="00861D93"/>
    <w:rsid w:val="00863C9D"/>
    <w:rsid w:val="008646C5"/>
    <w:rsid w:val="00864A33"/>
    <w:rsid w:val="008668BE"/>
    <w:rsid w:val="00871799"/>
    <w:rsid w:val="0087209E"/>
    <w:rsid w:val="0087348A"/>
    <w:rsid w:val="0087456A"/>
    <w:rsid w:val="0087527C"/>
    <w:rsid w:val="0087573A"/>
    <w:rsid w:val="00875A4B"/>
    <w:rsid w:val="008760F7"/>
    <w:rsid w:val="00876DB6"/>
    <w:rsid w:val="00877979"/>
    <w:rsid w:val="00877D54"/>
    <w:rsid w:val="00877F32"/>
    <w:rsid w:val="00880376"/>
    <w:rsid w:val="0088139B"/>
    <w:rsid w:val="00882208"/>
    <w:rsid w:val="008833C8"/>
    <w:rsid w:val="008850F5"/>
    <w:rsid w:val="008879F4"/>
    <w:rsid w:val="00890097"/>
    <w:rsid w:val="008905C2"/>
    <w:rsid w:val="00890C8B"/>
    <w:rsid w:val="00891349"/>
    <w:rsid w:val="0089193F"/>
    <w:rsid w:val="008925F4"/>
    <w:rsid w:val="00892E61"/>
    <w:rsid w:val="00894BAA"/>
    <w:rsid w:val="00897939"/>
    <w:rsid w:val="008A0E7C"/>
    <w:rsid w:val="008A52D8"/>
    <w:rsid w:val="008A59F7"/>
    <w:rsid w:val="008A5B19"/>
    <w:rsid w:val="008A6A94"/>
    <w:rsid w:val="008A6F56"/>
    <w:rsid w:val="008A76BA"/>
    <w:rsid w:val="008B2DF0"/>
    <w:rsid w:val="008B3E3A"/>
    <w:rsid w:val="008B48B4"/>
    <w:rsid w:val="008B584E"/>
    <w:rsid w:val="008B591F"/>
    <w:rsid w:val="008B6BF6"/>
    <w:rsid w:val="008B76C7"/>
    <w:rsid w:val="008C0730"/>
    <w:rsid w:val="008C13B8"/>
    <w:rsid w:val="008C2C1B"/>
    <w:rsid w:val="008C46C1"/>
    <w:rsid w:val="008C53A9"/>
    <w:rsid w:val="008D0356"/>
    <w:rsid w:val="008D0923"/>
    <w:rsid w:val="008D10B2"/>
    <w:rsid w:val="008D1470"/>
    <w:rsid w:val="008D243A"/>
    <w:rsid w:val="008D2ED2"/>
    <w:rsid w:val="008D3DE2"/>
    <w:rsid w:val="008D46BA"/>
    <w:rsid w:val="008D5107"/>
    <w:rsid w:val="008D6458"/>
    <w:rsid w:val="008D6E78"/>
    <w:rsid w:val="008D7BFF"/>
    <w:rsid w:val="008E1595"/>
    <w:rsid w:val="008E2D5E"/>
    <w:rsid w:val="008E37B3"/>
    <w:rsid w:val="008E4990"/>
    <w:rsid w:val="008E5D58"/>
    <w:rsid w:val="008E7EE7"/>
    <w:rsid w:val="008F1563"/>
    <w:rsid w:val="008F1E3F"/>
    <w:rsid w:val="008F332E"/>
    <w:rsid w:val="008F67F9"/>
    <w:rsid w:val="00901686"/>
    <w:rsid w:val="00901B58"/>
    <w:rsid w:val="0090381C"/>
    <w:rsid w:val="00907FC5"/>
    <w:rsid w:val="00910D57"/>
    <w:rsid w:val="00913591"/>
    <w:rsid w:val="00913A83"/>
    <w:rsid w:val="0091474A"/>
    <w:rsid w:val="00915144"/>
    <w:rsid w:val="009155CF"/>
    <w:rsid w:val="009160A1"/>
    <w:rsid w:val="0091714D"/>
    <w:rsid w:val="00920193"/>
    <w:rsid w:val="00921154"/>
    <w:rsid w:val="009241FC"/>
    <w:rsid w:val="00931911"/>
    <w:rsid w:val="00932485"/>
    <w:rsid w:val="00932782"/>
    <w:rsid w:val="00933670"/>
    <w:rsid w:val="00936065"/>
    <w:rsid w:val="00937CE9"/>
    <w:rsid w:val="00942184"/>
    <w:rsid w:val="009428FF"/>
    <w:rsid w:val="009432C5"/>
    <w:rsid w:val="00945D05"/>
    <w:rsid w:val="00947E6E"/>
    <w:rsid w:val="00947EEA"/>
    <w:rsid w:val="009515C5"/>
    <w:rsid w:val="00955D35"/>
    <w:rsid w:val="0095629F"/>
    <w:rsid w:val="00957511"/>
    <w:rsid w:val="00957D8F"/>
    <w:rsid w:val="00961C17"/>
    <w:rsid w:val="00962B92"/>
    <w:rsid w:val="009631B0"/>
    <w:rsid w:val="00967221"/>
    <w:rsid w:val="009709D0"/>
    <w:rsid w:val="00971BBA"/>
    <w:rsid w:val="00972280"/>
    <w:rsid w:val="00973B2D"/>
    <w:rsid w:val="00974437"/>
    <w:rsid w:val="00976C66"/>
    <w:rsid w:val="00977A73"/>
    <w:rsid w:val="00980C26"/>
    <w:rsid w:val="009811EB"/>
    <w:rsid w:val="00982C17"/>
    <w:rsid w:val="00983DB6"/>
    <w:rsid w:val="0098502A"/>
    <w:rsid w:val="00985D9D"/>
    <w:rsid w:val="00985F07"/>
    <w:rsid w:val="00986ADE"/>
    <w:rsid w:val="00987BA6"/>
    <w:rsid w:val="009905E1"/>
    <w:rsid w:val="00990B59"/>
    <w:rsid w:val="00991F05"/>
    <w:rsid w:val="00991FB0"/>
    <w:rsid w:val="00992C2A"/>
    <w:rsid w:val="0099308C"/>
    <w:rsid w:val="009935CD"/>
    <w:rsid w:val="00994B8D"/>
    <w:rsid w:val="00995B8F"/>
    <w:rsid w:val="009A175A"/>
    <w:rsid w:val="009A6A28"/>
    <w:rsid w:val="009A6AE7"/>
    <w:rsid w:val="009B1705"/>
    <w:rsid w:val="009B1DD7"/>
    <w:rsid w:val="009B2FED"/>
    <w:rsid w:val="009B307B"/>
    <w:rsid w:val="009B331A"/>
    <w:rsid w:val="009B33FD"/>
    <w:rsid w:val="009B482B"/>
    <w:rsid w:val="009B5217"/>
    <w:rsid w:val="009B58CB"/>
    <w:rsid w:val="009B5E42"/>
    <w:rsid w:val="009B752D"/>
    <w:rsid w:val="009B7952"/>
    <w:rsid w:val="009C19D5"/>
    <w:rsid w:val="009C1CC3"/>
    <w:rsid w:val="009C24F7"/>
    <w:rsid w:val="009C4AF5"/>
    <w:rsid w:val="009C5430"/>
    <w:rsid w:val="009C57BD"/>
    <w:rsid w:val="009C7575"/>
    <w:rsid w:val="009D07D2"/>
    <w:rsid w:val="009D297B"/>
    <w:rsid w:val="009D33C9"/>
    <w:rsid w:val="009D5836"/>
    <w:rsid w:val="009D7837"/>
    <w:rsid w:val="009E1646"/>
    <w:rsid w:val="009E2776"/>
    <w:rsid w:val="009E2D6E"/>
    <w:rsid w:val="009E3C60"/>
    <w:rsid w:val="009E7535"/>
    <w:rsid w:val="009E7A59"/>
    <w:rsid w:val="009F271E"/>
    <w:rsid w:val="009F2825"/>
    <w:rsid w:val="009F2F7C"/>
    <w:rsid w:val="009F37F2"/>
    <w:rsid w:val="009F4476"/>
    <w:rsid w:val="009F5C7E"/>
    <w:rsid w:val="009F5E49"/>
    <w:rsid w:val="009F7A10"/>
    <w:rsid w:val="00A007AB"/>
    <w:rsid w:val="00A011E2"/>
    <w:rsid w:val="00A015F5"/>
    <w:rsid w:val="00A0567A"/>
    <w:rsid w:val="00A0584A"/>
    <w:rsid w:val="00A05D0C"/>
    <w:rsid w:val="00A064B0"/>
    <w:rsid w:val="00A10DA7"/>
    <w:rsid w:val="00A122F2"/>
    <w:rsid w:val="00A127F5"/>
    <w:rsid w:val="00A14356"/>
    <w:rsid w:val="00A143D2"/>
    <w:rsid w:val="00A15938"/>
    <w:rsid w:val="00A21791"/>
    <w:rsid w:val="00A2214E"/>
    <w:rsid w:val="00A2269C"/>
    <w:rsid w:val="00A226A0"/>
    <w:rsid w:val="00A2366F"/>
    <w:rsid w:val="00A25D32"/>
    <w:rsid w:val="00A26D57"/>
    <w:rsid w:val="00A26F30"/>
    <w:rsid w:val="00A30850"/>
    <w:rsid w:val="00A31522"/>
    <w:rsid w:val="00A3193E"/>
    <w:rsid w:val="00A31955"/>
    <w:rsid w:val="00A31B78"/>
    <w:rsid w:val="00A32E48"/>
    <w:rsid w:val="00A363B9"/>
    <w:rsid w:val="00A431C6"/>
    <w:rsid w:val="00A43BAA"/>
    <w:rsid w:val="00A44830"/>
    <w:rsid w:val="00A451C2"/>
    <w:rsid w:val="00A45888"/>
    <w:rsid w:val="00A47199"/>
    <w:rsid w:val="00A51193"/>
    <w:rsid w:val="00A511EA"/>
    <w:rsid w:val="00A535EE"/>
    <w:rsid w:val="00A57E27"/>
    <w:rsid w:val="00A60C30"/>
    <w:rsid w:val="00A63810"/>
    <w:rsid w:val="00A6388F"/>
    <w:rsid w:val="00A648F5"/>
    <w:rsid w:val="00A673B8"/>
    <w:rsid w:val="00A67B26"/>
    <w:rsid w:val="00A70545"/>
    <w:rsid w:val="00A718A9"/>
    <w:rsid w:val="00A722B3"/>
    <w:rsid w:val="00A73691"/>
    <w:rsid w:val="00A763DD"/>
    <w:rsid w:val="00A77265"/>
    <w:rsid w:val="00A77CA9"/>
    <w:rsid w:val="00A81CCE"/>
    <w:rsid w:val="00A82996"/>
    <w:rsid w:val="00A844DF"/>
    <w:rsid w:val="00A84A63"/>
    <w:rsid w:val="00A8767F"/>
    <w:rsid w:val="00A93046"/>
    <w:rsid w:val="00A93313"/>
    <w:rsid w:val="00A96793"/>
    <w:rsid w:val="00A968D2"/>
    <w:rsid w:val="00A96F6E"/>
    <w:rsid w:val="00A96F79"/>
    <w:rsid w:val="00A97032"/>
    <w:rsid w:val="00AA0575"/>
    <w:rsid w:val="00AA1CF2"/>
    <w:rsid w:val="00AA2EC7"/>
    <w:rsid w:val="00AA3FFA"/>
    <w:rsid w:val="00AA56E0"/>
    <w:rsid w:val="00AB05C3"/>
    <w:rsid w:val="00AB2D61"/>
    <w:rsid w:val="00AB2FE2"/>
    <w:rsid w:val="00AB3B54"/>
    <w:rsid w:val="00AB3E22"/>
    <w:rsid w:val="00AB506C"/>
    <w:rsid w:val="00AB50BE"/>
    <w:rsid w:val="00AB5964"/>
    <w:rsid w:val="00AB6A82"/>
    <w:rsid w:val="00AB6BF0"/>
    <w:rsid w:val="00AB7286"/>
    <w:rsid w:val="00AB73C4"/>
    <w:rsid w:val="00AC1C3A"/>
    <w:rsid w:val="00AD1086"/>
    <w:rsid w:val="00AD1375"/>
    <w:rsid w:val="00AD291C"/>
    <w:rsid w:val="00AD2B47"/>
    <w:rsid w:val="00AD2E4D"/>
    <w:rsid w:val="00AD53EC"/>
    <w:rsid w:val="00AD5D52"/>
    <w:rsid w:val="00AE0F03"/>
    <w:rsid w:val="00AE1059"/>
    <w:rsid w:val="00AE1364"/>
    <w:rsid w:val="00AE23E4"/>
    <w:rsid w:val="00AE25D6"/>
    <w:rsid w:val="00AE2CF7"/>
    <w:rsid w:val="00AE3A92"/>
    <w:rsid w:val="00AE4DC3"/>
    <w:rsid w:val="00AE6797"/>
    <w:rsid w:val="00AE6859"/>
    <w:rsid w:val="00AE7CE9"/>
    <w:rsid w:val="00AF1F44"/>
    <w:rsid w:val="00AF2272"/>
    <w:rsid w:val="00AF3CEA"/>
    <w:rsid w:val="00AF4580"/>
    <w:rsid w:val="00AF4BB7"/>
    <w:rsid w:val="00AF7E5B"/>
    <w:rsid w:val="00B02289"/>
    <w:rsid w:val="00B02E52"/>
    <w:rsid w:val="00B044D3"/>
    <w:rsid w:val="00B05129"/>
    <w:rsid w:val="00B06CC2"/>
    <w:rsid w:val="00B10D42"/>
    <w:rsid w:val="00B112B8"/>
    <w:rsid w:val="00B128A8"/>
    <w:rsid w:val="00B12DFC"/>
    <w:rsid w:val="00B14720"/>
    <w:rsid w:val="00B218C6"/>
    <w:rsid w:val="00B224E7"/>
    <w:rsid w:val="00B230B0"/>
    <w:rsid w:val="00B24760"/>
    <w:rsid w:val="00B2717F"/>
    <w:rsid w:val="00B30644"/>
    <w:rsid w:val="00B33EC3"/>
    <w:rsid w:val="00B35CE7"/>
    <w:rsid w:val="00B35EAE"/>
    <w:rsid w:val="00B3666F"/>
    <w:rsid w:val="00B41DBD"/>
    <w:rsid w:val="00B42450"/>
    <w:rsid w:val="00B440A8"/>
    <w:rsid w:val="00B44360"/>
    <w:rsid w:val="00B460F9"/>
    <w:rsid w:val="00B4649A"/>
    <w:rsid w:val="00B46B2B"/>
    <w:rsid w:val="00B46ECC"/>
    <w:rsid w:val="00B50E96"/>
    <w:rsid w:val="00B517CD"/>
    <w:rsid w:val="00B51A58"/>
    <w:rsid w:val="00B51AB2"/>
    <w:rsid w:val="00B52929"/>
    <w:rsid w:val="00B53844"/>
    <w:rsid w:val="00B55AD0"/>
    <w:rsid w:val="00B565AA"/>
    <w:rsid w:val="00B579D9"/>
    <w:rsid w:val="00B619C2"/>
    <w:rsid w:val="00B63224"/>
    <w:rsid w:val="00B66E1D"/>
    <w:rsid w:val="00B66F1F"/>
    <w:rsid w:val="00B67B64"/>
    <w:rsid w:val="00B7036D"/>
    <w:rsid w:val="00B7411D"/>
    <w:rsid w:val="00B7579F"/>
    <w:rsid w:val="00B76B1B"/>
    <w:rsid w:val="00B76CE7"/>
    <w:rsid w:val="00B80CD3"/>
    <w:rsid w:val="00B82666"/>
    <w:rsid w:val="00B82F4B"/>
    <w:rsid w:val="00B8403F"/>
    <w:rsid w:val="00B8492D"/>
    <w:rsid w:val="00B90D9A"/>
    <w:rsid w:val="00B92053"/>
    <w:rsid w:val="00B928C4"/>
    <w:rsid w:val="00B941F0"/>
    <w:rsid w:val="00B95702"/>
    <w:rsid w:val="00BA0D00"/>
    <w:rsid w:val="00BA16C3"/>
    <w:rsid w:val="00BA26C5"/>
    <w:rsid w:val="00BA29FB"/>
    <w:rsid w:val="00BA4B11"/>
    <w:rsid w:val="00BA59BF"/>
    <w:rsid w:val="00BA6519"/>
    <w:rsid w:val="00BA72E6"/>
    <w:rsid w:val="00BA744D"/>
    <w:rsid w:val="00BB1554"/>
    <w:rsid w:val="00BB33FB"/>
    <w:rsid w:val="00BB4553"/>
    <w:rsid w:val="00BB567B"/>
    <w:rsid w:val="00BB585B"/>
    <w:rsid w:val="00BB640C"/>
    <w:rsid w:val="00BB6DA9"/>
    <w:rsid w:val="00BB7143"/>
    <w:rsid w:val="00BC4827"/>
    <w:rsid w:val="00BC5A60"/>
    <w:rsid w:val="00BC5CA3"/>
    <w:rsid w:val="00BC6ABE"/>
    <w:rsid w:val="00BD0135"/>
    <w:rsid w:val="00BD2EA7"/>
    <w:rsid w:val="00BD4D19"/>
    <w:rsid w:val="00BD60C1"/>
    <w:rsid w:val="00BD6A5A"/>
    <w:rsid w:val="00BD7348"/>
    <w:rsid w:val="00BE3188"/>
    <w:rsid w:val="00BE42B0"/>
    <w:rsid w:val="00BE5E67"/>
    <w:rsid w:val="00BE60D0"/>
    <w:rsid w:val="00BE683D"/>
    <w:rsid w:val="00BE6892"/>
    <w:rsid w:val="00BE6F23"/>
    <w:rsid w:val="00BF3F20"/>
    <w:rsid w:val="00BF4D12"/>
    <w:rsid w:val="00BF55B1"/>
    <w:rsid w:val="00BF6CA1"/>
    <w:rsid w:val="00BF7611"/>
    <w:rsid w:val="00BF7BBE"/>
    <w:rsid w:val="00C0033E"/>
    <w:rsid w:val="00C01065"/>
    <w:rsid w:val="00C01132"/>
    <w:rsid w:val="00C03751"/>
    <w:rsid w:val="00C03D9C"/>
    <w:rsid w:val="00C10F0C"/>
    <w:rsid w:val="00C12717"/>
    <w:rsid w:val="00C12940"/>
    <w:rsid w:val="00C13D2A"/>
    <w:rsid w:val="00C14529"/>
    <w:rsid w:val="00C15EBE"/>
    <w:rsid w:val="00C171BB"/>
    <w:rsid w:val="00C212EF"/>
    <w:rsid w:val="00C2224E"/>
    <w:rsid w:val="00C22BB5"/>
    <w:rsid w:val="00C2355A"/>
    <w:rsid w:val="00C24430"/>
    <w:rsid w:val="00C25538"/>
    <w:rsid w:val="00C258B9"/>
    <w:rsid w:val="00C26903"/>
    <w:rsid w:val="00C27901"/>
    <w:rsid w:val="00C30142"/>
    <w:rsid w:val="00C31A6B"/>
    <w:rsid w:val="00C4174A"/>
    <w:rsid w:val="00C41DDE"/>
    <w:rsid w:val="00C439D9"/>
    <w:rsid w:val="00C45E75"/>
    <w:rsid w:val="00C46800"/>
    <w:rsid w:val="00C47C2C"/>
    <w:rsid w:val="00C504CB"/>
    <w:rsid w:val="00C50976"/>
    <w:rsid w:val="00C55220"/>
    <w:rsid w:val="00C55765"/>
    <w:rsid w:val="00C568A9"/>
    <w:rsid w:val="00C60534"/>
    <w:rsid w:val="00C605D0"/>
    <w:rsid w:val="00C6087A"/>
    <w:rsid w:val="00C60C48"/>
    <w:rsid w:val="00C618C4"/>
    <w:rsid w:val="00C63623"/>
    <w:rsid w:val="00C6494D"/>
    <w:rsid w:val="00C662FA"/>
    <w:rsid w:val="00C70036"/>
    <w:rsid w:val="00C73F02"/>
    <w:rsid w:val="00C7423F"/>
    <w:rsid w:val="00C760F3"/>
    <w:rsid w:val="00C81B1C"/>
    <w:rsid w:val="00C82117"/>
    <w:rsid w:val="00C82F8C"/>
    <w:rsid w:val="00C83373"/>
    <w:rsid w:val="00C91175"/>
    <w:rsid w:val="00C934CF"/>
    <w:rsid w:val="00C9495B"/>
    <w:rsid w:val="00C95D79"/>
    <w:rsid w:val="00C96251"/>
    <w:rsid w:val="00CA0066"/>
    <w:rsid w:val="00CA04AC"/>
    <w:rsid w:val="00CA1D25"/>
    <w:rsid w:val="00CA1DF6"/>
    <w:rsid w:val="00CA2D56"/>
    <w:rsid w:val="00CA3F59"/>
    <w:rsid w:val="00CA4FF2"/>
    <w:rsid w:val="00CA6A11"/>
    <w:rsid w:val="00CA7F24"/>
    <w:rsid w:val="00CB1DE1"/>
    <w:rsid w:val="00CB2A86"/>
    <w:rsid w:val="00CB3AE4"/>
    <w:rsid w:val="00CB4749"/>
    <w:rsid w:val="00CB480A"/>
    <w:rsid w:val="00CB5425"/>
    <w:rsid w:val="00CB6327"/>
    <w:rsid w:val="00CB6753"/>
    <w:rsid w:val="00CB72C8"/>
    <w:rsid w:val="00CB7764"/>
    <w:rsid w:val="00CC115D"/>
    <w:rsid w:val="00CC28E7"/>
    <w:rsid w:val="00CC2F91"/>
    <w:rsid w:val="00CC324A"/>
    <w:rsid w:val="00CC3A6B"/>
    <w:rsid w:val="00CC4C36"/>
    <w:rsid w:val="00CC5C2A"/>
    <w:rsid w:val="00CD08C2"/>
    <w:rsid w:val="00CD1713"/>
    <w:rsid w:val="00CD2D68"/>
    <w:rsid w:val="00CD4FD8"/>
    <w:rsid w:val="00CE0A81"/>
    <w:rsid w:val="00CE3172"/>
    <w:rsid w:val="00CE46E5"/>
    <w:rsid w:val="00CE563F"/>
    <w:rsid w:val="00CE5AFF"/>
    <w:rsid w:val="00CE768E"/>
    <w:rsid w:val="00CF0E3E"/>
    <w:rsid w:val="00CF11CA"/>
    <w:rsid w:val="00CF31C0"/>
    <w:rsid w:val="00CF4A82"/>
    <w:rsid w:val="00CF4EE9"/>
    <w:rsid w:val="00CF66C3"/>
    <w:rsid w:val="00CF70B6"/>
    <w:rsid w:val="00CF7896"/>
    <w:rsid w:val="00CF7CD9"/>
    <w:rsid w:val="00D00334"/>
    <w:rsid w:val="00D00E3A"/>
    <w:rsid w:val="00D04539"/>
    <w:rsid w:val="00D060E5"/>
    <w:rsid w:val="00D10F96"/>
    <w:rsid w:val="00D11343"/>
    <w:rsid w:val="00D1220E"/>
    <w:rsid w:val="00D12A9A"/>
    <w:rsid w:val="00D12D0B"/>
    <w:rsid w:val="00D13877"/>
    <w:rsid w:val="00D14FA2"/>
    <w:rsid w:val="00D1524B"/>
    <w:rsid w:val="00D1594D"/>
    <w:rsid w:val="00D1695F"/>
    <w:rsid w:val="00D17883"/>
    <w:rsid w:val="00D17E3E"/>
    <w:rsid w:val="00D215E4"/>
    <w:rsid w:val="00D21835"/>
    <w:rsid w:val="00D21F70"/>
    <w:rsid w:val="00D23997"/>
    <w:rsid w:val="00D26D23"/>
    <w:rsid w:val="00D30E5A"/>
    <w:rsid w:val="00D33BA0"/>
    <w:rsid w:val="00D358ED"/>
    <w:rsid w:val="00D374D3"/>
    <w:rsid w:val="00D40152"/>
    <w:rsid w:val="00D42CFE"/>
    <w:rsid w:val="00D43807"/>
    <w:rsid w:val="00D44D73"/>
    <w:rsid w:val="00D45534"/>
    <w:rsid w:val="00D455A2"/>
    <w:rsid w:val="00D46A0E"/>
    <w:rsid w:val="00D51422"/>
    <w:rsid w:val="00D53304"/>
    <w:rsid w:val="00D538A7"/>
    <w:rsid w:val="00D55C30"/>
    <w:rsid w:val="00D56550"/>
    <w:rsid w:val="00D57D5E"/>
    <w:rsid w:val="00D617B9"/>
    <w:rsid w:val="00D61877"/>
    <w:rsid w:val="00D62A54"/>
    <w:rsid w:val="00D633F4"/>
    <w:rsid w:val="00D65618"/>
    <w:rsid w:val="00D72B4C"/>
    <w:rsid w:val="00D75963"/>
    <w:rsid w:val="00D76B97"/>
    <w:rsid w:val="00D77944"/>
    <w:rsid w:val="00D829A7"/>
    <w:rsid w:val="00D82A60"/>
    <w:rsid w:val="00D84951"/>
    <w:rsid w:val="00D854F1"/>
    <w:rsid w:val="00D85F6C"/>
    <w:rsid w:val="00D875D4"/>
    <w:rsid w:val="00D936AF"/>
    <w:rsid w:val="00D966CE"/>
    <w:rsid w:val="00D973DB"/>
    <w:rsid w:val="00D97479"/>
    <w:rsid w:val="00DA298A"/>
    <w:rsid w:val="00DA605B"/>
    <w:rsid w:val="00DA608C"/>
    <w:rsid w:val="00DA62ED"/>
    <w:rsid w:val="00DA641F"/>
    <w:rsid w:val="00DB1FAD"/>
    <w:rsid w:val="00DB2019"/>
    <w:rsid w:val="00DB207C"/>
    <w:rsid w:val="00DB21F8"/>
    <w:rsid w:val="00DB3188"/>
    <w:rsid w:val="00DB369F"/>
    <w:rsid w:val="00DB41F7"/>
    <w:rsid w:val="00DB71C9"/>
    <w:rsid w:val="00DC02EC"/>
    <w:rsid w:val="00DC32F7"/>
    <w:rsid w:val="00DC459A"/>
    <w:rsid w:val="00DC48B0"/>
    <w:rsid w:val="00DC4C68"/>
    <w:rsid w:val="00DC5067"/>
    <w:rsid w:val="00DC5273"/>
    <w:rsid w:val="00DC6BBD"/>
    <w:rsid w:val="00DC6E71"/>
    <w:rsid w:val="00DC7195"/>
    <w:rsid w:val="00DC7451"/>
    <w:rsid w:val="00DC7BCB"/>
    <w:rsid w:val="00DC7C2B"/>
    <w:rsid w:val="00DD05B8"/>
    <w:rsid w:val="00DD1AB8"/>
    <w:rsid w:val="00DD57DE"/>
    <w:rsid w:val="00DE06E0"/>
    <w:rsid w:val="00DE132B"/>
    <w:rsid w:val="00DE2E5F"/>
    <w:rsid w:val="00DE31ED"/>
    <w:rsid w:val="00DE4553"/>
    <w:rsid w:val="00DE4916"/>
    <w:rsid w:val="00DE5936"/>
    <w:rsid w:val="00DE6510"/>
    <w:rsid w:val="00DE6637"/>
    <w:rsid w:val="00DF205B"/>
    <w:rsid w:val="00DF64CC"/>
    <w:rsid w:val="00DF6D7F"/>
    <w:rsid w:val="00DF757D"/>
    <w:rsid w:val="00DF76C3"/>
    <w:rsid w:val="00E00C1C"/>
    <w:rsid w:val="00E00F87"/>
    <w:rsid w:val="00E02A22"/>
    <w:rsid w:val="00E047CC"/>
    <w:rsid w:val="00E064E6"/>
    <w:rsid w:val="00E0727B"/>
    <w:rsid w:val="00E07A2A"/>
    <w:rsid w:val="00E1104F"/>
    <w:rsid w:val="00E16CDD"/>
    <w:rsid w:val="00E16D89"/>
    <w:rsid w:val="00E17F96"/>
    <w:rsid w:val="00E20523"/>
    <w:rsid w:val="00E209E6"/>
    <w:rsid w:val="00E2212A"/>
    <w:rsid w:val="00E22A80"/>
    <w:rsid w:val="00E22BAF"/>
    <w:rsid w:val="00E24AB3"/>
    <w:rsid w:val="00E25DCC"/>
    <w:rsid w:val="00E26E3D"/>
    <w:rsid w:val="00E3047E"/>
    <w:rsid w:val="00E307A4"/>
    <w:rsid w:val="00E30FAB"/>
    <w:rsid w:val="00E31107"/>
    <w:rsid w:val="00E32584"/>
    <w:rsid w:val="00E347BA"/>
    <w:rsid w:val="00E34986"/>
    <w:rsid w:val="00E34CDE"/>
    <w:rsid w:val="00E35EB2"/>
    <w:rsid w:val="00E36EF9"/>
    <w:rsid w:val="00E37EF4"/>
    <w:rsid w:val="00E40B9F"/>
    <w:rsid w:val="00E43909"/>
    <w:rsid w:val="00E468DE"/>
    <w:rsid w:val="00E471F8"/>
    <w:rsid w:val="00E50F8A"/>
    <w:rsid w:val="00E52CD3"/>
    <w:rsid w:val="00E532CC"/>
    <w:rsid w:val="00E53ECA"/>
    <w:rsid w:val="00E5431B"/>
    <w:rsid w:val="00E5594B"/>
    <w:rsid w:val="00E56072"/>
    <w:rsid w:val="00E562C5"/>
    <w:rsid w:val="00E57258"/>
    <w:rsid w:val="00E57277"/>
    <w:rsid w:val="00E60558"/>
    <w:rsid w:val="00E60B8B"/>
    <w:rsid w:val="00E61187"/>
    <w:rsid w:val="00E63ADD"/>
    <w:rsid w:val="00E63B7C"/>
    <w:rsid w:val="00E6404C"/>
    <w:rsid w:val="00E65D55"/>
    <w:rsid w:val="00E66378"/>
    <w:rsid w:val="00E6766E"/>
    <w:rsid w:val="00E67799"/>
    <w:rsid w:val="00E728D1"/>
    <w:rsid w:val="00E7347C"/>
    <w:rsid w:val="00E74218"/>
    <w:rsid w:val="00E76CA6"/>
    <w:rsid w:val="00E8025E"/>
    <w:rsid w:val="00E81DD7"/>
    <w:rsid w:val="00E828EE"/>
    <w:rsid w:val="00E84CA0"/>
    <w:rsid w:val="00E87555"/>
    <w:rsid w:val="00E87995"/>
    <w:rsid w:val="00E9101D"/>
    <w:rsid w:val="00E9123D"/>
    <w:rsid w:val="00E91DAA"/>
    <w:rsid w:val="00E96467"/>
    <w:rsid w:val="00E971F8"/>
    <w:rsid w:val="00EA0D0A"/>
    <w:rsid w:val="00EA1FDE"/>
    <w:rsid w:val="00EA6027"/>
    <w:rsid w:val="00EA6636"/>
    <w:rsid w:val="00EA6882"/>
    <w:rsid w:val="00EA7B5F"/>
    <w:rsid w:val="00EB326A"/>
    <w:rsid w:val="00EB513A"/>
    <w:rsid w:val="00EB63A5"/>
    <w:rsid w:val="00EB6BF1"/>
    <w:rsid w:val="00EB7086"/>
    <w:rsid w:val="00EB7DAD"/>
    <w:rsid w:val="00EB7E0B"/>
    <w:rsid w:val="00EB7E9C"/>
    <w:rsid w:val="00EC145B"/>
    <w:rsid w:val="00EC1D17"/>
    <w:rsid w:val="00EC2E15"/>
    <w:rsid w:val="00EC3AB7"/>
    <w:rsid w:val="00EC4F1A"/>
    <w:rsid w:val="00EC5325"/>
    <w:rsid w:val="00EC5A7A"/>
    <w:rsid w:val="00EC61C7"/>
    <w:rsid w:val="00EC700E"/>
    <w:rsid w:val="00EC7C13"/>
    <w:rsid w:val="00ED3A80"/>
    <w:rsid w:val="00ED4E77"/>
    <w:rsid w:val="00ED5F60"/>
    <w:rsid w:val="00ED7616"/>
    <w:rsid w:val="00ED7CAE"/>
    <w:rsid w:val="00EE1AF7"/>
    <w:rsid w:val="00EE460C"/>
    <w:rsid w:val="00EE4FD9"/>
    <w:rsid w:val="00EE57C0"/>
    <w:rsid w:val="00EE5B4A"/>
    <w:rsid w:val="00EE7492"/>
    <w:rsid w:val="00EF04A7"/>
    <w:rsid w:val="00EF07BF"/>
    <w:rsid w:val="00EF1496"/>
    <w:rsid w:val="00EF24AB"/>
    <w:rsid w:val="00EF3828"/>
    <w:rsid w:val="00EF4E5C"/>
    <w:rsid w:val="00EF5FA4"/>
    <w:rsid w:val="00EF76C7"/>
    <w:rsid w:val="00F00BC8"/>
    <w:rsid w:val="00F02B09"/>
    <w:rsid w:val="00F02EB8"/>
    <w:rsid w:val="00F04E73"/>
    <w:rsid w:val="00F07EC4"/>
    <w:rsid w:val="00F10B51"/>
    <w:rsid w:val="00F132AA"/>
    <w:rsid w:val="00F13425"/>
    <w:rsid w:val="00F1378A"/>
    <w:rsid w:val="00F13F60"/>
    <w:rsid w:val="00F159B6"/>
    <w:rsid w:val="00F15BAC"/>
    <w:rsid w:val="00F17583"/>
    <w:rsid w:val="00F2090A"/>
    <w:rsid w:val="00F217A2"/>
    <w:rsid w:val="00F21E00"/>
    <w:rsid w:val="00F221C0"/>
    <w:rsid w:val="00F2353E"/>
    <w:rsid w:val="00F23E46"/>
    <w:rsid w:val="00F2468D"/>
    <w:rsid w:val="00F249FB"/>
    <w:rsid w:val="00F24E79"/>
    <w:rsid w:val="00F254BD"/>
    <w:rsid w:val="00F264C9"/>
    <w:rsid w:val="00F26D4D"/>
    <w:rsid w:val="00F27B1D"/>
    <w:rsid w:val="00F27FC0"/>
    <w:rsid w:val="00F31CE2"/>
    <w:rsid w:val="00F3255E"/>
    <w:rsid w:val="00F333F6"/>
    <w:rsid w:val="00F33A67"/>
    <w:rsid w:val="00F3445E"/>
    <w:rsid w:val="00F35F5D"/>
    <w:rsid w:val="00F37649"/>
    <w:rsid w:val="00F41881"/>
    <w:rsid w:val="00F4263D"/>
    <w:rsid w:val="00F435B4"/>
    <w:rsid w:val="00F44BDA"/>
    <w:rsid w:val="00F46493"/>
    <w:rsid w:val="00F46FDA"/>
    <w:rsid w:val="00F51E6E"/>
    <w:rsid w:val="00F52B41"/>
    <w:rsid w:val="00F5399A"/>
    <w:rsid w:val="00F53EB5"/>
    <w:rsid w:val="00F54C44"/>
    <w:rsid w:val="00F56715"/>
    <w:rsid w:val="00F573E8"/>
    <w:rsid w:val="00F57A02"/>
    <w:rsid w:val="00F6177B"/>
    <w:rsid w:val="00F62317"/>
    <w:rsid w:val="00F6328B"/>
    <w:rsid w:val="00F63510"/>
    <w:rsid w:val="00F63633"/>
    <w:rsid w:val="00F65915"/>
    <w:rsid w:val="00F67105"/>
    <w:rsid w:val="00F7028D"/>
    <w:rsid w:val="00F72FE3"/>
    <w:rsid w:val="00F731AF"/>
    <w:rsid w:val="00F74916"/>
    <w:rsid w:val="00F768B4"/>
    <w:rsid w:val="00F8164A"/>
    <w:rsid w:val="00F81AA9"/>
    <w:rsid w:val="00F849C7"/>
    <w:rsid w:val="00F84B58"/>
    <w:rsid w:val="00F85542"/>
    <w:rsid w:val="00F86836"/>
    <w:rsid w:val="00F8758B"/>
    <w:rsid w:val="00F875BF"/>
    <w:rsid w:val="00F87B55"/>
    <w:rsid w:val="00F87C89"/>
    <w:rsid w:val="00F926A5"/>
    <w:rsid w:val="00F9388F"/>
    <w:rsid w:val="00F93F1A"/>
    <w:rsid w:val="00F94B48"/>
    <w:rsid w:val="00F94C69"/>
    <w:rsid w:val="00F96194"/>
    <w:rsid w:val="00F974DE"/>
    <w:rsid w:val="00FA0E50"/>
    <w:rsid w:val="00FA1210"/>
    <w:rsid w:val="00FA1CE3"/>
    <w:rsid w:val="00FA379D"/>
    <w:rsid w:val="00FA51BC"/>
    <w:rsid w:val="00FA615F"/>
    <w:rsid w:val="00FB0082"/>
    <w:rsid w:val="00FB07E2"/>
    <w:rsid w:val="00FB1832"/>
    <w:rsid w:val="00FB2C98"/>
    <w:rsid w:val="00FB39C8"/>
    <w:rsid w:val="00FB3AAD"/>
    <w:rsid w:val="00FB5DC8"/>
    <w:rsid w:val="00FB66F2"/>
    <w:rsid w:val="00FC0130"/>
    <w:rsid w:val="00FC140A"/>
    <w:rsid w:val="00FC3358"/>
    <w:rsid w:val="00FC5714"/>
    <w:rsid w:val="00FC64A0"/>
    <w:rsid w:val="00FC6597"/>
    <w:rsid w:val="00FC6750"/>
    <w:rsid w:val="00FC6AC9"/>
    <w:rsid w:val="00FC6D2F"/>
    <w:rsid w:val="00FC79B5"/>
    <w:rsid w:val="00FD2736"/>
    <w:rsid w:val="00FD4B92"/>
    <w:rsid w:val="00FD6210"/>
    <w:rsid w:val="00FD6A03"/>
    <w:rsid w:val="00FD6B65"/>
    <w:rsid w:val="00FD7B19"/>
    <w:rsid w:val="00FD7DF4"/>
    <w:rsid w:val="00FD7E1F"/>
    <w:rsid w:val="00FE0557"/>
    <w:rsid w:val="00FE0AF7"/>
    <w:rsid w:val="00FE199A"/>
    <w:rsid w:val="00FE1E6C"/>
    <w:rsid w:val="00FE3957"/>
    <w:rsid w:val="00FE3C32"/>
    <w:rsid w:val="00FE5C74"/>
    <w:rsid w:val="00FF1919"/>
    <w:rsid w:val="00FF20BF"/>
    <w:rsid w:val="00FF2BFD"/>
    <w:rsid w:val="00FF46F1"/>
    <w:rsid w:val="00FF620B"/>
    <w:rsid w:val="00FF776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371C4"/>
  <w15:docId w15:val="{D462CA81-F659-4326-848E-16058B36E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A3C92"/>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Nombre Proyecto,título 1,Pregunta,MT1,Primary Header"/>
    <w:basedOn w:val="Normal"/>
    <w:next w:val="Normal"/>
    <w:link w:val="Ttulo1Car"/>
    <w:uiPriority w:val="9"/>
    <w:qFormat/>
    <w:rsid w:val="0081704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5A3C92"/>
    <w:pPr>
      <w:tabs>
        <w:tab w:val="center" w:pos="4252"/>
        <w:tab w:val="right" w:pos="8504"/>
      </w:tabs>
    </w:pPr>
  </w:style>
  <w:style w:type="character" w:customStyle="1" w:styleId="EncabezadoCar">
    <w:name w:val="Encabezado Car"/>
    <w:aliases w:val="Encabezado 1 Car"/>
    <w:basedOn w:val="Fuentedeprrafopredeter"/>
    <w:link w:val="Encabezado"/>
    <w:rsid w:val="005A3C9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5A3C92"/>
    <w:pPr>
      <w:tabs>
        <w:tab w:val="center" w:pos="4252"/>
        <w:tab w:val="right" w:pos="8504"/>
      </w:tabs>
    </w:pPr>
  </w:style>
  <w:style w:type="character" w:customStyle="1" w:styleId="PiedepginaCar">
    <w:name w:val="Pie de página Car"/>
    <w:basedOn w:val="Fuentedeprrafopredeter"/>
    <w:link w:val="Piedepgina"/>
    <w:rsid w:val="005A3C9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A3C92"/>
  </w:style>
  <w:style w:type="paragraph" w:styleId="Ttulo">
    <w:name w:val="Title"/>
    <w:aliases w:val="Title"/>
    <w:basedOn w:val="Normal"/>
    <w:link w:val="TtuloCar"/>
    <w:qFormat/>
    <w:rsid w:val="005A3C92"/>
    <w:pPr>
      <w:autoSpaceDE w:val="0"/>
      <w:autoSpaceDN w:val="0"/>
      <w:adjustRightInd w:val="0"/>
      <w:jc w:val="center"/>
    </w:pPr>
    <w:rPr>
      <w:b/>
      <w:bCs/>
      <w:szCs w:val="24"/>
      <w:lang w:val="es-ES_tradnl"/>
    </w:rPr>
  </w:style>
  <w:style w:type="character" w:customStyle="1" w:styleId="TtuloCar">
    <w:name w:val="Título Car"/>
    <w:aliases w:val="Title Car"/>
    <w:basedOn w:val="Fuentedeprrafopredeter"/>
    <w:link w:val="Ttulo"/>
    <w:rsid w:val="005A3C92"/>
    <w:rPr>
      <w:rFonts w:ascii="Times New Roman" w:eastAsia="Times New Roman" w:hAnsi="Times New Roman" w:cs="Times New Roman"/>
      <w:b/>
      <w:bCs/>
      <w:sz w:val="20"/>
      <w:szCs w:val="24"/>
      <w:lang w:val="es-ES_tradnl"/>
    </w:rPr>
  </w:style>
  <w:style w:type="paragraph" w:styleId="Textoindependiente">
    <w:name w:val="Body Text"/>
    <w:basedOn w:val="Normal"/>
    <w:link w:val="TextoindependienteCar"/>
    <w:rsid w:val="005A3C92"/>
    <w:pPr>
      <w:jc w:val="both"/>
    </w:pPr>
    <w:rPr>
      <w:rFonts w:ascii="Arial" w:hAnsi="Arial"/>
      <w:i/>
      <w:sz w:val="22"/>
    </w:rPr>
  </w:style>
  <w:style w:type="character" w:customStyle="1" w:styleId="TextoindependienteCar">
    <w:name w:val="Texto independiente Car"/>
    <w:basedOn w:val="Fuentedeprrafopredeter"/>
    <w:link w:val="Textoindependiente"/>
    <w:rsid w:val="005A3C92"/>
    <w:rPr>
      <w:rFonts w:ascii="Arial" w:eastAsia="Times New Roman" w:hAnsi="Arial" w:cs="Times New Roman"/>
      <w:i/>
      <w:szCs w:val="20"/>
      <w:lang w:val="es-ES" w:eastAsia="es-ES"/>
    </w:rPr>
  </w:style>
  <w:style w:type="paragraph" w:styleId="Textoindependiente3">
    <w:name w:val="Body Text 3"/>
    <w:basedOn w:val="Normal"/>
    <w:link w:val="Textoindependiente3Car"/>
    <w:rsid w:val="005A3C92"/>
    <w:pPr>
      <w:spacing w:after="120"/>
    </w:pPr>
    <w:rPr>
      <w:sz w:val="16"/>
      <w:szCs w:val="16"/>
    </w:rPr>
  </w:style>
  <w:style w:type="character" w:customStyle="1" w:styleId="Textoindependiente3Car">
    <w:name w:val="Texto independiente 3 Car"/>
    <w:basedOn w:val="Fuentedeprrafopredeter"/>
    <w:link w:val="Textoindependiente3"/>
    <w:rsid w:val="005A3C92"/>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5A3C92"/>
    <w:pPr>
      <w:spacing w:before="100" w:beforeAutospacing="1" w:after="100" w:afterAutospacing="1"/>
    </w:pPr>
    <w:rPr>
      <w:sz w:val="24"/>
      <w:szCs w:val="24"/>
    </w:rPr>
  </w:style>
  <w:style w:type="character" w:customStyle="1" w:styleId="TextosinformatoCar">
    <w:name w:val="Texto sin formato Car"/>
    <w:basedOn w:val="Fuentedeprrafopredeter"/>
    <w:link w:val="Textosinformato"/>
    <w:rsid w:val="005A3C92"/>
    <w:rPr>
      <w:rFonts w:ascii="Times New Roman" w:eastAsia="Times New Roman" w:hAnsi="Times New Roman" w:cs="Times New Roman"/>
      <w:sz w:val="24"/>
      <w:szCs w:val="24"/>
      <w:lang w:val="es-ES" w:eastAsia="es-ES"/>
    </w:rPr>
  </w:style>
  <w:style w:type="paragraph" w:customStyle="1" w:styleId="num-pol">
    <w:name w:val="num-pol"/>
    <w:basedOn w:val="Normal"/>
    <w:rsid w:val="005A3C92"/>
    <w:pPr>
      <w:keepNext/>
      <w:keepLines/>
      <w:spacing w:before="360"/>
      <w:ind w:left="720" w:hanging="720"/>
      <w:jc w:val="both"/>
    </w:pPr>
    <w:rPr>
      <w:sz w:val="24"/>
      <w:lang w:val="es-MX"/>
    </w:rPr>
  </w:style>
  <w:style w:type="paragraph" w:customStyle="1" w:styleId="p9">
    <w:name w:val="p9"/>
    <w:basedOn w:val="Normal"/>
    <w:rsid w:val="005A3C92"/>
    <w:pPr>
      <w:widowControl w:val="0"/>
      <w:tabs>
        <w:tab w:val="left" w:pos="1960"/>
      </w:tabs>
      <w:spacing w:line="260" w:lineRule="atLeast"/>
      <w:ind w:left="576" w:hanging="1728"/>
    </w:pPr>
    <w:rPr>
      <w:rFonts w:ascii="Arial" w:hAnsi="Arial"/>
      <w:sz w:val="24"/>
      <w:lang w:val="es-ES_tradnl"/>
    </w:rPr>
  </w:style>
  <w:style w:type="paragraph" w:styleId="Prrafodelista">
    <w:name w:val="List Paragraph"/>
    <w:aliases w:val="Bullet List,FooterText,numbered,Paragraphe de liste1,lp1,Párrafo de lista4,BOLADEF,Nivel 1 OS,HOJA,Bolita,List Paragraph,Párrafo de lista3,Párrafo de lista21,BOLA,Colorful List Accent 1,Colorful List - Accent 11,parrafo,Guión,Viñeta 2"/>
    <w:basedOn w:val="Normal"/>
    <w:link w:val="PrrafodelistaCar"/>
    <w:uiPriority w:val="34"/>
    <w:qFormat/>
    <w:rsid w:val="007C233D"/>
    <w:pPr>
      <w:ind w:left="720"/>
      <w:contextualSpacing/>
    </w:pPr>
  </w:style>
  <w:style w:type="character" w:styleId="Hipervnculo">
    <w:name w:val="Hyperlink"/>
    <w:rsid w:val="001D600E"/>
    <w:rPr>
      <w:strike w:val="0"/>
      <w:dstrike w:val="0"/>
      <w:color w:val="0000FF"/>
      <w:u w:val="none"/>
      <w:effect w:val="none"/>
    </w:rPr>
  </w:style>
  <w:style w:type="table" w:styleId="Tablaconcuadrcula">
    <w:name w:val="Table Grid"/>
    <w:basedOn w:val="Tablanormal"/>
    <w:uiPriority w:val="59"/>
    <w:rsid w:val="001D0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B7046"/>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5B7046"/>
    <w:rPr>
      <w:rFonts w:ascii="Arial" w:hAnsi="Arial" w:cs="Arial"/>
      <w:color w:val="000000"/>
      <w:sz w:val="24"/>
      <w:szCs w:val="24"/>
    </w:rPr>
  </w:style>
  <w:style w:type="paragraph" w:styleId="Sinespaciado">
    <w:name w:val="No Spacing"/>
    <w:aliases w:val="Ilustracion"/>
    <w:link w:val="SinespaciadoCar"/>
    <w:uiPriority w:val="1"/>
    <w:qFormat/>
    <w:rsid w:val="00464D73"/>
    <w:pPr>
      <w:spacing w:after="0" w:line="240" w:lineRule="auto"/>
    </w:pPr>
    <w:rPr>
      <w:rFonts w:ascii="Calibri" w:eastAsia="Times New Roman" w:hAnsi="Calibri" w:cs="Times New Roman"/>
      <w:lang w:eastAsia="es-CO"/>
    </w:rPr>
  </w:style>
  <w:style w:type="character" w:customStyle="1" w:styleId="SinespaciadoCar">
    <w:name w:val="Sin espaciado Car"/>
    <w:aliases w:val="Ilustracion Car"/>
    <w:link w:val="Sinespaciado"/>
    <w:uiPriority w:val="1"/>
    <w:rsid w:val="00464D73"/>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2A1E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E18"/>
    <w:rPr>
      <w:rFonts w:ascii="Segoe UI" w:eastAsia="Times New Roman" w:hAnsi="Segoe UI" w:cs="Segoe UI"/>
      <w:sz w:val="18"/>
      <w:szCs w:val="18"/>
      <w:lang w:val="es-ES" w:eastAsia="es-ES"/>
    </w:rPr>
  </w:style>
  <w:style w:type="paragraph" w:customStyle="1" w:styleId="Textodenotaalfinal">
    <w:name w:val="Texto de nota al final"/>
    <w:basedOn w:val="Normal"/>
    <w:rsid w:val="003229D0"/>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600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600014"/>
    <w:rPr>
      <w:rFonts w:ascii="Courier New" w:eastAsia="Times New Roman" w:hAnsi="Courier New" w:cs="Courier New"/>
      <w:sz w:val="20"/>
      <w:szCs w:val="20"/>
      <w:lang w:val="es-ES" w:eastAsia="es-ES"/>
    </w:rPr>
  </w:style>
  <w:style w:type="character" w:customStyle="1" w:styleId="PrrafodelistaCar">
    <w:name w:val="Párrafo de lista Car"/>
    <w:aliases w:val="Bullet List Car,FooterText Car,numbered Car,Paragraphe de liste1 Car,lp1 Car,Párrafo de lista4 Car,BOLADEF Car,Nivel 1 OS Car,HOJA Car,Bolita Car,List Paragraph Car,Párrafo de lista3 Car,Párrafo de lista21 Car,BOLA Car,parrafo Car"/>
    <w:basedOn w:val="Fuentedeprrafopredeter"/>
    <w:link w:val="Prrafodelista"/>
    <w:uiPriority w:val="34"/>
    <w:locked/>
    <w:rsid w:val="0026314B"/>
    <w:rPr>
      <w:rFonts w:ascii="Times New Roman" w:eastAsia="Times New Roman" w:hAnsi="Times New Roman" w:cs="Times New Roman"/>
      <w:sz w:val="20"/>
      <w:szCs w:val="20"/>
      <w:lang w:val="es-ES" w:eastAsia="es-ES"/>
    </w:rPr>
  </w:style>
  <w:style w:type="paragraph" w:styleId="NormalWeb">
    <w:name w:val="Normal (Web)"/>
    <w:basedOn w:val="Normal"/>
    <w:uiPriority w:val="99"/>
    <w:rsid w:val="000F3D42"/>
    <w:pPr>
      <w:spacing w:before="100" w:beforeAutospacing="1" w:after="100" w:afterAutospacing="1"/>
    </w:pPr>
    <w:rPr>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B46B2B"/>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46B2B"/>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B46B2B"/>
    <w:rPr>
      <w:vertAlign w:val="superscript"/>
    </w:rPr>
  </w:style>
  <w:style w:type="table" w:customStyle="1" w:styleId="Cuadrculadetablaclara1">
    <w:name w:val="Cuadrícula de tabla clara1"/>
    <w:basedOn w:val="Tablanormal"/>
    <w:uiPriority w:val="40"/>
    <w:rsid w:val="00FB66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detextonormal">
    <w:name w:val="Body Text Indent"/>
    <w:basedOn w:val="Normal"/>
    <w:link w:val="SangradetextonormalCar"/>
    <w:uiPriority w:val="99"/>
    <w:semiHidden/>
    <w:unhideWhenUsed/>
    <w:rsid w:val="00F3445E"/>
    <w:pPr>
      <w:spacing w:after="120"/>
      <w:ind w:left="283"/>
    </w:pPr>
  </w:style>
  <w:style w:type="character" w:customStyle="1" w:styleId="SangradetextonormalCar">
    <w:name w:val="Sangría de texto normal Car"/>
    <w:basedOn w:val="Fuentedeprrafopredeter"/>
    <w:link w:val="Sangradetextonormal"/>
    <w:uiPriority w:val="99"/>
    <w:semiHidden/>
    <w:rsid w:val="00F3445E"/>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semiHidden/>
    <w:unhideWhenUsed/>
    <w:rsid w:val="00F3445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F3445E"/>
    <w:rPr>
      <w:rFonts w:ascii="Times New Roman" w:eastAsia="Times New Roman" w:hAnsi="Times New Roman" w:cs="Times New Roman"/>
      <w:sz w:val="20"/>
      <w:szCs w:val="20"/>
      <w:lang w:val="es-ES" w:eastAsia="es-ES"/>
    </w:rPr>
  </w:style>
  <w:style w:type="paragraph" w:styleId="Listaconvietas3">
    <w:name w:val="List Bullet 3"/>
    <w:basedOn w:val="Normal"/>
    <w:autoRedefine/>
    <w:rsid w:val="00F3445E"/>
    <w:pPr>
      <w:suppressAutoHyphens/>
      <w:ind w:left="708"/>
      <w:jc w:val="both"/>
    </w:pPr>
    <w:rPr>
      <w:rFonts w:ascii="Arial" w:hAnsi="Arial" w:cs="Arial"/>
      <w:sz w:val="22"/>
      <w:szCs w:val="22"/>
      <w:lang w:val="es-CO"/>
    </w:rPr>
  </w:style>
  <w:style w:type="paragraph" w:customStyle="1" w:styleId="Textoindependienteprimerasangra21">
    <w:name w:val="Texto independiente primera sangría 21"/>
    <w:basedOn w:val="Sangradetextonormal"/>
    <w:rsid w:val="00F3445E"/>
    <w:pPr>
      <w:tabs>
        <w:tab w:val="left" w:pos="993"/>
      </w:tabs>
      <w:suppressAutoHyphens/>
      <w:ind w:firstLine="210"/>
    </w:pPr>
    <w:rPr>
      <w:lang w:eastAsia="ar-SA"/>
    </w:rPr>
  </w:style>
  <w:style w:type="paragraph" w:customStyle="1" w:styleId="Listaconvietas31">
    <w:name w:val="Lista con viñetas 31"/>
    <w:basedOn w:val="Normal"/>
    <w:rsid w:val="00F3445E"/>
    <w:pPr>
      <w:tabs>
        <w:tab w:val="num" w:pos="720"/>
      </w:tabs>
      <w:suppressAutoHyphens/>
      <w:ind w:left="-1132"/>
    </w:pPr>
    <w:rPr>
      <w:lang w:val="es-CO" w:eastAsia="ar-SA"/>
    </w:rPr>
  </w:style>
  <w:style w:type="paragraph" w:styleId="Listaconvietas">
    <w:name w:val="List Bullet"/>
    <w:basedOn w:val="Normal"/>
    <w:uiPriority w:val="99"/>
    <w:semiHidden/>
    <w:unhideWhenUsed/>
    <w:rsid w:val="00B66E1D"/>
    <w:pPr>
      <w:numPr>
        <w:numId w:val="1"/>
      </w:numPr>
      <w:contextualSpacing/>
    </w:pPr>
  </w:style>
  <w:style w:type="paragraph" w:customStyle="1" w:styleId="Textoindependiente22">
    <w:name w:val="Texto independiente 22"/>
    <w:basedOn w:val="Normal"/>
    <w:uiPriority w:val="99"/>
    <w:rsid w:val="00EA0D0A"/>
    <w:pPr>
      <w:overflowPunct w:val="0"/>
      <w:autoSpaceDE w:val="0"/>
      <w:autoSpaceDN w:val="0"/>
      <w:adjustRightInd w:val="0"/>
      <w:jc w:val="both"/>
      <w:textAlignment w:val="baseline"/>
    </w:pPr>
    <w:rPr>
      <w:rFonts w:ascii="Arial" w:hAnsi="Arial"/>
      <w:sz w:val="22"/>
    </w:rPr>
  </w:style>
  <w:style w:type="character" w:styleId="Refdecomentario">
    <w:name w:val="annotation reference"/>
    <w:basedOn w:val="Fuentedeprrafopredeter"/>
    <w:uiPriority w:val="99"/>
    <w:unhideWhenUsed/>
    <w:rsid w:val="00065877"/>
    <w:rPr>
      <w:sz w:val="16"/>
      <w:szCs w:val="16"/>
    </w:rPr>
  </w:style>
  <w:style w:type="paragraph" w:styleId="Textocomentario">
    <w:name w:val="annotation text"/>
    <w:basedOn w:val="Normal"/>
    <w:link w:val="TextocomentarioCar"/>
    <w:uiPriority w:val="99"/>
    <w:unhideWhenUsed/>
    <w:rsid w:val="00065877"/>
  </w:style>
  <w:style w:type="character" w:customStyle="1" w:styleId="TextocomentarioCar">
    <w:name w:val="Texto comentario Car"/>
    <w:basedOn w:val="Fuentedeprrafopredeter"/>
    <w:link w:val="Textocomentario"/>
    <w:uiPriority w:val="99"/>
    <w:rsid w:val="0006587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65877"/>
    <w:rPr>
      <w:b/>
      <w:bCs/>
    </w:rPr>
  </w:style>
  <w:style w:type="character" w:customStyle="1" w:styleId="AsuntodelcomentarioCar">
    <w:name w:val="Asunto del comentario Car"/>
    <w:basedOn w:val="TextocomentarioCar"/>
    <w:link w:val="Asuntodelcomentario"/>
    <w:uiPriority w:val="99"/>
    <w:semiHidden/>
    <w:rsid w:val="0006587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7D7AFE"/>
    <w:pPr>
      <w:spacing w:after="0" w:line="240" w:lineRule="auto"/>
    </w:pPr>
    <w:rPr>
      <w:rFonts w:ascii="Times New Roman" w:eastAsia="Times New Roman" w:hAnsi="Times New Roman" w:cs="Times New Roman"/>
      <w:sz w:val="20"/>
      <w:szCs w:val="20"/>
      <w:lang w:val="es-ES" w:eastAsia="es-ES"/>
    </w:rPr>
  </w:style>
  <w:style w:type="character" w:styleId="nfasissutil">
    <w:name w:val="Subtle Emphasis"/>
    <w:basedOn w:val="Fuentedeprrafopredeter"/>
    <w:uiPriority w:val="19"/>
    <w:qFormat/>
    <w:rsid w:val="00817044"/>
    <w:rPr>
      <w:i/>
      <w:iCs/>
      <w:color w:val="404040" w:themeColor="text1" w:themeTint="BF"/>
    </w:rPr>
  </w:style>
  <w:style w:type="character" w:customStyle="1" w:styleId="Ttulo1Car">
    <w:name w:val="Título 1 Car"/>
    <w:aliases w:val="Nombre Proyecto Car,título 1 Car,Pregunta Car,MT1 Car,Primary Header Car"/>
    <w:basedOn w:val="Fuentedeprrafopredeter"/>
    <w:link w:val="Ttulo1"/>
    <w:uiPriority w:val="9"/>
    <w:rsid w:val="00817044"/>
    <w:rPr>
      <w:rFonts w:asciiTheme="majorHAnsi" w:eastAsiaTheme="majorEastAsia" w:hAnsiTheme="majorHAnsi" w:cstheme="majorBidi"/>
      <w:color w:val="365F91" w:themeColor="accent1" w:themeShade="BF"/>
      <w:sz w:val="32"/>
      <w:szCs w:val="32"/>
      <w:lang w:val="es-ES" w:eastAsia="es-ES"/>
    </w:rPr>
  </w:style>
  <w:style w:type="paragraph" w:styleId="TtuloTDC">
    <w:name w:val="TOC Heading"/>
    <w:basedOn w:val="Ttulo1"/>
    <w:next w:val="Normal"/>
    <w:uiPriority w:val="39"/>
    <w:unhideWhenUsed/>
    <w:qFormat/>
    <w:rsid w:val="00817044"/>
    <w:pPr>
      <w:spacing w:line="259" w:lineRule="auto"/>
      <w:outlineLvl w:val="9"/>
    </w:pPr>
    <w:rPr>
      <w:lang w:val="es-CO" w:eastAsia="es-CO"/>
    </w:rPr>
  </w:style>
  <w:style w:type="paragraph" w:styleId="TDC3">
    <w:name w:val="toc 3"/>
    <w:basedOn w:val="Normal"/>
    <w:next w:val="Normal"/>
    <w:autoRedefine/>
    <w:uiPriority w:val="39"/>
    <w:unhideWhenUsed/>
    <w:rsid w:val="00817044"/>
    <w:pPr>
      <w:spacing w:after="100"/>
      <w:ind w:left="400"/>
    </w:pPr>
  </w:style>
  <w:style w:type="paragraph" w:styleId="Descripcin">
    <w:name w:val="caption"/>
    <w:basedOn w:val="Normal"/>
    <w:next w:val="Normal"/>
    <w:uiPriority w:val="35"/>
    <w:unhideWhenUsed/>
    <w:qFormat/>
    <w:rsid w:val="00A30850"/>
    <w:pPr>
      <w:spacing w:after="200"/>
    </w:pPr>
    <w:rPr>
      <w:b/>
      <w:bCs/>
      <w:color w:val="4F81BD" w:themeColor="accent1"/>
      <w:sz w:val="18"/>
      <w:szCs w:val="18"/>
    </w:rPr>
  </w:style>
  <w:style w:type="paragraph" w:customStyle="1" w:styleId="InviasNormal">
    <w:name w:val="Invias Normal"/>
    <w:basedOn w:val="Normal"/>
    <w:link w:val="InviasNormalCar"/>
    <w:qFormat/>
    <w:rsid w:val="006B2E6B"/>
    <w:pPr>
      <w:tabs>
        <w:tab w:val="left" w:pos="-142"/>
      </w:tabs>
      <w:autoSpaceDE w:val="0"/>
      <w:autoSpaceDN w:val="0"/>
      <w:adjustRightInd w:val="0"/>
      <w:spacing w:before="120" w:after="240"/>
      <w:jc w:val="both"/>
    </w:pPr>
    <w:rPr>
      <w:rFonts w:ascii="Arial Narrow" w:hAnsi="Arial Narrow"/>
      <w:sz w:val="24"/>
      <w:szCs w:val="24"/>
      <w:lang w:val="es-CO"/>
    </w:rPr>
  </w:style>
  <w:style w:type="character" w:customStyle="1" w:styleId="InviasNormalCar">
    <w:name w:val="Invias Normal Car"/>
    <w:link w:val="InviasNormal"/>
    <w:locked/>
    <w:rsid w:val="006B2E6B"/>
    <w:rPr>
      <w:rFonts w:ascii="Arial Narrow" w:eastAsia="Times New Roman" w:hAnsi="Arial Narrow" w:cs="Times New Roman"/>
      <w:sz w:val="24"/>
      <w:szCs w:val="24"/>
      <w:lang w:eastAsia="es-ES"/>
    </w:rPr>
  </w:style>
  <w:style w:type="paragraph" w:customStyle="1" w:styleId="Invias-TextoCuadros">
    <w:name w:val="Invias-Texto Cuadros"/>
    <w:autoRedefine/>
    <w:uiPriority w:val="99"/>
    <w:qFormat/>
    <w:rsid w:val="006B2E6B"/>
    <w:pPr>
      <w:spacing w:after="0" w:line="240" w:lineRule="auto"/>
      <w:jc w:val="center"/>
    </w:pPr>
    <w:rPr>
      <w:rFonts w:ascii="Arial Narrow" w:eastAsia="Times New Roman" w:hAnsi="Arial Narrow" w:cs="Arial"/>
      <w:b/>
      <w:caps/>
      <w:noProof/>
      <w:color w:val="FF0000"/>
      <w:sz w:val="24"/>
      <w:szCs w:val="24"/>
      <w:lang w:val="es-ES" w:eastAsia="es-CO"/>
    </w:rPr>
  </w:style>
  <w:style w:type="paragraph" w:customStyle="1" w:styleId="xmsonormal">
    <w:name w:val="x_msonormal"/>
    <w:basedOn w:val="Normal"/>
    <w:rsid w:val="006B2E6B"/>
    <w:pPr>
      <w:spacing w:before="100" w:beforeAutospacing="1" w:after="100" w:afterAutospacing="1"/>
    </w:pPr>
    <w:rPr>
      <w:sz w:val="24"/>
      <w:szCs w:val="24"/>
      <w:lang w:val="es-CO" w:eastAsia="es-CO"/>
    </w:rPr>
  </w:style>
  <w:style w:type="paragraph" w:customStyle="1" w:styleId="CM19">
    <w:name w:val="CM19"/>
    <w:basedOn w:val="Default"/>
    <w:next w:val="Default"/>
    <w:uiPriority w:val="99"/>
    <w:rsid w:val="006B2E6B"/>
    <w:rPr>
      <w:color w:val="auto"/>
    </w:rPr>
  </w:style>
  <w:style w:type="paragraph" w:customStyle="1" w:styleId="xmsolistparagraph">
    <w:name w:val="x_msolistparagraph"/>
    <w:basedOn w:val="Normal"/>
    <w:rsid w:val="006B2E6B"/>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58266">
      <w:bodyDiv w:val="1"/>
      <w:marLeft w:val="0"/>
      <w:marRight w:val="0"/>
      <w:marTop w:val="0"/>
      <w:marBottom w:val="0"/>
      <w:divBdr>
        <w:top w:val="none" w:sz="0" w:space="0" w:color="auto"/>
        <w:left w:val="none" w:sz="0" w:space="0" w:color="auto"/>
        <w:bottom w:val="none" w:sz="0" w:space="0" w:color="auto"/>
        <w:right w:val="none" w:sz="0" w:space="0" w:color="auto"/>
      </w:divBdr>
    </w:div>
    <w:div w:id="570652462">
      <w:bodyDiv w:val="1"/>
      <w:marLeft w:val="0"/>
      <w:marRight w:val="0"/>
      <w:marTop w:val="0"/>
      <w:marBottom w:val="0"/>
      <w:divBdr>
        <w:top w:val="none" w:sz="0" w:space="0" w:color="auto"/>
        <w:left w:val="none" w:sz="0" w:space="0" w:color="auto"/>
        <w:bottom w:val="none" w:sz="0" w:space="0" w:color="auto"/>
        <w:right w:val="none" w:sz="0" w:space="0" w:color="auto"/>
      </w:divBdr>
    </w:div>
    <w:div w:id="714044609">
      <w:bodyDiv w:val="1"/>
      <w:marLeft w:val="0"/>
      <w:marRight w:val="0"/>
      <w:marTop w:val="0"/>
      <w:marBottom w:val="0"/>
      <w:divBdr>
        <w:top w:val="none" w:sz="0" w:space="0" w:color="auto"/>
        <w:left w:val="none" w:sz="0" w:space="0" w:color="auto"/>
        <w:bottom w:val="none" w:sz="0" w:space="0" w:color="auto"/>
        <w:right w:val="none" w:sz="0" w:space="0" w:color="auto"/>
      </w:divBdr>
    </w:div>
    <w:div w:id="722100472">
      <w:bodyDiv w:val="1"/>
      <w:marLeft w:val="0"/>
      <w:marRight w:val="0"/>
      <w:marTop w:val="0"/>
      <w:marBottom w:val="0"/>
      <w:divBdr>
        <w:top w:val="none" w:sz="0" w:space="0" w:color="auto"/>
        <w:left w:val="none" w:sz="0" w:space="0" w:color="auto"/>
        <w:bottom w:val="none" w:sz="0" w:space="0" w:color="auto"/>
        <w:right w:val="none" w:sz="0" w:space="0" w:color="auto"/>
      </w:divBdr>
    </w:div>
    <w:div w:id="747579228">
      <w:bodyDiv w:val="1"/>
      <w:marLeft w:val="0"/>
      <w:marRight w:val="0"/>
      <w:marTop w:val="0"/>
      <w:marBottom w:val="0"/>
      <w:divBdr>
        <w:top w:val="none" w:sz="0" w:space="0" w:color="auto"/>
        <w:left w:val="none" w:sz="0" w:space="0" w:color="auto"/>
        <w:bottom w:val="none" w:sz="0" w:space="0" w:color="auto"/>
        <w:right w:val="none" w:sz="0" w:space="0" w:color="auto"/>
      </w:divBdr>
    </w:div>
    <w:div w:id="943733462">
      <w:bodyDiv w:val="1"/>
      <w:marLeft w:val="0"/>
      <w:marRight w:val="0"/>
      <w:marTop w:val="0"/>
      <w:marBottom w:val="0"/>
      <w:divBdr>
        <w:top w:val="none" w:sz="0" w:space="0" w:color="auto"/>
        <w:left w:val="none" w:sz="0" w:space="0" w:color="auto"/>
        <w:bottom w:val="none" w:sz="0" w:space="0" w:color="auto"/>
        <w:right w:val="none" w:sz="0" w:space="0" w:color="auto"/>
      </w:divBdr>
    </w:div>
    <w:div w:id="966207622">
      <w:bodyDiv w:val="1"/>
      <w:marLeft w:val="0"/>
      <w:marRight w:val="0"/>
      <w:marTop w:val="0"/>
      <w:marBottom w:val="0"/>
      <w:divBdr>
        <w:top w:val="none" w:sz="0" w:space="0" w:color="auto"/>
        <w:left w:val="none" w:sz="0" w:space="0" w:color="auto"/>
        <w:bottom w:val="none" w:sz="0" w:space="0" w:color="auto"/>
        <w:right w:val="none" w:sz="0" w:space="0" w:color="auto"/>
      </w:divBdr>
    </w:div>
    <w:div w:id="976839600">
      <w:bodyDiv w:val="1"/>
      <w:marLeft w:val="0"/>
      <w:marRight w:val="0"/>
      <w:marTop w:val="0"/>
      <w:marBottom w:val="0"/>
      <w:divBdr>
        <w:top w:val="none" w:sz="0" w:space="0" w:color="auto"/>
        <w:left w:val="none" w:sz="0" w:space="0" w:color="auto"/>
        <w:bottom w:val="none" w:sz="0" w:space="0" w:color="auto"/>
        <w:right w:val="none" w:sz="0" w:space="0" w:color="auto"/>
      </w:divBdr>
    </w:div>
    <w:div w:id="1087842617">
      <w:bodyDiv w:val="1"/>
      <w:marLeft w:val="0"/>
      <w:marRight w:val="0"/>
      <w:marTop w:val="0"/>
      <w:marBottom w:val="0"/>
      <w:divBdr>
        <w:top w:val="none" w:sz="0" w:space="0" w:color="auto"/>
        <w:left w:val="none" w:sz="0" w:space="0" w:color="auto"/>
        <w:bottom w:val="none" w:sz="0" w:space="0" w:color="auto"/>
        <w:right w:val="none" w:sz="0" w:space="0" w:color="auto"/>
      </w:divBdr>
    </w:div>
    <w:div w:id="1260335069">
      <w:bodyDiv w:val="1"/>
      <w:marLeft w:val="0"/>
      <w:marRight w:val="0"/>
      <w:marTop w:val="0"/>
      <w:marBottom w:val="0"/>
      <w:divBdr>
        <w:top w:val="none" w:sz="0" w:space="0" w:color="auto"/>
        <w:left w:val="none" w:sz="0" w:space="0" w:color="auto"/>
        <w:bottom w:val="none" w:sz="0" w:space="0" w:color="auto"/>
        <w:right w:val="none" w:sz="0" w:space="0" w:color="auto"/>
      </w:divBdr>
    </w:div>
    <w:div w:id="1455900388">
      <w:bodyDiv w:val="1"/>
      <w:marLeft w:val="0"/>
      <w:marRight w:val="0"/>
      <w:marTop w:val="0"/>
      <w:marBottom w:val="0"/>
      <w:divBdr>
        <w:top w:val="none" w:sz="0" w:space="0" w:color="auto"/>
        <w:left w:val="none" w:sz="0" w:space="0" w:color="auto"/>
        <w:bottom w:val="none" w:sz="0" w:space="0" w:color="auto"/>
        <w:right w:val="none" w:sz="0" w:space="0" w:color="auto"/>
      </w:divBdr>
    </w:div>
    <w:div w:id="1748729314">
      <w:bodyDiv w:val="1"/>
      <w:marLeft w:val="0"/>
      <w:marRight w:val="0"/>
      <w:marTop w:val="0"/>
      <w:marBottom w:val="0"/>
      <w:divBdr>
        <w:top w:val="none" w:sz="0" w:space="0" w:color="auto"/>
        <w:left w:val="none" w:sz="0" w:space="0" w:color="auto"/>
        <w:bottom w:val="none" w:sz="0" w:space="0" w:color="auto"/>
        <w:right w:val="none" w:sz="0" w:space="0" w:color="auto"/>
      </w:divBdr>
    </w:div>
    <w:div w:id="182042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9ADC2-50EF-495E-8E1B-472E27E09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10959</Words>
  <Characters>60279</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Amparo Perez Corredor</dc:creator>
  <cp:keywords/>
  <dc:description/>
  <cp:lastModifiedBy>Lina Marcela Davila Estrada</cp:lastModifiedBy>
  <cp:revision>3</cp:revision>
  <cp:lastPrinted>2018-08-29T14:16:00Z</cp:lastPrinted>
  <dcterms:created xsi:type="dcterms:W3CDTF">2018-11-27T02:08:00Z</dcterms:created>
  <dcterms:modified xsi:type="dcterms:W3CDTF">2018-11-27T02:08:00Z</dcterms:modified>
</cp:coreProperties>
</file>